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35" w:rsidRPr="00D47939" w:rsidRDefault="00E63D35" w:rsidP="00D47939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47939">
        <w:rPr>
          <w:rFonts w:ascii="Arial" w:hAnsi="Arial" w:cs="Arial"/>
          <w:b/>
          <w:caps/>
          <w:sz w:val="32"/>
          <w:szCs w:val="32"/>
        </w:rPr>
        <w:t>24.01.2018</w:t>
      </w:r>
      <w:r w:rsidR="00D47939" w:rsidRPr="00D47939">
        <w:rPr>
          <w:rFonts w:ascii="Arial" w:hAnsi="Arial" w:cs="Arial"/>
          <w:b/>
          <w:caps/>
          <w:sz w:val="32"/>
          <w:szCs w:val="32"/>
        </w:rPr>
        <w:t xml:space="preserve">г. </w:t>
      </w:r>
      <w:r w:rsidRPr="00D47939">
        <w:rPr>
          <w:rFonts w:ascii="Arial" w:hAnsi="Arial" w:cs="Arial"/>
          <w:b/>
          <w:caps/>
          <w:sz w:val="32"/>
          <w:szCs w:val="32"/>
        </w:rPr>
        <w:t>№ 76</w:t>
      </w:r>
    </w:p>
    <w:p w:rsidR="00C00A98" w:rsidRPr="00D47939" w:rsidRDefault="00C00A98" w:rsidP="00D47939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47939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C00A98" w:rsidRPr="00D47939" w:rsidRDefault="00C00A98" w:rsidP="00D47939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47939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D47939" w:rsidRDefault="00D47939" w:rsidP="00D47939">
      <w:pPr>
        <w:overflowPunct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47939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D47939" w:rsidRPr="00D47939" w:rsidRDefault="00D47939" w:rsidP="00D47939">
      <w:pPr>
        <w:overflowPunct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47939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C00A98" w:rsidRPr="00D47939" w:rsidRDefault="00C00A98" w:rsidP="00D47939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47939">
        <w:rPr>
          <w:rFonts w:ascii="Arial" w:hAnsi="Arial" w:cs="Arial"/>
          <w:b/>
          <w:caps/>
          <w:sz w:val="32"/>
          <w:szCs w:val="32"/>
        </w:rPr>
        <w:t xml:space="preserve">Администрация </w:t>
      </w:r>
    </w:p>
    <w:p w:rsidR="00C00A98" w:rsidRPr="00D47939" w:rsidRDefault="00D47939" w:rsidP="00D47939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47939">
        <w:rPr>
          <w:rFonts w:ascii="Arial" w:hAnsi="Arial" w:cs="Arial"/>
          <w:b/>
          <w:caps/>
          <w:sz w:val="32"/>
          <w:szCs w:val="32"/>
        </w:rPr>
        <w:t>ПОСТАНОВЛЕНИ</w:t>
      </w:r>
      <w:r w:rsidR="00C00A98" w:rsidRPr="00D47939">
        <w:rPr>
          <w:rFonts w:ascii="Arial" w:hAnsi="Arial" w:cs="Arial"/>
          <w:b/>
          <w:caps/>
          <w:sz w:val="32"/>
          <w:szCs w:val="32"/>
        </w:rPr>
        <w:t>Е</w:t>
      </w:r>
    </w:p>
    <w:p w:rsidR="00174CB8" w:rsidRPr="00D47939" w:rsidRDefault="00174CB8" w:rsidP="00D47939">
      <w:pPr>
        <w:contextualSpacing/>
        <w:rPr>
          <w:rFonts w:ascii="Arial" w:hAnsi="Arial" w:cs="Arial"/>
        </w:rPr>
      </w:pPr>
    </w:p>
    <w:p w:rsidR="00A26066" w:rsidRPr="00D47939" w:rsidRDefault="00E67D1A" w:rsidP="00D47939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47939">
        <w:rPr>
          <w:rFonts w:ascii="Arial" w:hAnsi="Arial" w:cs="Arial"/>
          <w:b/>
          <w:caps/>
          <w:sz w:val="32"/>
          <w:szCs w:val="32"/>
        </w:rPr>
        <w:t>О</w:t>
      </w:r>
      <w:r w:rsidR="00851E0A" w:rsidRPr="00D47939">
        <w:rPr>
          <w:rFonts w:ascii="Arial" w:hAnsi="Arial" w:cs="Arial"/>
          <w:b/>
          <w:caps/>
          <w:sz w:val="32"/>
          <w:szCs w:val="32"/>
        </w:rPr>
        <w:t xml:space="preserve"> </w:t>
      </w:r>
      <w:r w:rsidR="00340DD9" w:rsidRPr="00D47939">
        <w:rPr>
          <w:rFonts w:ascii="Arial" w:hAnsi="Arial" w:cs="Arial"/>
          <w:b/>
          <w:caps/>
          <w:sz w:val="32"/>
          <w:szCs w:val="32"/>
        </w:rPr>
        <w:t xml:space="preserve"> </w:t>
      </w:r>
      <w:r w:rsidR="00A26066" w:rsidRPr="00D47939">
        <w:rPr>
          <w:rFonts w:ascii="Arial" w:hAnsi="Arial" w:cs="Arial"/>
          <w:b/>
          <w:caps/>
          <w:sz w:val="32"/>
          <w:szCs w:val="32"/>
        </w:rPr>
        <w:t>едино</w:t>
      </w:r>
      <w:r w:rsidR="00F51774" w:rsidRPr="00D47939">
        <w:rPr>
          <w:rFonts w:ascii="Arial" w:hAnsi="Arial" w:cs="Arial"/>
          <w:b/>
          <w:caps/>
          <w:sz w:val="32"/>
          <w:szCs w:val="32"/>
        </w:rPr>
        <w:t>м</w:t>
      </w:r>
      <w:r w:rsidR="00A26066" w:rsidRPr="00D47939">
        <w:rPr>
          <w:rFonts w:ascii="Arial" w:hAnsi="Arial" w:cs="Arial"/>
          <w:b/>
          <w:caps/>
          <w:sz w:val="32"/>
          <w:szCs w:val="32"/>
        </w:rPr>
        <w:t xml:space="preserve"> банк</w:t>
      </w:r>
      <w:r w:rsidR="00F51774" w:rsidRPr="00D47939">
        <w:rPr>
          <w:rFonts w:ascii="Arial" w:hAnsi="Arial" w:cs="Arial"/>
          <w:b/>
          <w:caps/>
          <w:sz w:val="32"/>
          <w:szCs w:val="32"/>
        </w:rPr>
        <w:t>е</w:t>
      </w:r>
      <w:r w:rsidR="00A26066" w:rsidRPr="00D47939">
        <w:rPr>
          <w:rFonts w:ascii="Arial" w:hAnsi="Arial" w:cs="Arial"/>
          <w:b/>
          <w:caps/>
          <w:sz w:val="32"/>
          <w:szCs w:val="32"/>
        </w:rPr>
        <w:t xml:space="preserve"> данных о распространении</w:t>
      </w:r>
      <w:r w:rsidR="00F51774" w:rsidRPr="00D47939">
        <w:rPr>
          <w:rFonts w:ascii="Arial" w:hAnsi="Arial" w:cs="Arial"/>
          <w:b/>
          <w:caps/>
          <w:sz w:val="32"/>
          <w:szCs w:val="32"/>
        </w:rPr>
        <w:t xml:space="preserve"> и</w:t>
      </w:r>
      <w:r w:rsidR="00A26066" w:rsidRPr="00D47939">
        <w:rPr>
          <w:rFonts w:ascii="Arial" w:hAnsi="Arial" w:cs="Arial"/>
          <w:b/>
          <w:caps/>
          <w:sz w:val="32"/>
          <w:szCs w:val="32"/>
        </w:rPr>
        <w:t xml:space="preserve"> профилактике</w:t>
      </w:r>
      <w:r w:rsidR="00D47939" w:rsidRPr="00D47939">
        <w:rPr>
          <w:rFonts w:ascii="Arial" w:hAnsi="Arial" w:cs="Arial"/>
          <w:b/>
          <w:caps/>
          <w:sz w:val="32"/>
          <w:szCs w:val="32"/>
        </w:rPr>
        <w:t xml:space="preserve"> </w:t>
      </w:r>
      <w:r w:rsidR="00A26066" w:rsidRPr="00D47939">
        <w:rPr>
          <w:rFonts w:ascii="Arial" w:hAnsi="Arial" w:cs="Arial"/>
          <w:b/>
          <w:caps/>
          <w:sz w:val="32"/>
          <w:szCs w:val="32"/>
        </w:rPr>
        <w:t xml:space="preserve"> наркомании на территории</w:t>
      </w:r>
      <w:r w:rsidR="00D47939" w:rsidRPr="00D47939">
        <w:rPr>
          <w:rFonts w:ascii="Arial" w:hAnsi="Arial" w:cs="Arial"/>
          <w:b/>
          <w:caps/>
          <w:sz w:val="32"/>
          <w:szCs w:val="32"/>
        </w:rPr>
        <w:t xml:space="preserve"> </w:t>
      </w:r>
      <w:r w:rsidR="00A26066" w:rsidRPr="00D47939">
        <w:rPr>
          <w:rFonts w:ascii="Arial" w:hAnsi="Arial" w:cs="Arial"/>
          <w:b/>
          <w:caps/>
          <w:sz w:val="32"/>
          <w:szCs w:val="32"/>
        </w:rPr>
        <w:t>Зиминского городского муниципального образования</w:t>
      </w:r>
    </w:p>
    <w:p w:rsidR="00E67D1A" w:rsidRPr="00D47939" w:rsidRDefault="00E67D1A" w:rsidP="00D47939">
      <w:pPr>
        <w:contextualSpacing/>
        <w:rPr>
          <w:rFonts w:ascii="Arial" w:hAnsi="Arial" w:cs="Arial"/>
        </w:rPr>
      </w:pPr>
    </w:p>
    <w:p w:rsidR="00B6402A" w:rsidRPr="00D47939" w:rsidRDefault="0031144A" w:rsidP="00D47939">
      <w:pPr>
        <w:pStyle w:val="af"/>
        <w:ind w:firstLine="708"/>
        <w:contextualSpacing/>
        <w:jc w:val="both"/>
        <w:rPr>
          <w:rFonts w:ascii="Arial" w:hAnsi="Arial" w:cs="Arial"/>
        </w:rPr>
      </w:pPr>
      <w:r w:rsidRPr="00D47939">
        <w:rPr>
          <w:rFonts w:ascii="Arial" w:hAnsi="Arial" w:cs="Arial"/>
        </w:rPr>
        <w:t xml:space="preserve">В </w:t>
      </w:r>
      <w:r w:rsidR="006167D9" w:rsidRPr="00D47939">
        <w:rPr>
          <w:rFonts w:ascii="Arial" w:hAnsi="Arial" w:cs="Arial"/>
        </w:rPr>
        <w:t xml:space="preserve">целях оперативного решения задач в сфере оборота наркотических средств и противодействия их незаконному обороту в Зиминском городском муниципальном образовании, в соответствии </w:t>
      </w:r>
      <w:r w:rsidR="000F6C7D" w:rsidRPr="00D47939">
        <w:rPr>
          <w:rFonts w:ascii="Arial" w:hAnsi="Arial" w:cs="Arial"/>
        </w:rPr>
        <w:t>с Законом Иркутской области от 0</w:t>
      </w:r>
      <w:r w:rsidR="006167D9" w:rsidRPr="00D47939">
        <w:rPr>
          <w:rFonts w:ascii="Arial" w:hAnsi="Arial" w:cs="Arial"/>
        </w:rPr>
        <w:t>7.</w:t>
      </w:r>
      <w:r w:rsidR="000F6C7D" w:rsidRPr="00D47939">
        <w:rPr>
          <w:rFonts w:ascii="Arial" w:hAnsi="Arial" w:cs="Arial"/>
        </w:rPr>
        <w:t>10</w:t>
      </w:r>
      <w:r w:rsidR="006167D9" w:rsidRPr="00D47939">
        <w:rPr>
          <w:rFonts w:ascii="Arial" w:hAnsi="Arial" w:cs="Arial"/>
        </w:rPr>
        <w:t>.200</w:t>
      </w:r>
      <w:r w:rsidR="000F6C7D" w:rsidRPr="00D47939">
        <w:rPr>
          <w:rFonts w:ascii="Arial" w:hAnsi="Arial" w:cs="Arial"/>
        </w:rPr>
        <w:t>9</w:t>
      </w:r>
      <w:r w:rsidR="006167D9" w:rsidRPr="00D47939">
        <w:rPr>
          <w:rFonts w:ascii="Arial" w:hAnsi="Arial" w:cs="Arial"/>
        </w:rPr>
        <w:t xml:space="preserve"> №</w:t>
      </w:r>
      <w:r w:rsidR="000F6C7D" w:rsidRPr="00D47939">
        <w:rPr>
          <w:rFonts w:ascii="Arial" w:hAnsi="Arial" w:cs="Arial"/>
        </w:rPr>
        <w:t>62/2</w:t>
      </w:r>
      <w:r w:rsidR="006167D9" w:rsidRPr="00D47939">
        <w:rPr>
          <w:rFonts w:ascii="Arial" w:hAnsi="Arial" w:cs="Arial"/>
        </w:rPr>
        <w:t>8-оз «О профилактике наркомании и токсикомании в Иркутской области»,</w:t>
      </w:r>
      <w:r w:rsidR="00A0244C" w:rsidRPr="00D47939">
        <w:rPr>
          <w:rFonts w:ascii="Arial" w:hAnsi="Arial" w:cs="Arial"/>
        </w:rPr>
        <w:t xml:space="preserve"> п</w:t>
      </w:r>
      <w:r w:rsidR="00672D25" w:rsidRPr="00D47939">
        <w:rPr>
          <w:rFonts w:ascii="Arial" w:hAnsi="Arial" w:cs="Arial"/>
        </w:rPr>
        <w:t>остановлением Правительства Иркутской области от 14.10.2010 года № 258-пп,</w:t>
      </w:r>
      <w:r w:rsidR="006167D9" w:rsidRPr="00D47939">
        <w:rPr>
          <w:rFonts w:ascii="Arial" w:hAnsi="Arial" w:cs="Arial"/>
        </w:rPr>
        <w:t xml:space="preserve"> протоколом совещания с мэрами муниципальных образований Иркутской области по вопросу формирования единого банка данных о распространении и профилактике наркомании на территории муниципальных образований от 23 апреля 2008 года</w:t>
      </w:r>
      <w:r w:rsidR="008666F0" w:rsidRPr="00D47939">
        <w:rPr>
          <w:rFonts w:ascii="Arial" w:hAnsi="Arial" w:cs="Arial"/>
        </w:rPr>
        <w:t xml:space="preserve">, </w:t>
      </w:r>
      <w:r w:rsidR="00BC20FC" w:rsidRPr="00D47939">
        <w:rPr>
          <w:rFonts w:ascii="Arial" w:hAnsi="Arial" w:cs="Arial"/>
        </w:rPr>
        <w:t xml:space="preserve">руководствуясь статьей 28 Устава Зиминского городского муниципального образования,  </w:t>
      </w:r>
    </w:p>
    <w:p w:rsidR="001F262C" w:rsidRPr="00D47939" w:rsidRDefault="001F262C" w:rsidP="00D47939">
      <w:pPr>
        <w:contextualSpacing/>
        <w:jc w:val="both"/>
        <w:rPr>
          <w:rFonts w:ascii="Arial" w:hAnsi="Arial" w:cs="Arial"/>
        </w:rPr>
      </w:pPr>
    </w:p>
    <w:p w:rsidR="00E67D1A" w:rsidRPr="00D47939" w:rsidRDefault="00D47939" w:rsidP="00D47939">
      <w:pPr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D47939">
        <w:rPr>
          <w:rFonts w:ascii="Arial" w:hAnsi="Arial" w:cs="Arial"/>
          <w:b/>
          <w:sz w:val="30"/>
          <w:szCs w:val="30"/>
        </w:rPr>
        <w:t>ПОСТАНОВЛЯ</w:t>
      </w:r>
      <w:r w:rsidR="00E976D0" w:rsidRPr="00D47939">
        <w:rPr>
          <w:rFonts w:ascii="Arial" w:hAnsi="Arial" w:cs="Arial"/>
          <w:b/>
          <w:sz w:val="30"/>
          <w:szCs w:val="30"/>
        </w:rPr>
        <w:t>Ю</w:t>
      </w:r>
      <w:r w:rsidR="00E67D1A" w:rsidRPr="00D47939">
        <w:rPr>
          <w:rFonts w:ascii="Arial" w:hAnsi="Arial" w:cs="Arial"/>
          <w:b/>
          <w:sz w:val="30"/>
          <w:szCs w:val="30"/>
        </w:rPr>
        <w:t>:</w:t>
      </w:r>
    </w:p>
    <w:p w:rsidR="00E67D1A" w:rsidRPr="00D47939" w:rsidRDefault="00E67D1A" w:rsidP="00D47939">
      <w:pPr>
        <w:contextualSpacing/>
        <w:jc w:val="both"/>
        <w:rPr>
          <w:rFonts w:ascii="Arial" w:hAnsi="Arial" w:cs="Arial"/>
        </w:rPr>
      </w:pPr>
    </w:p>
    <w:p w:rsidR="00E13700" w:rsidRPr="00D47939" w:rsidRDefault="00E13700" w:rsidP="00D47939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</w:rPr>
      </w:pPr>
      <w:r w:rsidRPr="00D47939">
        <w:rPr>
          <w:rFonts w:ascii="Arial" w:hAnsi="Arial" w:cs="Arial"/>
        </w:rPr>
        <w:t>Сформировать единый банк данных о распространении и профилактике наркомании на территории Зиминского городского муниципального образования.</w:t>
      </w:r>
    </w:p>
    <w:p w:rsidR="004A349D" w:rsidRPr="00D47939" w:rsidRDefault="004A349D" w:rsidP="00D47939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</w:rPr>
      </w:pPr>
      <w:r w:rsidRPr="00D47939">
        <w:rPr>
          <w:rFonts w:ascii="Arial" w:hAnsi="Arial" w:cs="Arial"/>
        </w:rPr>
        <w:t>Утвердить положение о порядке формирования и использования банка данных о распространении и профилактике наркомании и токсикомании в Зиминском городском муниципальном образовании (Приложение 1).</w:t>
      </w:r>
    </w:p>
    <w:p w:rsidR="00CC6F4B" w:rsidRPr="00D47939" w:rsidRDefault="00E13700" w:rsidP="00D47939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</w:rPr>
      </w:pPr>
      <w:r w:rsidRPr="00D47939">
        <w:rPr>
          <w:rFonts w:ascii="Arial" w:hAnsi="Arial" w:cs="Arial"/>
        </w:rPr>
        <w:t>Утвердить перечень информации, представляемой для включения в состав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профилактики наркомании среди населения в Зиминском городском муниципальном образовании (</w:t>
      </w:r>
      <w:r w:rsidR="004A349D" w:rsidRPr="00D47939">
        <w:rPr>
          <w:rFonts w:ascii="Arial" w:hAnsi="Arial" w:cs="Arial"/>
        </w:rPr>
        <w:t>Приложение 2</w:t>
      </w:r>
      <w:r w:rsidRPr="00D47939">
        <w:rPr>
          <w:rFonts w:ascii="Arial" w:hAnsi="Arial" w:cs="Arial"/>
        </w:rPr>
        <w:t>)</w:t>
      </w:r>
      <w:r w:rsidR="00CC6F4B" w:rsidRPr="00D47939">
        <w:rPr>
          <w:rFonts w:ascii="Arial" w:hAnsi="Arial" w:cs="Arial"/>
        </w:rPr>
        <w:t>.</w:t>
      </w:r>
    </w:p>
    <w:p w:rsidR="00E13700" w:rsidRPr="00D47939" w:rsidRDefault="00E13700" w:rsidP="00D47939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</w:rPr>
      </w:pPr>
      <w:r w:rsidRPr="00D47939">
        <w:rPr>
          <w:rFonts w:ascii="Arial" w:hAnsi="Arial" w:cs="Arial"/>
        </w:rPr>
        <w:t>Определить отдел по молодежной политике администрации Зиминского городского муниципального образования уполномоченным ответственным за формирование банка данных о распространении и профилактике наркомании на территории Зиминского городского муниципального образования.</w:t>
      </w:r>
    </w:p>
    <w:p w:rsidR="00E13700" w:rsidRPr="00D47939" w:rsidRDefault="00E13700" w:rsidP="00D47939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</w:rPr>
      </w:pPr>
      <w:r w:rsidRPr="00D47939">
        <w:rPr>
          <w:rFonts w:ascii="Arial" w:hAnsi="Arial" w:cs="Arial"/>
        </w:rPr>
        <w:t xml:space="preserve">Признать утратившим силу постановление «О  едином банке данных о распространении и профилактике наркомании на территории Зиминского городского муниципального образования» № 661 от 02.06.2008 года. </w:t>
      </w:r>
    </w:p>
    <w:p w:rsidR="008123E2" w:rsidRPr="00D47939" w:rsidRDefault="008123E2" w:rsidP="00D47939">
      <w:pPr>
        <w:numPr>
          <w:ilvl w:val="0"/>
          <w:numId w:val="10"/>
        </w:numPr>
        <w:tabs>
          <w:tab w:val="left" w:pos="993"/>
        </w:tabs>
        <w:ind w:left="0" w:firstLine="705"/>
        <w:contextualSpacing/>
        <w:jc w:val="both"/>
        <w:rPr>
          <w:rFonts w:ascii="Arial" w:hAnsi="Arial" w:cs="Arial"/>
        </w:rPr>
      </w:pPr>
      <w:r w:rsidRPr="00D47939">
        <w:rPr>
          <w:rFonts w:ascii="Arial" w:hAnsi="Arial" w:cs="Arial"/>
        </w:rPr>
        <w:t>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Н.Ю. Гузенко.</w:t>
      </w:r>
    </w:p>
    <w:p w:rsidR="00701F48" w:rsidRPr="00D47939" w:rsidRDefault="00701F48" w:rsidP="00D47939">
      <w:pPr>
        <w:contextualSpacing/>
        <w:jc w:val="both"/>
        <w:rPr>
          <w:rFonts w:ascii="Arial" w:hAnsi="Arial" w:cs="Arial"/>
        </w:rPr>
      </w:pPr>
    </w:p>
    <w:p w:rsidR="00701F48" w:rsidRPr="00D47939" w:rsidRDefault="00701F48" w:rsidP="00D47939">
      <w:pPr>
        <w:contextualSpacing/>
        <w:rPr>
          <w:rFonts w:ascii="Arial" w:hAnsi="Arial" w:cs="Arial"/>
        </w:rPr>
      </w:pPr>
    </w:p>
    <w:p w:rsidR="00E67D1A" w:rsidRPr="00D47939" w:rsidRDefault="00E67D1A" w:rsidP="00D47939">
      <w:pPr>
        <w:ind w:firstLine="709"/>
        <w:contextualSpacing/>
        <w:rPr>
          <w:rFonts w:ascii="Arial" w:hAnsi="Arial" w:cs="Arial"/>
        </w:rPr>
      </w:pPr>
      <w:r w:rsidRPr="00D47939">
        <w:rPr>
          <w:rFonts w:ascii="Arial" w:hAnsi="Arial" w:cs="Arial"/>
        </w:rPr>
        <w:t xml:space="preserve">Мэр Зиминского городского </w:t>
      </w:r>
    </w:p>
    <w:p w:rsidR="00D47939" w:rsidRDefault="00E67D1A" w:rsidP="00D47939">
      <w:pPr>
        <w:ind w:firstLine="709"/>
        <w:contextualSpacing/>
        <w:rPr>
          <w:rFonts w:ascii="Arial" w:hAnsi="Arial" w:cs="Arial"/>
        </w:rPr>
      </w:pPr>
      <w:r w:rsidRPr="00D47939">
        <w:rPr>
          <w:rFonts w:ascii="Arial" w:hAnsi="Arial" w:cs="Arial"/>
        </w:rPr>
        <w:t>муниципального образования</w:t>
      </w:r>
    </w:p>
    <w:p w:rsidR="00E67D1A" w:rsidRDefault="00525D41" w:rsidP="00D47939">
      <w:pPr>
        <w:ind w:firstLine="709"/>
        <w:contextualSpacing/>
        <w:rPr>
          <w:rFonts w:ascii="Arial" w:hAnsi="Arial" w:cs="Arial"/>
        </w:rPr>
      </w:pPr>
      <w:r w:rsidRPr="00D47939">
        <w:rPr>
          <w:rFonts w:ascii="Arial" w:hAnsi="Arial" w:cs="Arial"/>
        </w:rPr>
        <w:lastRenderedPageBreak/>
        <w:t>А.Н. Коновалов</w:t>
      </w:r>
    </w:p>
    <w:p w:rsidR="00E87C25" w:rsidRDefault="00E87C25" w:rsidP="00D47939">
      <w:pPr>
        <w:ind w:firstLine="709"/>
        <w:contextualSpacing/>
        <w:rPr>
          <w:rFonts w:ascii="Arial" w:hAnsi="Arial" w:cs="Arial"/>
        </w:rPr>
      </w:pPr>
    </w:p>
    <w:p w:rsidR="00B01D0A" w:rsidRPr="00B01D0A" w:rsidRDefault="00B01D0A" w:rsidP="00B01D0A">
      <w:pPr>
        <w:pStyle w:val="ConsPlusNormal"/>
        <w:widowControl/>
        <w:ind w:firstLine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B01D0A">
        <w:rPr>
          <w:rFonts w:ascii="Courier New" w:hAnsi="Courier New" w:cs="Courier New"/>
          <w:sz w:val="22"/>
          <w:szCs w:val="22"/>
        </w:rPr>
        <w:t>Приложение 1</w:t>
      </w:r>
    </w:p>
    <w:p w:rsidR="00B01D0A" w:rsidRPr="00B01D0A" w:rsidRDefault="00B01D0A" w:rsidP="00B01D0A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B01D0A">
        <w:rPr>
          <w:rFonts w:ascii="Courier New" w:hAnsi="Courier New" w:cs="Courier New"/>
          <w:sz w:val="22"/>
          <w:szCs w:val="22"/>
        </w:rPr>
        <w:t>к постановлению администрации ЗГМО</w:t>
      </w:r>
    </w:p>
    <w:p w:rsidR="00B01D0A" w:rsidRPr="00B01D0A" w:rsidRDefault="00B01D0A" w:rsidP="00B01D0A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  <w:u w:val="single"/>
        </w:rPr>
      </w:pPr>
      <w:r w:rsidRPr="00B01D0A">
        <w:rPr>
          <w:rFonts w:ascii="Courier New" w:hAnsi="Courier New" w:cs="Courier New"/>
          <w:sz w:val="22"/>
          <w:szCs w:val="22"/>
        </w:rPr>
        <w:t>от 24.01.2018 г. № 76</w:t>
      </w:r>
    </w:p>
    <w:p w:rsidR="00B01D0A" w:rsidRPr="00B01D0A" w:rsidRDefault="00B01D0A" w:rsidP="00B01D0A">
      <w:pPr>
        <w:shd w:val="clear" w:color="auto" w:fill="FFFFFF"/>
        <w:ind w:hanging="337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B01D0A" w:rsidRPr="00B01D0A" w:rsidRDefault="00B01D0A" w:rsidP="00B01D0A">
      <w:pPr>
        <w:shd w:val="clear" w:color="auto" w:fill="FFFFFF"/>
        <w:ind w:hanging="337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B01D0A">
        <w:rPr>
          <w:rFonts w:ascii="Arial" w:hAnsi="Arial" w:cs="Arial"/>
          <w:b/>
          <w:bCs/>
          <w:color w:val="000000"/>
          <w:sz w:val="30"/>
          <w:szCs w:val="30"/>
        </w:rPr>
        <w:t>ПОЛОЖЕНИЕ</w:t>
      </w:r>
    </w:p>
    <w:p w:rsidR="00B01D0A" w:rsidRPr="00B01D0A" w:rsidRDefault="00B01D0A" w:rsidP="00B01D0A">
      <w:pPr>
        <w:shd w:val="clear" w:color="auto" w:fill="FFFFFF"/>
        <w:ind w:hanging="337"/>
        <w:jc w:val="center"/>
        <w:rPr>
          <w:rFonts w:ascii="Arial" w:hAnsi="Arial" w:cs="Arial"/>
          <w:sz w:val="30"/>
          <w:szCs w:val="30"/>
        </w:rPr>
      </w:pPr>
      <w:r w:rsidRPr="00B01D0A">
        <w:rPr>
          <w:rFonts w:ascii="Arial" w:hAnsi="Arial" w:cs="Arial"/>
          <w:b/>
          <w:bCs/>
          <w:color w:val="000000"/>
          <w:spacing w:val="2"/>
          <w:sz w:val="30"/>
          <w:szCs w:val="30"/>
        </w:rPr>
        <w:t>О ПОРЯДКЕ ФОРМИРОВАНИЯ И ИСПОЛЬЗОВАНИЯ БАНКА</w:t>
      </w:r>
    </w:p>
    <w:p w:rsidR="00B01D0A" w:rsidRPr="00B01D0A" w:rsidRDefault="00B01D0A" w:rsidP="00B01D0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2"/>
          <w:sz w:val="30"/>
          <w:szCs w:val="30"/>
        </w:rPr>
      </w:pPr>
      <w:r w:rsidRPr="00B01D0A">
        <w:rPr>
          <w:rFonts w:ascii="Arial" w:hAnsi="Arial" w:cs="Arial"/>
          <w:b/>
          <w:bCs/>
          <w:color w:val="000000"/>
          <w:spacing w:val="2"/>
          <w:sz w:val="30"/>
          <w:szCs w:val="30"/>
        </w:rPr>
        <w:t xml:space="preserve">ДАННЫХ </w:t>
      </w:r>
      <w:r w:rsidRPr="00B01D0A">
        <w:rPr>
          <w:rFonts w:ascii="Arial" w:hAnsi="Arial" w:cs="Arial"/>
          <w:b/>
          <w:bCs/>
          <w:color w:val="000000"/>
          <w:spacing w:val="1"/>
          <w:sz w:val="30"/>
          <w:szCs w:val="30"/>
        </w:rPr>
        <w:t>О РАСПРОСТРАНЕНИИ И ПРОФИЛАКТИКЕ НАРКОМАНИИ</w:t>
      </w:r>
      <w:r w:rsidRPr="00B01D0A">
        <w:rPr>
          <w:rFonts w:ascii="Arial" w:hAnsi="Arial" w:cs="Arial"/>
          <w:b/>
          <w:bCs/>
          <w:color w:val="000000"/>
          <w:spacing w:val="2"/>
          <w:sz w:val="30"/>
          <w:szCs w:val="30"/>
        </w:rPr>
        <w:t xml:space="preserve"> </w:t>
      </w:r>
      <w:r w:rsidRPr="00B01D0A">
        <w:rPr>
          <w:rFonts w:ascii="Arial" w:hAnsi="Arial" w:cs="Arial"/>
          <w:b/>
          <w:bCs/>
          <w:color w:val="000000"/>
          <w:spacing w:val="1"/>
          <w:sz w:val="30"/>
          <w:szCs w:val="30"/>
        </w:rPr>
        <w:t xml:space="preserve">И </w:t>
      </w:r>
      <w:r w:rsidRPr="00B01D0A">
        <w:rPr>
          <w:rFonts w:ascii="Arial" w:hAnsi="Arial" w:cs="Arial"/>
          <w:b/>
          <w:bCs/>
          <w:color w:val="000000"/>
          <w:spacing w:val="3"/>
          <w:sz w:val="30"/>
          <w:szCs w:val="30"/>
        </w:rPr>
        <w:t xml:space="preserve">ТОКСИКОМАНИИ </w:t>
      </w:r>
    </w:p>
    <w:p w:rsidR="00B01D0A" w:rsidRPr="00B01D0A" w:rsidRDefault="00B01D0A" w:rsidP="00B01D0A">
      <w:pPr>
        <w:shd w:val="clear" w:color="auto" w:fill="FFFFFF"/>
        <w:ind w:hanging="782"/>
        <w:jc w:val="center"/>
        <w:rPr>
          <w:rFonts w:ascii="Arial" w:hAnsi="Arial" w:cs="Arial"/>
          <w:sz w:val="30"/>
          <w:szCs w:val="30"/>
        </w:rPr>
      </w:pPr>
      <w:r w:rsidRPr="00B01D0A">
        <w:rPr>
          <w:rFonts w:ascii="Arial" w:hAnsi="Arial" w:cs="Arial"/>
          <w:b/>
          <w:bCs/>
          <w:color w:val="000000"/>
          <w:spacing w:val="3"/>
          <w:sz w:val="30"/>
          <w:szCs w:val="30"/>
        </w:rPr>
        <w:t>В ЗИМИНСКОМ ГОРОДСКОМ МУНИЦИПАЛЬНОМ ОБРАЗОВАНИИ</w:t>
      </w:r>
    </w:p>
    <w:p w:rsidR="00B01D0A" w:rsidRPr="00B01D0A" w:rsidRDefault="00B01D0A" w:rsidP="00B01D0A">
      <w:pPr>
        <w:shd w:val="clear" w:color="auto" w:fill="FFFFFF"/>
        <w:contextualSpacing/>
        <w:jc w:val="center"/>
        <w:rPr>
          <w:rFonts w:ascii="Arial" w:hAnsi="Arial" w:cs="Arial"/>
          <w:color w:val="000000"/>
          <w:spacing w:val="1"/>
        </w:rPr>
      </w:pPr>
    </w:p>
    <w:p w:rsidR="00B01D0A" w:rsidRDefault="00B01D0A" w:rsidP="00B01D0A">
      <w:pPr>
        <w:shd w:val="clear" w:color="auto" w:fill="FFFFFF"/>
        <w:contextualSpacing/>
        <w:jc w:val="center"/>
        <w:rPr>
          <w:rFonts w:ascii="Arial" w:hAnsi="Arial" w:cs="Arial"/>
          <w:color w:val="000000"/>
          <w:spacing w:val="1"/>
        </w:rPr>
      </w:pPr>
      <w:r w:rsidRPr="00B01D0A">
        <w:rPr>
          <w:rFonts w:ascii="Arial" w:hAnsi="Arial" w:cs="Arial"/>
          <w:color w:val="000000"/>
          <w:spacing w:val="1"/>
        </w:rPr>
        <w:t>1. ОБЩИЕ ПОЛОЖЕНИЯ</w:t>
      </w:r>
    </w:p>
    <w:p w:rsidR="00B01D0A" w:rsidRPr="00B01D0A" w:rsidRDefault="00B01D0A" w:rsidP="00B01D0A">
      <w:pPr>
        <w:shd w:val="clear" w:color="auto" w:fill="FFFFFF"/>
        <w:contextualSpacing/>
        <w:jc w:val="center"/>
        <w:rPr>
          <w:rFonts w:ascii="Arial" w:hAnsi="Arial" w:cs="Arial"/>
        </w:rPr>
      </w:pPr>
    </w:p>
    <w:p w:rsidR="00B01D0A" w:rsidRPr="00B01D0A" w:rsidRDefault="00B01D0A" w:rsidP="00B01D0A">
      <w:pPr>
        <w:shd w:val="clear" w:color="auto" w:fill="FFFFFF"/>
        <w:tabs>
          <w:tab w:val="left" w:pos="749"/>
        </w:tabs>
        <w:spacing w:before="206"/>
        <w:ind w:firstLine="538"/>
        <w:contextualSpacing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  <w:spacing w:val="-18"/>
        </w:rPr>
        <w:t>1.</w:t>
      </w:r>
      <w:r w:rsidRPr="00B01D0A">
        <w:rPr>
          <w:rFonts w:ascii="Arial" w:hAnsi="Arial" w:cs="Arial"/>
          <w:color w:val="000000"/>
        </w:rPr>
        <w:tab/>
      </w:r>
      <w:r w:rsidRPr="00B01D0A">
        <w:rPr>
          <w:rFonts w:ascii="Arial" w:hAnsi="Arial" w:cs="Arial"/>
          <w:color w:val="000000"/>
          <w:spacing w:val="6"/>
        </w:rPr>
        <w:t xml:space="preserve">Настоящее Положение разработано в соответствии со статьей 10 </w:t>
      </w:r>
      <w:r w:rsidRPr="00B01D0A">
        <w:rPr>
          <w:rFonts w:ascii="Arial" w:hAnsi="Arial" w:cs="Arial"/>
          <w:color w:val="000000"/>
          <w:spacing w:val="4"/>
        </w:rPr>
        <w:t xml:space="preserve">Закона Иркутской области "О профилактике наркомании и токсикомании в </w:t>
      </w:r>
      <w:r w:rsidRPr="00B01D0A">
        <w:rPr>
          <w:rFonts w:ascii="Arial" w:hAnsi="Arial" w:cs="Arial"/>
          <w:color w:val="000000"/>
          <w:spacing w:val="3"/>
        </w:rPr>
        <w:t xml:space="preserve">Иркутской области" и определяет порядок создания, ведения единого банка </w:t>
      </w:r>
      <w:r w:rsidRPr="00B01D0A">
        <w:rPr>
          <w:rFonts w:ascii="Arial" w:hAnsi="Arial" w:cs="Arial"/>
          <w:color w:val="000000"/>
          <w:spacing w:val="1"/>
        </w:rPr>
        <w:t xml:space="preserve">данных о распространении и профилактике наркомании в Зиминском городском муниципальном образовании </w:t>
      </w:r>
      <w:r w:rsidRPr="00B01D0A">
        <w:rPr>
          <w:rFonts w:ascii="Arial" w:hAnsi="Arial" w:cs="Arial"/>
          <w:color w:val="000000"/>
        </w:rPr>
        <w:t>(далее - Банк данных).</w:t>
      </w:r>
    </w:p>
    <w:p w:rsidR="00B01D0A" w:rsidRPr="00B01D0A" w:rsidRDefault="00B01D0A" w:rsidP="00B01D0A">
      <w:pPr>
        <w:shd w:val="clear" w:color="auto" w:fill="FFFFFF"/>
        <w:tabs>
          <w:tab w:val="left" w:pos="749"/>
          <w:tab w:val="left" w:pos="797"/>
        </w:tabs>
        <w:ind w:firstLine="538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  <w:spacing w:val="-8"/>
        </w:rPr>
        <w:t>2.</w:t>
      </w:r>
      <w:r w:rsidRPr="00B01D0A">
        <w:rPr>
          <w:rFonts w:ascii="Arial" w:hAnsi="Arial" w:cs="Arial"/>
          <w:color w:val="000000"/>
        </w:rPr>
        <w:tab/>
      </w:r>
      <w:r w:rsidRPr="00B01D0A">
        <w:rPr>
          <w:rFonts w:ascii="Arial" w:hAnsi="Arial" w:cs="Arial"/>
          <w:color w:val="000000"/>
          <w:spacing w:val="2"/>
        </w:rPr>
        <w:t xml:space="preserve">Банк данных создается в целях реализации государственной политики Иркутской области в сфере оборота наркотических средств, психотропных веществ и их прекурсоров и противодействия их незаконному </w:t>
      </w:r>
      <w:r w:rsidRPr="00B01D0A">
        <w:rPr>
          <w:rFonts w:ascii="Arial" w:hAnsi="Arial" w:cs="Arial"/>
          <w:color w:val="000000"/>
          <w:spacing w:val="4"/>
        </w:rPr>
        <w:t xml:space="preserve">обороту, профилактики наркомании среди населения Зиминского городского муниципального образования (далее – город Зима), а </w:t>
      </w:r>
      <w:r w:rsidRPr="00B01D0A">
        <w:rPr>
          <w:rFonts w:ascii="Arial" w:hAnsi="Arial" w:cs="Arial"/>
          <w:color w:val="000000"/>
          <w:spacing w:val="1"/>
        </w:rPr>
        <w:t>также повышения эффективности взаимодействия в этой сфере соответствующих исполнительных органов государственной власти Иркутской области, территориальных органов федеральных органов исполнительной власти (</w:t>
      </w:r>
      <w:r w:rsidRPr="00B01D0A">
        <w:rPr>
          <w:rFonts w:ascii="Arial" w:hAnsi="Arial" w:cs="Arial"/>
          <w:color w:val="000000"/>
          <w:spacing w:val="4"/>
        </w:rPr>
        <w:t>МО МВД РФ «Зиминский»</w:t>
      </w:r>
      <w:r w:rsidRPr="00B01D0A">
        <w:rPr>
          <w:rFonts w:ascii="Arial" w:hAnsi="Arial" w:cs="Arial"/>
          <w:color w:val="000000"/>
          <w:spacing w:val="3"/>
        </w:rPr>
        <w:t>,)</w:t>
      </w:r>
      <w:r w:rsidRPr="00B01D0A">
        <w:rPr>
          <w:rFonts w:ascii="Arial" w:hAnsi="Arial" w:cs="Arial"/>
          <w:color w:val="000000"/>
          <w:spacing w:val="2"/>
        </w:rPr>
        <w:t xml:space="preserve"> Зиминского городского суда, </w:t>
      </w:r>
      <w:r w:rsidRPr="00B01D0A">
        <w:rPr>
          <w:rFonts w:ascii="Arial" w:hAnsi="Arial" w:cs="Arial"/>
          <w:color w:val="000000"/>
          <w:spacing w:val="1"/>
        </w:rPr>
        <w:t>органов местного самоуправления города Зимы, муниципальных учреждений и общественных организаций.</w:t>
      </w:r>
    </w:p>
    <w:p w:rsidR="00B01D0A" w:rsidRPr="00B01D0A" w:rsidRDefault="00B01D0A" w:rsidP="00B01D0A">
      <w:pPr>
        <w:widowControl w:val="0"/>
        <w:numPr>
          <w:ilvl w:val="0"/>
          <w:numId w:val="36"/>
        </w:numPr>
        <w:shd w:val="clear" w:color="auto" w:fill="FFFFFF"/>
        <w:tabs>
          <w:tab w:val="left" w:pos="566"/>
          <w:tab w:val="left" w:pos="749"/>
        </w:tabs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pacing w:val="-10"/>
        </w:rPr>
      </w:pPr>
      <w:r w:rsidRPr="00B01D0A">
        <w:rPr>
          <w:rFonts w:ascii="Arial" w:hAnsi="Arial" w:cs="Arial"/>
          <w:color w:val="000000"/>
          <w:spacing w:val="3"/>
        </w:rPr>
        <w:t xml:space="preserve">Банк данных - это совокупность информационных ресурсов, а также </w:t>
      </w:r>
      <w:r w:rsidRPr="00B01D0A">
        <w:rPr>
          <w:rFonts w:ascii="Arial" w:hAnsi="Arial" w:cs="Arial"/>
          <w:color w:val="000000"/>
          <w:spacing w:val="2"/>
        </w:rPr>
        <w:t xml:space="preserve">информационные технологии, реализующие процессы сбора, обработки, </w:t>
      </w:r>
      <w:r w:rsidRPr="00B01D0A">
        <w:rPr>
          <w:rFonts w:ascii="Arial" w:hAnsi="Arial" w:cs="Arial"/>
          <w:color w:val="000000"/>
          <w:spacing w:val="1"/>
        </w:rPr>
        <w:t xml:space="preserve">накопления, хранения, поиска и предоставления информации о </w:t>
      </w:r>
      <w:r w:rsidRPr="00B01D0A">
        <w:rPr>
          <w:rFonts w:ascii="Arial" w:hAnsi="Arial" w:cs="Arial"/>
          <w:color w:val="000000"/>
          <w:spacing w:val="3"/>
        </w:rPr>
        <w:t>распространении и профилактике наркомании и токсикомании в городе Зиме</w:t>
      </w:r>
      <w:r w:rsidRPr="00B01D0A">
        <w:rPr>
          <w:rFonts w:ascii="Arial" w:hAnsi="Arial" w:cs="Arial"/>
          <w:color w:val="000000"/>
          <w:spacing w:val="-1"/>
        </w:rPr>
        <w:t>.</w:t>
      </w:r>
    </w:p>
    <w:p w:rsidR="00B01D0A" w:rsidRPr="00B01D0A" w:rsidRDefault="00B01D0A" w:rsidP="00B01D0A">
      <w:pPr>
        <w:shd w:val="clear" w:color="auto" w:fill="FFFFFF"/>
        <w:tabs>
          <w:tab w:val="left" w:pos="749"/>
        </w:tabs>
        <w:ind w:firstLine="538"/>
        <w:jc w:val="both"/>
        <w:rPr>
          <w:rFonts w:ascii="Arial" w:hAnsi="Arial" w:cs="Arial"/>
          <w:color w:val="000000"/>
          <w:spacing w:val="2"/>
        </w:rPr>
      </w:pPr>
      <w:r w:rsidRPr="00B01D0A">
        <w:rPr>
          <w:rFonts w:ascii="Arial" w:hAnsi="Arial" w:cs="Arial"/>
          <w:color w:val="000000"/>
          <w:spacing w:val="2"/>
        </w:rPr>
        <w:t xml:space="preserve">Банк данных формируется уполномоченным администрацией города Зимы совместно с территориальными федеральными органами </w:t>
      </w:r>
      <w:r w:rsidRPr="00B01D0A">
        <w:rPr>
          <w:rFonts w:ascii="Arial" w:hAnsi="Arial" w:cs="Arial"/>
          <w:color w:val="000000"/>
          <w:spacing w:val="1"/>
        </w:rPr>
        <w:t>исполнительной власти, исполнительными органами государственной власти области.</w:t>
      </w:r>
    </w:p>
    <w:p w:rsidR="00B01D0A" w:rsidRPr="00B01D0A" w:rsidRDefault="00B01D0A" w:rsidP="00B01D0A">
      <w:pPr>
        <w:shd w:val="clear" w:color="auto" w:fill="FFFFFF"/>
        <w:tabs>
          <w:tab w:val="left" w:pos="749"/>
        </w:tabs>
        <w:spacing w:before="5"/>
        <w:ind w:firstLine="538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  <w:spacing w:val="4"/>
        </w:rPr>
        <w:t xml:space="preserve">К участию в формировании Банка данных могут привлекаться </w:t>
      </w:r>
      <w:r w:rsidRPr="00B01D0A">
        <w:rPr>
          <w:rFonts w:ascii="Arial" w:hAnsi="Arial" w:cs="Arial"/>
          <w:color w:val="000000"/>
          <w:spacing w:val="2"/>
        </w:rPr>
        <w:t>учреждения, общественные объединения и иные организации.</w:t>
      </w:r>
    </w:p>
    <w:p w:rsidR="00B01D0A" w:rsidRPr="00B01D0A" w:rsidRDefault="00B01D0A" w:rsidP="00B01D0A">
      <w:pPr>
        <w:shd w:val="clear" w:color="auto" w:fill="FFFFFF"/>
        <w:tabs>
          <w:tab w:val="left" w:pos="749"/>
        </w:tabs>
        <w:ind w:firstLine="538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  <w:spacing w:val="2"/>
        </w:rPr>
        <w:t xml:space="preserve">5. Целями формирования и использования Банка данных являются: </w:t>
      </w:r>
    </w:p>
    <w:p w:rsidR="00B01D0A" w:rsidRPr="00B01D0A" w:rsidRDefault="00B01D0A" w:rsidP="00B01D0A">
      <w:pPr>
        <w:shd w:val="clear" w:color="auto" w:fill="FFFFFF"/>
        <w:tabs>
          <w:tab w:val="left" w:pos="749"/>
          <w:tab w:val="left" w:pos="900"/>
        </w:tabs>
        <w:ind w:firstLine="538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</w:rPr>
        <w:t>-</w:t>
      </w:r>
      <w:r w:rsidRPr="00B01D0A">
        <w:rPr>
          <w:rFonts w:ascii="Arial" w:hAnsi="Arial" w:cs="Arial"/>
          <w:color w:val="000000"/>
        </w:rPr>
        <w:tab/>
      </w:r>
      <w:r w:rsidRPr="00B01D0A">
        <w:rPr>
          <w:rFonts w:ascii="Arial" w:hAnsi="Arial" w:cs="Arial"/>
          <w:color w:val="000000"/>
          <w:spacing w:val="2"/>
        </w:rPr>
        <w:t xml:space="preserve">осуществление мониторинга распространения наркомании и </w:t>
      </w:r>
      <w:r w:rsidRPr="00B01D0A">
        <w:rPr>
          <w:rFonts w:ascii="Arial" w:hAnsi="Arial" w:cs="Arial"/>
          <w:color w:val="000000"/>
          <w:spacing w:val="1"/>
        </w:rPr>
        <w:t>токсикомании в городе Зиме;</w:t>
      </w:r>
    </w:p>
    <w:p w:rsidR="00B01D0A" w:rsidRPr="00B01D0A" w:rsidRDefault="00B01D0A" w:rsidP="00B01D0A">
      <w:pPr>
        <w:shd w:val="clear" w:color="auto" w:fill="FFFFFF"/>
        <w:tabs>
          <w:tab w:val="left" w:pos="749"/>
          <w:tab w:val="left" w:pos="900"/>
        </w:tabs>
        <w:ind w:firstLine="538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</w:rPr>
        <w:t>-</w:t>
      </w:r>
      <w:r w:rsidRPr="00B01D0A">
        <w:rPr>
          <w:rFonts w:ascii="Arial" w:hAnsi="Arial" w:cs="Arial"/>
          <w:color w:val="000000"/>
        </w:rPr>
        <w:tab/>
      </w:r>
      <w:r w:rsidRPr="00B01D0A">
        <w:rPr>
          <w:rFonts w:ascii="Arial" w:hAnsi="Arial" w:cs="Arial"/>
          <w:color w:val="000000"/>
          <w:spacing w:val="2"/>
        </w:rPr>
        <w:t xml:space="preserve">учет областных и муниципальных программ профилактики наркомании </w:t>
      </w:r>
      <w:r w:rsidRPr="00B01D0A">
        <w:rPr>
          <w:rFonts w:ascii="Arial" w:hAnsi="Arial" w:cs="Arial"/>
          <w:color w:val="000000"/>
          <w:spacing w:val="9"/>
        </w:rPr>
        <w:t xml:space="preserve">и токсикомании, а также информация о принятых областных, федеральных и иных </w:t>
      </w:r>
      <w:r w:rsidRPr="00B01D0A">
        <w:rPr>
          <w:rFonts w:ascii="Arial" w:hAnsi="Arial" w:cs="Arial"/>
          <w:color w:val="000000"/>
          <w:spacing w:val="7"/>
        </w:rPr>
        <w:t xml:space="preserve">программах по профилактике наркомании и токсикомании, нормативной </w:t>
      </w:r>
      <w:r w:rsidRPr="00B01D0A">
        <w:rPr>
          <w:rFonts w:ascii="Arial" w:hAnsi="Arial" w:cs="Arial"/>
          <w:color w:val="000000"/>
          <w:spacing w:val="2"/>
        </w:rPr>
        <w:t>правовой базе по указанной сфере;</w:t>
      </w:r>
    </w:p>
    <w:p w:rsidR="00B01D0A" w:rsidRPr="00B01D0A" w:rsidRDefault="00B01D0A" w:rsidP="00B01D0A">
      <w:pPr>
        <w:shd w:val="clear" w:color="auto" w:fill="FFFFFF"/>
        <w:tabs>
          <w:tab w:val="left" w:pos="749"/>
          <w:tab w:val="left" w:pos="900"/>
        </w:tabs>
        <w:ind w:firstLine="538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</w:rPr>
        <w:t>-</w:t>
      </w:r>
      <w:r w:rsidRPr="00B01D0A">
        <w:rPr>
          <w:rFonts w:ascii="Arial" w:hAnsi="Arial" w:cs="Arial"/>
          <w:color w:val="000000"/>
        </w:rPr>
        <w:tab/>
      </w:r>
      <w:r w:rsidRPr="00B01D0A">
        <w:rPr>
          <w:rFonts w:ascii="Arial" w:hAnsi="Arial" w:cs="Arial"/>
          <w:color w:val="000000"/>
          <w:spacing w:val="5"/>
        </w:rPr>
        <w:t xml:space="preserve">оказание в установленном порядке содействия государственным и </w:t>
      </w:r>
      <w:r w:rsidRPr="00B01D0A">
        <w:rPr>
          <w:rFonts w:ascii="Arial" w:hAnsi="Arial" w:cs="Arial"/>
          <w:color w:val="000000"/>
          <w:spacing w:val="1"/>
        </w:rPr>
        <w:t xml:space="preserve">муниципальным организациям, некоммерческим организациям, </w:t>
      </w:r>
      <w:r w:rsidRPr="00B01D0A">
        <w:rPr>
          <w:rFonts w:ascii="Arial" w:hAnsi="Arial" w:cs="Arial"/>
          <w:color w:val="000000"/>
          <w:spacing w:val="2"/>
        </w:rPr>
        <w:t>занимающимся профилактикой наркомании и токсикомании.</w:t>
      </w:r>
    </w:p>
    <w:p w:rsidR="00B01D0A" w:rsidRPr="00B01D0A" w:rsidRDefault="00B01D0A" w:rsidP="00B01D0A">
      <w:pPr>
        <w:shd w:val="clear" w:color="auto" w:fill="FFFFFF"/>
        <w:tabs>
          <w:tab w:val="left" w:pos="749"/>
          <w:tab w:val="left" w:pos="859"/>
        </w:tabs>
        <w:ind w:firstLine="538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  <w:spacing w:val="-8"/>
        </w:rPr>
        <w:t>6.</w:t>
      </w:r>
      <w:r w:rsidRPr="00B01D0A">
        <w:rPr>
          <w:rFonts w:ascii="Arial" w:hAnsi="Arial" w:cs="Arial"/>
          <w:color w:val="000000"/>
        </w:rPr>
        <w:tab/>
        <w:t>Б</w:t>
      </w:r>
      <w:r w:rsidRPr="00B01D0A">
        <w:rPr>
          <w:rFonts w:ascii="Arial" w:hAnsi="Arial" w:cs="Arial"/>
          <w:color w:val="000000"/>
          <w:spacing w:val="2"/>
        </w:rPr>
        <w:t xml:space="preserve">анк данных является информационной системой </w:t>
      </w:r>
      <w:r w:rsidRPr="00B01D0A">
        <w:rPr>
          <w:rFonts w:ascii="Arial" w:hAnsi="Arial" w:cs="Arial"/>
          <w:color w:val="000000"/>
          <w:spacing w:val="1"/>
        </w:rPr>
        <w:t>постоянного хранения.</w:t>
      </w:r>
    </w:p>
    <w:p w:rsidR="00B01D0A" w:rsidRPr="00B01D0A" w:rsidRDefault="00B01D0A" w:rsidP="00B01D0A">
      <w:pPr>
        <w:shd w:val="clear" w:color="auto" w:fill="FFFFFF"/>
        <w:tabs>
          <w:tab w:val="left" w:pos="691"/>
          <w:tab w:val="left" w:pos="749"/>
        </w:tabs>
        <w:ind w:firstLine="538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  <w:spacing w:val="-3"/>
        </w:rPr>
        <w:t>7.</w:t>
      </w:r>
      <w:r w:rsidRPr="00B01D0A">
        <w:rPr>
          <w:rFonts w:ascii="Arial" w:hAnsi="Arial" w:cs="Arial"/>
          <w:color w:val="000000"/>
        </w:rPr>
        <w:tab/>
      </w:r>
      <w:r w:rsidRPr="00B01D0A">
        <w:rPr>
          <w:rFonts w:ascii="Arial" w:hAnsi="Arial" w:cs="Arial"/>
          <w:color w:val="000000"/>
          <w:spacing w:val="6"/>
        </w:rPr>
        <w:t xml:space="preserve">Обязательными требованиями к формированию и использованию </w:t>
      </w:r>
      <w:r w:rsidRPr="00B01D0A">
        <w:rPr>
          <w:rFonts w:ascii="Arial" w:hAnsi="Arial" w:cs="Arial"/>
          <w:color w:val="000000"/>
          <w:spacing w:val="1"/>
        </w:rPr>
        <w:t>Банка данных являются:</w:t>
      </w:r>
    </w:p>
    <w:p w:rsidR="00B01D0A" w:rsidRPr="00B01D0A" w:rsidRDefault="00B01D0A" w:rsidP="00B01D0A">
      <w:pPr>
        <w:shd w:val="clear" w:color="auto" w:fill="FFFFFF"/>
        <w:tabs>
          <w:tab w:val="left" w:pos="504"/>
          <w:tab w:val="left" w:pos="749"/>
        </w:tabs>
        <w:ind w:firstLine="538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</w:rPr>
        <w:t>-</w:t>
      </w:r>
      <w:r w:rsidRPr="00B01D0A">
        <w:rPr>
          <w:rFonts w:ascii="Arial" w:hAnsi="Arial" w:cs="Arial"/>
          <w:color w:val="000000"/>
        </w:rPr>
        <w:tab/>
        <w:t xml:space="preserve"> </w:t>
      </w:r>
      <w:r w:rsidRPr="00B01D0A">
        <w:rPr>
          <w:rFonts w:ascii="Arial" w:hAnsi="Arial" w:cs="Arial"/>
          <w:color w:val="000000"/>
          <w:spacing w:val="1"/>
        </w:rPr>
        <w:t>конфиденциальность информации;</w:t>
      </w:r>
    </w:p>
    <w:p w:rsidR="00B01D0A" w:rsidRPr="00B01D0A" w:rsidRDefault="00B01D0A" w:rsidP="00B01D0A">
      <w:pPr>
        <w:shd w:val="clear" w:color="auto" w:fill="FFFFFF"/>
        <w:tabs>
          <w:tab w:val="left" w:pos="662"/>
          <w:tab w:val="left" w:pos="749"/>
        </w:tabs>
        <w:ind w:firstLine="538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</w:rPr>
        <w:lastRenderedPageBreak/>
        <w:t>-</w:t>
      </w:r>
      <w:r w:rsidRPr="00B01D0A">
        <w:rPr>
          <w:rFonts w:ascii="Arial" w:hAnsi="Arial" w:cs="Arial"/>
          <w:color w:val="000000"/>
        </w:rPr>
        <w:tab/>
      </w:r>
      <w:r w:rsidRPr="00B01D0A">
        <w:rPr>
          <w:rFonts w:ascii="Arial" w:hAnsi="Arial" w:cs="Arial"/>
          <w:color w:val="000000"/>
          <w:spacing w:val="2"/>
        </w:rPr>
        <w:t>полнота и достоверность документированной информации о распространении и профилактике наркомании и токсикомании в городе Зиме;</w:t>
      </w:r>
    </w:p>
    <w:p w:rsidR="00B01D0A" w:rsidRPr="00B01D0A" w:rsidRDefault="00B01D0A" w:rsidP="00B01D0A">
      <w:pPr>
        <w:shd w:val="clear" w:color="auto" w:fill="FFFFFF"/>
        <w:tabs>
          <w:tab w:val="left" w:pos="504"/>
          <w:tab w:val="left" w:pos="749"/>
        </w:tabs>
        <w:ind w:firstLine="538"/>
        <w:contextualSpacing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</w:rPr>
        <w:t>-</w:t>
      </w:r>
      <w:r w:rsidRPr="00B01D0A">
        <w:rPr>
          <w:rFonts w:ascii="Arial" w:hAnsi="Arial" w:cs="Arial"/>
          <w:color w:val="000000"/>
        </w:rPr>
        <w:tab/>
        <w:t xml:space="preserve"> </w:t>
      </w:r>
      <w:r w:rsidRPr="00B01D0A">
        <w:rPr>
          <w:rFonts w:ascii="Arial" w:hAnsi="Arial" w:cs="Arial"/>
          <w:color w:val="000000"/>
          <w:spacing w:val="2"/>
        </w:rPr>
        <w:t xml:space="preserve">защита документированной информации от утечки, утраты, искажения, а также обеспечение доступа к ней в установленном настоящим Положением </w:t>
      </w:r>
      <w:r w:rsidRPr="00B01D0A">
        <w:rPr>
          <w:rFonts w:ascii="Arial" w:hAnsi="Arial" w:cs="Arial"/>
          <w:color w:val="000000"/>
          <w:spacing w:val="1"/>
        </w:rPr>
        <w:t>порядке.</w:t>
      </w:r>
    </w:p>
    <w:p w:rsidR="00B01D0A" w:rsidRDefault="00B01D0A" w:rsidP="00B01D0A">
      <w:pPr>
        <w:shd w:val="clear" w:color="auto" w:fill="FFFFFF"/>
        <w:spacing w:before="211"/>
        <w:ind w:left="461"/>
        <w:contextualSpacing/>
        <w:jc w:val="center"/>
        <w:rPr>
          <w:rFonts w:ascii="Arial" w:hAnsi="Arial" w:cs="Arial"/>
          <w:color w:val="000000"/>
          <w:spacing w:val="3"/>
        </w:rPr>
      </w:pPr>
    </w:p>
    <w:p w:rsidR="00B01D0A" w:rsidRDefault="00B01D0A" w:rsidP="00B01D0A">
      <w:pPr>
        <w:shd w:val="clear" w:color="auto" w:fill="FFFFFF"/>
        <w:spacing w:before="211"/>
        <w:ind w:left="461"/>
        <w:contextualSpacing/>
        <w:jc w:val="center"/>
        <w:rPr>
          <w:rFonts w:ascii="Arial" w:hAnsi="Arial" w:cs="Arial"/>
          <w:color w:val="000000"/>
          <w:spacing w:val="3"/>
        </w:rPr>
      </w:pPr>
      <w:r w:rsidRPr="00B01D0A">
        <w:rPr>
          <w:rFonts w:ascii="Arial" w:hAnsi="Arial" w:cs="Arial"/>
          <w:color w:val="000000"/>
          <w:spacing w:val="3"/>
        </w:rPr>
        <w:t>2. ПОРЯДОК ФОРМИРОВАНИЯ И ВЕДЕНИЯ БАНКА ДАННЫХ</w:t>
      </w:r>
    </w:p>
    <w:p w:rsidR="00B01D0A" w:rsidRPr="00B01D0A" w:rsidRDefault="00B01D0A" w:rsidP="00B01D0A">
      <w:pPr>
        <w:shd w:val="clear" w:color="auto" w:fill="FFFFFF"/>
        <w:spacing w:before="211"/>
        <w:ind w:left="461"/>
        <w:contextualSpacing/>
        <w:jc w:val="center"/>
        <w:rPr>
          <w:rFonts w:ascii="Arial" w:hAnsi="Arial" w:cs="Arial"/>
        </w:rPr>
      </w:pPr>
    </w:p>
    <w:p w:rsidR="00B01D0A" w:rsidRPr="00B01D0A" w:rsidRDefault="00B01D0A" w:rsidP="00B01D0A">
      <w:pPr>
        <w:shd w:val="clear" w:color="auto" w:fill="FFFFFF"/>
        <w:tabs>
          <w:tab w:val="left" w:pos="691"/>
        </w:tabs>
        <w:spacing w:before="202"/>
        <w:ind w:firstLine="480"/>
        <w:contextualSpacing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  <w:spacing w:val="-7"/>
        </w:rPr>
        <w:t>8.</w:t>
      </w:r>
      <w:r w:rsidRPr="00B01D0A">
        <w:rPr>
          <w:rFonts w:ascii="Arial" w:hAnsi="Arial" w:cs="Arial"/>
          <w:color w:val="000000"/>
        </w:rPr>
        <w:tab/>
      </w:r>
      <w:r w:rsidRPr="00B01D0A">
        <w:rPr>
          <w:rFonts w:ascii="Arial" w:hAnsi="Arial" w:cs="Arial"/>
          <w:color w:val="000000"/>
          <w:spacing w:val="7"/>
        </w:rPr>
        <w:t xml:space="preserve">Органы местного самоуправления города Зимы, территориальные органы федеральных </w:t>
      </w:r>
      <w:r w:rsidRPr="00B01D0A">
        <w:rPr>
          <w:rFonts w:ascii="Arial" w:hAnsi="Arial" w:cs="Arial"/>
          <w:color w:val="000000"/>
          <w:spacing w:val="2"/>
        </w:rPr>
        <w:t>органов исполнительной власти (</w:t>
      </w:r>
      <w:r w:rsidRPr="00B01D0A">
        <w:rPr>
          <w:rFonts w:ascii="Arial" w:hAnsi="Arial" w:cs="Arial"/>
          <w:color w:val="000000"/>
          <w:spacing w:val="4"/>
        </w:rPr>
        <w:t>МО МВД РФ «Зиминский»</w:t>
      </w:r>
      <w:r w:rsidRPr="00B01D0A">
        <w:rPr>
          <w:rFonts w:ascii="Arial" w:hAnsi="Arial" w:cs="Arial"/>
          <w:color w:val="000000"/>
          <w:spacing w:val="3"/>
        </w:rPr>
        <w:t>)</w:t>
      </w:r>
      <w:r w:rsidRPr="00B01D0A">
        <w:rPr>
          <w:rFonts w:ascii="Arial" w:hAnsi="Arial" w:cs="Arial"/>
          <w:color w:val="000000"/>
          <w:spacing w:val="2"/>
        </w:rPr>
        <w:t xml:space="preserve">, Зиминского городского суда, </w:t>
      </w:r>
      <w:r w:rsidRPr="00B01D0A">
        <w:rPr>
          <w:rFonts w:ascii="Arial" w:hAnsi="Arial" w:cs="Arial"/>
          <w:color w:val="000000"/>
          <w:spacing w:val="1"/>
        </w:rPr>
        <w:t>органов местного самоуправления города Зимы, муниципальных учреждений и общественных организаций</w:t>
      </w:r>
      <w:r w:rsidRPr="00B01D0A">
        <w:rPr>
          <w:rFonts w:ascii="Arial" w:hAnsi="Arial" w:cs="Arial"/>
          <w:color w:val="000000"/>
          <w:spacing w:val="3"/>
        </w:rPr>
        <w:t xml:space="preserve">, представляют для включения в состав единого </w:t>
      </w:r>
      <w:r w:rsidRPr="00B01D0A">
        <w:rPr>
          <w:rFonts w:ascii="Arial" w:hAnsi="Arial" w:cs="Arial"/>
          <w:color w:val="000000"/>
          <w:spacing w:val="2"/>
        </w:rPr>
        <w:t>банка данных информацию по перечню согласно Приложению 2 к Постановлению администрации ЗГМО № ____ от «___» ______ 2018 г.</w:t>
      </w:r>
    </w:p>
    <w:p w:rsidR="00B01D0A" w:rsidRPr="00B01D0A" w:rsidRDefault="00B01D0A" w:rsidP="00B01D0A">
      <w:pPr>
        <w:shd w:val="clear" w:color="auto" w:fill="FFFFFF"/>
        <w:ind w:left="5" w:right="62" w:firstLine="480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  <w:spacing w:val="2"/>
        </w:rPr>
        <w:t xml:space="preserve">Информация хранится в  Банке данных вместе со сведениями об </w:t>
      </w:r>
      <w:r w:rsidRPr="00B01D0A">
        <w:rPr>
          <w:rFonts w:ascii="Arial" w:hAnsi="Arial" w:cs="Arial"/>
          <w:color w:val="000000"/>
          <w:spacing w:val="1"/>
        </w:rPr>
        <w:t>органе, представившем эту информацию.</w:t>
      </w:r>
    </w:p>
    <w:p w:rsidR="00B01D0A" w:rsidRPr="00B01D0A" w:rsidRDefault="00B01D0A" w:rsidP="00B01D0A">
      <w:pPr>
        <w:shd w:val="clear" w:color="auto" w:fill="FFFFFF"/>
        <w:tabs>
          <w:tab w:val="left" w:pos="691"/>
        </w:tabs>
        <w:ind w:firstLine="480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  <w:spacing w:val="-8"/>
        </w:rPr>
        <w:t>9.</w:t>
      </w:r>
      <w:r w:rsidRPr="00B01D0A">
        <w:rPr>
          <w:rFonts w:ascii="Arial" w:hAnsi="Arial" w:cs="Arial"/>
          <w:color w:val="000000"/>
        </w:rPr>
        <w:tab/>
      </w:r>
      <w:r w:rsidRPr="00B01D0A">
        <w:rPr>
          <w:rFonts w:ascii="Arial" w:hAnsi="Arial" w:cs="Arial"/>
          <w:color w:val="000000"/>
          <w:spacing w:val="6"/>
        </w:rPr>
        <w:t xml:space="preserve">Ведение Банка данных означает занесение, обновление и </w:t>
      </w:r>
      <w:r w:rsidRPr="00B01D0A">
        <w:rPr>
          <w:rFonts w:ascii="Arial" w:hAnsi="Arial" w:cs="Arial"/>
          <w:color w:val="000000"/>
          <w:spacing w:val="1"/>
        </w:rPr>
        <w:t xml:space="preserve">исключение данных в        </w:t>
      </w:r>
      <w:r w:rsidRPr="00B01D0A">
        <w:rPr>
          <w:rFonts w:ascii="Arial" w:hAnsi="Arial" w:cs="Arial"/>
          <w:color w:val="000000"/>
          <w:spacing w:val="3"/>
        </w:rPr>
        <w:t xml:space="preserve">веществ, профилактики наркомании </w:t>
      </w:r>
      <w:r w:rsidRPr="00B01D0A">
        <w:rPr>
          <w:rFonts w:ascii="Arial" w:hAnsi="Arial" w:cs="Arial"/>
          <w:color w:val="000000"/>
        </w:rPr>
        <w:t xml:space="preserve">среди населения города Зимы и осуществляется на </w:t>
      </w:r>
      <w:r w:rsidRPr="00B01D0A">
        <w:rPr>
          <w:rFonts w:ascii="Arial" w:hAnsi="Arial" w:cs="Arial"/>
          <w:color w:val="000000"/>
          <w:spacing w:val="2"/>
        </w:rPr>
        <w:t>магнитных носителях.</w:t>
      </w:r>
    </w:p>
    <w:p w:rsidR="00B01D0A" w:rsidRPr="00B01D0A" w:rsidRDefault="00B01D0A" w:rsidP="00B01D0A">
      <w:pPr>
        <w:widowControl w:val="0"/>
        <w:numPr>
          <w:ilvl w:val="0"/>
          <w:numId w:val="3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72" w:firstLine="384"/>
        <w:jc w:val="both"/>
        <w:rPr>
          <w:rFonts w:ascii="Arial" w:hAnsi="Arial" w:cs="Arial"/>
          <w:color w:val="000000"/>
          <w:spacing w:val="-10"/>
        </w:rPr>
      </w:pPr>
      <w:r w:rsidRPr="00B01D0A">
        <w:rPr>
          <w:rFonts w:ascii="Arial" w:hAnsi="Arial" w:cs="Arial"/>
          <w:color w:val="000000"/>
          <w:spacing w:val="1"/>
        </w:rPr>
        <w:t xml:space="preserve">Сведения в Банк данных заносятся уполномоченным администрацией города Зимы, а также своевременно предоставляются уполномоченным администрацией </w:t>
      </w:r>
      <w:r w:rsidRPr="00B01D0A">
        <w:rPr>
          <w:rFonts w:ascii="Arial" w:hAnsi="Arial" w:cs="Arial"/>
          <w:color w:val="000000"/>
          <w:spacing w:val="2"/>
        </w:rPr>
        <w:t>области исполнительным органам государственной власти области.</w:t>
      </w:r>
    </w:p>
    <w:p w:rsidR="00B01D0A" w:rsidRPr="00B01D0A" w:rsidRDefault="00B01D0A" w:rsidP="00B01D0A">
      <w:pPr>
        <w:widowControl w:val="0"/>
        <w:numPr>
          <w:ilvl w:val="0"/>
          <w:numId w:val="3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456"/>
        <w:contextualSpacing/>
        <w:jc w:val="both"/>
        <w:rPr>
          <w:rFonts w:ascii="Arial" w:hAnsi="Arial" w:cs="Arial"/>
          <w:color w:val="000000"/>
          <w:spacing w:val="-9"/>
        </w:rPr>
      </w:pPr>
      <w:r w:rsidRPr="00B01D0A">
        <w:rPr>
          <w:rFonts w:ascii="Arial" w:hAnsi="Arial" w:cs="Arial"/>
          <w:color w:val="000000"/>
          <w:spacing w:val="1"/>
        </w:rPr>
        <w:t>Банк данных хранится постоянно.</w:t>
      </w:r>
    </w:p>
    <w:p w:rsidR="00B01D0A" w:rsidRPr="00B01D0A" w:rsidRDefault="00B01D0A" w:rsidP="00B01D0A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pacing w:val="-9"/>
        </w:rPr>
      </w:pPr>
    </w:p>
    <w:p w:rsidR="00B01D0A" w:rsidRDefault="00B01D0A" w:rsidP="00B01D0A">
      <w:pPr>
        <w:shd w:val="clear" w:color="auto" w:fill="FFFFFF"/>
        <w:spacing w:before="216"/>
        <w:ind w:left="43"/>
        <w:contextualSpacing/>
        <w:jc w:val="center"/>
        <w:rPr>
          <w:rFonts w:ascii="Arial" w:hAnsi="Arial" w:cs="Arial"/>
          <w:color w:val="000000"/>
          <w:spacing w:val="3"/>
        </w:rPr>
      </w:pPr>
      <w:r w:rsidRPr="00B01D0A">
        <w:rPr>
          <w:rFonts w:ascii="Arial" w:hAnsi="Arial" w:cs="Arial"/>
          <w:color w:val="000000"/>
          <w:spacing w:val="3"/>
        </w:rPr>
        <w:t>3. ИСПОЛЬЗОВАНИЕ БАНКА ДАННЫХ</w:t>
      </w:r>
    </w:p>
    <w:p w:rsidR="00B01D0A" w:rsidRPr="00B01D0A" w:rsidRDefault="00B01D0A" w:rsidP="00B01D0A">
      <w:pPr>
        <w:shd w:val="clear" w:color="auto" w:fill="FFFFFF"/>
        <w:spacing w:before="216"/>
        <w:ind w:left="43"/>
        <w:contextualSpacing/>
        <w:jc w:val="center"/>
        <w:rPr>
          <w:rFonts w:ascii="Arial" w:hAnsi="Arial" w:cs="Arial"/>
        </w:rPr>
      </w:pPr>
    </w:p>
    <w:p w:rsidR="00B01D0A" w:rsidRPr="00B01D0A" w:rsidRDefault="00B01D0A" w:rsidP="00B01D0A">
      <w:pPr>
        <w:shd w:val="clear" w:color="auto" w:fill="FFFFFF"/>
        <w:tabs>
          <w:tab w:val="left" w:pos="840"/>
        </w:tabs>
        <w:spacing w:before="216"/>
        <w:ind w:firstLine="552"/>
        <w:contextualSpacing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  <w:spacing w:val="-11"/>
        </w:rPr>
        <w:t>12.</w:t>
      </w:r>
      <w:r w:rsidRPr="00B01D0A">
        <w:rPr>
          <w:rFonts w:ascii="Arial" w:hAnsi="Arial" w:cs="Arial"/>
          <w:color w:val="000000"/>
        </w:rPr>
        <w:tab/>
      </w:r>
      <w:r w:rsidRPr="00B01D0A">
        <w:rPr>
          <w:rFonts w:ascii="Arial" w:hAnsi="Arial" w:cs="Arial"/>
          <w:color w:val="000000"/>
          <w:spacing w:val="3"/>
        </w:rPr>
        <w:t>Уполномоченный администрацией города Зимы при формировании, ведении Банка данных:</w:t>
      </w:r>
    </w:p>
    <w:p w:rsidR="00B01D0A" w:rsidRPr="00B01D0A" w:rsidRDefault="00B01D0A" w:rsidP="00B01D0A">
      <w:pPr>
        <w:shd w:val="clear" w:color="auto" w:fill="FFFFFF"/>
        <w:tabs>
          <w:tab w:val="left" w:pos="840"/>
        </w:tabs>
        <w:ind w:firstLine="567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  <w:spacing w:val="-16"/>
        </w:rPr>
        <w:t>1)</w:t>
      </w:r>
      <w:r w:rsidRPr="00B01D0A">
        <w:rPr>
          <w:rFonts w:ascii="Arial" w:hAnsi="Arial" w:cs="Arial"/>
          <w:color w:val="000000"/>
        </w:rPr>
        <w:tab/>
      </w:r>
      <w:r w:rsidRPr="00B01D0A">
        <w:rPr>
          <w:rFonts w:ascii="Arial" w:hAnsi="Arial" w:cs="Arial"/>
          <w:color w:val="000000"/>
          <w:spacing w:val="3"/>
        </w:rPr>
        <w:t xml:space="preserve">осуществляет автоматизированный сбор, хранение и обработку </w:t>
      </w:r>
      <w:r w:rsidRPr="00B01D0A">
        <w:rPr>
          <w:rFonts w:ascii="Arial" w:hAnsi="Arial" w:cs="Arial"/>
          <w:color w:val="000000"/>
          <w:spacing w:val="2"/>
        </w:rPr>
        <w:t>представленной информации;</w:t>
      </w:r>
    </w:p>
    <w:p w:rsidR="00B01D0A" w:rsidRPr="00B01D0A" w:rsidRDefault="00B01D0A" w:rsidP="00B01D0A">
      <w:pPr>
        <w:widowControl w:val="0"/>
        <w:numPr>
          <w:ilvl w:val="0"/>
          <w:numId w:val="38"/>
        </w:numPr>
        <w:shd w:val="clear" w:color="auto" w:fill="FFFFFF"/>
        <w:tabs>
          <w:tab w:val="left" w:pos="749"/>
          <w:tab w:val="left" w:pos="84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pacing w:val="-4"/>
        </w:rPr>
      </w:pPr>
      <w:r w:rsidRPr="00B01D0A">
        <w:rPr>
          <w:rFonts w:ascii="Arial" w:hAnsi="Arial" w:cs="Arial"/>
          <w:color w:val="000000"/>
          <w:spacing w:val="1"/>
        </w:rPr>
        <w:t xml:space="preserve">обеспечивает защиту информации, содержащейся в банке данных, от </w:t>
      </w:r>
      <w:r w:rsidRPr="00B01D0A">
        <w:rPr>
          <w:rFonts w:ascii="Arial" w:hAnsi="Arial" w:cs="Arial"/>
          <w:color w:val="000000"/>
          <w:spacing w:val="2"/>
        </w:rPr>
        <w:t>несанкционированного доступа;</w:t>
      </w:r>
    </w:p>
    <w:p w:rsidR="00B01D0A" w:rsidRPr="00B01D0A" w:rsidRDefault="00B01D0A" w:rsidP="00B01D0A">
      <w:pPr>
        <w:widowControl w:val="0"/>
        <w:numPr>
          <w:ilvl w:val="0"/>
          <w:numId w:val="38"/>
        </w:numPr>
        <w:shd w:val="clear" w:color="auto" w:fill="FFFFFF"/>
        <w:tabs>
          <w:tab w:val="left" w:pos="749"/>
          <w:tab w:val="left" w:pos="840"/>
        </w:tabs>
        <w:autoSpaceDE w:val="0"/>
        <w:autoSpaceDN w:val="0"/>
        <w:adjustRightInd w:val="0"/>
        <w:ind w:left="552" w:firstLine="15"/>
        <w:jc w:val="both"/>
        <w:rPr>
          <w:rFonts w:ascii="Arial" w:hAnsi="Arial" w:cs="Arial"/>
          <w:color w:val="000000"/>
          <w:spacing w:val="-3"/>
        </w:rPr>
      </w:pPr>
      <w:r w:rsidRPr="00B01D0A">
        <w:rPr>
          <w:rFonts w:ascii="Arial" w:hAnsi="Arial" w:cs="Arial"/>
          <w:color w:val="000000"/>
          <w:spacing w:val="3"/>
        </w:rPr>
        <w:t>предоставляет пользователям информацию, содержащуюся в банке данных.</w:t>
      </w:r>
    </w:p>
    <w:p w:rsidR="00B01D0A" w:rsidRPr="00B01D0A" w:rsidRDefault="00B01D0A" w:rsidP="00B01D0A">
      <w:pPr>
        <w:widowControl w:val="0"/>
        <w:numPr>
          <w:ilvl w:val="0"/>
          <w:numId w:val="39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552"/>
        <w:jc w:val="both"/>
        <w:rPr>
          <w:rFonts w:ascii="Arial" w:hAnsi="Arial" w:cs="Arial"/>
        </w:rPr>
      </w:pPr>
      <w:r w:rsidRPr="00B01D0A">
        <w:rPr>
          <w:rFonts w:ascii="Arial" w:hAnsi="Arial" w:cs="Arial"/>
          <w:color w:val="000000"/>
          <w:spacing w:val="4"/>
        </w:rPr>
        <w:t xml:space="preserve">На основании сведений единого банка данных могут проводиться </w:t>
      </w:r>
      <w:r w:rsidRPr="00B01D0A">
        <w:rPr>
          <w:rFonts w:ascii="Arial" w:hAnsi="Arial" w:cs="Arial"/>
          <w:color w:val="000000"/>
          <w:spacing w:val="1"/>
        </w:rPr>
        <w:t>аналитические и научные исследования.</w:t>
      </w:r>
    </w:p>
    <w:p w:rsidR="00B01D0A" w:rsidRPr="00B01D0A" w:rsidRDefault="00B01D0A" w:rsidP="00B01D0A">
      <w:pPr>
        <w:widowControl w:val="0"/>
        <w:numPr>
          <w:ilvl w:val="0"/>
          <w:numId w:val="39"/>
        </w:numPr>
        <w:shd w:val="clear" w:color="auto" w:fill="FFFFFF"/>
        <w:tabs>
          <w:tab w:val="left" w:pos="840"/>
          <w:tab w:val="left" w:pos="926"/>
        </w:tabs>
        <w:autoSpaceDE w:val="0"/>
        <w:autoSpaceDN w:val="0"/>
        <w:adjustRightInd w:val="0"/>
        <w:ind w:firstLine="552"/>
        <w:jc w:val="both"/>
        <w:rPr>
          <w:rFonts w:ascii="Arial" w:hAnsi="Arial" w:cs="Arial"/>
          <w:color w:val="000000"/>
          <w:spacing w:val="-11"/>
        </w:rPr>
      </w:pPr>
      <w:r w:rsidRPr="00B01D0A">
        <w:rPr>
          <w:rFonts w:ascii="Arial" w:hAnsi="Arial" w:cs="Arial"/>
          <w:color w:val="000000"/>
          <w:spacing w:val="2"/>
        </w:rPr>
        <w:t xml:space="preserve">Информация, содержащаяся в  Банке данных, за </w:t>
      </w:r>
      <w:r w:rsidRPr="00B01D0A">
        <w:rPr>
          <w:rFonts w:ascii="Arial" w:hAnsi="Arial" w:cs="Arial"/>
          <w:color w:val="000000"/>
          <w:spacing w:val="3"/>
        </w:rPr>
        <w:t xml:space="preserve">исключением информации, отнесенной законодательством Российской </w:t>
      </w:r>
      <w:r w:rsidRPr="00B01D0A">
        <w:rPr>
          <w:rFonts w:ascii="Arial" w:hAnsi="Arial" w:cs="Arial"/>
          <w:color w:val="000000"/>
          <w:spacing w:val="2"/>
        </w:rPr>
        <w:t xml:space="preserve">Федерации к категории ограниченного доступа, является открытой и </w:t>
      </w:r>
      <w:r w:rsidRPr="00B01D0A">
        <w:rPr>
          <w:rFonts w:ascii="Arial" w:hAnsi="Arial" w:cs="Arial"/>
          <w:color w:val="000000"/>
          <w:spacing w:val="4"/>
        </w:rPr>
        <w:t xml:space="preserve">общедоступной для государственных органов исполнительной власти </w:t>
      </w:r>
      <w:r w:rsidRPr="00B01D0A">
        <w:rPr>
          <w:rFonts w:ascii="Arial" w:hAnsi="Arial" w:cs="Arial"/>
          <w:color w:val="000000"/>
          <w:spacing w:val="2"/>
        </w:rPr>
        <w:t>Иркутской области, органов местного самоуправления и должностных лиц.</w:t>
      </w:r>
    </w:p>
    <w:p w:rsidR="00B01D0A" w:rsidRPr="00B01D0A" w:rsidRDefault="00B01D0A" w:rsidP="00B01D0A">
      <w:pPr>
        <w:widowControl w:val="0"/>
        <w:numPr>
          <w:ilvl w:val="0"/>
          <w:numId w:val="39"/>
        </w:numPr>
        <w:shd w:val="clear" w:color="auto" w:fill="FFFFFF"/>
        <w:tabs>
          <w:tab w:val="left" w:pos="840"/>
          <w:tab w:val="left" w:pos="926"/>
        </w:tabs>
        <w:autoSpaceDE w:val="0"/>
        <w:autoSpaceDN w:val="0"/>
        <w:adjustRightInd w:val="0"/>
        <w:ind w:firstLine="552"/>
        <w:jc w:val="both"/>
        <w:rPr>
          <w:rFonts w:ascii="Arial" w:hAnsi="Arial" w:cs="Arial"/>
          <w:color w:val="000000"/>
          <w:spacing w:val="-6"/>
        </w:rPr>
      </w:pPr>
      <w:r w:rsidRPr="00B01D0A">
        <w:rPr>
          <w:rFonts w:ascii="Arial" w:hAnsi="Arial" w:cs="Arial"/>
          <w:color w:val="000000"/>
          <w:spacing w:val="3"/>
        </w:rPr>
        <w:t xml:space="preserve">Работники исполнительных органов государственной власти </w:t>
      </w:r>
      <w:r w:rsidRPr="00B01D0A">
        <w:rPr>
          <w:rFonts w:ascii="Arial" w:hAnsi="Arial" w:cs="Arial"/>
          <w:color w:val="000000"/>
          <w:spacing w:val="2"/>
        </w:rPr>
        <w:t xml:space="preserve">Иркутской области, территориальных органов федеральных органов </w:t>
      </w:r>
      <w:r w:rsidRPr="00B01D0A">
        <w:rPr>
          <w:rFonts w:ascii="Arial" w:hAnsi="Arial" w:cs="Arial"/>
          <w:color w:val="000000"/>
          <w:spacing w:val="1"/>
        </w:rPr>
        <w:t>исполнительной власти (</w:t>
      </w:r>
      <w:r w:rsidRPr="00B01D0A">
        <w:rPr>
          <w:rFonts w:ascii="Arial" w:hAnsi="Arial" w:cs="Arial"/>
          <w:color w:val="000000"/>
          <w:spacing w:val="4"/>
        </w:rPr>
        <w:t>МО МВД РФ «Зиминский»</w:t>
      </w:r>
      <w:r w:rsidRPr="00B01D0A">
        <w:rPr>
          <w:rFonts w:ascii="Arial" w:hAnsi="Arial" w:cs="Arial"/>
          <w:color w:val="000000"/>
          <w:spacing w:val="3"/>
        </w:rPr>
        <w:t>)</w:t>
      </w:r>
      <w:r w:rsidRPr="00B01D0A">
        <w:rPr>
          <w:rFonts w:ascii="Arial" w:hAnsi="Arial" w:cs="Arial"/>
          <w:color w:val="000000"/>
          <w:spacing w:val="2"/>
        </w:rPr>
        <w:t xml:space="preserve">, Зиминского городского суда, </w:t>
      </w:r>
      <w:r w:rsidRPr="00B01D0A">
        <w:rPr>
          <w:rFonts w:ascii="Arial" w:hAnsi="Arial" w:cs="Arial"/>
          <w:color w:val="000000"/>
          <w:spacing w:val="1"/>
        </w:rPr>
        <w:t>органов местного самоуправления города Зимы, муниципальных учреждений</w:t>
      </w:r>
      <w:r w:rsidRPr="00B01D0A">
        <w:rPr>
          <w:rFonts w:ascii="Arial" w:hAnsi="Arial" w:cs="Arial"/>
          <w:color w:val="000000"/>
          <w:spacing w:val="5"/>
        </w:rPr>
        <w:t xml:space="preserve">, а также иные должностные лица, </w:t>
      </w:r>
      <w:r w:rsidRPr="00B01D0A">
        <w:rPr>
          <w:rFonts w:ascii="Arial" w:hAnsi="Arial" w:cs="Arial"/>
          <w:color w:val="000000"/>
          <w:spacing w:val="2"/>
        </w:rPr>
        <w:t xml:space="preserve">имеющие право на получение информации в соответствии с </w:t>
      </w:r>
      <w:r w:rsidRPr="00B01D0A">
        <w:rPr>
          <w:rFonts w:ascii="Arial" w:hAnsi="Arial" w:cs="Arial"/>
          <w:color w:val="000000"/>
          <w:spacing w:val="6"/>
        </w:rPr>
        <w:t xml:space="preserve">законодательством Российской Федерации, за нарушение режима защиты, </w:t>
      </w:r>
      <w:r w:rsidRPr="00B01D0A">
        <w:rPr>
          <w:rFonts w:ascii="Arial" w:hAnsi="Arial" w:cs="Arial"/>
          <w:color w:val="000000"/>
          <w:spacing w:val="5"/>
        </w:rPr>
        <w:t xml:space="preserve">обработки и порядка использования информации, содержащейся в едином </w:t>
      </w:r>
      <w:r w:rsidRPr="00B01D0A">
        <w:rPr>
          <w:rFonts w:ascii="Arial" w:hAnsi="Arial" w:cs="Arial"/>
          <w:color w:val="000000"/>
          <w:spacing w:val="2"/>
        </w:rPr>
        <w:t>банке данных, несут ответственность согласно законодательству Российской Федерации.</w:t>
      </w:r>
    </w:p>
    <w:p w:rsidR="00B01D0A" w:rsidRDefault="00B01D0A" w:rsidP="00B01D0A">
      <w:pPr>
        <w:widowControl w:val="0"/>
        <w:numPr>
          <w:ilvl w:val="0"/>
          <w:numId w:val="39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ind w:right="58" w:firstLine="552"/>
        <w:jc w:val="both"/>
        <w:rPr>
          <w:rFonts w:ascii="Arial" w:hAnsi="Arial" w:cs="Arial"/>
          <w:color w:val="000000"/>
          <w:spacing w:val="2"/>
        </w:rPr>
      </w:pPr>
      <w:r w:rsidRPr="00B01D0A">
        <w:rPr>
          <w:rFonts w:ascii="Arial" w:hAnsi="Arial" w:cs="Arial"/>
          <w:color w:val="000000"/>
          <w:spacing w:val="11"/>
        </w:rPr>
        <w:t xml:space="preserve">Администрация Иркутской области, иные исполнительные органы </w:t>
      </w:r>
      <w:r w:rsidRPr="00B01D0A">
        <w:rPr>
          <w:rFonts w:ascii="Arial" w:hAnsi="Arial" w:cs="Arial"/>
          <w:color w:val="000000"/>
          <w:spacing w:val="2"/>
        </w:rPr>
        <w:lastRenderedPageBreak/>
        <w:t xml:space="preserve">государственной власти области, областные государственные учреждения, </w:t>
      </w:r>
      <w:r w:rsidRPr="00B01D0A">
        <w:rPr>
          <w:rFonts w:ascii="Arial" w:hAnsi="Arial" w:cs="Arial"/>
          <w:color w:val="000000"/>
          <w:spacing w:val="1"/>
        </w:rPr>
        <w:t xml:space="preserve">занимающиеся профилактикой наркомании и токсикомании, осуществляют </w:t>
      </w:r>
      <w:r w:rsidRPr="00B01D0A">
        <w:rPr>
          <w:rFonts w:ascii="Arial" w:hAnsi="Arial" w:cs="Arial"/>
          <w:color w:val="000000"/>
          <w:spacing w:val="2"/>
        </w:rPr>
        <w:t>доступ к Банку данных в порядке получения служебной информации.</w:t>
      </w:r>
    </w:p>
    <w:p w:rsidR="00B01D0A" w:rsidRPr="00B01D0A" w:rsidRDefault="00B01D0A" w:rsidP="00B01D0A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color w:val="000000"/>
          <w:spacing w:val="2"/>
        </w:rPr>
      </w:pPr>
    </w:p>
    <w:p w:rsidR="00B01D0A" w:rsidRPr="00B01D0A" w:rsidRDefault="00B01D0A" w:rsidP="00B01D0A">
      <w:pPr>
        <w:pStyle w:val="ConsPlusNormal"/>
        <w:widowControl/>
        <w:ind w:firstLine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B01D0A">
        <w:rPr>
          <w:rFonts w:ascii="Courier New" w:hAnsi="Courier New" w:cs="Courier New"/>
          <w:sz w:val="22"/>
          <w:szCs w:val="22"/>
        </w:rPr>
        <w:t>Приложение 2</w:t>
      </w:r>
    </w:p>
    <w:p w:rsidR="00B01D0A" w:rsidRPr="00B01D0A" w:rsidRDefault="00B01D0A" w:rsidP="00B01D0A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B01D0A">
        <w:rPr>
          <w:rFonts w:ascii="Courier New" w:hAnsi="Courier New" w:cs="Courier New"/>
          <w:sz w:val="22"/>
          <w:szCs w:val="22"/>
        </w:rPr>
        <w:t>к постановлению администрации ЗГМО</w:t>
      </w:r>
    </w:p>
    <w:p w:rsidR="00B01D0A" w:rsidRPr="00B01D0A" w:rsidRDefault="00B01D0A" w:rsidP="00B01D0A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  <w:u w:val="single"/>
        </w:rPr>
      </w:pPr>
      <w:r w:rsidRPr="00B01D0A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>24.01.</w:t>
      </w:r>
      <w:r w:rsidRPr="00B01D0A">
        <w:rPr>
          <w:rFonts w:ascii="Courier New" w:hAnsi="Courier New" w:cs="Courier New"/>
          <w:sz w:val="22"/>
          <w:szCs w:val="22"/>
        </w:rPr>
        <w:t xml:space="preserve">2018 г. № </w:t>
      </w:r>
      <w:r>
        <w:rPr>
          <w:rFonts w:ascii="Courier New" w:hAnsi="Courier New" w:cs="Courier New"/>
          <w:sz w:val="22"/>
          <w:szCs w:val="22"/>
        </w:rPr>
        <w:t>76</w:t>
      </w:r>
    </w:p>
    <w:p w:rsidR="00B01D0A" w:rsidRDefault="00B01D0A" w:rsidP="00B01D0A">
      <w:pPr>
        <w:shd w:val="clear" w:color="auto" w:fill="FFFFFF"/>
        <w:ind w:hanging="337"/>
        <w:jc w:val="center"/>
        <w:rPr>
          <w:b/>
          <w:bCs/>
          <w:color w:val="000000"/>
        </w:rPr>
      </w:pPr>
    </w:p>
    <w:p w:rsidR="00B01D0A" w:rsidRPr="00B01D0A" w:rsidRDefault="00B01D0A" w:rsidP="00B01D0A">
      <w:pPr>
        <w:pStyle w:val="1"/>
        <w:numPr>
          <w:ilvl w:val="0"/>
          <w:numId w:val="0"/>
        </w:numPr>
        <w:rPr>
          <w:rFonts w:cs="Arial"/>
          <w:caps/>
          <w:sz w:val="30"/>
          <w:szCs w:val="30"/>
        </w:rPr>
      </w:pPr>
      <w:r w:rsidRPr="00B01D0A">
        <w:rPr>
          <w:rFonts w:cs="Arial"/>
          <w:caps/>
          <w:sz w:val="30"/>
          <w:szCs w:val="30"/>
          <w:lang w:val="en-US"/>
        </w:rPr>
        <w:t>V</w:t>
      </w:r>
      <w:r w:rsidRPr="00B01D0A">
        <w:rPr>
          <w:rFonts w:cs="Arial"/>
          <w:caps/>
          <w:sz w:val="30"/>
          <w:szCs w:val="30"/>
          <w:lang w:val="ru-RU"/>
        </w:rPr>
        <w:t xml:space="preserve">. </w:t>
      </w:r>
      <w:r w:rsidRPr="00B01D0A">
        <w:rPr>
          <w:rFonts w:cs="Arial"/>
          <w:caps/>
          <w:sz w:val="30"/>
          <w:szCs w:val="30"/>
        </w:rPr>
        <w:t>Перечень информации,</w:t>
      </w:r>
    </w:p>
    <w:p w:rsidR="00B01D0A" w:rsidRPr="00B01D0A" w:rsidRDefault="00B01D0A" w:rsidP="00B01D0A">
      <w:pPr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B01D0A">
        <w:rPr>
          <w:rFonts w:ascii="Arial" w:hAnsi="Arial" w:cs="Arial"/>
          <w:b/>
          <w:bCs/>
          <w:caps/>
          <w:sz w:val="30"/>
          <w:szCs w:val="30"/>
        </w:rPr>
        <w:t xml:space="preserve">представляемой для включения в состав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</w:t>
      </w:r>
      <w:r w:rsidRPr="00B01D0A">
        <w:rPr>
          <w:rStyle w:val="af1"/>
          <w:rFonts w:ascii="Arial" w:hAnsi="Arial" w:cs="Arial"/>
          <w:caps/>
          <w:color w:val="auto"/>
          <w:sz w:val="30"/>
          <w:szCs w:val="30"/>
        </w:rPr>
        <w:t xml:space="preserve">профилактики наркомании среди населения в Зиминском муниципальном образовании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374"/>
        <w:gridCol w:w="4968"/>
        <w:gridCol w:w="1872"/>
      </w:tblGrid>
      <w:tr w:rsidR="00B01D0A" w:rsidRPr="00B01D0A" w:rsidTr="002A12D3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566" w:type="dxa"/>
            <w:vAlign w:val="center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 xml:space="preserve">   </w:t>
            </w:r>
          </w:p>
        </w:tc>
        <w:tc>
          <w:tcPr>
            <w:tcW w:w="2374" w:type="dxa"/>
            <w:vAlign w:val="center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Наименование органа, ответственного за предоставление информации</w:t>
            </w:r>
          </w:p>
        </w:tc>
        <w:tc>
          <w:tcPr>
            <w:tcW w:w="4968" w:type="dxa"/>
            <w:vAlign w:val="center"/>
          </w:tcPr>
          <w:p w:rsidR="00B01D0A" w:rsidRPr="00B01D0A" w:rsidRDefault="00B01D0A" w:rsidP="002A12D3">
            <w:pPr>
              <w:pStyle w:val="2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Информация</w:t>
            </w:r>
          </w:p>
        </w:tc>
        <w:tc>
          <w:tcPr>
            <w:tcW w:w="1872" w:type="dxa"/>
            <w:vAlign w:val="center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Сроки предоставления</w:t>
            </w: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(до 5 числа месяца, следующего за отчетным периодом)</w:t>
            </w:r>
          </w:p>
        </w:tc>
      </w:tr>
      <w:tr w:rsidR="00B01D0A" w:rsidRPr="00B01D0A" w:rsidTr="002A12D3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566" w:type="dxa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374" w:type="dxa"/>
            <w:vAlign w:val="center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 xml:space="preserve">Правоохранительные органы </w:t>
            </w:r>
          </w:p>
        </w:tc>
        <w:tc>
          <w:tcPr>
            <w:tcW w:w="4968" w:type="dxa"/>
            <w:vAlign w:val="center"/>
          </w:tcPr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и размеры посевных площадей конопли в муниципальном образовании;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выявленных и уничтоженных незаконно выращенных посевов наркотикосодержащих растений;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 xml:space="preserve">количество выявленных и уничтоженных очагов произрастания дикорастущих наркотикосодержащих растений; 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преступлений, связанных с незаконным оборотом наркотиков;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преступлений, связанных с незаконным оборотом наркотических средств и психотропных веществ и их прекурсоров, расследование которых закончено в отчетный период;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лиц, совершивших преступления, связанные с незаконным оборотом наркотических средств, психотропных веществ и их прекурсоров, в т.ч. несовершеннолетних;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 xml:space="preserve">количество изъятых из незаконного оборота наркотических средств, психотропных веществ и их прекурсоров, а также инструментов и оборудования, использованных для их </w:t>
            </w:r>
            <w:r w:rsidRPr="00B01D0A">
              <w:rPr>
                <w:rFonts w:ascii="Courier New" w:hAnsi="Courier New" w:cs="Courier New"/>
                <w:sz w:val="22"/>
                <w:szCs w:val="22"/>
              </w:rPr>
              <w:lastRenderedPageBreak/>
              <w:t>производства;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административных правонарушений, связанных с незаконным оборотом наркотических средств и психотропных веществ, в т.ч. несовершеннолетними;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лиц, привлеченных к административной ответственности за совершение административных правонарушений, связанных с незаконным оборотом наркотических средств и психотропных веществ, в т.ч. несовершеннолетними;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звонков, поступивших на горячую линию с информацией о местах распространения наркотических средств;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подтвердившихся звонков с информацией о местах распространения наркотических средств;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сведения об общественных организациях, оказывающих содействие правоохранительным органам в сфере противодействия распространению наркотических средств.</w:t>
            </w:r>
          </w:p>
        </w:tc>
        <w:tc>
          <w:tcPr>
            <w:tcW w:w="1872" w:type="dxa"/>
            <w:vAlign w:val="center"/>
          </w:tcPr>
          <w:p w:rsidR="00B01D0A" w:rsidRPr="00B01D0A" w:rsidRDefault="00B01D0A" w:rsidP="002A12D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01D0A" w:rsidRPr="00B01D0A" w:rsidTr="002A12D3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566" w:type="dxa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2374" w:type="dxa"/>
            <w:vAlign w:val="center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Здравоохранение</w:t>
            </w:r>
          </w:p>
        </w:tc>
        <w:tc>
          <w:tcPr>
            <w:tcW w:w="4968" w:type="dxa"/>
            <w:vAlign w:val="center"/>
          </w:tcPr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больных, состоящих на диспансерном учете, с зависимостью от наркотических средств и психотропных веществ, в т. ч. несовершеннолетних;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больных, впервые выявленных с зависимостью от наркотических средств и психотропных веществ, в т.ч. несовершеннолетних;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лиц, состоящих на профилактическом учете с зависимостью от наркотических средств и психотропных веществ, в т.ч. несовершеннолетних;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лиц, умерших от передозировки наркотическими средствами и психотропными       веществами;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статистика ВИЧ-инфицированных по половозрастным категориям;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кол-во лиц, зараженных ВИЧ (по путям передачи);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bCs/>
                <w:sz w:val="22"/>
                <w:szCs w:val="22"/>
              </w:rPr>
              <w:t>сведения об общественных организациях, занимающихся реабилитацией;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bCs/>
                <w:sz w:val="22"/>
                <w:szCs w:val="22"/>
              </w:rPr>
              <w:t>количество больных проходящих реабилитацию из числа жителей муниципального образования;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bCs/>
                <w:sz w:val="22"/>
                <w:szCs w:val="22"/>
              </w:rPr>
              <w:t xml:space="preserve">количество жителей, </w:t>
            </w:r>
            <w:r w:rsidRPr="00B01D0A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переехавших в муниципальное образование с диагнозом «наркомания».</w:t>
            </w:r>
          </w:p>
        </w:tc>
        <w:tc>
          <w:tcPr>
            <w:tcW w:w="1872" w:type="dxa"/>
            <w:vAlign w:val="center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lastRenderedPageBreak/>
              <w:t>ежеквартально</w:t>
            </w:r>
          </w:p>
        </w:tc>
      </w:tr>
      <w:tr w:rsidR="00B01D0A" w:rsidRPr="00B01D0A" w:rsidTr="002A12D3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566" w:type="dxa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2374" w:type="dxa"/>
            <w:vAlign w:val="center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4968" w:type="dxa"/>
            <w:vAlign w:val="center"/>
          </w:tcPr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сведения о наркопостах, действующих в муниципальном образовании;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подростков, состоящих на учете в наркопостах муниципального образования, из них: за устойчивое курение, за употребление спиртных напитков, за употребление токсических веществ, за употребление наркотиков;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подростков, снятых с учета в наркопостах муниципального образования, из них: за устойчивое курение, за употребление спиртных напитков, за употребление токсических веществ, за употребление наркотиков;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подростков, проконсультированных психологами в рамках деятельности наркопоста;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подростков, направленных на консультацию к наркологу;</w:t>
            </w:r>
          </w:p>
          <w:p w:rsidR="00B01D0A" w:rsidRPr="00B01D0A" w:rsidRDefault="00B01D0A" w:rsidP="002A12D3">
            <w:pPr>
              <w:ind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- количество разработанных, апробированных и внедренных в учебный процесс образовательных учреждений, расположенных на территории муниципального образования, образовательных программ по профилактике наркомании и токсикомании;</w:t>
            </w:r>
          </w:p>
          <w:p w:rsidR="00B01D0A" w:rsidRPr="00B01D0A" w:rsidRDefault="00B01D0A" w:rsidP="002A12D3">
            <w:pPr>
              <w:ind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-    количество мероприятий, проведенных в рамках деятельности наркопоста;</w:t>
            </w:r>
          </w:p>
          <w:p w:rsidR="00B01D0A" w:rsidRPr="00B01D0A" w:rsidRDefault="00B01D0A" w:rsidP="002A12D3">
            <w:pPr>
              <w:ind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-  количество подростков, охваченных профилактическими мероприятиями;</w:t>
            </w:r>
          </w:p>
          <w:p w:rsidR="00B01D0A" w:rsidRPr="00B01D0A" w:rsidRDefault="00B01D0A" w:rsidP="002A12D3">
            <w:pPr>
              <w:ind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- количество несовершеннолетних, прошедших обучение по образовательным программам по профилактике наркомании и токсикомании;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bCs/>
                <w:sz w:val="22"/>
                <w:szCs w:val="22"/>
              </w:rPr>
              <w:t>количество педагогических работников, прошедших обучение по образовательным программам по профилактике наркомании и токсикомании, через семинары, тренинги;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родителей, охваченных профилактическими мероприятиями;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консультаций с родителями;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 xml:space="preserve">количество просветительских мероприятий, проведенных с </w:t>
            </w:r>
            <w:r w:rsidRPr="00B01D0A">
              <w:rPr>
                <w:rFonts w:ascii="Courier New" w:hAnsi="Courier New" w:cs="Courier New"/>
                <w:sz w:val="22"/>
                <w:szCs w:val="22"/>
              </w:rPr>
              <w:lastRenderedPageBreak/>
              <w:t>родителями;</w:t>
            </w:r>
          </w:p>
          <w:p w:rsidR="00B01D0A" w:rsidRPr="00B01D0A" w:rsidRDefault="00B01D0A" w:rsidP="002A12D3">
            <w:pPr>
              <w:tabs>
                <w:tab w:val="num" w:pos="130"/>
              </w:tabs>
              <w:ind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 xml:space="preserve">- количество подготовленных добровольцев из числа школьников    </w:t>
            </w:r>
          </w:p>
        </w:tc>
        <w:tc>
          <w:tcPr>
            <w:tcW w:w="1872" w:type="dxa"/>
            <w:vAlign w:val="center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lastRenderedPageBreak/>
              <w:t>ежеквартально</w:t>
            </w:r>
          </w:p>
        </w:tc>
      </w:tr>
      <w:tr w:rsidR="00B01D0A" w:rsidRPr="00B01D0A" w:rsidTr="002A12D3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566" w:type="dxa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2374" w:type="dxa"/>
            <w:vAlign w:val="center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4968" w:type="dxa"/>
            <w:vAlign w:val="center"/>
          </w:tcPr>
          <w:p w:rsidR="00B01D0A" w:rsidRPr="00B01D0A" w:rsidRDefault="00B01D0A" w:rsidP="002A12D3">
            <w:pPr>
              <w:ind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- сведения о целевых программах  по профилактике наркомании и других социально-негативных явлений, действующих в муниципальном образовании;</w:t>
            </w:r>
          </w:p>
          <w:p w:rsidR="00B01D0A" w:rsidRPr="00B01D0A" w:rsidRDefault="00B01D0A" w:rsidP="002A12D3">
            <w:pPr>
              <w:ind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- количество разработанных, апробированных и внедренных в учебный процесс образовательных учреждений среднего специального и высшего учебного заведений, расположенных на территории муниципального образования, образовательных программ по профилактике наркомании и токсикомании;</w:t>
            </w:r>
          </w:p>
          <w:p w:rsidR="00B01D0A" w:rsidRPr="00B01D0A" w:rsidRDefault="00B01D0A" w:rsidP="002A12D3">
            <w:pPr>
              <w:ind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- количество студентов, прошедших обучение по образовательным программам по профилактике наркомании и токсикомании;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проведенных акций, направленных на пропаганду здорового образа жизни;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безнадзорных детей и подростков,</w:t>
            </w:r>
            <w:r w:rsidRPr="00B01D0A">
              <w:rPr>
                <w:rFonts w:ascii="Courier New" w:hAnsi="Courier New" w:cs="Courier New"/>
                <w:bCs/>
                <w:sz w:val="22"/>
                <w:szCs w:val="22"/>
              </w:rPr>
              <w:t xml:space="preserve"> вовлеченных в профилактические мероприятия с участием правоохранительных органов;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bCs/>
                <w:sz w:val="22"/>
                <w:szCs w:val="22"/>
              </w:rPr>
              <w:t>сведения об общественных организациях, занимающихся профилактической работой в молодежной среде.</w:t>
            </w:r>
          </w:p>
        </w:tc>
        <w:tc>
          <w:tcPr>
            <w:tcW w:w="1872" w:type="dxa"/>
            <w:vAlign w:val="center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ежеквартально</w:t>
            </w:r>
          </w:p>
        </w:tc>
      </w:tr>
      <w:tr w:rsidR="00B01D0A" w:rsidRPr="00B01D0A" w:rsidTr="002A12D3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566" w:type="dxa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374" w:type="dxa"/>
            <w:vAlign w:val="center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968" w:type="dxa"/>
            <w:vAlign w:val="center"/>
          </w:tcPr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спортивных сооружений в муниципальном образовании, в том числе: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стадионы с трибунами на 1500;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 xml:space="preserve">плоскостные спортивные сооружения; 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спортивные залы;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плавательные бассейны;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простейших дворовых площадок, из них: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футбольные поля;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баскетбольные площадки;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роликодромы;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теннисные корты;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спортивных секций и кружков;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детей и подростков в возрасте 5-14 лет, занятых в спортивных секциях;</w:t>
            </w:r>
          </w:p>
          <w:p w:rsidR="00B01D0A" w:rsidRPr="00B01D0A" w:rsidRDefault="00B01D0A" w:rsidP="00B01D0A">
            <w:pPr>
              <w:numPr>
                <w:ilvl w:val="0"/>
                <w:numId w:val="40"/>
              </w:numPr>
              <w:tabs>
                <w:tab w:val="clear" w:pos="720"/>
                <w:tab w:val="num" w:pos="130"/>
              </w:tabs>
              <w:ind w:left="0" w:firstLine="2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количество молодежи в возрасте 15-30 лет, занятых в спортивных секциях.</w:t>
            </w:r>
          </w:p>
        </w:tc>
        <w:tc>
          <w:tcPr>
            <w:tcW w:w="1872" w:type="dxa"/>
            <w:vAlign w:val="center"/>
          </w:tcPr>
          <w:p w:rsidR="00B01D0A" w:rsidRPr="00B01D0A" w:rsidRDefault="00B01D0A" w:rsidP="002A12D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1D0A">
              <w:rPr>
                <w:rFonts w:ascii="Courier New" w:hAnsi="Courier New" w:cs="Courier New"/>
                <w:sz w:val="22"/>
                <w:szCs w:val="22"/>
              </w:rPr>
              <w:t>ежеквартально</w:t>
            </w:r>
          </w:p>
        </w:tc>
      </w:tr>
    </w:tbl>
    <w:p w:rsidR="00B01D0A" w:rsidRDefault="00B01D0A" w:rsidP="00B01D0A"/>
    <w:sectPr w:rsidR="00B01D0A" w:rsidSect="00E87C25">
      <w:headerReference w:type="even" r:id="rId8"/>
      <w:pgSz w:w="11906" w:h="16838"/>
      <w:pgMar w:top="820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5DC" w:rsidRDefault="008A05DC">
      <w:r>
        <w:separator/>
      </w:r>
    </w:p>
  </w:endnote>
  <w:endnote w:type="continuationSeparator" w:id="1">
    <w:p w:rsidR="008A05DC" w:rsidRDefault="008A0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5DC" w:rsidRDefault="008A05DC">
      <w:r>
        <w:separator/>
      </w:r>
    </w:p>
  </w:footnote>
  <w:footnote w:type="continuationSeparator" w:id="1">
    <w:p w:rsidR="008A05DC" w:rsidRDefault="008A0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06" w:rsidRDefault="00522406" w:rsidP="009E4119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22406" w:rsidRDefault="005224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7E93"/>
    <w:multiLevelType w:val="hybridMultilevel"/>
    <w:tmpl w:val="420C2FB0"/>
    <w:lvl w:ilvl="0" w:tplc="45BCB5F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DEF"/>
    <w:multiLevelType w:val="hybridMultilevel"/>
    <w:tmpl w:val="3AD2E450"/>
    <w:lvl w:ilvl="0" w:tplc="E01C43FA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5B7"/>
    <w:multiLevelType w:val="hybridMultilevel"/>
    <w:tmpl w:val="C406BD76"/>
    <w:lvl w:ilvl="0" w:tplc="1A0E0EC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77077"/>
    <w:multiLevelType w:val="multilevel"/>
    <w:tmpl w:val="CAC8D7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110C32F5"/>
    <w:multiLevelType w:val="multilevel"/>
    <w:tmpl w:val="B0C40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1E70614A"/>
    <w:multiLevelType w:val="hybridMultilevel"/>
    <w:tmpl w:val="4FA0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52D61"/>
    <w:multiLevelType w:val="hybridMultilevel"/>
    <w:tmpl w:val="550E4C54"/>
    <w:lvl w:ilvl="0" w:tplc="FD74F090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7113A"/>
    <w:multiLevelType w:val="hybridMultilevel"/>
    <w:tmpl w:val="87A8BCAE"/>
    <w:lvl w:ilvl="0" w:tplc="D0780C6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B430E"/>
    <w:multiLevelType w:val="hybridMultilevel"/>
    <w:tmpl w:val="431297CC"/>
    <w:lvl w:ilvl="0" w:tplc="43FEF6A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A616C"/>
    <w:multiLevelType w:val="hybridMultilevel"/>
    <w:tmpl w:val="823823CE"/>
    <w:lvl w:ilvl="0" w:tplc="A5B222C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C23AA"/>
    <w:multiLevelType w:val="hybridMultilevel"/>
    <w:tmpl w:val="D3B0A34C"/>
    <w:lvl w:ilvl="0" w:tplc="FFFFFFFF">
      <w:start w:val="5"/>
      <w:numFmt w:val="upperRoman"/>
      <w:pStyle w:val="1"/>
      <w:lvlText w:val="%1."/>
      <w:lvlJc w:val="left"/>
      <w:pPr>
        <w:tabs>
          <w:tab w:val="num" w:pos="5040"/>
        </w:tabs>
        <w:ind w:left="5040" w:hanging="720"/>
      </w:pPr>
    </w:lvl>
    <w:lvl w:ilvl="1" w:tplc="FFFFFFFF">
      <w:start w:val="1"/>
      <w:numFmt w:val="decimal"/>
      <w:lvlText w:val="%2."/>
      <w:lvlJc w:val="left"/>
      <w:pPr>
        <w:tabs>
          <w:tab w:val="num" w:pos="-900"/>
        </w:tabs>
        <w:ind w:left="-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1">
    <w:nsid w:val="35677712"/>
    <w:multiLevelType w:val="multilevel"/>
    <w:tmpl w:val="B0C40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2">
    <w:nsid w:val="35EB4092"/>
    <w:multiLevelType w:val="hybridMultilevel"/>
    <w:tmpl w:val="C868C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90EDF"/>
    <w:multiLevelType w:val="hybridMultilevel"/>
    <w:tmpl w:val="B3CA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A4F36"/>
    <w:multiLevelType w:val="hybridMultilevel"/>
    <w:tmpl w:val="FEA0D374"/>
    <w:lvl w:ilvl="0" w:tplc="FFFFFFFF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5">
    <w:nsid w:val="440C3F6D"/>
    <w:multiLevelType w:val="hybridMultilevel"/>
    <w:tmpl w:val="1430D1CC"/>
    <w:lvl w:ilvl="0" w:tplc="63E6FEF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72953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>
    <w:nsid w:val="4C5925DA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8">
    <w:nsid w:val="52750704"/>
    <w:multiLevelType w:val="hybridMultilevel"/>
    <w:tmpl w:val="CBF626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4E3025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0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1">
    <w:nsid w:val="593B6388"/>
    <w:multiLevelType w:val="hybridMultilevel"/>
    <w:tmpl w:val="91421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96F3E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FD0EFD"/>
    <w:multiLevelType w:val="hybridMultilevel"/>
    <w:tmpl w:val="4A003718"/>
    <w:lvl w:ilvl="0" w:tplc="86AE2AB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E00A4"/>
    <w:multiLevelType w:val="hybridMultilevel"/>
    <w:tmpl w:val="2968BE1E"/>
    <w:lvl w:ilvl="0" w:tplc="9D1CCC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807290"/>
    <w:multiLevelType w:val="hybridMultilevel"/>
    <w:tmpl w:val="9078B0BA"/>
    <w:lvl w:ilvl="0" w:tplc="0C6CF4F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24C5488"/>
    <w:multiLevelType w:val="hybridMultilevel"/>
    <w:tmpl w:val="3C7A6EA8"/>
    <w:lvl w:ilvl="0" w:tplc="46F0B0CE">
      <w:start w:val="2014"/>
      <w:numFmt w:val="decimal"/>
      <w:lvlText w:val="%1"/>
      <w:lvlJc w:val="left"/>
      <w:pPr>
        <w:ind w:left="51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9770B1"/>
    <w:multiLevelType w:val="multilevel"/>
    <w:tmpl w:val="03A05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55F46E8"/>
    <w:multiLevelType w:val="hybridMultilevel"/>
    <w:tmpl w:val="2280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A9585B"/>
    <w:multiLevelType w:val="hybridMultilevel"/>
    <w:tmpl w:val="49EAEDF6"/>
    <w:lvl w:ilvl="0" w:tplc="88E8CBF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33A48"/>
    <w:multiLevelType w:val="singleLevel"/>
    <w:tmpl w:val="C5A62B80"/>
    <w:lvl w:ilvl="0">
      <w:start w:val="13"/>
      <w:numFmt w:val="decimal"/>
      <w:lvlText w:val="%1."/>
      <w:legacy w:legacy="1" w:legacySpace="0" w:legacyIndent="403"/>
      <w:lvlJc w:val="left"/>
      <w:rPr>
        <w:rFonts w:ascii="Arial" w:hAnsi="Arial" w:cs="Arial" w:hint="default"/>
        <w:sz w:val="24"/>
        <w:szCs w:val="24"/>
      </w:rPr>
    </w:lvl>
  </w:abstractNum>
  <w:abstractNum w:abstractNumId="31">
    <w:nsid w:val="67F91B18"/>
    <w:multiLevelType w:val="singleLevel"/>
    <w:tmpl w:val="4AF27AC2"/>
    <w:lvl w:ilvl="0">
      <w:start w:val="2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32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107EF5"/>
    <w:multiLevelType w:val="hybridMultilevel"/>
    <w:tmpl w:val="0F04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4327E0"/>
    <w:multiLevelType w:val="hybridMultilevel"/>
    <w:tmpl w:val="21ECB232"/>
    <w:lvl w:ilvl="0" w:tplc="CC48759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415DB"/>
    <w:multiLevelType w:val="hybridMultilevel"/>
    <w:tmpl w:val="295E6DAE"/>
    <w:lvl w:ilvl="0" w:tplc="87F8C1D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C4BC5"/>
    <w:multiLevelType w:val="singleLevel"/>
    <w:tmpl w:val="CFC8E90A"/>
    <w:lvl w:ilvl="0">
      <w:start w:val="3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7">
    <w:nsid w:val="7E666190"/>
    <w:multiLevelType w:val="singleLevel"/>
    <w:tmpl w:val="62B06FB0"/>
    <w:lvl w:ilvl="0">
      <w:start w:val="10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num w:numId="1">
    <w:abstractNumId w:val="10"/>
  </w:num>
  <w:num w:numId="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1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2"/>
  </w:num>
  <w:num w:numId="10">
    <w:abstractNumId w:val="20"/>
  </w:num>
  <w:num w:numId="11">
    <w:abstractNumId w:val="24"/>
  </w:num>
  <w:num w:numId="12">
    <w:abstractNumId w:val="28"/>
  </w:num>
  <w:num w:numId="13">
    <w:abstractNumId w:val="13"/>
  </w:num>
  <w:num w:numId="14">
    <w:abstractNumId w:val="27"/>
  </w:num>
  <w:num w:numId="15">
    <w:abstractNumId w:val="11"/>
  </w:num>
  <w:num w:numId="16">
    <w:abstractNumId w:val="4"/>
  </w:num>
  <w:num w:numId="17">
    <w:abstractNumId w:val="8"/>
  </w:num>
  <w:num w:numId="18">
    <w:abstractNumId w:val="29"/>
  </w:num>
  <w:num w:numId="19">
    <w:abstractNumId w:val="15"/>
  </w:num>
  <w:num w:numId="20">
    <w:abstractNumId w:val="6"/>
  </w:num>
  <w:num w:numId="21">
    <w:abstractNumId w:val="22"/>
  </w:num>
  <w:num w:numId="22">
    <w:abstractNumId w:val="2"/>
  </w:num>
  <w:num w:numId="23">
    <w:abstractNumId w:val="34"/>
  </w:num>
  <w:num w:numId="24">
    <w:abstractNumId w:val="25"/>
  </w:num>
  <w:num w:numId="25">
    <w:abstractNumId w:val="1"/>
  </w:num>
  <w:num w:numId="26">
    <w:abstractNumId w:val="9"/>
  </w:num>
  <w:num w:numId="27">
    <w:abstractNumId w:val="35"/>
  </w:num>
  <w:num w:numId="28">
    <w:abstractNumId w:val="0"/>
  </w:num>
  <w:num w:numId="29">
    <w:abstractNumId w:val="7"/>
  </w:num>
  <w:num w:numId="3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9"/>
  </w:num>
  <w:num w:numId="33">
    <w:abstractNumId w:val="5"/>
  </w:num>
  <w:num w:numId="34">
    <w:abstractNumId w:val="17"/>
  </w:num>
  <w:num w:numId="35">
    <w:abstractNumId w:val="32"/>
  </w:num>
  <w:num w:numId="36">
    <w:abstractNumId w:val="36"/>
  </w:num>
  <w:num w:numId="37">
    <w:abstractNumId w:val="37"/>
  </w:num>
  <w:num w:numId="38">
    <w:abstractNumId w:val="31"/>
  </w:num>
  <w:num w:numId="39">
    <w:abstractNumId w:val="30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B4A"/>
    <w:rsid w:val="00001784"/>
    <w:rsid w:val="0000729F"/>
    <w:rsid w:val="00016DEB"/>
    <w:rsid w:val="00027215"/>
    <w:rsid w:val="00027B26"/>
    <w:rsid w:val="0003451E"/>
    <w:rsid w:val="00036A82"/>
    <w:rsid w:val="0003766E"/>
    <w:rsid w:val="00040148"/>
    <w:rsid w:val="00041CBC"/>
    <w:rsid w:val="00043EB5"/>
    <w:rsid w:val="00046A41"/>
    <w:rsid w:val="0005576D"/>
    <w:rsid w:val="00061CAF"/>
    <w:rsid w:val="00061DBC"/>
    <w:rsid w:val="00063947"/>
    <w:rsid w:val="00065058"/>
    <w:rsid w:val="00067082"/>
    <w:rsid w:val="000769BB"/>
    <w:rsid w:val="0007741E"/>
    <w:rsid w:val="00087525"/>
    <w:rsid w:val="00090D4F"/>
    <w:rsid w:val="00093726"/>
    <w:rsid w:val="000A16D2"/>
    <w:rsid w:val="000A22F5"/>
    <w:rsid w:val="000B14D4"/>
    <w:rsid w:val="000B3588"/>
    <w:rsid w:val="000C0F4D"/>
    <w:rsid w:val="000C426F"/>
    <w:rsid w:val="000D17BF"/>
    <w:rsid w:val="000D3B5A"/>
    <w:rsid w:val="000E61A6"/>
    <w:rsid w:val="000F29D7"/>
    <w:rsid w:val="000F3896"/>
    <w:rsid w:val="000F3C6F"/>
    <w:rsid w:val="000F3DBD"/>
    <w:rsid w:val="000F6C7D"/>
    <w:rsid w:val="001017B4"/>
    <w:rsid w:val="00121507"/>
    <w:rsid w:val="0012208C"/>
    <w:rsid w:val="00122832"/>
    <w:rsid w:val="001255DF"/>
    <w:rsid w:val="00130A46"/>
    <w:rsid w:val="00133522"/>
    <w:rsid w:val="00134EF9"/>
    <w:rsid w:val="00153857"/>
    <w:rsid w:val="00157280"/>
    <w:rsid w:val="00161C09"/>
    <w:rsid w:val="00163AED"/>
    <w:rsid w:val="00173CF0"/>
    <w:rsid w:val="00174CB8"/>
    <w:rsid w:val="00181293"/>
    <w:rsid w:val="00196301"/>
    <w:rsid w:val="001966A6"/>
    <w:rsid w:val="001B24C0"/>
    <w:rsid w:val="001C4A5D"/>
    <w:rsid w:val="001C6AC5"/>
    <w:rsid w:val="001D1D72"/>
    <w:rsid w:val="001E4085"/>
    <w:rsid w:val="001F262C"/>
    <w:rsid w:val="001F3048"/>
    <w:rsid w:val="001F367A"/>
    <w:rsid w:val="001F40EF"/>
    <w:rsid w:val="001F4D03"/>
    <w:rsid w:val="00200F5C"/>
    <w:rsid w:val="002032BB"/>
    <w:rsid w:val="0020589B"/>
    <w:rsid w:val="002063D0"/>
    <w:rsid w:val="00211757"/>
    <w:rsid w:val="002159DE"/>
    <w:rsid w:val="002356C8"/>
    <w:rsid w:val="0023788A"/>
    <w:rsid w:val="00237FD5"/>
    <w:rsid w:val="00245F4F"/>
    <w:rsid w:val="00253C99"/>
    <w:rsid w:val="00264707"/>
    <w:rsid w:val="00265AD1"/>
    <w:rsid w:val="00280995"/>
    <w:rsid w:val="00280F0E"/>
    <w:rsid w:val="0028193D"/>
    <w:rsid w:val="00291EF7"/>
    <w:rsid w:val="00294649"/>
    <w:rsid w:val="002C08A1"/>
    <w:rsid w:val="002C3B0D"/>
    <w:rsid w:val="002C5176"/>
    <w:rsid w:val="002C634A"/>
    <w:rsid w:val="002C7D35"/>
    <w:rsid w:val="002E482B"/>
    <w:rsid w:val="00306C38"/>
    <w:rsid w:val="0031144A"/>
    <w:rsid w:val="00315B74"/>
    <w:rsid w:val="00325D25"/>
    <w:rsid w:val="00340DD9"/>
    <w:rsid w:val="00354007"/>
    <w:rsid w:val="00355092"/>
    <w:rsid w:val="00356BBE"/>
    <w:rsid w:val="00357767"/>
    <w:rsid w:val="00365E2E"/>
    <w:rsid w:val="00372892"/>
    <w:rsid w:val="0038032B"/>
    <w:rsid w:val="00385C9A"/>
    <w:rsid w:val="00386C7C"/>
    <w:rsid w:val="00390A8B"/>
    <w:rsid w:val="003A09D5"/>
    <w:rsid w:val="003A38AE"/>
    <w:rsid w:val="003B75B5"/>
    <w:rsid w:val="003C5092"/>
    <w:rsid w:val="003C5944"/>
    <w:rsid w:val="003C5A24"/>
    <w:rsid w:val="003D21C6"/>
    <w:rsid w:val="003D23CA"/>
    <w:rsid w:val="003E10CD"/>
    <w:rsid w:val="003E27B0"/>
    <w:rsid w:val="003E4B94"/>
    <w:rsid w:val="003E55B8"/>
    <w:rsid w:val="003F1792"/>
    <w:rsid w:val="003F30FA"/>
    <w:rsid w:val="003F3EF4"/>
    <w:rsid w:val="003F606D"/>
    <w:rsid w:val="003F674F"/>
    <w:rsid w:val="003F7F4B"/>
    <w:rsid w:val="004016ED"/>
    <w:rsid w:val="00407F37"/>
    <w:rsid w:val="00415350"/>
    <w:rsid w:val="0042565C"/>
    <w:rsid w:val="004305F7"/>
    <w:rsid w:val="004401E1"/>
    <w:rsid w:val="004472BA"/>
    <w:rsid w:val="00447749"/>
    <w:rsid w:val="004519B0"/>
    <w:rsid w:val="00452508"/>
    <w:rsid w:val="0045609A"/>
    <w:rsid w:val="00461D60"/>
    <w:rsid w:val="004640BB"/>
    <w:rsid w:val="00474C52"/>
    <w:rsid w:val="00475539"/>
    <w:rsid w:val="004803A6"/>
    <w:rsid w:val="00482912"/>
    <w:rsid w:val="004852AC"/>
    <w:rsid w:val="00487BE5"/>
    <w:rsid w:val="00491D93"/>
    <w:rsid w:val="004943E9"/>
    <w:rsid w:val="0049476D"/>
    <w:rsid w:val="00495D70"/>
    <w:rsid w:val="004A0FD9"/>
    <w:rsid w:val="004A349D"/>
    <w:rsid w:val="004A5C4F"/>
    <w:rsid w:val="004B754C"/>
    <w:rsid w:val="004B79C9"/>
    <w:rsid w:val="004C2E7A"/>
    <w:rsid w:val="004C2F8B"/>
    <w:rsid w:val="004D2359"/>
    <w:rsid w:val="004D2400"/>
    <w:rsid w:val="004D369E"/>
    <w:rsid w:val="004F50A5"/>
    <w:rsid w:val="00504BA2"/>
    <w:rsid w:val="00504E72"/>
    <w:rsid w:val="00511ADD"/>
    <w:rsid w:val="005126DD"/>
    <w:rsid w:val="00522406"/>
    <w:rsid w:val="005254B3"/>
    <w:rsid w:val="00525D41"/>
    <w:rsid w:val="00527B30"/>
    <w:rsid w:val="005336B7"/>
    <w:rsid w:val="005360ED"/>
    <w:rsid w:val="005430A3"/>
    <w:rsid w:val="00546CF0"/>
    <w:rsid w:val="00560D35"/>
    <w:rsid w:val="0056234C"/>
    <w:rsid w:val="005628A9"/>
    <w:rsid w:val="00567D35"/>
    <w:rsid w:val="00580B6E"/>
    <w:rsid w:val="0058272E"/>
    <w:rsid w:val="005847AB"/>
    <w:rsid w:val="00590421"/>
    <w:rsid w:val="0059254C"/>
    <w:rsid w:val="00593244"/>
    <w:rsid w:val="005A2ACE"/>
    <w:rsid w:val="005A586B"/>
    <w:rsid w:val="005B1630"/>
    <w:rsid w:val="005B3BC2"/>
    <w:rsid w:val="005B3D6D"/>
    <w:rsid w:val="005C235E"/>
    <w:rsid w:val="005C2470"/>
    <w:rsid w:val="005C2D74"/>
    <w:rsid w:val="005C7894"/>
    <w:rsid w:val="005E509F"/>
    <w:rsid w:val="005F2B89"/>
    <w:rsid w:val="006058E2"/>
    <w:rsid w:val="00607985"/>
    <w:rsid w:val="006110B6"/>
    <w:rsid w:val="006116DA"/>
    <w:rsid w:val="0061518F"/>
    <w:rsid w:val="006167D9"/>
    <w:rsid w:val="00617BE3"/>
    <w:rsid w:val="006208BB"/>
    <w:rsid w:val="00640FEF"/>
    <w:rsid w:val="006414E6"/>
    <w:rsid w:val="00643F76"/>
    <w:rsid w:val="00644AB6"/>
    <w:rsid w:val="00644D94"/>
    <w:rsid w:val="00646304"/>
    <w:rsid w:val="0065412F"/>
    <w:rsid w:val="0065764E"/>
    <w:rsid w:val="0066304D"/>
    <w:rsid w:val="00663CC5"/>
    <w:rsid w:val="006654A3"/>
    <w:rsid w:val="006663DE"/>
    <w:rsid w:val="00667793"/>
    <w:rsid w:val="006719BD"/>
    <w:rsid w:val="00672D25"/>
    <w:rsid w:val="00676670"/>
    <w:rsid w:val="006828C9"/>
    <w:rsid w:val="00684B77"/>
    <w:rsid w:val="00690E2D"/>
    <w:rsid w:val="0069122E"/>
    <w:rsid w:val="00694A05"/>
    <w:rsid w:val="00697C8A"/>
    <w:rsid w:val="006A091B"/>
    <w:rsid w:val="006A5793"/>
    <w:rsid w:val="006A60BF"/>
    <w:rsid w:val="006B23B5"/>
    <w:rsid w:val="006B291C"/>
    <w:rsid w:val="006B4990"/>
    <w:rsid w:val="006B779A"/>
    <w:rsid w:val="006C0998"/>
    <w:rsid w:val="006C18FA"/>
    <w:rsid w:val="006C3F16"/>
    <w:rsid w:val="006C5E31"/>
    <w:rsid w:val="006C609A"/>
    <w:rsid w:val="006D2BF5"/>
    <w:rsid w:val="006E1DCF"/>
    <w:rsid w:val="006E27ED"/>
    <w:rsid w:val="006E3CF7"/>
    <w:rsid w:val="006E7229"/>
    <w:rsid w:val="006F300D"/>
    <w:rsid w:val="006F659F"/>
    <w:rsid w:val="0070024D"/>
    <w:rsid w:val="00701F48"/>
    <w:rsid w:val="00703E22"/>
    <w:rsid w:val="007133D5"/>
    <w:rsid w:val="00725877"/>
    <w:rsid w:val="00727141"/>
    <w:rsid w:val="00733A8F"/>
    <w:rsid w:val="007357FD"/>
    <w:rsid w:val="007366DD"/>
    <w:rsid w:val="00736CBC"/>
    <w:rsid w:val="00745E21"/>
    <w:rsid w:val="00747CC3"/>
    <w:rsid w:val="00752486"/>
    <w:rsid w:val="0075373D"/>
    <w:rsid w:val="00766782"/>
    <w:rsid w:val="00767D93"/>
    <w:rsid w:val="00770ED5"/>
    <w:rsid w:val="0077606B"/>
    <w:rsid w:val="00776839"/>
    <w:rsid w:val="00777BEC"/>
    <w:rsid w:val="00781A34"/>
    <w:rsid w:val="00784873"/>
    <w:rsid w:val="0078611B"/>
    <w:rsid w:val="00786A32"/>
    <w:rsid w:val="00787F3B"/>
    <w:rsid w:val="00790F8E"/>
    <w:rsid w:val="00794CF0"/>
    <w:rsid w:val="00794F21"/>
    <w:rsid w:val="007A7F31"/>
    <w:rsid w:val="007B3224"/>
    <w:rsid w:val="007B71ED"/>
    <w:rsid w:val="007B7980"/>
    <w:rsid w:val="007C60B3"/>
    <w:rsid w:val="007C6BD5"/>
    <w:rsid w:val="007E3A79"/>
    <w:rsid w:val="007E66AA"/>
    <w:rsid w:val="007F3180"/>
    <w:rsid w:val="00801FD5"/>
    <w:rsid w:val="0080287A"/>
    <w:rsid w:val="008111AA"/>
    <w:rsid w:val="0081130E"/>
    <w:rsid w:val="0081195B"/>
    <w:rsid w:val="008123E2"/>
    <w:rsid w:val="008145D9"/>
    <w:rsid w:val="008153D0"/>
    <w:rsid w:val="008176DA"/>
    <w:rsid w:val="008207AA"/>
    <w:rsid w:val="008216EB"/>
    <w:rsid w:val="00822C40"/>
    <w:rsid w:val="0083587D"/>
    <w:rsid w:val="00841397"/>
    <w:rsid w:val="00842DE0"/>
    <w:rsid w:val="008506B7"/>
    <w:rsid w:val="00851E0A"/>
    <w:rsid w:val="008565D6"/>
    <w:rsid w:val="008635CB"/>
    <w:rsid w:val="0086625C"/>
    <w:rsid w:val="008666F0"/>
    <w:rsid w:val="00880AC2"/>
    <w:rsid w:val="00885B99"/>
    <w:rsid w:val="008861D4"/>
    <w:rsid w:val="00890DE0"/>
    <w:rsid w:val="00893747"/>
    <w:rsid w:val="00895AB6"/>
    <w:rsid w:val="00896C38"/>
    <w:rsid w:val="00896EA5"/>
    <w:rsid w:val="008A05DC"/>
    <w:rsid w:val="008A2C34"/>
    <w:rsid w:val="008A33A0"/>
    <w:rsid w:val="008A701E"/>
    <w:rsid w:val="008A788B"/>
    <w:rsid w:val="008A7DF3"/>
    <w:rsid w:val="008B1ECC"/>
    <w:rsid w:val="008B2773"/>
    <w:rsid w:val="008C61F8"/>
    <w:rsid w:val="008C6446"/>
    <w:rsid w:val="008D1DF6"/>
    <w:rsid w:val="008D4860"/>
    <w:rsid w:val="008D50BB"/>
    <w:rsid w:val="008E0782"/>
    <w:rsid w:val="008E6717"/>
    <w:rsid w:val="008F1A7B"/>
    <w:rsid w:val="0090018B"/>
    <w:rsid w:val="00912FD0"/>
    <w:rsid w:val="00923890"/>
    <w:rsid w:val="00925D10"/>
    <w:rsid w:val="00930D60"/>
    <w:rsid w:val="009324EF"/>
    <w:rsid w:val="00934CB0"/>
    <w:rsid w:val="00937BA0"/>
    <w:rsid w:val="00944071"/>
    <w:rsid w:val="00952735"/>
    <w:rsid w:val="00953A76"/>
    <w:rsid w:val="009646E2"/>
    <w:rsid w:val="009814D3"/>
    <w:rsid w:val="00992713"/>
    <w:rsid w:val="00994CA8"/>
    <w:rsid w:val="009A5606"/>
    <w:rsid w:val="009B0953"/>
    <w:rsid w:val="009B133F"/>
    <w:rsid w:val="009B79D4"/>
    <w:rsid w:val="009C28AA"/>
    <w:rsid w:val="009C38F8"/>
    <w:rsid w:val="009C75D4"/>
    <w:rsid w:val="009D1C43"/>
    <w:rsid w:val="009E4119"/>
    <w:rsid w:val="009F2968"/>
    <w:rsid w:val="009F4F09"/>
    <w:rsid w:val="00A00436"/>
    <w:rsid w:val="00A005F4"/>
    <w:rsid w:val="00A00AD2"/>
    <w:rsid w:val="00A0190C"/>
    <w:rsid w:val="00A0244C"/>
    <w:rsid w:val="00A0734A"/>
    <w:rsid w:val="00A10329"/>
    <w:rsid w:val="00A11CEB"/>
    <w:rsid w:val="00A15C77"/>
    <w:rsid w:val="00A24406"/>
    <w:rsid w:val="00A2489E"/>
    <w:rsid w:val="00A26066"/>
    <w:rsid w:val="00A265CB"/>
    <w:rsid w:val="00A30FD5"/>
    <w:rsid w:val="00A32FAE"/>
    <w:rsid w:val="00A331F1"/>
    <w:rsid w:val="00A34B63"/>
    <w:rsid w:val="00A35B68"/>
    <w:rsid w:val="00A3701A"/>
    <w:rsid w:val="00A40B3C"/>
    <w:rsid w:val="00A444CC"/>
    <w:rsid w:val="00A5297E"/>
    <w:rsid w:val="00A55854"/>
    <w:rsid w:val="00A72D26"/>
    <w:rsid w:val="00A74C94"/>
    <w:rsid w:val="00A77021"/>
    <w:rsid w:val="00A772D6"/>
    <w:rsid w:val="00A81ED7"/>
    <w:rsid w:val="00A90D62"/>
    <w:rsid w:val="00A957A7"/>
    <w:rsid w:val="00AA05F3"/>
    <w:rsid w:val="00AB0DFD"/>
    <w:rsid w:val="00AB1FB8"/>
    <w:rsid w:val="00AC168E"/>
    <w:rsid w:val="00AC3492"/>
    <w:rsid w:val="00AD16FF"/>
    <w:rsid w:val="00AD3BCD"/>
    <w:rsid w:val="00AE2D26"/>
    <w:rsid w:val="00AE56D7"/>
    <w:rsid w:val="00AE5DC0"/>
    <w:rsid w:val="00AF0E9B"/>
    <w:rsid w:val="00AF6DD5"/>
    <w:rsid w:val="00B01D0A"/>
    <w:rsid w:val="00B10081"/>
    <w:rsid w:val="00B10F8B"/>
    <w:rsid w:val="00B11148"/>
    <w:rsid w:val="00B12B76"/>
    <w:rsid w:val="00B224EE"/>
    <w:rsid w:val="00B23455"/>
    <w:rsid w:val="00B259D3"/>
    <w:rsid w:val="00B30F20"/>
    <w:rsid w:val="00B330F8"/>
    <w:rsid w:val="00B43CE2"/>
    <w:rsid w:val="00B455CC"/>
    <w:rsid w:val="00B45D29"/>
    <w:rsid w:val="00B46774"/>
    <w:rsid w:val="00B46B34"/>
    <w:rsid w:val="00B51BE9"/>
    <w:rsid w:val="00B6402A"/>
    <w:rsid w:val="00B66551"/>
    <w:rsid w:val="00B66738"/>
    <w:rsid w:val="00B66E86"/>
    <w:rsid w:val="00B7216B"/>
    <w:rsid w:val="00B82FAE"/>
    <w:rsid w:val="00B83F57"/>
    <w:rsid w:val="00B84CC2"/>
    <w:rsid w:val="00B8538D"/>
    <w:rsid w:val="00B86C65"/>
    <w:rsid w:val="00B9704B"/>
    <w:rsid w:val="00B97E5E"/>
    <w:rsid w:val="00BA4C8B"/>
    <w:rsid w:val="00BB0898"/>
    <w:rsid w:val="00BB19E6"/>
    <w:rsid w:val="00BC20FC"/>
    <w:rsid w:val="00BC6F64"/>
    <w:rsid w:val="00BD77B3"/>
    <w:rsid w:val="00BE4AC3"/>
    <w:rsid w:val="00BF575F"/>
    <w:rsid w:val="00BF578A"/>
    <w:rsid w:val="00BF6616"/>
    <w:rsid w:val="00C00131"/>
    <w:rsid w:val="00C00A98"/>
    <w:rsid w:val="00C02987"/>
    <w:rsid w:val="00C03031"/>
    <w:rsid w:val="00C039F5"/>
    <w:rsid w:val="00C07A93"/>
    <w:rsid w:val="00C107AB"/>
    <w:rsid w:val="00C13B17"/>
    <w:rsid w:val="00C14754"/>
    <w:rsid w:val="00C153C2"/>
    <w:rsid w:val="00C31883"/>
    <w:rsid w:val="00C366C3"/>
    <w:rsid w:val="00C40F74"/>
    <w:rsid w:val="00C5389C"/>
    <w:rsid w:val="00C61FD5"/>
    <w:rsid w:val="00C6655A"/>
    <w:rsid w:val="00C66862"/>
    <w:rsid w:val="00C718A4"/>
    <w:rsid w:val="00C770C9"/>
    <w:rsid w:val="00C8501D"/>
    <w:rsid w:val="00C85105"/>
    <w:rsid w:val="00C94244"/>
    <w:rsid w:val="00CB2A6B"/>
    <w:rsid w:val="00CB5A67"/>
    <w:rsid w:val="00CC0847"/>
    <w:rsid w:val="00CC6D9B"/>
    <w:rsid w:val="00CC6F4B"/>
    <w:rsid w:val="00CD68B3"/>
    <w:rsid w:val="00CF13C0"/>
    <w:rsid w:val="00CF1753"/>
    <w:rsid w:val="00CF679A"/>
    <w:rsid w:val="00D01290"/>
    <w:rsid w:val="00D10320"/>
    <w:rsid w:val="00D220EF"/>
    <w:rsid w:val="00D264C9"/>
    <w:rsid w:val="00D26617"/>
    <w:rsid w:val="00D2790C"/>
    <w:rsid w:val="00D3562A"/>
    <w:rsid w:val="00D47939"/>
    <w:rsid w:val="00D52AE8"/>
    <w:rsid w:val="00D53A2D"/>
    <w:rsid w:val="00D54C32"/>
    <w:rsid w:val="00D66972"/>
    <w:rsid w:val="00D71B2D"/>
    <w:rsid w:val="00D73B4A"/>
    <w:rsid w:val="00D75755"/>
    <w:rsid w:val="00D85BBA"/>
    <w:rsid w:val="00D863B2"/>
    <w:rsid w:val="00D86646"/>
    <w:rsid w:val="00D86BD4"/>
    <w:rsid w:val="00D93EC8"/>
    <w:rsid w:val="00DA12F1"/>
    <w:rsid w:val="00DA34F9"/>
    <w:rsid w:val="00DB3C1C"/>
    <w:rsid w:val="00DC2524"/>
    <w:rsid w:val="00DC5F90"/>
    <w:rsid w:val="00DC60EF"/>
    <w:rsid w:val="00DD3E6A"/>
    <w:rsid w:val="00DD4D3F"/>
    <w:rsid w:val="00DE2D97"/>
    <w:rsid w:val="00DE6956"/>
    <w:rsid w:val="00DE6F7E"/>
    <w:rsid w:val="00DF39B2"/>
    <w:rsid w:val="00DF4B10"/>
    <w:rsid w:val="00DF6017"/>
    <w:rsid w:val="00DF7816"/>
    <w:rsid w:val="00DF7B2A"/>
    <w:rsid w:val="00E12EBD"/>
    <w:rsid w:val="00E13700"/>
    <w:rsid w:val="00E16B4D"/>
    <w:rsid w:val="00E217F4"/>
    <w:rsid w:val="00E22CAE"/>
    <w:rsid w:val="00E257ED"/>
    <w:rsid w:val="00E26044"/>
    <w:rsid w:val="00E31AF2"/>
    <w:rsid w:val="00E31DE9"/>
    <w:rsid w:val="00E345D5"/>
    <w:rsid w:val="00E402BE"/>
    <w:rsid w:val="00E46388"/>
    <w:rsid w:val="00E46F46"/>
    <w:rsid w:val="00E508AA"/>
    <w:rsid w:val="00E60ADE"/>
    <w:rsid w:val="00E63D35"/>
    <w:rsid w:val="00E65DED"/>
    <w:rsid w:val="00E67D1A"/>
    <w:rsid w:val="00E82C81"/>
    <w:rsid w:val="00E83641"/>
    <w:rsid w:val="00E87C25"/>
    <w:rsid w:val="00E900F4"/>
    <w:rsid w:val="00E91375"/>
    <w:rsid w:val="00E96AA4"/>
    <w:rsid w:val="00E976D0"/>
    <w:rsid w:val="00E97EFE"/>
    <w:rsid w:val="00EA1803"/>
    <w:rsid w:val="00EA389A"/>
    <w:rsid w:val="00EA6265"/>
    <w:rsid w:val="00EB08A6"/>
    <w:rsid w:val="00EB0A0B"/>
    <w:rsid w:val="00EB26A4"/>
    <w:rsid w:val="00EB4B9E"/>
    <w:rsid w:val="00EC23D3"/>
    <w:rsid w:val="00EC66A2"/>
    <w:rsid w:val="00EF20D0"/>
    <w:rsid w:val="00EF2B3A"/>
    <w:rsid w:val="00EF7412"/>
    <w:rsid w:val="00F02A89"/>
    <w:rsid w:val="00F063A8"/>
    <w:rsid w:val="00F10E9C"/>
    <w:rsid w:val="00F2037F"/>
    <w:rsid w:val="00F23BEC"/>
    <w:rsid w:val="00F365C1"/>
    <w:rsid w:val="00F4282F"/>
    <w:rsid w:val="00F437B5"/>
    <w:rsid w:val="00F43A5D"/>
    <w:rsid w:val="00F51774"/>
    <w:rsid w:val="00F56C40"/>
    <w:rsid w:val="00F577A8"/>
    <w:rsid w:val="00F5794D"/>
    <w:rsid w:val="00F601CA"/>
    <w:rsid w:val="00F65B57"/>
    <w:rsid w:val="00F65DD2"/>
    <w:rsid w:val="00F66422"/>
    <w:rsid w:val="00F70F87"/>
    <w:rsid w:val="00F7104D"/>
    <w:rsid w:val="00F73E90"/>
    <w:rsid w:val="00F81B52"/>
    <w:rsid w:val="00F850FE"/>
    <w:rsid w:val="00F973DE"/>
    <w:rsid w:val="00FD05C4"/>
    <w:rsid w:val="00FD0F3B"/>
    <w:rsid w:val="00FD14CE"/>
    <w:rsid w:val="00FD1CD9"/>
    <w:rsid w:val="00FD545D"/>
    <w:rsid w:val="00FD6F06"/>
    <w:rsid w:val="00FF2651"/>
    <w:rsid w:val="00FF2FF0"/>
    <w:rsid w:val="00FF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B4A"/>
    <w:pPr>
      <w:keepNext/>
      <w:numPr>
        <w:numId w:val="1"/>
      </w:numPr>
      <w:jc w:val="center"/>
      <w:outlineLvl w:val="0"/>
    </w:pPr>
    <w:rPr>
      <w:rFonts w:ascii="Arial" w:hAnsi="Arial"/>
      <w:b/>
      <w:bCs/>
      <w:sz w:val="28"/>
      <w:lang/>
    </w:rPr>
  </w:style>
  <w:style w:type="paragraph" w:styleId="2">
    <w:name w:val="heading 2"/>
    <w:basedOn w:val="a"/>
    <w:next w:val="a"/>
    <w:qFormat/>
    <w:rsid w:val="00D73B4A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rsid w:val="00D73B4A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D73B4A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254B3"/>
    <w:pPr>
      <w:spacing w:before="240" w:after="60" w:line="360" w:lineRule="atLeast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A180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73B4A"/>
    <w:pPr>
      <w:tabs>
        <w:tab w:val="center" w:pos="4677"/>
        <w:tab w:val="right" w:pos="9355"/>
      </w:tabs>
    </w:pPr>
    <w:rPr>
      <w:lang/>
    </w:rPr>
  </w:style>
  <w:style w:type="paragraph" w:styleId="a5">
    <w:name w:val="footer"/>
    <w:basedOn w:val="a"/>
    <w:rsid w:val="00D73B4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D73B4A"/>
    <w:pPr>
      <w:ind w:left="2340" w:hanging="2340"/>
    </w:pPr>
    <w:rPr>
      <w:rFonts w:ascii="Arial" w:hAnsi="Arial" w:cs="Arial"/>
      <w:i/>
      <w:iCs/>
      <w:sz w:val="22"/>
    </w:rPr>
  </w:style>
  <w:style w:type="paragraph" w:styleId="a7">
    <w:name w:val="Body Text"/>
    <w:basedOn w:val="a"/>
    <w:link w:val="a8"/>
    <w:uiPriority w:val="99"/>
    <w:semiHidden/>
    <w:unhideWhenUsed/>
    <w:rsid w:val="00280995"/>
    <w:pPr>
      <w:spacing w:after="120"/>
    </w:pPr>
    <w:rPr>
      <w:lang/>
    </w:rPr>
  </w:style>
  <w:style w:type="character" w:customStyle="1" w:styleId="a8">
    <w:name w:val="Основной текст Знак"/>
    <w:link w:val="a7"/>
    <w:uiPriority w:val="99"/>
    <w:semiHidden/>
    <w:rsid w:val="00280995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280995"/>
    <w:pPr>
      <w:spacing w:after="120"/>
      <w:ind w:left="283"/>
    </w:pPr>
    <w:rPr>
      <w:sz w:val="16"/>
      <w:szCs w:val="16"/>
      <w:lang/>
    </w:rPr>
  </w:style>
  <w:style w:type="character" w:customStyle="1" w:styleId="31">
    <w:name w:val="Основной текст с отступом 3 Знак"/>
    <w:link w:val="30"/>
    <w:uiPriority w:val="99"/>
    <w:semiHidden/>
    <w:rsid w:val="00280995"/>
    <w:rPr>
      <w:sz w:val="16"/>
      <w:szCs w:val="16"/>
    </w:rPr>
  </w:style>
  <w:style w:type="character" w:customStyle="1" w:styleId="normal--char">
    <w:name w:val="normal--char"/>
    <w:basedOn w:val="a0"/>
    <w:rsid w:val="00280995"/>
  </w:style>
  <w:style w:type="character" w:customStyle="1" w:styleId="80">
    <w:name w:val="Заголовок 8 Знак"/>
    <w:link w:val="8"/>
    <w:uiPriority w:val="9"/>
    <w:semiHidden/>
    <w:rsid w:val="00EA1803"/>
    <w:rPr>
      <w:rFonts w:ascii="Calibri" w:eastAsia="Times New Roman" w:hAnsi="Calibri" w:cs="Times New Roman"/>
      <w:i/>
      <w:iCs/>
      <w:sz w:val="24"/>
      <w:szCs w:val="24"/>
    </w:rPr>
  </w:style>
  <w:style w:type="paragraph" w:styleId="a9">
    <w:name w:val="Block Text"/>
    <w:basedOn w:val="a"/>
    <w:unhideWhenUsed/>
    <w:rsid w:val="00E31AF2"/>
    <w:pPr>
      <w:ind w:left="140" w:right="140"/>
      <w:jc w:val="center"/>
    </w:pPr>
    <w:rPr>
      <w:szCs w:val="28"/>
    </w:rPr>
  </w:style>
  <w:style w:type="character" w:customStyle="1" w:styleId="10">
    <w:name w:val="Заголовок 1 Знак"/>
    <w:link w:val="1"/>
    <w:rsid w:val="004B79C9"/>
    <w:rPr>
      <w:rFonts w:ascii="Arial" w:hAnsi="Arial" w:cs="Arial"/>
      <w:b/>
      <w:bCs/>
      <w:sz w:val="28"/>
      <w:szCs w:val="24"/>
    </w:rPr>
  </w:style>
  <w:style w:type="character" w:customStyle="1" w:styleId="a4">
    <w:name w:val="Верхний колонтитул Знак"/>
    <w:link w:val="a3"/>
    <w:rsid w:val="004B79C9"/>
    <w:rPr>
      <w:sz w:val="24"/>
      <w:szCs w:val="24"/>
    </w:rPr>
  </w:style>
  <w:style w:type="character" w:styleId="aa">
    <w:name w:val="page number"/>
    <w:basedOn w:val="a0"/>
    <w:rsid w:val="00F65B57"/>
  </w:style>
  <w:style w:type="paragraph" w:styleId="ab">
    <w:name w:val="Balloon Text"/>
    <w:basedOn w:val="a"/>
    <w:link w:val="ac"/>
    <w:uiPriority w:val="99"/>
    <w:semiHidden/>
    <w:unhideWhenUsed/>
    <w:rsid w:val="00EC66A2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EC66A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65A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5254B3"/>
    <w:rPr>
      <w:rFonts w:ascii="Calibri" w:hAnsi="Calibri"/>
      <w:sz w:val="24"/>
      <w:szCs w:val="24"/>
    </w:rPr>
  </w:style>
  <w:style w:type="paragraph" w:styleId="20">
    <w:name w:val="Body Text 2"/>
    <w:basedOn w:val="a"/>
    <w:link w:val="21"/>
    <w:uiPriority w:val="99"/>
    <w:rsid w:val="005254B3"/>
    <w:pPr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uiPriority w:val="99"/>
    <w:rsid w:val="005254B3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5254B3"/>
    <w:pPr>
      <w:ind w:left="720"/>
      <w:contextualSpacing/>
    </w:pPr>
    <w:rPr>
      <w:color w:val="000000"/>
      <w:sz w:val="28"/>
      <w:szCs w:val="28"/>
    </w:rPr>
  </w:style>
  <w:style w:type="paragraph" w:customStyle="1" w:styleId="ConsNonformat">
    <w:name w:val="ConsNonformat"/>
    <w:rsid w:val="00C00A9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f">
    <w:name w:val="No Spacing"/>
    <w:link w:val="af0"/>
    <w:uiPriority w:val="1"/>
    <w:qFormat/>
    <w:rsid w:val="00325D25"/>
    <w:rPr>
      <w:sz w:val="24"/>
      <w:szCs w:val="24"/>
    </w:rPr>
  </w:style>
  <w:style w:type="character" w:customStyle="1" w:styleId="af0">
    <w:name w:val="Без интервала Знак"/>
    <w:link w:val="af"/>
    <w:uiPriority w:val="1"/>
    <w:rsid w:val="0078611B"/>
    <w:rPr>
      <w:sz w:val="24"/>
      <w:szCs w:val="24"/>
      <w:lang w:bidi="ar-SA"/>
    </w:rPr>
  </w:style>
  <w:style w:type="character" w:customStyle="1" w:styleId="af1">
    <w:name w:val="Цветовое выделение"/>
    <w:rsid w:val="00B01D0A"/>
    <w:rPr>
      <w:b/>
      <w:bCs/>
      <w:color w:val="000080"/>
      <w:szCs w:val="20"/>
    </w:rPr>
  </w:style>
  <w:style w:type="paragraph" w:customStyle="1" w:styleId="ConsPlusNormal">
    <w:name w:val="ConsPlusNormal"/>
    <w:rsid w:val="00B01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15C3-E722-4FC4-B401-1C51111E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реализации городской целевой программы</vt:lpstr>
    </vt:vector>
  </TitlesOfParts>
  <Company>AdmZima</Company>
  <LinksUpToDate>false</LinksUpToDate>
  <CharactersWithSpaces>13846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реализации городской целевой программы</dc:title>
  <dc:creator>user_msport</dc:creator>
  <cp:lastModifiedBy>Шептякова И.Н.</cp:lastModifiedBy>
  <cp:revision>5</cp:revision>
  <cp:lastPrinted>2018-01-16T07:57:00Z</cp:lastPrinted>
  <dcterms:created xsi:type="dcterms:W3CDTF">2018-01-30T02:58:00Z</dcterms:created>
  <dcterms:modified xsi:type="dcterms:W3CDTF">2018-01-30T03:08:00Z</dcterms:modified>
</cp:coreProperties>
</file>