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A8" w:rsidRPr="00976FA8" w:rsidRDefault="003B4625" w:rsidP="00976FA8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23.03.2018г. №</w:t>
      </w:r>
      <w:r w:rsidR="00976FA8" w:rsidRPr="00976FA8">
        <w:rPr>
          <w:rFonts w:ascii="Arial" w:hAnsi="Arial" w:cs="Arial"/>
          <w:b/>
          <w:caps/>
          <w:sz w:val="32"/>
          <w:szCs w:val="32"/>
        </w:rPr>
        <w:t>355</w:t>
      </w:r>
    </w:p>
    <w:p w:rsidR="003835FB" w:rsidRPr="00976FA8" w:rsidRDefault="003835FB" w:rsidP="003835FB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3835FB" w:rsidRPr="00976FA8" w:rsidRDefault="003835FB" w:rsidP="003835FB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976FA8" w:rsidRPr="00976FA8" w:rsidRDefault="00976FA8" w:rsidP="00976FA8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976FA8" w:rsidRPr="00976FA8" w:rsidRDefault="00976FA8" w:rsidP="00976FA8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3835FB" w:rsidRPr="00976FA8" w:rsidRDefault="003835FB" w:rsidP="003835FB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3835FB" w:rsidRPr="00976FA8" w:rsidRDefault="00976FA8" w:rsidP="003835FB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>ПОСТАНОВЛЕНИ</w:t>
      </w:r>
      <w:r w:rsidR="003835FB" w:rsidRPr="00976FA8">
        <w:rPr>
          <w:rFonts w:ascii="Arial" w:hAnsi="Arial" w:cs="Arial"/>
          <w:b/>
          <w:caps/>
          <w:sz w:val="32"/>
          <w:szCs w:val="32"/>
        </w:rPr>
        <w:t>Е</w:t>
      </w:r>
    </w:p>
    <w:p w:rsidR="003835FB" w:rsidRPr="00976FA8" w:rsidRDefault="003835FB" w:rsidP="003835FB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</w:p>
    <w:p w:rsidR="003835FB" w:rsidRPr="00976FA8" w:rsidRDefault="00976FA8" w:rsidP="003835FB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76FA8">
        <w:rPr>
          <w:rFonts w:ascii="Arial" w:hAnsi="Arial" w:cs="Arial"/>
          <w:b/>
          <w:caps/>
          <w:sz w:val="32"/>
          <w:szCs w:val="32"/>
        </w:rPr>
        <w:t xml:space="preserve">Об утверждении Положения о </w:t>
      </w:r>
      <w:r w:rsidRPr="00976FA8">
        <w:rPr>
          <w:rFonts w:ascii="Arial" w:eastAsiaTheme="minorHAnsi" w:hAnsi="Arial" w:cs="Arial"/>
          <w:b/>
          <w:caps/>
          <w:kern w:val="0"/>
          <w:sz w:val="32"/>
          <w:szCs w:val="32"/>
          <w:lang w:eastAsia="en-US"/>
        </w:rPr>
        <w:t>порядке сообщения муниципальными служащими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35FB" w:rsidRPr="00976FA8" w:rsidRDefault="003835FB" w:rsidP="00A03BC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3835FB" w:rsidRPr="00976FA8" w:rsidRDefault="00A03BC7" w:rsidP="00A03BC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В целях приведения нормативных правовых актов в соответствие с законодательством Российской Федерации, руководствуясь </w:t>
      </w:r>
      <w:r w:rsidR="003835FB" w:rsidRPr="00976FA8">
        <w:rPr>
          <w:rFonts w:ascii="Arial" w:hAnsi="Arial" w:cs="Arial"/>
          <w:sz w:val="24"/>
          <w:szCs w:val="24"/>
        </w:rPr>
        <w:t>Федеральным закон</w:t>
      </w:r>
      <w:r w:rsidR="00955163" w:rsidRPr="00976FA8">
        <w:rPr>
          <w:rFonts w:ascii="Arial" w:hAnsi="Arial" w:cs="Arial"/>
          <w:sz w:val="24"/>
          <w:szCs w:val="24"/>
        </w:rPr>
        <w:t xml:space="preserve">ом </w:t>
      </w:r>
      <w:r w:rsidR="003835FB" w:rsidRPr="00976FA8">
        <w:rPr>
          <w:rFonts w:ascii="Arial" w:hAnsi="Arial" w:cs="Arial"/>
          <w:sz w:val="24"/>
          <w:szCs w:val="24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955163" w:rsidRPr="00976FA8">
        <w:rPr>
          <w:rFonts w:ascii="Arial" w:hAnsi="Arial" w:cs="Arial"/>
          <w:sz w:val="24"/>
          <w:szCs w:val="24"/>
        </w:rPr>
        <w:t xml:space="preserve">Федеральным законом </w:t>
      </w:r>
      <w:r w:rsidR="003835FB" w:rsidRPr="00976FA8">
        <w:rPr>
          <w:rFonts w:ascii="Arial" w:hAnsi="Arial" w:cs="Arial"/>
          <w:sz w:val="24"/>
          <w:szCs w:val="24"/>
        </w:rPr>
        <w:t>от 25 декабря 2008 года №</w:t>
      </w:r>
      <w:r w:rsidR="00A7430D" w:rsidRPr="00976FA8">
        <w:rPr>
          <w:rFonts w:ascii="Arial" w:hAnsi="Arial" w:cs="Arial"/>
          <w:sz w:val="24"/>
          <w:szCs w:val="24"/>
        </w:rPr>
        <w:t xml:space="preserve"> </w:t>
      </w:r>
      <w:r w:rsidR="003835FB" w:rsidRPr="00976FA8">
        <w:rPr>
          <w:rFonts w:ascii="Arial" w:hAnsi="Arial" w:cs="Arial"/>
          <w:sz w:val="24"/>
          <w:szCs w:val="24"/>
        </w:rPr>
        <w:t xml:space="preserve">273-ФЗ «О противодействии коррупции», </w:t>
      </w:r>
      <w:hyperlink r:id="rId7" w:history="1">
        <w:r w:rsidRPr="00976FA8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Указом</w:t>
        </w:r>
      </w:hyperlink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hyperlink r:id="rId8" w:history="1">
        <w:r w:rsidR="003835FB" w:rsidRPr="00976FA8">
          <w:rPr>
            <w:rFonts w:ascii="Arial" w:hAnsi="Arial" w:cs="Arial"/>
            <w:sz w:val="24"/>
            <w:szCs w:val="24"/>
          </w:rPr>
          <w:t>статьей 28</w:t>
        </w:r>
      </w:hyperlink>
      <w:r w:rsidR="003835FB" w:rsidRPr="00976FA8">
        <w:rPr>
          <w:rFonts w:ascii="Arial" w:hAnsi="Arial" w:cs="Arial"/>
          <w:sz w:val="24"/>
          <w:szCs w:val="24"/>
        </w:rPr>
        <w:t xml:space="preserve"> Устава Зиминского городского муниципального образования,</w:t>
      </w:r>
    </w:p>
    <w:p w:rsidR="00A03BC7" w:rsidRPr="00976FA8" w:rsidRDefault="00A03BC7" w:rsidP="00A03B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03BC7" w:rsidRPr="00976FA8" w:rsidRDefault="00976FA8" w:rsidP="00976FA8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976FA8">
        <w:rPr>
          <w:rFonts w:ascii="Arial" w:hAnsi="Arial" w:cs="Arial"/>
          <w:b/>
          <w:sz w:val="30"/>
          <w:szCs w:val="30"/>
        </w:rPr>
        <w:t>ПОСТАНОВЛЯ</w:t>
      </w:r>
      <w:r w:rsidR="00A03BC7" w:rsidRPr="00976FA8">
        <w:rPr>
          <w:rFonts w:ascii="Arial" w:hAnsi="Arial" w:cs="Arial"/>
          <w:b/>
          <w:sz w:val="30"/>
          <w:szCs w:val="30"/>
        </w:rPr>
        <w:t>Ю:</w:t>
      </w:r>
    </w:p>
    <w:p w:rsidR="00A03BC7" w:rsidRPr="00976FA8" w:rsidRDefault="00A03BC7" w:rsidP="00A03BC7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A03BC7" w:rsidRPr="00976FA8" w:rsidRDefault="00A03BC7" w:rsidP="00A03BC7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hAnsi="Arial" w:cs="Arial"/>
          <w:sz w:val="24"/>
          <w:szCs w:val="24"/>
        </w:rPr>
        <w:t>1.</w:t>
      </w:r>
      <w:r w:rsidRPr="00976FA8">
        <w:rPr>
          <w:rFonts w:ascii="Arial" w:hAnsi="Arial" w:cs="Arial"/>
          <w:sz w:val="24"/>
          <w:szCs w:val="24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Утвердить </w:t>
      </w:r>
      <w:hyperlink w:anchor="Par39" w:history="1">
        <w:r w:rsidRPr="00976FA8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Положение</w:t>
        </w:r>
      </w:hyperlink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о порядке сообщения муниципальными служащими администрации </w:t>
      </w:r>
      <w:r w:rsidR="00710048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A03BC7" w:rsidRPr="00976FA8" w:rsidRDefault="00A03BC7" w:rsidP="00A03BC7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2.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="00710048" w:rsidRPr="00976FA8">
        <w:rPr>
          <w:rFonts w:ascii="Arial" w:hAnsi="Arial" w:cs="Arial"/>
          <w:sz w:val="24"/>
          <w:szCs w:val="24"/>
        </w:rPr>
        <w:t>Опубликовать настоящее постановление в газете «Новая Приокская правда», разместить на официальном сайте администрации Зиминского городского муниципальн</w:t>
      </w:r>
      <w:r w:rsidR="00484234">
        <w:rPr>
          <w:rFonts w:ascii="Arial" w:hAnsi="Arial" w:cs="Arial"/>
          <w:sz w:val="24"/>
          <w:szCs w:val="24"/>
        </w:rPr>
        <w:t>ого образования в информационно-</w:t>
      </w:r>
      <w:r w:rsidR="00710048" w:rsidRPr="00976FA8">
        <w:rPr>
          <w:rFonts w:ascii="Arial" w:hAnsi="Arial" w:cs="Arial"/>
          <w:sz w:val="24"/>
          <w:szCs w:val="24"/>
        </w:rPr>
        <w:t>телекоммуникационной сети Интернет.</w:t>
      </w:r>
    </w:p>
    <w:p w:rsidR="00710048" w:rsidRPr="00976FA8" w:rsidRDefault="00710048" w:rsidP="00710048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hAnsi="Arial" w:cs="Arial"/>
          <w:sz w:val="24"/>
          <w:szCs w:val="24"/>
        </w:rPr>
        <w:t>3.</w:t>
      </w:r>
      <w:r w:rsidRPr="00976FA8">
        <w:rPr>
          <w:rFonts w:ascii="Arial" w:hAnsi="Arial" w:cs="Arial"/>
          <w:sz w:val="24"/>
          <w:szCs w:val="24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Руководителям структурных подразделений администрации Зиминского городского муниципального образования, наделенных правами юридического лица (Семерак О.Н., Горошко О.О., Тосенко В.М.), довести до сведения муниципальных служащих </w:t>
      </w:r>
      <w:r w:rsidR="001E3486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соответствующих 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структурных подразделений настоящее постановление в течение двух недель после его издания под роспись.</w:t>
      </w:r>
    </w:p>
    <w:p w:rsidR="00710048" w:rsidRPr="00976FA8" w:rsidRDefault="00710048" w:rsidP="00710048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4.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>Заместителю начальника управления правовой, кадровой и организационной работы - начальнику отдела кадров Сухарев</w:t>
      </w:r>
      <w:r w:rsidR="00955163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ой А.В.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довести до 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lastRenderedPageBreak/>
        <w:t>сведения муниципальных служащих администрации Зиминского городского муниципального образования настоящее постановление в течение двух недель после его издания под роспись.</w:t>
      </w:r>
    </w:p>
    <w:p w:rsidR="00710048" w:rsidRPr="00976FA8" w:rsidRDefault="00710048" w:rsidP="00710048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5.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hAnsi="Arial" w:cs="Arial"/>
          <w:sz w:val="24"/>
          <w:szCs w:val="24"/>
        </w:rPr>
        <w:t>Отменить постановление администрации Зиминского городского муниципального образования от 25.02.2016 №252 ««Об утверждении Полож</w:t>
      </w:r>
      <w:r w:rsidR="0062543E" w:rsidRPr="00976FA8">
        <w:rPr>
          <w:rFonts w:ascii="Arial" w:hAnsi="Arial" w:cs="Arial"/>
          <w:sz w:val="24"/>
          <w:szCs w:val="24"/>
        </w:rPr>
        <w:t xml:space="preserve">ения о </w:t>
      </w:r>
      <w:r w:rsidRPr="00976FA8">
        <w:rPr>
          <w:rFonts w:ascii="Arial" w:hAnsi="Arial" w:cs="Arial"/>
          <w:sz w:val="24"/>
          <w:szCs w:val="24"/>
        </w:rPr>
        <w:t>порядке сообщения муниципальными служащими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A7430D" w:rsidRPr="00976FA8">
        <w:rPr>
          <w:rFonts w:ascii="Arial" w:hAnsi="Arial" w:cs="Arial"/>
          <w:sz w:val="24"/>
          <w:szCs w:val="24"/>
        </w:rPr>
        <w:t>.</w:t>
      </w:r>
    </w:p>
    <w:p w:rsidR="00A03BC7" w:rsidRPr="00976FA8" w:rsidRDefault="0004363A" w:rsidP="00A03BC7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6</w:t>
      </w:r>
      <w:r w:rsidR="00A03BC7" w:rsidRPr="00976FA8">
        <w:rPr>
          <w:rFonts w:ascii="Arial" w:hAnsi="Arial" w:cs="Arial"/>
          <w:sz w:val="24"/>
          <w:szCs w:val="24"/>
        </w:rPr>
        <w:t>.</w:t>
      </w:r>
      <w:r w:rsidR="00A03BC7" w:rsidRPr="00976FA8">
        <w:rPr>
          <w:rFonts w:ascii="Arial" w:hAnsi="Arial" w:cs="Arial"/>
          <w:sz w:val="24"/>
          <w:szCs w:val="24"/>
        </w:rPr>
        <w:tab/>
        <w:t xml:space="preserve">Контроль исполнения настоящего постановления возложить на управляющего делами администрации Потемкину С.В. </w:t>
      </w:r>
    </w:p>
    <w:p w:rsidR="00A03BC7" w:rsidRDefault="00A03BC7" w:rsidP="00A03B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76FA8" w:rsidRDefault="00976FA8" w:rsidP="00A03BC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76FA8" w:rsidRPr="00976FA8" w:rsidRDefault="00976FA8" w:rsidP="00976FA8">
      <w:pPr>
        <w:ind w:firstLine="709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И.о. мэра Зиминского городского</w:t>
      </w:r>
    </w:p>
    <w:p w:rsidR="00976FA8" w:rsidRDefault="00976FA8" w:rsidP="00976FA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 xml:space="preserve">муниципального образования  </w:t>
      </w:r>
    </w:p>
    <w:p w:rsidR="00976FA8" w:rsidRPr="00976FA8" w:rsidRDefault="00976FA8" w:rsidP="00976FA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А.В. Гудов</w:t>
      </w:r>
    </w:p>
    <w:p w:rsidR="00D704B7" w:rsidRPr="00976FA8" w:rsidRDefault="00D704B7" w:rsidP="00D704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:rsidR="00976FA8" w:rsidRPr="00976FA8" w:rsidRDefault="00976FA8" w:rsidP="00976FA8">
      <w:pPr>
        <w:autoSpaceDE w:val="0"/>
        <w:autoSpaceDN w:val="0"/>
        <w:adjustRightInd w:val="0"/>
        <w:ind w:left="4820"/>
        <w:jc w:val="right"/>
        <w:outlineLvl w:val="0"/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</w:pPr>
      <w:r w:rsidRPr="00976FA8"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  <w:t>Утверждено:</w:t>
      </w:r>
    </w:p>
    <w:p w:rsidR="00976FA8" w:rsidRPr="00976FA8" w:rsidRDefault="00976FA8" w:rsidP="00976FA8">
      <w:pPr>
        <w:autoSpaceDE w:val="0"/>
        <w:autoSpaceDN w:val="0"/>
        <w:adjustRightInd w:val="0"/>
        <w:ind w:left="4820"/>
        <w:jc w:val="right"/>
        <w:outlineLvl w:val="0"/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</w:pPr>
      <w:r w:rsidRPr="00976FA8"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  <w:t xml:space="preserve"> постановлением администрации Зиминского городского муниципального образования </w:t>
      </w:r>
    </w:p>
    <w:p w:rsidR="00976FA8" w:rsidRPr="00976FA8" w:rsidRDefault="00976FA8" w:rsidP="00976FA8">
      <w:pPr>
        <w:autoSpaceDE w:val="0"/>
        <w:autoSpaceDN w:val="0"/>
        <w:adjustRightInd w:val="0"/>
        <w:ind w:left="4820"/>
        <w:jc w:val="right"/>
        <w:outlineLvl w:val="0"/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</w:pPr>
      <w:r w:rsidRPr="00976FA8"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  <w:t>от  «23» марта 2018 г. №355</w:t>
      </w:r>
    </w:p>
    <w:p w:rsidR="0004363A" w:rsidRPr="00976FA8" w:rsidRDefault="0004363A" w:rsidP="00D704B7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:rsidR="00D704B7" w:rsidRPr="00976FA8" w:rsidRDefault="00D704B7" w:rsidP="00D704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</w:pPr>
      <w:bookmarkStart w:id="0" w:name="Par39"/>
      <w:bookmarkEnd w:id="0"/>
      <w:r w:rsidRPr="00976FA8"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  <w:t>ПОЛОЖЕНИЕ</w:t>
      </w:r>
    </w:p>
    <w:p w:rsidR="0004363A" w:rsidRPr="00976FA8" w:rsidRDefault="0004363A" w:rsidP="00D704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</w:pPr>
      <w:r w:rsidRPr="00976FA8"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  <w:t>о порядке сообщения муниципальными служащими</w:t>
      </w:r>
    </w:p>
    <w:p w:rsidR="0004363A" w:rsidRPr="00976FA8" w:rsidRDefault="0004363A" w:rsidP="00D704B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</w:pPr>
      <w:r w:rsidRPr="00976FA8"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  <w:t>администрации Зиминского городского муниципального образования</w:t>
      </w:r>
      <w:r w:rsidR="00976FA8"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  <w:t xml:space="preserve"> </w:t>
      </w:r>
      <w:r w:rsidRPr="00976FA8">
        <w:rPr>
          <w:rFonts w:ascii="Arial" w:eastAsiaTheme="minorHAnsi" w:hAnsi="Arial" w:cs="Arial"/>
          <w:b/>
          <w:bCs/>
          <w:kern w:val="0"/>
          <w:sz w:val="30"/>
          <w:szCs w:val="30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363A" w:rsidRPr="00976FA8" w:rsidRDefault="0004363A" w:rsidP="00D704B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:rsidR="00D704B7" w:rsidRPr="00976FA8" w:rsidRDefault="0062543E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1.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="00D704B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Настоящее Положение определяет порядок сообщения муниципальным служащим администрации 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="00D704B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(далее - муниципальный служащий)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2.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Муниципальные служащие обязаны уведомить мэра 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3.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Сообщение оформляется в письменной форме в виде </w:t>
      </w:r>
      <w:hyperlink w:anchor="Par108" w:history="1">
        <w:r w:rsidRPr="00976FA8">
          <w:rPr>
            <w:rFonts w:ascii="Arial" w:eastAsiaTheme="minorHAnsi" w:hAnsi="Arial" w:cs="Arial"/>
            <w:color w:val="000000" w:themeColor="text1"/>
            <w:kern w:val="0"/>
            <w:sz w:val="24"/>
            <w:szCs w:val="24"/>
            <w:lang w:eastAsia="en-US"/>
          </w:rPr>
          <w:t>уведомления</w:t>
        </w:r>
      </w:hyperlink>
      <w:r w:rsidRPr="00976FA8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№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1 к настоящему Положению.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4.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Муниципальный служащий направляет уведомление в отдел кадров управления 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правовой, кадровой и организационной работы 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администрации 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(далее - уполномоченный орган).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5.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Уведомление регистрируется в журнале учета уведомлений (далее - журнал) незамедлительно, в присутствии лица, направившего уведомление.</w:t>
      </w:r>
    </w:p>
    <w:p w:rsidR="001B7E49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lastRenderedPageBreak/>
        <w:t>6.</w:t>
      </w:r>
      <w:r w:rsidR="0062543E" w:rsidRPr="00976FA8">
        <w:rPr>
          <w:rFonts w:ascii="Arial" w:hAnsi="Arial" w:cs="Arial"/>
          <w:sz w:val="24"/>
          <w:szCs w:val="24"/>
        </w:rPr>
        <w:tab/>
        <w:t>Журнал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ведется по форме согласно приложению </w:t>
      </w:r>
      <w:r w:rsidR="0062543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№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2 к настоящему Положению.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Листы журнала должны быть прошнурованы, пронумерованы. Журнал хранится в уполномоченном органе.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7.</w:t>
      </w:r>
      <w:r w:rsidR="00ED61B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На уведомлении ставится отметка о дате и времени его поступления в уполномоченный орган, номер регистрации в журнале, подпись сотрудника уполномоченного органа, ответственного за прием и регистрацию уведомлений.</w:t>
      </w:r>
    </w:p>
    <w:p w:rsidR="00EA2A96" w:rsidRPr="00976FA8" w:rsidRDefault="00D704B7" w:rsidP="00560512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8.</w:t>
      </w:r>
      <w:r w:rsidR="00ED61B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После регистрации уведомления сотрудник уполномоченного органа, ответственный за прием и регистрацию уведомлений, выдает муниципальному служащему, направившему </w:t>
      </w:r>
      <w:hyperlink w:anchor="Par108" w:history="1">
        <w:r w:rsidRPr="00976FA8">
          <w:rPr>
            <w:rFonts w:ascii="Arial" w:eastAsiaTheme="minorHAnsi" w:hAnsi="Arial" w:cs="Arial"/>
            <w:color w:val="000000" w:themeColor="text1"/>
            <w:kern w:val="0"/>
            <w:sz w:val="24"/>
            <w:szCs w:val="24"/>
            <w:lang w:eastAsia="en-US"/>
          </w:rPr>
          <w:t>уведомление</w:t>
        </w:r>
      </w:hyperlink>
      <w:r w:rsidRPr="00976FA8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</w:rPr>
        <w:t xml:space="preserve">, </w:t>
      </w:r>
      <w:hyperlink w:anchor="Par132" w:history="1">
        <w:r w:rsidRPr="00976FA8">
          <w:rPr>
            <w:rFonts w:ascii="Arial" w:eastAsiaTheme="minorHAnsi" w:hAnsi="Arial" w:cs="Arial"/>
            <w:color w:val="000000" w:themeColor="text1"/>
            <w:kern w:val="0"/>
            <w:sz w:val="24"/>
            <w:szCs w:val="24"/>
            <w:lang w:eastAsia="en-US"/>
          </w:rPr>
          <w:t>расписку</w:t>
        </w:r>
      </w:hyperlink>
      <w:r w:rsidR="00EA2A96" w:rsidRPr="00976FA8">
        <w:rPr>
          <w:rFonts w:ascii="Arial" w:hAnsi="Arial" w:cs="Arial"/>
          <w:sz w:val="24"/>
          <w:szCs w:val="24"/>
        </w:rPr>
        <w:t>.</w:t>
      </w:r>
    </w:p>
    <w:p w:rsidR="00EA2A96" w:rsidRPr="00976FA8" w:rsidRDefault="00EA2A96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В качестве расписки, подтверждающей получение уполномоченным органом уведомления муниципальному служащему выдается заверенная копия зарегистрированного уведомления с указанием даты</w:t>
      </w:r>
      <w:r w:rsidR="00334F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и времени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 w:rsidR="001B7E49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его получения и номера регистрации в журнале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. Копия уведомления заверяется подписью сотрудника уполномоченного органа, ответственного за прием и регистрацию уведомлений, с указанием его фамилии, имени и отчества.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9.</w:t>
      </w:r>
      <w:r w:rsidR="002751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Уведомление направляется мэру </w:t>
      </w:r>
      <w:r w:rsidR="002751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не позднее рабочего дня, следующего за днем регистрации уведомления.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10.</w:t>
      </w:r>
      <w:r w:rsidR="002751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>М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эр </w:t>
      </w:r>
      <w:r w:rsidR="002751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не позднее 3 рабочих дней со дня получения уведомления направляет уведомление в уполномоченный орган на предварительное рассмотрение.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bookmarkStart w:id="1" w:name="Par56"/>
      <w:bookmarkEnd w:id="1"/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11.</w:t>
      </w:r>
      <w:r w:rsidR="002751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В ходе предварительного рассмотрения уведомления должностные лица уполномоченного органа имеют право получать в установленном порядке от муниципального служащего,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12.</w:t>
      </w:r>
      <w:r w:rsidR="00275105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По результатам предварительного рассмотрения уведомления уполномоченный орган подготавливает мотивированное заключение.</w:t>
      </w:r>
    </w:p>
    <w:p w:rsidR="00D704B7" w:rsidRPr="00976FA8" w:rsidRDefault="00275105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bookmarkStart w:id="2" w:name="Par58"/>
      <w:bookmarkEnd w:id="2"/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13.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="00D704B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Уполномоченный орган передает уведомление, заключение и другие материалы, полученные в ходе предварительного рассмотрения уведомления, в комиссию по соблюдению требований к служебному поведению муниципальных </w:t>
      </w:r>
      <w:r w:rsidR="000F680E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служащих </w:t>
      </w:r>
      <w:r w:rsidR="00D704B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и урегулированию конфликта интересов </w:t>
      </w:r>
      <w:r w:rsidR="00F1490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на муниципальной службе администрации Зиминского городского муниципального образования</w:t>
      </w:r>
      <w:r w:rsidR="00D704B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(далее - комиссия по урегулированию конфликта интересов</w:t>
      </w:r>
      <w:r w:rsidR="00657CD1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администрации Зиминского городского муниципального образования</w:t>
      </w:r>
      <w:r w:rsidR="00D704B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) в течение семи рабочих дней со дня поступления уведомления в уполномоченный орган на предварительное рассмотрение.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14.</w:t>
      </w:r>
      <w:r w:rsidR="00F1490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В случае направления запросов, указанных в </w:t>
      </w:r>
      <w:hyperlink w:anchor="Par56" w:history="1">
        <w:r w:rsidRPr="00976FA8">
          <w:rPr>
            <w:rFonts w:ascii="Arial" w:eastAsiaTheme="minorHAnsi" w:hAnsi="Arial" w:cs="Arial"/>
            <w:color w:val="000000" w:themeColor="text1"/>
            <w:kern w:val="0"/>
            <w:sz w:val="24"/>
            <w:szCs w:val="24"/>
            <w:lang w:eastAsia="en-US"/>
          </w:rPr>
          <w:t>пункте 11</w:t>
        </w:r>
      </w:hyperlink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настоящего Положения, уведомление, заключение и другие материалы передаются уполномоченным органом в комиссию по урегулированию конфликта интересов в течение 45 рабочих дней со дня поступления уведомления в уполномоченный орган на предварительное рассмотрение. Указанный срок может быть продлен по решению мэра </w:t>
      </w:r>
      <w:r w:rsidR="00F1490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, но не более чем на 30 календарных дней.</w:t>
      </w:r>
    </w:p>
    <w:p w:rsidR="00D704B7" w:rsidRPr="00976FA8" w:rsidRDefault="00D704B7" w:rsidP="00560512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15.</w:t>
      </w:r>
      <w:r w:rsidR="00F14907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Комиссия по урегулированию конфликта интересов рассматривает материалы, поступившие от уполномоченного органа, в порядке и сроки, установленные </w:t>
      </w:r>
      <w:hyperlink r:id="rId9" w:history="1">
        <w:r w:rsidRPr="00976FA8">
          <w:rPr>
            <w:rFonts w:ascii="Arial" w:eastAsiaTheme="minorHAnsi" w:hAnsi="Arial" w:cs="Arial"/>
            <w:color w:val="000000" w:themeColor="text1"/>
            <w:kern w:val="0"/>
            <w:sz w:val="24"/>
            <w:szCs w:val="24"/>
            <w:lang w:eastAsia="en-US"/>
          </w:rPr>
          <w:t>Положением</w:t>
        </w:r>
      </w:hyperlink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о комиссии по урегулированию конфликта интересов администрации </w:t>
      </w:r>
      <w:r w:rsidR="00657CD1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, утвержденным постановлением администрации </w:t>
      </w:r>
      <w:r w:rsidR="00657CD1"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976FA8">
        <w:rPr>
          <w:rFonts w:ascii="Arial" w:eastAsiaTheme="minorHAnsi" w:hAnsi="Arial" w:cs="Arial"/>
          <w:kern w:val="0"/>
          <w:sz w:val="24"/>
          <w:szCs w:val="24"/>
          <w:lang w:eastAsia="en-US"/>
        </w:rPr>
        <w:t>.</w:t>
      </w:r>
    </w:p>
    <w:p w:rsidR="00A7430D" w:rsidRPr="00976FA8" w:rsidRDefault="00A7430D" w:rsidP="00D704B7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:rsidR="00976FA8" w:rsidRPr="00976FA8" w:rsidRDefault="00976FA8" w:rsidP="00976FA8">
      <w:pPr>
        <w:autoSpaceDE w:val="0"/>
        <w:autoSpaceDN w:val="0"/>
        <w:adjustRightInd w:val="0"/>
        <w:ind w:left="3686"/>
        <w:jc w:val="right"/>
        <w:outlineLvl w:val="1"/>
        <w:rPr>
          <w:rFonts w:ascii="Courier New" w:eastAsiaTheme="minorHAnsi" w:hAnsi="Courier New" w:cs="Courier New"/>
          <w:b/>
          <w:kern w:val="0"/>
          <w:sz w:val="22"/>
          <w:szCs w:val="22"/>
          <w:lang w:eastAsia="en-US"/>
        </w:rPr>
      </w:pPr>
      <w:r w:rsidRPr="00976FA8">
        <w:rPr>
          <w:rFonts w:ascii="Courier New" w:eastAsiaTheme="minorHAnsi" w:hAnsi="Courier New" w:cs="Courier New"/>
          <w:b/>
          <w:kern w:val="0"/>
          <w:sz w:val="22"/>
          <w:szCs w:val="22"/>
          <w:lang w:eastAsia="en-US"/>
        </w:rPr>
        <w:t>Приложение № 1</w:t>
      </w:r>
    </w:p>
    <w:p w:rsidR="00A7430D" w:rsidRPr="00976FA8" w:rsidRDefault="00976FA8" w:rsidP="00976FA8">
      <w:pPr>
        <w:autoSpaceDE w:val="0"/>
        <w:autoSpaceDN w:val="0"/>
        <w:adjustRightInd w:val="0"/>
        <w:ind w:left="3686"/>
        <w:jc w:val="right"/>
        <w:outlineLvl w:val="1"/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</w:pPr>
      <w:r w:rsidRPr="00976FA8"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  <w:t>к Положению о порядке сообщения муниципальными служащими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34A1A" w:rsidRDefault="00634A1A" w:rsidP="00634A1A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 xml:space="preserve">Мэру Зиминского городского </w:t>
      </w: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 xml:space="preserve">_____________________________________ </w:t>
      </w: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от ____________________________________</w:t>
      </w: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(Ф.И.О., должность, телефон муниципального служащего)</w:t>
      </w: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</w:t>
      </w:r>
    </w:p>
    <w:p w:rsidR="00976FA8" w:rsidRPr="00976FA8" w:rsidRDefault="00976FA8" w:rsidP="00976FA8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</w:t>
      </w:r>
    </w:p>
    <w:p w:rsidR="00976FA8" w:rsidRDefault="00976FA8" w:rsidP="00976FA8">
      <w:pPr>
        <w:pStyle w:val="ConsPlusNonformat"/>
        <w:jc w:val="right"/>
        <w:outlineLvl w:val="0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</w:t>
      </w:r>
    </w:p>
    <w:p w:rsidR="00976FA8" w:rsidRPr="00976FA8" w:rsidRDefault="00976FA8" w:rsidP="00634A1A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634A1A" w:rsidRPr="00976FA8" w:rsidRDefault="00634A1A" w:rsidP="00634A1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76FA8">
        <w:rPr>
          <w:rFonts w:ascii="Arial" w:hAnsi="Arial" w:cs="Arial"/>
          <w:b/>
          <w:sz w:val="24"/>
          <w:szCs w:val="24"/>
        </w:rPr>
        <w:t>УВЕДОМЛЕНИЕ</w:t>
      </w:r>
    </w:p>
    <w:p w:rsidR="00634A1A" w:rsidRPr="00976FA8" w:rsidRDefault="00634A1A" w:rsidP="00634A1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76FA8">
        <w:rPr>
          <w:rFonts w:ascii="Arial" w:hAnsi="Arial" w:cs="Arial"/>
          <w:b/>
          <w:sz w:val="24"/>
          <w:szCs w:val="24"/>
        </w:rPr>
        <w:t xml:space="preserve">о возникновении личной заинтересованности при исполнении </w:t>
      </w:r>
    </w:p>
    <w:p w:rsidR="00634A1A" w:rsidRPr="00976FA8" w:rsidRDefault="00634A1A" w:rsidP="00634A1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76FA8">
        <w:rPr>
          <w:rFonts w:ascii="Arial" w:hAnsi="Arial" w:cs="Arial"/>
          <w:b/>
          <w:sz w:val="24"/>
          <w:szCs w:val="24"/>
        </w:rPr>
        <w:t xml:space="preserve">должностных обязанностей, которая приводит </w:t>
      </w:r>
    </w:p>
    <w:p w:rsidR="00634A1A" w:rsidRPr="00976FA8" w:rsidRDefault="00634A1A" w:rsidP="00634A1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76FA8">
        <w:rPr>
          <w:rFonts w:ascii="Arial" w:hAnsi="Arial" w:cs="Arial"/>
          <w:b/>
          <w:sz w:val="24"/>
          <w:szCs w:val="24"/>
        </w:rPr>
        <w:t>или может привести к конфликту интересов</w:t>
      </w:r>
    </w:p>
    <w:p w:rsidR="00634A1A" w:rsidRPr="00976FA8" w:rsidRDefault="00634A1A" w:rsidP="00634A1A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634A1A" w:rsidRPr="00976FA8" w:rsidRDefault="00634A1A" w:rsidP="00634A1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34A1A" w:rsidRPr="00976FA8" w:rsidRDefault="00634A1A" w:rsidP="00634A1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</w:t>
      </w: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________________________</w:t>
      </w:r>
    </w:p>
    <w:p w:rsidR="00634A1A" w:rsidRPr="00976FA8" w:rsidRDefault="00634A1A" w:rsidP="00634A1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ab/>
        <w:t>Личная заинтересованность: ______</w:t>
      </w:r>
      <w:r w:rsidR="00976FA8">
        <w:rPr>
          <w:rFonts w:ascii="Arial" w:hAnsi="Arial" w:cs="Arial"/>
          <w:sz w:val="24"/>
          <w:szCs w:val="24"/>
        </w:rPr>
        <w:t>_______________________________</w:t>
      </w:r>
      <w:r w:rsidRPr="00976FA8">
        <w:rPr>
          <w:rFonts w:ascii="Arial" w:hAnsi="Arial" w:cs="Arial"/>
          <w:sz w:val="24"/>
          <w:szCs w:val="24"/>
        </w:rPr>
        <w:t xml:space="preserve"> </w:t>
      </w: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________________________</w:t>
      </w:r>
    </w:p>
    <w:p w:rsidR="00634A1A" w:rsidRPr="00976FA8" w:rsidRDefault="00634A1A" w:rsidP="00634A1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</w:t>
      </w:r>
      <w:r w:rsidR="00976FA8">
        <w:rPr>
          <w:rFonts w:ascii="Arial" w:hAnsi="Arial" w:cs="Arial"/>
          <w:sz w:val="24"/>
          <w:szCs w:val="24"/>
        </w:rPr>
        <w:t>_____________________________</w:t>
      </w: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_________________________</w:t>
      </w:r>
    </w:p>
    <w:p w:rsidR="00634A1A" w:rsidRPr="00976FA8" w:rsidRDefault="00634A1A" w:rsidP="00634A1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интересов:____________________________________</w:t>
      </w:r>
      <w:r w:rsidR="00976FA8">
        <w:rPr>
          <w:rFonts w:ascii="Arial" w:hAnsi="Arial" w:cs="Arial"/>
          <w:sz w:val="24"/>
          <w:szCs w:val="24"/>
        </w:rPr>
        <w:t>________________________</w:t>
      </w: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___________________</w:t>
      </w: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________________________</w:t>
      </w:r>
    </w:p>
    <w:p w:rsidR="00634A1A" w:rsidRPr="00976FA8" w:rsidRDefault="00634A1A" w:rsidP="003C4959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(нужное подчеркнуть).</w:t>
      </w:r>
    </w:p>
    <w:p w:rsidR="00634A1A" w:rsidRPr="00976FA8" w:rsidRDefault="00634A1A" w:rsidP="00634A1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Приложение: __________________________________________________________</w:t>
      </w: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>_____________________________________________</w:t>
      </w:r>
      <w:r w:rsidR="00976FA8">
        <w:rPr>
          <w:rFonts w:ascii="Arial" w:hAnsi="Arial" w:cs="Arial"/>
          <w:sz w:val="24"/>
          <w:szCs w:val="24"/>
        </w:rPr>
        <w:t>_______________________</w:t>
      </w:r>
    </w:p>
    <w:p w:rsidR="00634A1A" w:rsidRPr="00976FA8" w:rsidRDefault="00634A1A" w:rsidP="00634A1A">
      <w:pPr>
        <w:pStyle w:val="ConsPlusNonformat"/>
        <w:ind w:firstLine="708"/>
        <w:rPr>
          <w:rFonts w:ascii="Arial" w:hAnsi="Arial" w:cs="Arial"/>
          <w:sz w:val="24"/>
          <w:szCs w:val="24"/>
        </w:rPr>
      </w:pPr>
    </w:p>
    <w:p w:rsidR="00634A1A" w:rsidRPr="00976FA8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 xml:space="preserve"> «____» _________</w:t>
      </w:r>
      <w:r w:rsidR="00976FA8">
        <w:rPr>
          <w:rFonts w:ascii="Arial" w:hAnsi="Arial" w:cs="Arial"/>
          <w:sz w:val="24"/>
          <w:szCs w:val="24"/>
        </w:rPr>
        <w:t>_ 20___г.______________________  ______________________</w:t>
      </w:r>
    </w:p>
    <w:p w:rsidR="00634A1A" w:rsidRPr="00976FA8" w:rsidRDefault="00634A1A" w:rsidP="00634A1A">
      <w:pPr>
        <w:pStyle w:val="ConsPlusNonformat"/>
        <w:rPr>
          <w:rFonts w:ascii="Arial" w:hAnsi="Arial" w:cs="Arial"/>
          <w:sz w:val="24"/>
          <w:szCs w:val="24"/>
        </w:rPr>
      </w:pPr>
      <w:r w:rsidRPr="00976FA8">
        <w:rPr>
          <w:rFonts w:ascii="Arial" w:hAnsi="Arial" w:cs="Arial"/>
          <w:sz w:val="24"/>
          <w:szCs w:val="24"/>
        </w:rPr>
        <w:t xml:space="preserve">                              </w:t>
      </w:r>
      <w:r w:rsidR="00976FA8">
        <w:rPr>
          <w:rFonts w:ascii="Arial" w:hAnsi="Arial" w:cs="Arial"/>
          <w:sz w:val="24"/>
          <w:szCs w:val="24"/>
        </w:rPr>
        <w:t xml:space="preserve">                 </w:t>
      </w:r>
      <w:r w:rsidRPr="00976FA8">
        <w:rPr>
          <w:rFonts w:ascii="Arial" w:hAnsi="Arial" w:cs="Arial"/>
          <w:sz w:val="24"/>
          <w:szCs w:val="24"/>
        </w:rPr>
        <w:t xml:space="preserve"> (подпись л</w:t>
      </w:r>
      <w:r w:rsidR="009C46DE">
        <w:rPr>
          <w:rFonts w:ascii="Arial" w:hAnsi="Arial" w:cs="Arial"/>
          <w:sz w:val="24"/>
          <w:szCs w:val="24"/>
        </w:rPr>
        <w:t>ица,                      (</w:t>
      </w:r>
      <w:r w:rsidRPr="00976FA8">
        <w:rPr>
          <w:rFonts w:ascii="Arial" w:hAnsi="Arial" w:cs="Arial"/>
          <w:sz w:val="24"/>
          <w:szCs w:val="24"/>
        </w:rPr>
        <w:t xml:space="preserve">расшифровка подписи)   </w:t>
      </w:r>
    </w:p>
    <w:p w:rsidR="00634A1A" w:rsidRPr="00976FA8" w:rsidRDefault="009C46DE" w:rsidP="00634A1A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34A1A" w:rsidRPr="00976FA8">
        <w:rPr>
          <w:rFonts w:ascii="Arial" w:hAnsi="Arial" w:cs="Arial"/>
          <w:sz w:val="24"/>
          <w:szCs w:val="24"/>
        </w:rPr>
        <w:t xml:space="preserve">направившего уведомление)  </w:t>
      </w:r>
    </w:p>
    <w:p w:rsidR="00634A1A" w:rsidRPr="009C46DE" w:rsidRDefault="00634A1A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C46DE">
        <w:rPr>
          <w:rFonts w:ascii="Arial" w:hAnsi="Arial" w:cs="Arial"/>
          <w:sz w:val="24"/>
          <w:szCs w:val="24"/>
        </w:rPr>
        <w:t xml:space="preserve">Уведомление зарегистрировано в журнале учета уведомлений о возникновении личной заинтересованности при исполнении должностных обязанностей, которая </w:t>
      </w:r>
      <w:r w:rsidRPr="009C46DE">
        <w:rPr>
          <w:rFonts w:ascii="Arial" w:hAnsi="Arial" w:cs="Arial"/>
          <w:sz w:val="24"/>
          <w:szCs w:val="24"/>
        </w:rPr>
        <w:lastRenderedPageBreak/>
        <w:t>приводит или может привести к конфликту интересов</w:t>
      </w:r>
      <w:r w:rsidR="00A7430D" w:rsidRPr="009C46DE">
        <w:rPr>
          <w:rFonts w:ascii="Arial" w:hAnsi="Arial" w:cs="Arial"/>
          <w:sz w:val="24"/>
          <w:szCs w:val="24"/>
        </w:rPr>
        <w:t xml:space="preserve"> в</w:t>
      </w:r>
      <w:r w:rsidR="009C46DE">
        <w:rPr>
          <w:rFonts w:ascii="Arial" w:hAnsi="Arial" w:cs="Arial"/>
          <w:sz w:val="24"/>
          <w:szCs w:val="24"/>
        </w:rPr>
        <w:t xml:space="preserve"> _ час. _</w:t>
      </w:r>
      <w:r w:rsidRPr="009C46DE">
        <w:rPr>
          <w:rFonts w:ascii="Arial" w:hAnsi="Arial" w:cs="Arial"/>
          <w:sz w:val="24"/>
          <w:szCs w:val="24"/>
        </w:rPr>
        <w:t xml:space="preserve"> мин.</w:t>
      </w:r>
      <w:r w:rsidR="00A7430D" w:rsidRPr="009C46DE">
        <w:rPr>
          <w:rFonts w:ascii="Arial" w:hAnsi="Arial" w:cs="Arial"/>
          <w:sz w:val="24"/>
          <w:szCs w:val="24"/>
        </w:rPr>
        <w:t>,</w:t>
      </w:r>
      <w:r w:rsidR="009C46DE">
        <w:rPr>
          <w:rFonts w:ascii="Arial" w:hAnsi="Arial" w:cs="Arial"/>
          <w:sz w:val="24"/>
          <w:szCs w:val="24"/>
        </w:rPr>
        <w:t xml:space="preserve"> №__ от «__»______</w:t>
      </w:r>
      <w:r w:rsidRPr="009C46DE">
        <w:rPr>
          <w:rFonts w:ascii="Arial" w:hAnsi="Arial" w:cs="Arial"/>
          <w:sz w:val="24"/>
          <w:szCs w:val="24"/>
        </w:rPr>
        <w:t xml:space="preserve"> 20__г.</w:t>
      </w:r>
    </w:p>
    <w:p w:rsidR="00634A1A" w:rsidRPr="009C46DE" w:rsidRDefault="009C46DE" w:rsidP="00634A1A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 ______________________</w:t>
      </w:r>
    </w:p>
    <w:p w:rsidR="00634A1A" w:rsidRPr="009C46DE" w:rsidRDefault="009C46DE" w:rsidP="00634A1A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(подпись лица,         </w:t>
      </w:r>
      <w:r w:rsidR="00634A1A" w:rsidRPr="009C46DE">
        <w:rPr>
          <w:rFonts w:ascii="Arial" w:hAnsi="Arial" w:cs="Arial"/>
          <w:sz w:val="24"/>
          <w:szCs w:val="24"/>
        </w:rPr>
        <w:t xml:space="preserve"> ( расшифровка подписи)   </w:t>
      </w:r>
    </w:p>
    <w:p w:rsidR="00634A1A" w:rsidRPr="009C46DE" w:rsidRDefault="00634A1A" w:rsidP="00634A1A">
      <w:pPr>
        <w:pStyle w:val="ConsPlusNonformat"/>
        <w:rPr>
          <w:rStyle w:val="13"/>
          <w:rFonts w:ascii="Arial" w:hAnsi="Arial" w:cs="Arial"/>
          <w:sz w:val="24"/>
          <w:szCs w:val="24"/>
        </w:rPr>
        <w:sectPr w:rsidR="00634A1A" w:rsidRPr="009C46DE" w:rsidSect="00634A1A">
          <w:headerReference w:type="even" r:id="rId10"/>
          <w:footerReference w:type="even" r:id="rId11"/>
          <w:footerReference w:type="default" r:id="rId12"/>
          <w:footerReference w:type="first" r:id="rId13"/>
          <w:pgSz w:w="11907" w:h="16840"/>
          <w:pgMar w:top="1134" w:right="851" w:bottom="1276" w:left="1701" w:header="720" w:footer="720" w:gutter="0"/>
          <w:pgNumType w:start="1"/>
          <w:cols w:space="720"/>
          <w:titlePg/>
          <w:docGrid w:linePitch="272"/>
        </w:sectPr>
      </w:pPr>
      <w:r w:rsidRPr="009C46DE">
        <w:rPr>
          <w:rFonts w:ascii="Arial" w:hAnsi="Arial" w:cs="Arial"/>
          <w:sz w:val="24"/>
          <w:szCs w:val="24"/>
        </w:rPr>
        <w:t xml:space="preserve">принявшего  уведомление)   </w:t>
      </w:r>
    </w:p>
    <w:p w:rsidR="003B4625" w:rsidRPr="003B4625" w:rsidRDefault="003B4625" w:rsidP="003B4625">
      <w:pPr>
        <w:ind w:left="8364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3B4625">
        <w:rPr>
          <w:rFonts w:ascii="Courier New" w:hAnsi="Courier New" w:cs="Courier New"/>
          <w:b/>
          <w:bCs/>
          <w:sz w:val="22"/>
          <w:szCs w:val="22"/>
        </w:rPr>
        <w:lastRenderedPageBreak/>
        <w:t>Приложение № 2</w:t>
      </w:r>
    </w:p>
    <w:p w:rsidR="003B4625" w:rsidRPr="003B4625" w:rsidRDefault="003B4625" w:rsidP="003B4625">
      <w:pPr>
        <w:autoSpaceDE w:val="0"/>
        <w:autoSpaceDN w:val="0"/>
        <w:adjustRightInd w:val="0"/>
        <w:ind w:left="8364"/>
        <w:jc w:val="right"/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</w:pPr>
      <w:r w:rsidRPr="003B4625">
        <w:rPr>
          <w:rFonts w:ascii="Courier New" w:eastAsiaTheme="minorHAnsi" w:hAnsi="Courier New" w:cs="Courier New"/>
          <w:kern w:val="0"/>
          <w:sz w:val="22"/>
          <w:szCs w:val="22"/>
          <w:lang w:eastAsia="en-US"/>
        </w:rPr>
        <w:t>к Положению о порядке сообщения муниципальными служащими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B4625" w:rsidRPr="003B4625" w:rsidRDefault="003B4625">
      <w:pPr>
        <w:rPr>
          <w:rFonts w:ascii="Arial" w:hAnsi="Arial" w:cs="Arial"/>
          <w:b/>
          <w:caps/>
          <w:sz w:val="30"/>
          <w:szCs w:val="30"/>
        </w:rPr>
      </w:pPr>
    </w:p>
    <w:p w:rsidR="00634A1A" w:rsidRPr="003B4625" w:rsidRDefault="00634A1A" w:rsidP="00634A1A">
      <w:pPr>
        <w:jc w:val="center"/>
        <w:rPr>
          <w:rStyle w:val="13"/>
          <w:rFonts w:ascii="Arial" w:hAnsi="Arial" w:cs="Arial"/>
          <w:b/>
          <w:caps/>
          <w:sz w:val="30"/>
          <w:szCs w:val="30"/>
        </w:rPr>
      </w:pPr>
      <w:r w:rsidRPr="003B4625">
        <w:rPr>
          <w:rStyle w:val="13"/>
          <w:rFonts w:ascii="Arial" w:hAnsi="Arial" w:cs="Arial"/>
          <w:b/>
          <w:caps/>
          <w:sz w:val="30"/>
          <w:szCs w:val="30"/>
        </w:rPr>
        <w:t>ЖУРНАЛ</w:t>
      </w:r>
    </w:p>
    <w:p w:rsidR="00634A1A" w:rsidRPr="003B4625" w:rsidRDefault="00634A1A" w:rsidP="00634A1A">
      <w:pPr>
        <w:jc w:val="center"/>
        <w:rPr>
          <w:rStyle w:val="13"/>
          <w:rFonts w:ascii="Arial" w:hAnsi="Arial" w:cs="Arial"/>
          <w:b/>
          <w:caps/>
          <w:sz w:val="30"/>
          <w:szCs w:val="30"/>
        </w:rPr>
      </w:pPr>
      <w:r w:rsidRPr="003B4625">
        <w:rPr>
          <w:rStyle w:val="13"/>
          <w:rFonts w:ascii="Arial" w:hAnsi="Arial" w:cs="Arial"/>
          <w:b/>
          <w:caps/>
          <w:sz w:val="30"/>
          <w:szCs w:val="30"/>
        </w:rPr>
        <w:t xml:space="preserve">учета уведомлений о возникновении личной заинтересованности </w:t>
      </w:r>
    </w:p>
    <w:p w:rsidR="00634A1A" w:rsidRPr="003B4625" w:rsidRDefault="00634A1A" w:rsidP="00634A1A">
      <w:pPr>
        <w:jc w:val="center"/>
        <w:rPr>
          <w:rStyle w:val="13"/>
          <w:rFonts w:ascii="Arial" w:hAnsi="Arial" w:cs="Arial"/>
          <w:b/>
          <w:caps/>
          <w:sz w:val="30"/>
          <w:szCs w:val="30"/>
        </w:rPr>
      </w:pPr>
      <w:r w:rsidRPr="003B4625">
        <w:rPr>
          <w:rStyle w:val="13"/>
          <w:rFonts w:ascii="Arial" w:hAnsi="Arial" w:cs="Arial"/>
          <w:b/>
          <w:caps/>
          <w:sz w:val="30"/>
          <w:szCs w:val="30"/>
        </w:rPr>
        <w:t xml:space="preserve">при исполнении должностных обязанностей, которая приводит </w:t>
      </w:r>
    </w:p>
    <w:p w:rsidR="00634A1A" w:rsidRPr="003B4625" w:rsidRDefault="00634A1A" w:rsidP="00634A1A">
      <w:pPr>
        <w:jc w:val="center"/>
        <w:rPr>
          <w:rStyle w:val="13"/>
          <w:rFonts w:ascii="Arial" w:hAnsi="Arial" w:cs="Arial"/>
          <w:b/>
          <w:caps/>
          <w:sz w:val="30"/>
          <w:szCs w:val="30"/>
        </w:rPr>
      </w:pPr>
      <w:r w:rsidRPr="003B4625">
        <w:rPr>
          <w:rStyle w:val="13"/>
          <w:rFonts w:ascii="Arial" w:hAnsi="Arial" w:cs="Arial"/>
          <w:b/>
          <w:caps/>
          <w:sz w:val="30"/>
          <w:szCs w:val="30"/>
        </w:rPr>
        <w:t>или может привести к конфликту интересов</w:t>
      </w:r>
    </w:p>
    <w:p w:rsidR="00634A1A" w:rsidRPr="003B4625" w:rsidRDefault="00634A1A" w:rsidP="00634A1A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tbl>
      <w:tblPr>
        <w:tblW w:w="14885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134"/>
        <w:gridCol w:w="1418"/>
        <w:gridCol w:w="3118"/>
        <w:gridCol w:w="2410"/>
        <w:gridCol w:w="1134"/>
        <w:gridCol w:w="1276"/>
        <w:gridCol w:w="1276"/>
        <w:gridCol w:w="1276"/>
        <w:gridCol w:w="1276"/>
      </w:tblGrid>
      <w:tr w:rsidR="00634A1A" w:rsidRPr="003B4625" w:rsidTr="00FE5DF5">
        <w:trPr>
          <w:trHeight w:val="1452"/>
          <w:tblHeader/>
          <w:tblCellSpacing w:w="5" w:type="nil"/>
        </w:trPr>
        <w:tc>
          <w:tcPr>
            <w:tcW w:w="567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:rsidR="00634A1A" w:rsidRPr="003B4625" w:rsidRDefault="00634A1A" w:rsidP="00FE5DF5">
            <w:pPr>
              <w:ind w:left="67" w:right="-75" w:firstLine="30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Регистра-ционный номер уведомления</w:t>
            </w:r>
          </w:p>
        </w:tc>
        <w:tc>
          <w:tcPr>
            <w:tcW w:w="1418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Дата и время регистрации уведомления</w:t>
            </w:r>
          </w:p>
        </w:tc>
        <w:tc>
          <w:tcPr>
            <w:tcW w:w="3118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 xml:space="preserve">Ф.И.О., должность лица, направившего уведомление, </w:t>
            </w:r>
          </w:p>
        </w:tc>
        <w:tc>
          <w:tcPr>
            <w:tcW w:w="2410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Краткое содержание уведомление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Количество листов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Ф.И.О. лица, регистрирующего уведомление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Подпись лица, регистрирующего сообщение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 xml:space="preserve">Подпись лица, направившего уведомление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Особые отметки</w:t>
            </w:r>
          </w:p>
        </w:tc>
      </w:tr>
      <w:tr w:rsidR="00634A1A" w:rsidRPr="003B4625" w:rsidTr="00FE5DF5">
        <w:trPr>
          <w:trHeight w:val="244"/>
          <w:tblHeader/>
          <w:tblCellSpacing w:w="5" w:type="nil"/>
        </w:trPr>
        <w:tc>
          <w:tcPr>
            <w:tcW w:w="567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4A1A" w:rsidRPr="003B4625" w:rsidRDefault="00634A1A" w:rsidP="00FE5DF5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B4625">
              <w:rPr>
                <w:rFonts w:ascii="Courier New" w:hAnsi="Courier New" w:cs="Courier New"/>
                <w:bCs/>
                <w:sz w:val="22"/>
                <w:szCs w:val="22"/>
              </w:rPr>
              <w:t>10</w:t>
            </w:r>
          </w:p>
        </w:tc>
      </w:tr>
    </w:tbl>
    <w:p w:rsidR="00A03BC7" w:rsidRPr="003B4625" w:rsidRDefault="00A03BC7" w:rsidP="00634A1A">
      <w:pPr>
        <w:autoSpaceDE w:val="0"/>
        <w:autoSpaceDN w:val="0"/>
        <w:adjustRightInd w:val="0"/>
        <w:jc w:val="right"/>
        <w:outlineLvl w:val="1"/>
      </w:pPr>
    </w:p>
    <w:sectPr w:rsidR="00A03BC7" w:rsidRPr="003B4625" w:rsidSect="00634A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3A" w:rsidRDefault="00660A3A" w:rsidP="00634A1A">
      <w:r>
        <w:separator/>
      </w:r>
    </w:p>
  </w:endnote>
  <w:endnote w:type="continuationSeparator" w:id="1">
    <w:p w:rsidR="00660A3A" w:rsidRDefault="00660A3A" w:rsidP="00634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8A" w:rsidRDefault="00410721" w:rsidP="0067478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439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478A" w:rsidRDefault="00660A3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8A" w:rsidRDefault="00660A3A" w:rsidP="0067478A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8A" w:rsidRDefault="00660A3A" w:rsidP="0067478A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3A" w:rsidRDefault="00660A3A" w:rsidP="00634A1A">
      <w:r>
        <w:separator/>
      </w:r>
    </w:p>
  </w:footnote>
  <w:footnote w:type="continuationSeparator" w:id="1">
    <w:p w:rsidR="00660A3A" w:rsidRDefault="00660A3A" w:rsidP="00634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8A" w:rsidRDefault="00410721" w:rsidP="0067478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439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478A" w:rsidRDefault="00660A3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5FB"/>
    <w:rsid w:val="00016962"/>
    <w:rsid w:val="00017F93"/>
    <w:rsid w:val="0004363A"/>
    <w:rsid w:val="0007095A"/>
    <w:rsid w:val="00080498"/>
    <w:rsid w:val="000867C8"/>
    <w:rsid w:val="000956E0"/>
    <w:rsid w:val="00095D56"/>
    <w:rsid w:val="000A3F8C"/>
    <w:rsid w:val="000C31A3"/>
    <w:rsid w:val="000C33F3"/>
    <w:rsid w:val="000C4E53"/>
    <w:rsid w:val="000C7EC1"/>
    <w:rsid w:val="000D3668"/>
    <w:rsid w:val="000D57C5"/>
    <w:rsid w:val="000E0239"/>
    <w:rsid w:val="000E277C"/>
    <w:rsid w:val="000E5256"/>
    <w:rsid w:val="000F0805"/>
    <w:rsid w:val="000F680E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A6022"/>
    <w:rsid w:val="001A7D09"/>
    <w:rsid w:val="001B7E49"/>
    <w:rsid w:val="001C5F35"/>
    <w:rsid w:val="001D4293"/>
    <w:rsid w:val="001D6324"/>
    <w:rsid w:val="001E3486"/>
    <w:rsid w:val="001E37D5"/>
    <w:rsid w:val="00206390"/>
    <w:rsid w:val="00207C7A"/>
    <w:rsid w:val="0021446A"/>
    <w:rsid w:val="00214C0D"/>
    <w:rsid w:val="00214D14"/>
    <w:rsid w:val="00214E51"/>
    <w:rsid w:val="0022747E"/>
    <w:rsid w:val="00243389"/>
    <w:rsid w:val="002514D4"/>
    <w:rsid w:val="00265DC5"/>
    <w:rsid w:val="00275105"/>
    <w:rsid w:val="00290565"/>
    <w:rsid w:val="0029736F"/>
    <w:rsid w:val="002A10F7"/>
    <w:rsid w:val="002B375F"/>
    <w:rsid w:val="002C7983"/>
    <w:rsid w:val="002D114B"/>
    <w:rsid w:val="00310101"/>
    <w:rsid w:val="003117CE"/>
    <w:rsid w:val="00311ABE"/>
    <w:rsid w:val="0032360B"/>
    <w:rsid w:val="00334F05"/>
    <w:rsid w:val="003416D7"/>
    <w:rsid w:val="003509DB"/>
    <w:rsid w:val="00354372"/>
    <w:rsid w:val="00355E4D"/>
    <w:rsid w:val="0037073B"/>
    <w:rsid w:val="0037331C"/>
    <w:rsid w:val="00375470"/>
    <w:rsid w:val="003835FB"/>
    <w:rsid w:val="003A5D54"/>
    <w:rsid w:val="003B051B"/>
    <w:rsid w:val="003B4625"/>
    <w:rsid w:val="003B6D38"/>
    <w:rsid w:val="003C4959"/>
    <w:rsid w:val="003C5CC7"/>
    <w:rsid w:val="003D1C53"/>
    <w:rsid w:val="003D3C80"/>
    <w:rsid w:val="003D44EC"/>
    <w:rsid w:val="003E35B9"/>
    <w:rsid w:val="003F0762"/>
    <w:rsid w:val="003F6F5D"/>
    <w:rsid w:val="00400928"/>
    <w:rsid w:val="00402CA8"/>
    <w:rsid w:val="00410721"/>
    <w:rsid w:val="0044691B"/>
    <w:rsid w:val="00454178"/>
    <w:rsid w:val="004561AC"/>
    <w:rsid w:val="004610CA"/>
    <w:rsid w:val="00465E39"/>
    <w:rsid w:val="00484234"/>
    <w:rsid w:val="00487992"/>
    <w:rsid w:val="00490DB6"/>
    <w:rsid w:val="00494DC2"/>
    <w:rsid w:val="00497843"/>
    <w:rsid w:val="00497919"/>
    <w:rsid w:val="004B5993"/>
    <w:rsid w:val="004D444A"/>
    <w:rsid w:val="004E3986"/>
    <w:rsid w:val="004F7682"/>
    <w:rsid w:val="005050FB"/>
    <w:rsid w:val="00507B26"/>
    <w:rsid w:val="00515307"/>
    <w:rsid w:val="005174C9"/>
    <w:rsid w:val="00526435"/>
    <w:rsid w:val="00540A8B"/>
    <w:rsid w:val="00543E0D"/>
    <w:rsid w:val="005510F4"/>
    <w:rsid w:val="00554285"/>
    <w:rsid w:val="00560512"/>
    <w:rsid w:val="00572E65"/>
    <w:rsid w:val="00585B85"/>
    <w:rsid w:val="00594A1E"/>
    <w:rsid w:val="005B4935"/>
    <w:rsid w:val="005C0875"/>
    <w:rsid w:val="005C29B7"/>
    <w:rsid w:val="005C7F0F"/>
    <w:rsid w:val="006024CE"/>
    <w:rsid w:val="00610456"/>
    <w:rsid w:val="00623F94"/>
    <w:rsid w:val="0062543E"/>
    <w:rsid w:val="00625EFB"/>
    <w:rsid w:val="00634A1A"/>
    <w:rsid w:val="006366BB"/>
    <w:rsid w:val="00636717"/>
    <w:rsid w:val="006408EF"/>
    <w:rsid w:val="0064326D"/>
    <w:rsid w:val="0064397B"/>
    <w:rsid w:val="00657CD1"/>
    <w:rsid w:val="00660A3A"/>
    <w:rsid w:val="00665793"/>
    <w:rsid w:val="00666CBC"/>
    <w:rsid w:val="00681237"/>
    <w:rsid w:val="006A3A2F"/>
    <w:rsid w:val="006B2106"/>
    <w:rsid w:val="006B24AF"/>
    <w:rsid w:val="006B4015"/>
    <w:rsid w:val="006B7F58"/>
    <w:rsid w:val="006C132E"/>
    <w:rsid w:val="006C24AC"/>
    <w:rsid w:val="006C2C3F"/>
    <w:rsid w:val="006C5A1C"/>
    <w:rsid w:val="006C6216"/>
    <w:rsid w:val="006C6BED"/>
    <w:rsid w:val="006E0FF0"/>
    <w:rsid w:val="006F7B88"/>
    <w:rsid w:val="00710048"/>
    <w:rsid w:val="007125A9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7877"/>
    <w:rsid w:val="00805AC1"/>
    <w:rsid w:val="00806EEF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76A8D"/>
    <w:rsid w:val="008B2004"/>
    <w:rsid w:val="008B7925"/>
    <w:rsid w:val="008C6B41"/>
    <w:rsid w:val="008D4148"/>
    <w:rsid w:val="008E06EE"/>
    <w:rsid w:val="008F6792"/>
    <w:rsid w:val="008F6C74"/>
    <w:rsid w:val="00917E5E"/>
    <w:rsid w:val="009229A3"/>
    <w:rsid w:val="00953D6F"/>
    <w:rsid w:val="00955163"/>
    <w:rsid w:val="00957838"/>
    <w:rsid w:val="00970687"/>
    <w:rsid w:val="00976AA9"/>
    <w:rsid w:val="00976FA8"/>
    <w:rsid w:val="009772CB"/>
    <w:rsid w:val="009817FC"/>
    <w:rsid w:val="00986FD1"/>
    <w:rsid w:val="00987882"/>
    <w:rsid w:val="009B0B06"/>
    <w:rsid w:val="009C442D"/>
    <w:rsid w:val="009C46DE"/>
    <w:rsid w:val="009C626F"/>
    <w:rsid w:val="009F0754"/>
    <w:rsid w:val="00A03BC7"/>
    <w:rsid w:val="00A06B31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30D"/>
    <w:rsid w:val="00A74D75"/>
    <w:rsid w:val="00A90599"/>
    <w:rsid w:val="00AA0FC6"/>
    <w:rsid w:val="00AB575F"/>
    <w:rsid w:val="00AB6AC6"/>
    <w:rsid w:val="00AB7879"/>
    <w:rsid w:val="00AC23FB"/>
    <w:rsid w:val="00AE4ACE"/>
    <w:rsid w:val="00AE4B79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80C85"/>
    <w:rsid w:val="00C9595D"/>
    <w:rsid w:val="00CA374C"/>
    <w:rsid w:val="00CB2F66"/>
    <w:rsid w:val="00CB7FC9"/>
    <w:rsid w:val="00CC1DE0"/>
    <w:rsid w:val="00CD1842"/>
    <w:rsid w:val="00CE4600"/>
    <w:rsid w:val="00CE5CA7"/>
    <w:rsid w:val="00CF2049"/>
    <w:rsid w:val="00D01E77"/>
    <w:rsid w:val="00D02E12"/>
    <w:rsid w:val="00D574A0"/>
    <w:rsid w:val="00D57BEE"/>
    <w:rsid w:val="00D704B7"/>
    <w:rsid w:val="00D76DD9"/>
    <w:rsid w:val="00D8237E"/>
    <w:rsid w:val="00D86AA6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2A96"/>
    <w:rsid w:val="00EA542F"/>
    <w:rsid w:val="00EA5C96"/>
    <w:rsid w:val="00EB4903"/>
    <w:rsid w:val="00EB5D42"/>
    <w:rsid w:val="00EC3D52"/>
    <w:rsid w:val="00ED61BE"/>
    <w:rsid w:val="00EE44EE"/>
    <w:rsid w:val="00EF09B8"/>
    <w:rsid w:val="00F014B7"/>
    <w:rsid w:val="00F05833"/>
    <w:rsid w:val="00F14907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FB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FB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5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5FB"/>
    <w:rPr>
      <w:rFonts w:ascii="Tahoma" w:eastAsia="Times New Roman" w:hAnsi="Tahoma" w:cs="Tahoma"/>
      <w:kern w:val="28"/>
      <w:sz w:val="16"/>
      <w:szCs w:val="16"/>
      <w:lang w:eastAsia="ru-RU"/>
    </w:rPr>
  </w:style>
  <w:style w:type="table" w:styleId="a6">
    <w:name w:val="Table Grid"/>
    <w:basedOn w:val="a1"/>
    <w:uiPriority w:val="59"/>
    <w:rsid w:val="0004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semiHidden/>
    <w:rsid w:val="00634A1A"/>
    <w:pPr>
      <w:tabs>
        <w:tab w:val="center" w:pos="4677"/>
        <w:tab w:val="right" w:pos="9355"/>
      </w:tabs>
    </w:pPr>
    <w:rPr>
      <w:kern w:val="0"/>
      <w:sz w:val="20"/>
    </w:rPr>
  </w:style>
  <w:style w:type="character" w:customStyle="1" w:styleId="a8">
    <w:name w:val="Нижний колонтитул Знак"/>
    <w:basedOn w:val="a0"/>
    <w:link w:val="a7"/>
    <w:semiHidden/>
    <w:rsid w:val="00634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semiHidden/>
    <w:rsid w:val="00634A1A"/>
  </w:style>
  <w:style w:type="paragraph" w:customStyle="1" w:styleId="ConsPlusNonformat">
    <w:name w:val="ConsPlusNonformat"/>
    <w:uiPriority w:val="99"/>
    <w:rsid w:val="00634A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semiHidden/>
    <w:rsid w:val="00634A1A"/>
    <w:pPr>
      <w:tabs>
        <w:tab w:val="center" w:pos="4677"/>
        <w:tab w:val="right" w:pos="9355"/>
      </w:tabs>
    </w:pPr>
    <w:rPr>
      <w:kern w:val="0"/>
      <w:sz w:val="20"/>
    </w:rPr>
  </w:style>
  <w:style w:type="character" w:customStyle="1" w:styleId="ab">
    <w:name w:val="Верхний колонтитул Знак"/>
    <w:basedOn w:val="a0"/>
    <w:link w:val="aa"/>
    <w:semiHidden/>
    <w:rsid w:val="00634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Стиль 13 пт"/>
    <w:semiHidden/>
    <w:rsid w:val="00634A1A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598068.5900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078A6A534489035848C7300444B4098DCE27C858CEE449D83BD1719D1EJE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078A6A534489035848D93D1228EE058DCC79CD51CCEF1D826BD726C2BE78D94E6E6855489DE0CD52454A2E1AJ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F0E5-3D80-45C5-9AC4-87FA5A90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Шептякова И.Н.</cp:lastModifiedBy>
  <cp:revision>5</cp:revision>
  <cp:lastPrinted>2018-03-22T02:53:00Z</cp:lastPrinted>
  <dcterms:created xsi:type="dcterms:W3CDTF">2018-04-09T00:04:00Z</dcterms:created>
  <dcterms:modified xsi:type="dcterms:W3CDTF">2018-04-09T03:06:00Z</dcterms:modified>
</cp:coreProperties>
</file>