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F7" w:rsidRPr="009D42F7" w:rsidRDefault="009D42F7" w:rsidP="009D42F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>24.05.2018г. №713</w:t>
      </w:r>
    </w:p>
    <w:p w:rsidR="00276EA6" w:rsidRPr="009D42F7" w:rsidRDefault="00276EA6" w:rsidP="009D42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276EA6" w:rsidRPr="009D42F7" w:rsidRDefault="00276EA6" w:rsidP="009D42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9D42F7" w:rsidRDefault="009D42F7" w:rsidP="009D42F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 xml:space="preserve">Зиминске городское </w:t>
      </w:r>
    </w:p>
    <w:p w:rsidR="009D42F7" w:rsidRPr="009D42F7" w:rsidRDefault="009D42F7" w:rsidP="009D42F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276EA6" w:rsidRPr="009D42F7" w:rsidRDefault="00276EA6" w:rsidP="009D42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276EA6" w:rsidRPr="009D42F7" w:rsidRDefault="009D42F7" w:rsidP="009D42F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>ПОСТАНОВЛЕНИ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>Е</w:t>
      </w:r>
    </w:p>
    <w:p w:rsidR="00276EA6" w:rsidRPr="009D42F7" w:rsidRDefault="00276EA6" w:rsidP="009D42F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276EA6" w:rsidRPr="009D42F7" w:rsidRDefault="00581CD4" w:rsidP="009D42F7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9D42F7">
        <w:rPr>
          <w:rFonts w:ascii="Arial" w:hAnsi="Arial" w:cs="Arial"/>
          <w:b/>
          <w:caps/>
          <w:sz w:val="32"/>
          <w:szCs w:val="32"/>
        </w:rPr>
        <w:t xml:space="preserve">Об утверждении 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>методик</w:t>
      </w:r>
      <w:r w:rsidRPr="009D42F7">
        <w:rPr>
          <w:rFonts w:ascii="Arial" w:hAnsi="Arial" w:cs="Arial"/>
          <w:b/>
          <w:caps/>
          <w:sz w:val="32"/>
          <w:szCs w:val="32"/>
        </w:rPr>
        <w:t xml:space="preserve">и </w:t>
      </w:r>
      <w:r w:rsidR="00B94491" w:rsidRPr="009D42F7">
        <w:rPr>
          <w:rFonts w:ascii="Arial" w:hAnsi="Arial" w:cs="Arial"/>
          <w:b/>
          <w:caps/>
          <w:sz w:val="32"/>
          <w:szCs w:val="32"/>
        </w:rPr>
        <w:t>о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>пределения</w:t>
      </w:r>
      <w:r w:rsidR="00B94491" w:rsidRPr="009D42F7">
        <w:rPr>
          <w:rFonts w:ascii="Arial" w:hAnsi="Arial" w:cs="Arial"/>
          <w:b/>
          <w:caps/>
          <w:sz w:val="32"/>
          <w:szCs w:val="32"/>
        </w:rPr>
        <w:t xml:space="preserve"> 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>нормативов  затрат и расчета размера</w:t>
      </w:r>
      <w:r w:rsidR="009D42F7" w:rsidRPr="009D42F7">
        <w:rPr>
          <w:rFonts w:ascii="Arial" w:hAnsi="Arial" w:cs="Arial"/>
          <w:b/>
          <w:caps/>
          <w:sz w:val="32"/>
          <w:szCs w:val="32"/>
        </w:rPr>
        <w:t xml:space="preserve"> 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 xml:space="preserve"> родительской платы за</w:t>
      </w:r>
      <w:r w:rsidR="00530DF9" w:rsidRPr="009D42F7">
        <w:rPr>
          <w:rFonts w:ascii="Arial" w:hAnsi="Arial" w:cs="Arial"/>
          <w:b/>
          <w:caps/>
          <w:sz w:val="32"/>
          <w:szCs w:val="32"/>
        </w:rPr>
        <w:t xml:space="preserve"> 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>присмотр и</w:t>
      </w:r>
      <w:r w:rsidR="009D42F7" w:rsidRPr="009D42F7">
        <w:rPr>
          <w:rFonts w:ascii="Arial" w:hAnsi="Arial" w:cs="Arial"/>
          <w:b/>
          <w:caps/>
          <w:sz w:val="32"/>
          <w:szCs w:val="32"/>
        </w:rPr>
        <w:t xml:space="preserve"> </w:t>
      </w:r>
      <w:r w:rsidR="00276EA6" w:rsidRPr="009D42F7">
        <w:rPr>
          <w:rFonts w:ascii="Arial" w:hAnsi="Arial" w:cs="Arial"/>
          <w:b/>
          <w:caps/>
          <w:sz w:val="32"/>
          <w:szCs w:val="32"/>
        </w:rPr>
        <w:t>уход за детьми</w:t>
      </w:r>
    </w:p>
    <w:p w:rsidR="00546B49" w:rsidRPr="009D42F7" w:rsidRDefault="00546B49" w:rsidP="00276E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6EA6" w:rsidRPr="009D42F7" w:rsidRDefault="00FE42C5" w:rsidP="00AB2E1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AB2E1D" w:rsidRPr="009D42F7">
        <w:rPr>
          <w:rFonts w:ascii="Arial" w:hAnsi="Arial" w:cs="Arial"/>
          <w:sz w:val="26"/>
          <w:szCs w:val="26"/>
        </w:rPr>
        <w:t xml:space="preserve">В соответствии с частью 2 статьи 65 Федерального закона от 29 декабря 2012 г. № 273 – ФЗ «Об образовании в Российской Федерации», в целях определения порядка расчета объемов требуемого финансового обеспечения </w:t>
      </w:r>
      <w:r w:rsidR="00934EAE" w:rsidRPr="009D42F7">
        <w:rPr>
          <w:rFonts w:ascii="Arial" w:hAnsi="Arial" w:cs="Arial"/>
          <w:sz w:val="26"/>
          <w:szCs w:val="26"/>
        </w:rPr>
        <w:t xml:space="preserve">для </w:t>
      </w:r>
      <w:r w:rsidR="00AB2E1D" w:rsidRPr="009D42F7">
        <w:rPr>
          <w:rFonts w:ascii="Arial" w:hAnsi="Arial" w:cs="Arial"/>
          <w:sz w:val="26"/>
          <w:szCs w:val="26"/>
        </w:rPr>
        <w:t xml:space="preserve">создания условий для присмотра и ухода за детьми, </w:t>
      </w:r>
      <w:r w:rsidR="00AB2E1D" w:rsidRPr="009D42F7">
        <w:rPr>
          <w:rFonts w:ascii="Arial" w:hAnsi="Arial" w:cs="Arial"/>
          <w:color w:val="000000"/>
          <w:sz w:val="26"/>
          <w:szCs w:val="26"/>
        </w:rPr>
        <w:t xml:space="preserve">осваивающими образовательные программы дошкольного образования в образовательных </w:t>
      </w:r>
      <w:r w:rsidR="00581CD4" w:rsidRPr="009D42F7">
        <w:rPr>
          <w:rFonts w:ascii="Arial" w:hAnsi="Arial" w:cs="Arial"/>
          <w:color w:val="000000"/>
          <w:sz w:val="26"/>
          <w:szCs w:val="26"/>
        </w:rPr>
        <w:t>учреждениях</w:t>
      </w:r>
      <w:r w:rsidRPr="009D42F7">
        <w:rPr>
          <w:rFonts w:ascii="Arial" w:hAnsi="Arial" w:cs="Arial"/>
          <w:sz w:val="26"/>
          <w:szCs w:val="26"/>
        </w:rPr>
        <w:t xml:space="preserve"> Зиминского городского муниципального образования (далее – ЗГМО)</w:t>
      </w:r>
      <w:r w:rsidR="00AB2E1D" w:rsidRPr="009D42F7">
        <w:rPr>
          <w:rFonts w:ascii="Arial" w:hAnsi="Arial" w:cs="Arial"/>
          <w:color w:val="000000"/>
          <w:sz w:val="26"/>
          <w:szCs w:val="26"/>
        </w:rPr>
        <w:t xml:space="preserve">, руководствуясь </w:t>
      </w:r>
      <w:r w:rsidR="00AB2E1D" w:rsidRPr="009D42F7">
        <w:rPr>
          <w:rFonts w:ascii="Arial" w:hAnsi="Arial" w:cs="Arial"/>
          <w:sz w:val="26"/>
          <w:szCs w:val="26"/>
        </w:rPr>
        <w:t xml:space="preserve">статьей 28 Устава </w:t>
      </w:r>
      <w:r w:rsidRPr="009D42F7">
        <w:rPr>
          <w:rFonts w:ascii="Arial" w:hAnsi="Arial" w:cs="Arial"/>
          <w:color w:val="000000"/>
          <w:sz w:val="26"/>
          <w:szCs w:val="26"/>
        </w:rPr>
        <w:t>ЗГМО</w:t>
      </w:r>
      <w:r w:rsidR="004F499A" w:rsidRPr="009D42F7">
        <w:rPr>
          <w:rFonts w:ascii="Arial" w:hAnsi="Arial" w:cs="Arial"/>
          <w:color w:val="000000"/>
          <w:sz w:val="26"/>
          <w:szCs w:val="26"/>
        </w:rPr>
        <w:t>,</w:t>
      </w:r>
      <w:proofErr w:type="gramEnd"/>
    </w:p>
    <w:p w:rsidR="00D26E9F" w:rsidRPr="009D42F7" w:rsidRDefault="00D26E9F" w:rsidP="00AB2E1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B2E1D" w:rsidRPr="009D42F7" w:rsidRDefault="009D42F7" w:rsidP="009D42F7">
      <w:pPr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ПОСТАНОВЛЯ</w:t>
      </w:r>
      <w:r w:rsidR="00D26E9F" w:rsidRPr="009D42F7">
        <w:rPr>
          <w:rFonts w:ascii="Arial" w:hAnsi="Arial" w:cs="Arial"/>
          <w:b/>
          <w:color w:val="000000"/>
          <w:sz w:val="30"/>
          <w:szCs w:val="30"/>
        </w:rPr>
        <w:t>Ю</w:t>
      </w:r>
      <w:r w:rsidR="004F499A" w:rsidRPr="009D42F7">
        <w:rPr>
          <w:rFonts w:ascii="Arial" w:hAnsi="Arial" w:cs="Arial"/>
          <w:b/>
          <w:color w:val="000000"/>
          <w:sz w:val="30"/>
          <w:szCs w:val="30"/>
        </w:rPr>
        <w:t>:</w:t>
      </w:r>
    </w:p>
    <w:p w:rsidR="00AB2E1D" w:rsidRPr="009D42F7" w:rsidRDefault="00AB2E1D" w:rsidP="00AB2E1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D26E9F" w:rsidRPr="009D42F7" w:rsidRDefault="00EB0827" w:rsidP="00EB082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>1. Утвердить</w:t>
      </w:r>
      <w:r w:rsidR="006977BA" w:rsidRPr="009D42F7">
        <w:rPr>
          <w:rFonts w:ascii="Arial" w:hAnsi="Arial" w:cs="Arial"/>
          <w:sz w:val="26"/>
          <w:szCs w:val="26"/>
        </w:rPr>
        <w:t xml:space="preserve"> методику определения нормативов затрат и расчета размера родительской платы за присмотр и уход за детьми, осваивающими образовательные программы дошкольного образования в образовательных </w:t>
      </w:r>
      <w:r w:rsidR="00BB4114" w:rsidRPr="009D42F7">
        <w:rPr>
          <w:rFonts w:ascii="Arial" w:hAnsi="Arial" w:cs="Arial"/>
          <w:sz w:val="26"/>
          <w:szCs w:val="26"/>
        </w:rPr>
        <w:t>учреждениях</w:t>
      </w:r>
      <w:r w:rsidR="00934EAE" w:rsidRPr="009D42F7">
        <w:rPr>
          <w:rFonts w:ascii="Arial" w:hAnsi="Arial" w:cs="Arial"/>
          <w:sz w:val="26"/>
          <w:szCs w:val="26"/>
        </w:rPr>
        <w:t xml:space="preserve"> ЗГМО</w:t>
      </w:r>
      <w:r w:rsidRPr="009D42F7">
        <w:rPr>
          <w:rFonts w:ascii="Arial" w:hAnsi="Arial" w:cs="Arial"/>
          <w:sz w:val="26"/>
          <w:szCs w:val="26"/>
        </w:rPr>
        <w:t xml:space="preserve"> (прилагается)</w:t>
      </w:r>
      <w:r w:rsidR="00934EAE" w:rsidRPr="009D42F7">
        <w:rPr>
          <w:rFonts w:ascii="Arial" w:hAnsi="Arial" w:cs="Arial"/>
          <w:sz w:val="26"/>
          <w:szCs w:val="26"/>
        </w:rPr>
        <w:t>.</w:t>
      </w:r>
    </w:p>
    <w:p w:rsidR="00EB0827" w:rsidRPr="009D42F7" w:rsidRDefault="00EB0827" w:rsidP="00EB082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>2. Признать утратившим силу постановление администрации ЗГМО от 31.12.2014 г. № 2523 «Об утверждении методики определения нормативов затрат и расчета размера родительской платы за присмотр и уход за детьми»</w:t>
      </w:r>
    </w:p>
    <w:p w:rsidR="00934EAE" w:rsidRPr="009D42F7" w:rsidRDefault="00EB0827" w:rsidP="00EB082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>3</w:t>
      </w:r>
      <w:r w:rsidR="00934EAE" w:rsidRPr="009D42F7">
        <w:rPr>
          <w:rFonts w:ascii="Arial" w:hAnsi="Arial" w:cs="Arial"/>
          <w:sz w:val="26"/>
          <w:szCs w:val="26"/>
        </w:rPr>
        <w:t>. Настоящее постановление подлежит официальному опубликованию в средствах массовой информации.</w:t>
      </w:r>
    </w:p>
    <w:p w:rsidR="00934EAE" w:rsidRPr="009D42F7" w:rsidRDefault="00EB0827" w:rsidP="00EB082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>4</w:t>
      </w:r>
      <w:r w:rsidR="00934EAE" w:rsidRPr="009D42F7">
        <w:rPr>
          <w:rFonts w:ascii="Arial" w:hAnsi="Arial" w:cs="Arial"/>
          <w:sz w:val="26"/>
          <w:szCs w:val="26"/>
        </w:rPr>
        <w:t xml:space="preserve">. Контроль исполнения настоящего постановления возложить на заместителя мэра городского округа по социальным вопросам Н.Ю. </w:t>
      </w:r>
      <w:proofErr w:type="spellStart"/>
      <w:r w:rsidR="00934EAE" w:rsidRPr="009D42F7">
        <w:rPr>
          <w:rFonts w:ascii="Arial" w:hAnsi="Arial" w:cs="Arial"/>
          <w:sz w:val="26"/>
          <w:szCs w:val="26"/>
        </w:rPr>
        <w:t>Гузенко</w:t>
      </w:r>
      <w:proofErr w:type="spellEnd"/>
      <w:r w:rsidR="00934EAE" w:rsidRPr="009D42F7">
        <w:rPr>
          <w:rFonts w:ascii="Arial" w:hAnsi="Arial" w:cs="Arial"/>
          <w:sz w:val="26"/>
          <w:szCs w:val="26"/>
        </w:rPr>
        <w:t>.</w:t>
      </w:r>
    </w:p>
    <w:p w:rsidR="00934EAE" w:rsidRPr="009D42F7" w:rsidRDefault="00934EAE" w:rsidP="00EB082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4EAE" w:rsidRPr="009D42F7" w:rsidRDefault="00934EAE" w:rsidP="00934EAE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934EAE" w:rsidRPr="009D42F7" w:rsidRDefault="00934EAE" w:rsidP="009D42F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 xml:space="preserve">Мэр Зиминского </w:t>
      </w:r>
      <w:proofErr w:type="gramStart"/>
      <w:r w:rsidRPr="009D42F7">
        <w:rPr>
          <w:rFonts w:ascii="Arial" w:hAnsi="Arial" w:cs="Arial"/>
          <w:sz w:val="26"/>
          <w:szCs w:val="26"/>
        </w:rPr>
        <w:t>городского</w:t>
      </w:r>
      <w:proofErr w:type="gramEnd"/>
    </w:p>
    <w:p w:rsidR="009D42F7" w:rsidRDefault="00934EAE" w:rsidP="009D42F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>муниципального образования</w:t>
      </w:r>
    </w:p>
    <w:p w:rsidR="00934EAE" w:rsidRPr="009D42F7" w:rsidRDefault="00581CD4" w:rsidP="009D42F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42F7">
        <w:rPr>
          <w:rFonts w:ascii="Arial" w:hAnsi="Arial" w:cs="Arial"/>
          <w:sz w:val="26"/>
          <w:szCs w:val="26"/>
        </w:rPr>
        <w:t xml:space="preserve">А.Н. </w:t>
      </w:r>
      <w:proofErr w:type="gramStart"/>
      <w:r w:rsidRPr="009D42F7">
        <w:rPr>
          <w:rFonts w:ascii="Arial" w:hAnsi="Arial" w:cs="Arial"/>
          <w:sz w:val="26"/>
          <w:szCs w:val="26"/>
        </w:rPr>
        <w:t>Коновалов</w:t>
      </w:r>
      <w:proofErr w:type="gramEnd"/>
    </w:p>
    <w:p w:rsidR="00352FFB" w:rsidRPr="009D42F7" w:rsidRDefault="00352FFB" w:rsidP="00090E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2FFB" w:rsidRPr="009D42F7" w:rsidRDefault="00352FFB" w:rsidP="009D42F7">
      <w:pPr>
        <w:autoSpaceDE w:val="0"/>
        <w:autoSpaceDN w:val="0"/>
        <w:adjustRightInd w:val="0"/>
        <w:spacing w:after="0" w:line="240" w:lineRule="auto"/>
        <w:ind w:left="5398"/>
        <w:contextualSpacing/>
        <w:jc w:val="center"/>
        <w:outlineLvl w:val="1"/>
        <w:rPr>
          <w:rFonts w:ascii="Courier New" w:eastAsia="Batang" w:hAnsi="Courier New" w:cs="Courier New"/>
          <w:lang w:eastAsia="ko-KR"/>
        </w:rPr>
      </w:pPr>
      <w:r w:rsidRPr="009D42F7">
        <w:rPr>
          <w:rFonts w:ascii="Courier New" w:eastAsia="Batang" w:hAnsi="Courier New" w:cs="Courier New"/>
          <w:lang w:eastAsia="ko-KR"/>
        </w:rPr>
        <w:t>Утверждена</w:t>
      </w:r>
    </w:p>
    <w:p w:rsidR="009D42F7" w:rsidRPr="009D42F7" w:rsidRDefault="00352FFB" w:rsidP="009D42F7">
      <w:pPr>
        <w:autoSpaceDE w:val="0"/>
        <w:autoSpaceDN w:val="0"/>
        <w:adjustRightInd w:val="0"/>
        <w:spacing w:after="0" w:line="240" w:lineRule="auto"/>
        <w:ind w:left="5398"/>
        <w:contextualSpacing/>
        <w:jc w:val="center"/>
        <w:rPr>
          <w:rFonts w:ascii="Courier New" w:eastAsia="Batang" w:hAnsi="Courier New" w:cs="Courier New"/>
          <w:lang w:eastAsia="ko-KR"/>
        </w:rPr>
      </w:pPr>
      <w:r w:rsidRPr="009D42F7">
        <w:rPr>
          <w:rFonts w:ascii="Courier New" w:eastAsia="Batang" w:hAnsi="Courier New" w:cs="Courier New"/>
          <w:lang w:eastAsia="ko-KR"/>
        </w:rPr>
        <w:t xml:space="preserve">постановлением администрации Зиминского </w:t>
      </w:r>
      <w:proofErr w:type="gramStart"/>
      <w:r w:rsidRPr="009D42F7">
        <w:rPr>
          <w:rFonts w:ascii="Courier New" w:eastAsia="Batang" w:hAnsi="Courier New" w:cs="Courier New"/>
          <w:lang w:eastAsia="ko-KR"/>
        </w:rPr>
        <w:t>городского</w:t>
      </w:r>
      <w:proofErr w:type="gramEnd"/>
    </w:p>
    <w:p w:rsidR="00352FFB" w:rsidRPr="009D42F7" w:rsidRDefault="00352FFB" w:rsidP="009D42F7">
      <w:pPr>
        <w:autoSpaceDE w:val="0"/>
        <w:autoSpaceDN w:val="0"/>
        <w:adjustRightInd w:val="0"/>
        <w:spacing w:after="0" w:line="240" w:lineRule="auto"/>
        <w:ind w:left="5398"/>
        <w:contextualSpacing/>
        <w:jc w:val="center"/>
        <w:rPr>
          <w:rFonts w:ascii="Courier New" w:eastAsia="Batang" w:hAnsi="Courier New" w:cs="Courier New"/>
          <w:lang w:eastAsia="ko-KR"/>
        </w:rPr>
      </w:pPr>
      <w:r w:rsidRPr="009D42F7">
        <w:rPr>
          <w:rFonts w:ascii="Courier New" w:eastAsia="Batang" w:hAnsi="Courier New" w:cs="Courier New"/>
          <w:lang w:eastAsia="ko-KR"/>
        </w:rPr>
        <w:t xml:space="preserve">муниципального образования </w:t>
      </w:r>
    </w:p>
    <w:p w:rsidR="00352FFB" w:rsidRPr="009D42F7" w:rsidRDefault="00352FFB" w:rsidP="009D42F7">
      <w:pPr>
        <w:autoSpaceDE w:val="0"/>
        <w:autoSpaceDN w:val="0"/>
        <w:adjustRightInd w:val="0"/>
        <w:spacing w:after="0" w:line="240" w:lineRule="auto"/>
        <w:ind w:left="5398"/>
        <w:contextualSpacing/>
        <w:jc w:val="center"/>
        <w:rPr>
          <w:rFonts w:ascii="Courier New" w:eastAsia="Batang" w:hAnsi="Courier New" w:cs="Courier New"/>
          <w:lang w:eastAsia="ko-KR"/>
        </w:rPr>
      </w:pPr>
      <w:r w:rsidRPr="009D42F7">
        <w:rPr>
          <w:rFonts w:ascii="Courier New" w:eastAsia="Batang" w:hAnsi="Courier New" w:cs="Courier New"/>
          <w:lang w:eastAsia="ko-KR"/>
        </w:rPr>
        <w:t>от</w:t>
      </w:r>
      <w:r w:rsidR="00530DF9" w:rsidRPr="009D42F7">
        <w:rPr>
          <w:rFonts w:ascii="Courier New" w:eastAsia="Batang" w:hAnsi="Courier New" w:cs="Courier New"/>
          <w:lang w:eastAsia="ko-KR"/>
        </w:rPr>
        <w:t xml:space="preserve"> </w:t>
      </w:r>
      <w:r w:rsidR="009D42F7" w:rsidRPr="009D42F7">
        <w:rPr>
          <w:rFonts w:ascii="Courier New" w:eastAsia="Batang" w:hAnsi="Courier New" w:cs="Courier New"/>
          <w:lang w:eastAsia="ko-KR"/>
        </w:rPr>
        <w:t>24.05.2018</w:t>
      </w:r>
      <w:r w:rsidR="00530DF9" w:rsidRPr="009D42F7">
        <w:rPr>
          <w:rFonts w:ascii="Courier New" w:eastAsia="Batang" w:hAnsi="Courier New" w:cs="Courier New"/>
          <w:lang w:eastAsia="ko-KR"/>
        </w:rPr>
        <w:t xml:space="preserve"> </w:t>
      </w:r>
      <w:r w:rsidRPr="009D42F7">
        <w:rPr>
          <w:rFonts w:ascii="Courier New" w:eastAsia="Batang" w:hAnsi="Courier New" w:cs="Courier New"/>
          <w:lang w:eastAsia="ko-KR"/>
        </w:rPr>
        <w:t xml:space="preserve">№ </w:t>
      </w:r>
      <w:r w:rsidR="009D42F7" w:rsidRPr="009D42F7">
        <w:rPr>
          <w:rFonts w:ascii="Courier New" w:eastAsia="Batang" w:hAnsi="Courier New" w:cs="Courier New"/>
          <w:lang w:eastAsia="ko-KR"/>
        </w:rPr>
        <w:t>713</w:t>
      </w:r>
    </w:p>
    <w:p w:rsidR="00352FFB" w:rsidRPr="00E71A51" w:rsidRDefault="00352FFB" w:rsidP="00E71A51">
      <w:pPr>
        <w:autoSpaceDE w:val="0"/>
        <w:autoSpaceDN w:val="0"/>
        <w:adjustRightInd w:val="0"/>
        <w:spacing w:after="0" w:line="240" w:lineRule="auto"/>
        <w:ind w:left="5398"/>
        <w:contextualSpacing/>
        <w:jc w:val="center"/>
        <w:rPr>
          <w:rFonts w:ascii="Arial" w:eastAsia="Batang" w:hAnsi="Arial" w:cs="Arial"/>
          <w:sz w:val="24"/>
          <w:szCs w:val="24"/>
          <w:lang w:eastAsia="ko-KR"/>
        </w:rPr>
      </w:pP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71A51">
        <w:rPr>
          <w:rFonts w:ascii="Arial" w:hAnsi="Arial" w:cs="Arial"/>
          <w:b/>
          <w:caps/>
          <w:sz w:val="32"/>
          <w:szCs w:val="32"/>
        </w:rPr>
        <w:t>МЕТОДИКА</w:t>
      </w: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71A51">
        <w:rPr>
          <w:rFonts w:ascii="Arial" w:hAnsi="Arial" w:cs="Arial"/>
          <w:b/>
          <w:caps/>
          <w:sz w:val="32"/>
          <w:szCs w:val="32"/>
        </w:rPr>
        <w:t xml:space="preserve">определения нормативов затрат  и </w:t>
      </w: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71A51">
        <w:rPr>
          <w:rFonts w:ascii="Arial" w:hAnsi="Arial" w:cs="Arial"/>
          <w:b/>
          <w:caps/>
          <w:sz w:val="32"/>
          <w:szCs w:val="32"/>
        </w:rPr>
        <w:t xml:space="preserve">расчета размера родительской платы за присмотр и уход за детьми, осваивающими образовательные программы дошкольного образования в образовательных </w:t>
      </w:r>
      <w:r w:rsidR="00BB4114" w:rsidRPr="00E71A51">
        <w:rPr>
          <w:rFonts w:ascii="Arial" w:hAnsi="Arial" w:cs="Arial"/>
          <w:b/>
          <w:caps/>
          <w:sz w:val="32"/>
          <w:szCs w:val="32"/>
        </w:rPr>
        <w:t>учреждениях</w:t>
      </w:r>
      <w:r w:rsidRPr="00E71A51">
        <w:rPr>
          <w:rFonts w:ascii="Arial" w:hAnsi="Arial" w:cs="Arial"/>
          <w:b/>
          <w:caps/>
          <w:sz w:val="32"/>
          <w:szCs w:val="32"/>
        </w:rPr>
        <w:t xml:space="preserve"> Зиминского городского муниципального образования</w:t>
      </w:r>
    </w:p>
    <w:p w:rsidR="00352FFB" w:rsidRPr="00E71A51" w:rsidRDefault="00352FFB" w:rsidP="00E71A51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pStyle w:val="ConsPlusTitle"/>
        <w:widowControl/>
        <w:ind w:firstLine="709"/>
        <w:contextualSpacing/>
        <w:jc w:val="center"/>
        <w:rPr>
          <w:sz w:val="24"/>
          <w:szCs w:val="24"/>
        </w:rPr>
      </w:pPr>
      <w:r w:rsidRPr="00E71A51">
        <w:rPr>
          <w:sz w:val="24"/>
          <w:szCs w:val="24"/>
        </w:rPr>
        <w:t xml:space="preserve">Раздел </w:t>
      </w:r>
      <w:r w:rsidRPr="00E71A51">
        <w:rPr>
          <w:sz w:val="24"/>
          <w:szCs w:val="24"/>
          <w:lang w:val="en-US"/>
        </w:rPr>
        <w:t>I</w:t>
      </w:r>
    </w:p>
    <w:p w:rsidR="00352FFB" w:rsidRPr="00E71A51" w:rsidRDefault="00352FFB" w:rsidP="00E71A51">
      <w:pPr>
        <w:pStyle w:val="ConsPlusTitle"/>
        <w:widowControl/>
        <w:ind w:firstLine="709"/>
        <w:contextualSpacing/>
        <w:jc w:val="center"/>
        <w:rPr>
          <w:sz w:val="24"/>
          <w:szCs w:val="24"/>
        </w:rPr>
      </w:pPr>
      <w:r w:rsidRPr="00E71A51">
        <w:rPr>
          <w:sz w:val="24"/>
          <w:szCs w:val="24"/>
        </w:rPr>
        <w:t>Общие положения</w:t>
      </w:r>
    </w:p>
    <w:p w:rsidR="00352FFB" w:rsidRPr="00E71A51" w:rsidRDefault="00352FFB" w:rsidP="00E71A51">
      <w:pPr>
        <w:pStyle w:val="af7"/>
        <w:ind w:firstLine="709"/>
        <w:contextualSpacing/>
        <w:rPr>
          <w:rFonts w:ascii="Arial" w:hAnsi="Arial" w:cs="Arial"/>
          <w:bCs/>
        </w:rPr>
      </w:pPr>
    </w:p>
    <w:p w:rsidR="00352FFB" w:rsidRPr="00E71A51" w:rsidRDefault="00352FFB" w:rsidP="00E71A51">
      <w:pPr>
        <w:pStyle w:val="af7"/>
        <w:ind w:firstLine="709"/>
        <w:contextualSpacing/>
        <w:rPr>
          <w:rFonts w:ascii="Arial" w:hAnsi="Arial" w:cs="Arial"/>
        </w:rPr>
      </w:pPr>
      <w:r w:rsidRPr="00E71A51">
        <w:rPr>
          <w:rFonts w:ascii="Arial" w:hAnsi="Arial" w:cs="Arial"/>
          <w:bCs/>
        </w:rPr>
        <w:t xml:space="preserve">1. </w:t>
      </w:r>
      <w:proofErr w:type="gramStart"/>
      <w:r w:rsidRPr="00E71A51">
        <w:rPr>
          <w:rFonts w:ascii="Arial" w:hAnsi="Arial" w:cs="Arial"/>
          <w:bCs/>
        </w:rPr>
        <w:t xml:space="preserve">Методика </w:t>
      </w:r>
      <w:r w:rsidRPr="00E71A51">
        <w:rPr>
          <w:rFonts w:ascii="Arial" w:hAnsi="Arial" w:cs="Arial"/>
        </w:rPr>
        <w:t xml:space="preserve">определения нормативов затрат и расчета размера родительской платы за присмотр и уход за детьми, осваивающими образовательные программы дошкольного образования в образовательных </w:t>
      </w:r>
      <w:r w:rsidR="00BB4114" w:rsidRPr="00E71A51">
        <w:rPr>
          <w:rFonts w:ascii="Arial" w:hAnsi="Arial" w:cs="Arial"/>
        </w:rPr>
        <w:t>учреждения</w:t>
      </w:r>
      <w:r w:rsidRPr="00E71A51">
        <w:rPr>
          <w:rFonts w:ascii="Arial" w:hAnsi="Arial" w:cs="Arial"/>
        </w:rPr>
        <w:t xml:space="preserve"> Зиминского городского муниципального образования (далее – ЗГМО) разработана в целях установления размера родительской платы в муниципальных образовательных </w:t>
      </w:r>
      <w:r w:rsidR="00BB4114" w:rsidRPr="00E71A51">
        <w:rPr>
          <w:rFonts w:ascii="Arial" w:hAnsi="Arial" w:cs="Arial"/>
        </w:rPr>
        <w:t>учреж</w:t>
      </w:r>
      <w:r w:rsidR="00A35DB8" w:rsidRPr="00E71A51">
        <w:rPr>
          <w:rFonts w:ascii="Arial" w:hAnsi="Arial" w:cs="Arial"/>
        </w:rPr>
        <w:t>д</w:t>
      </w:r>
      <w:r w:rsidR="00BB4114" w:rsidRPr="00E71A51">
        <w:rPr>
          <w:rFonts w:ascii="Arial" w:hAnsi="Arial" w:cs="Arial"/>
        </w:rPr>
        <w:t>ениях</w:t>
      </w:r>
      <w:r w:rsidRPr="00E71A51">
        <w:rPr>
          <w:rFonts w:ascii="Arial" w:hAnsi="Arial" w:cs="Arial"/>
        </w:rPr>
        <w:t xml:space="preserve">, реализующих образовательную программу  дошкольного образования (далее –  образовательные </w:t>
      </w:r>
      <w:r w:rsidR="00BB4114" w:rsidRPr="00E71A51">
        <w:rPr>
          <w:rFonts w:ascii="Arial" w:hAnsi="Arial" w:cs="Arial"/>
        </w:rPr>
        <w:t>учреждения</w:t>
      </w:r>
      <w:r w:rsidRPr="00E71A51">
        <w:rPr>
          <w:rFonts w:ascii="Arial" w:hAnsi="Arial" w:cs="Arial"/>
        </w:rPr>
        <w:t>) и применяется при разработке нормативных правовых актов, определяющих размер взимаемой платы с</w:t>
      </w:r>
      <w:proofErr w:type="gramEnd"/>
      <w:r w:rsidRPr="00E71A51">
        <w:rPr>
          <w:rFonts w:ascii="Arial" w:hAnsi="Arial" w:cs="Arial"/>
        </w:rPr>
        <w:t xml:space="preserve"> родителей (законных представителей) за присмотр и уход за детьми в образовательных </w:t>
      </w:r>
      <w:r w:rsidR="00BB4114" w:rsidRPr="00E71A51">
        <w:rPr>
          <w:rFonts w:ascii="Arial" w:hAnsi="Arial" w:cs="Arial"/>
        </w:rPr>
        <w:t>учреждениях</w:t>
      </w:r>
      <w:r w:rsidRPr="00E71A51">
        <w:rPr>
          <w:rFonts w:ascii="Arial" w:hAnsi="Arial" w:cs="Arial"/>
        </w:rPr>
        <w:t xml:space="preserve"> ЗГМО.</w:t>
      </w:r>
    </w:p>
    <w:p w:rsidR="00352FFB" w:rsidRPr="00E71A51" w:rsidRDefault="00352FFB" w:rsidP="00E71A51">
      <w:pPr>
        <w:pStyle w:val="af7"/>
        <w:ind w:firstLine="709"/>
        <w:contextualSpacing/>
        <w:rPr>
          <w:rFonts w:ascii="Arial" w:hAnsi="Arial" w:cs="Arial"/>
        </w:rPr>
      </w:pPr>
      <w:r w:rsidRPr="00E71A51">
        <w:rPr>
          <w:rFonts w:ascii="Arial" w:hAnsi="Arial" w:cs="Arial"/>
        </w:rPr>
        <w:t xml:space="preserve">2.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 в  образовательных </w:t>
      </w:r>
      <w:r w:rsidR="00BB4114" w:rsidRPr="00E71A51">
        <w:rPr>
          <w:rFonts w:ascii="Arial" w:hAnsi="Arial" w:cs="Arial"/>
        </w:rPr>
        <w:t>учреждениях</w:t>
      </w:r>
      <w:r w:rsidRPr="00E71A51">
        <w:rPr>
          <w:rFonts w:ascii="Arial" w:hAnsi="Arial" w:cs="Arial"/>
        </w:rPr>
        <w:t>.</w:t>
      </w:r>
    </w:p>
    <w:p w:rsidR="00352FFB" w:rsidRPr="00E71A51" w:rsidRDefault="00352FFB" w:rsidP="00E71A51">
      <w:pPr>
        <w:pStyle w:val="af7"/>
        <w:ind w:firstLine="709"/>
        <w:contextualSpacing/>
        <w:rPr>
          <w:rFonts w:ascii="Arial" w:hAnsi="Arial" w:cs="Arial"/>
          <w:bCs/>
        </w:rPr>
      </w:pPr>
      <w:r w:rsidRPr="00E71A51">
        <w:rPr>
          <w:rFonts w:ascii="Arial" w:hAnsi="Arial" w:cs="Arial"/>
        </w:rPr>
        <w:t>3. Затраты на оказание услуги по присмотру и уходу за детьми – объем финансовых средств, необходимый для оказания услуг по присмотру и уходу за детьм</w:t>
      </w:r>
      <w:r w:rsidR="00BB4114" w:rsidRPr="00E71A51">
        <w:rPr>
          <w:rFonts w:ascii="Arial" w:hAnsi="Arial" w:cs="Arial"/>
        </w:rPr>
        <w:t>и, осуществляемой образовательным</w:t>
      </w:r>
      <w:r w:rsidRPr="00E71A51">
        <w:rPr>
          <w:rFonts w:ascii="Arial" w:hAnsi="Arial" w:cs="Arial"/>
        </w:rPr>
        <w:t xml:space="preserve"> </w:t>
      </w:r>
      <w:r w:rsidR="00BB4114" w:rsidRPr="00E71A51">
        <w:rPr>
          <w:rFonts w:ascii="Arial" w:hAnsi="Arial" w:cs="Arial"/>
        </w:rPr>
        <w:t>учреждением</w:t>
      </w:r>
      <w:r w:rsidRPr="00E71A51">
        <w:rPr>
          <w:rFonts w:ascii="Arial" w:hAnsi="Arial" w:cs="Arial"/>
        </w:rPr>
        <w:t xml:space="preserve"> и включают в себя следующие виды расходов:</w:t>
      </w:r>
    </w:p>
    <w:p w:rsidR="00352FFB" w:rsidRPr="00E71A51" w:rsidRDefault="00352FFB" w:rsidP="00E71A5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- расходы </w:t>
      </w:r>
      <w:proofErr w:type="gramStart"/>
      <w:r w:rsidRPr="00E71A51">
        <w:rPr>
          <w:rFonts w:ascii="Arial" w:hAnsi="Arial" w:cs="Arial"/>
          <w:sz w:val="24"/>
          <w:szCs w:val="24"/>
        </w:rPr>
        <w:t xml:space="preserve">на организацию питания в соответствии с рекомендуемыми суточными наборами продуктов для организации питания детей в образовательных </w:t>
      </w:r>
      <w:r w:rsidR="00EB0827" w:rsidRPr="00E71A51">
        <w:rPr>
          <w:rFonts w:ascii="Arial" w:hAnsi="Arial" w:cs="Arial"/>
          <w:sz w:val="24"/>
          <w:szCs w:val="24"/>
        </w:rPr>
        <w:t>учреждениях</w:t>
      </w:r>
      <w:proofErr w:type="gramEnd"/>
      <w:r w:rsidRPr="00E71A51">
        <w:rPr>
          <w:rFonts w:ascii="Arial" w:hAnsi="Arial" w:cs="Arial"/>
          <w:sz w:val="24"/>
          <w:szCs w:val="24"/>
        </w:rPr>
        <w:t xml:space="preserve">, установленных постановлением Главного санитарного врача Российской Федерации от 15 мая 2013 года №26 «Об утверждении </w:t>
      </w:r>
      <w:proofErr w:type="spellStart"/>
      <w:r w:rsidRPr="00E71A51">
        <w:rPr>
          <w:rFonts w:ascii="Arial" w:hAnsi="Arial" w:cs="Arial"/>
          <w:sz w:val="24"/>
          <w:szCs w:val="24"/>
        </w:rPr>
        <w:t>СанПиН</w:t>
      </w:r>
      <w:proofErr w:type="spellEnd"/>
      <w:r w:rsidRPr="00E71A51">
        <w:rPr>
          <w:rFonts w:ascii="Arial" w:hAnsi="Arial" w:cs="Arial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</w:t>
      </w:r>
      <w:r w:rsidR="00DA2FBB" w:rsidRPr="00E71A51">
        <w:rPr>
          <w:rFonts w:ascii="Arial" w:hAnsi="Arial" w:cs="Arial"/>
          <w:sz w:val="24"/>
          <w:szCs w:val="24"/>
        </w:rPr>
        <w:t>организаций</w:t>
      </w:r>
      <w:r w:rsidRPr="00E71A51">
        <w:rPr>
          <w:rFonts w:ascii="Arial" w:hAnsi="Arial" w:cs="Arial"/>
          <w:sz w:val="24"/>
          <w:szCs w:val="24"/>
        </w:rPr>
        <w:t xml:space="preserve">»; </w:t>
      </w:r>
    </w:p>
    <w:p w:rsidR="00352FFB" w:rsidRPr="00E71A51" w:rsidRDefault="00352FFB" w:rsidP="00E71A5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- расходы на материалы по хозяйственно-бытовому обслуживанию детей, обеспечению соблюдения ими личной гигиены и режима дня в образовательных </w:t>
      </w:r>
      <w:r w:rsidR="00BB4114" w:rsidRPr="00E71A51">
        <w:rPr>
          <w:rFonts w:ascii="Arial" w:hAnsi="Arial" w:cs="Arial"/>
          <w:sz w:val="24"/>
          <w:szCs w:val="24"/>
        </w:rPr>
        <w:t>учреждениях</w:t>
      </w:r>
      <w:r w:rsidRPr="00E71A51">
        <w:rPr>
          <w:rFonts w:ascii="Arial" w:hAnsi="Arial" w:cs="Arial"/>
          <w:sz w:val="24"/>
          <w:szCs w:val="24"/>
        </w:rPr>
        <w:t xml:space="preserve">. </w:t>
      </w:r>
    </w:p>
    <w:p w:rsidR="00352FFB" w:rsidRPr="00E71A51" w:rsidRDefault="00352FFB" w:rsidP="00E71A5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4. Размер родительской платы определяется исходя из затрат, планируемых на приобретение продуктов питания и расходов в связи с соблюдением детьми режима дня и личной гигиены. Размер родительской платы устанавливается в рублях на одного ребенка в месяц.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Arial" w:eastAsia="Batang" w:hAnsi="Arial" w:cs="Arial"/>
          <w:b/>
          <w:bCs/>
          <w:sz w:val="24"/>
          <w:szCs w:val="24"/>
          <w:lang w:eastAsia="ko-KR"/>
        </w:rPr>
      </w:pPr>
      <w:r w:rsidRPr="00E71A51">
        <w:rPr>
          <w:rFonts w:ascii="Arial" w:eastAsia="Batang" w:hAnsi="Arial" w:cs="Arial"/>
          <w:b/>
          <w:bCs/>
          <w:sz w:val="24"/>
          <w:szCs w:val="24"/>
          <w:lang w:eastAsia="ko-KR"/>
        </w:rPr>
        <w:t xml:space="preserve">Раздел </w:t>
      </w:r>
      <w:r w:rsidRPr="00E71A51">
        <w:rPr>
          <w:rFonts w:ascii="Arial" w:eastAsia="Batang" w:hAnsi="Arial" w:cs="Arial"/>
          <w:b/>
          <w:bCs/>
          <w:sz w:val="24"/>
          <w:szCs w:val="24"/>
          <w:lang w:val="en-US" w:eastAsia="ko-KR"/>
        </w:rPr>
        <w:t>II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71A51">
        <w:rPr>
          <w:rFonts w:ascii="Arial" w:hAnsi="Arial" w:cs="Arial"/>
          <w:b/>
          <w:sz w:val="24"/>
          <w:szCs w:val="24"/>
        </w:rPr>
        <w:t>Принципы формирования Методики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5. Методика разработана в соответствии с нормативными правовыми актами: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lastRenderedPageBreak/>
        <w:t>Федеральным законом от 29.12.2012 № 273-ФЗ «Об образовании в Российской Федерации»;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spacing w:val="-2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  <w:r w:rsidRPr="00E71A51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Бюджетным кодексом Российской Федерации;</w:t>
      </w:r>
    </w:p>
    <w:p w:rsidR="00352FFB" w:rsidRPr="00E71A51" w:rsidRDefault="00352FFB" w:rsidP="00E71A5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bCs/>
          <w:sz w:val="24"/>
          <w:szCs w:val="24"/>
        </w:rPr>
        <w:t xml:space="preserve">приказом Министерства образования и науки РФ от 30.08.2013 № 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  <w:r w:rsidR="00DA2FBB" w:rsidRPr="00E71A51">
        <w:rPr>
          <w:rFonts w:ascii="Arial" w:hAnsi="Arial" w:cs="Arial"/>
          <w:bCs/>
          <w:sz w:val="24"/>
          <w:szCs w:val="24"/>
        </w:rPr>
        <w:t>образования</w:t>
      </w:r>
      <w:r w:rsidRPr="00E71A51">
        <w:rPr>
          <w:rFonts w:ascii="Arial" w:hAnsi="Arial" w:cs="Arial"/>
          <w:bCs/>
          <w:sz w:val="24"/>
          <w:szCs w:val="24"/>
        </w:rPr>
        <w:t>»</w:t>
      </w:r>
      <w:r w:rsidRPr="00E71A51">
        <w:rPr>
          <w:rFonts w:ascii="Arial" w:hAnsi="Arial" w:cs="Arial"/>
          <w:sz w:val="24"/>
          <w:szCs w:val="24"/>
        </w:rPr>
        <w:t>;</w:t>
      </w:r>
    </w:p>
    <w:p w:rsidR="00352FFB" w:rsidRPr="00E71A51" w:rsidRDefault="00352FFB" w:rsidP="00E71A51">
      <w:pPr>
        <w:pStyle w:val="4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постановлением Главного государственного санитарного врача Российской Федерации от 15.05.2013 № 26 «Об утверждении </w:t>
      </w:r>
      <w:proofErr w:type="spellStart"/>
      <w:r w:rsidRPr="00E71A51">
        <w:rPr>
          <w:rFonts w:ascii="Arial" w:hAnsi="Arial" w:cs="Arial"/>
          <w:sz w:val="24"/>
          <w:szCs w:val="24"/>
        </w:rPr>
        <w:t>СанПиН</w:t>
      </w:r>
      <w:proofErr w:type="spellEnd"/>
      <w:r w:rsidRPr="00E71A51">
        <w:rPr>
          <w:rFonts w:ascii="Arial" w:hAnsi="Arial" w:cs="Arial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</w:t>
      </w:r>
      <w:r w:rsidR="00DA2FBB" w:rsidRPr="00E71A51">
        <w:rPr>
          <w:rFonts w:ascii="Arial" w:hAnsi="Arial" w:cs="Arial"/>
          <w:sz w:val="24"/>
          <w:szCs w:val="24"/>
        </w:rPr>
        <w:t>организаций</w:t>
      </w:r>
      <w:r w:rsidRPr="00E71A51">
        <w:rPr>
          <w:rFonts w:ascii="Arial" w:hAnsi="Arial" w:cs="Arial"/>
          <w:sz w:val="24"/>
          <w:szCs w:val="24"/>
        </w:rPr>
        <w:t>».</w:t>
      </w:r>
    </w:p>
    <w:p w:rsidR="00352FFB" w:rsidRPr="00E71A51" w:rsidRDefault="00352FFB" w:rsidP="00E71A51">
      <w:pPr>
        <w:pStyle w:val="4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widowControl w:val="0"/>
        <w:tabs>
          <w:tab w:val="center" w:pos="5294"/>
          <w:tab w:val="left" w:pos="7785"/>
        </w:tabs>
        <w:autoSpaceDE w:val="0"/>
        <w:autoSpaceDN w:val="0"/>
        <w:adjustRightInd w:val="0"/>
        <w:spacing w:after="0" w:line="240" w:lineRule="auto"/>
        <w:ind w:right="-1"/>
        <w:contextualSpacing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71A51">
        <w:rPr>
          <w:rFonts w:ascii="Arial" w:hAnsi="Arial" w:cs="Arial"/>
          <w:b/>
          <w:sz w:val="24"/>
          <w:szCs w:val="24"/>
        </w:rPr>
        <w:t xml:space="preserve">Раздел </w:t>
      </w:r>
      <w:r w:rsidRPr="00E71A51">
        <w:rPr>
          <w:rFonts w:ascii="Arial" w:hAnsi="Arial" w:cs="Arial"/>
          <w:b/>
          <w:sz w:val="24"/>
          <w:szCs w:val="24"/>
          <w:lang w:val="en-US"/>
        </w:rPr>
        <w:t>III</w:t>
      </w: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71A51">
        <w:rPr>
          <w:rFonts w:ascii="Arial" w:hAnsi="Arial" w:cs="Arial"/>
          <w:b/>
          <w:sz w:val="24"/>
          <w:szCs w:val="24"/>
        </w:rPr>
        <w:t>Определение нормативов затрат</w:t>
      </w:r>
      <w:r w:rsidRPr="00E71A5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71A51">
        <w:rPr>
          <w:rFonts w:ascii="Arial" w:hAnsi="Arial" w:cs="Arial"/>
          <w:b/>
          <w:sz w:val="24"/>
          <w:szCs w:val="24"/>
        </w:rPr>
        <w:t xml:space="preserve">на присмотр и уход за детьми 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outlineLvl w:val="1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6. Методика позволяет определить </w:t>
      </w:r>
      <w:r w:rsidRPr="00E71A51">
        <w:rPr>
          <w:rFonts w:ascii="Arial" w:hAnsi="Arial" w:cs="Arial"/>
          <w:sz w:val="24"/>
          <w:szCs w:val="24"/>
        </w:rPr>
        <w:tab/>
        <w:t>норматив затрат на оказание услуги по присмотру и уходу за детьми на календарный год</w:t>
      </w:r>
      <w:r w:rsidRPr="00E71A51">
        <w:rPr>
          <w:rFonts w:ascii="Arial" w:hAnsi="Arial" w:cs="Arial"/>
          <w:i/>
          <w:sz w:val="24"/>
          <w:szCs w:val="24"/>
        </w:rPr>
        <w:t>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7. Нормативные затраты на оказание услуги по присмотру и уходу за детьми в группах с режимом пребывания полного дня включают в себя: </w:t>
      </w:r>
    </w:p>
    <w:p w:rsidR="00352FFB" w:rsidRPr="00E71A51" w:rsidRDefault="00352FFB" w:rsidP="00E71A51">
      <w:pPr>
        <w:pStyle w:val="a5"/>
        <w:numPr>
          <w:ilvl w:val="1"/>
          <w:numId w:val="8"/>
        </w:numPr>
        <w:spacing w:after="0" w:line="240" w:lineRule="auto"/>
        <w:ind w:left="0" w:right="-1" w:firstLine="426"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нормативные затраты на приобретение продуктов питания на календарный год</w:t>
      </w:r>
      <w:r w:rsidR="00BB4114" w:rsidRPr="00E71A5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B4114" w:rsidRPr="00E71A51">
        <w:rPr>
          <w:rFonts w:ascii="Arial" w:hAnsi="Arial" w:cs="Arial"/>
          <w:sz w:val="24"/>
          <w:szCs w:val="24"/>
        </w:rPr>
        <w:t>Нп</w:t>
      </w:r>
      <w:proofErr w:type="spellEnd"/>
      <w:r w:rsidR="00BB4114" w:rsidRPr="00E71A51">
        <w:rPr>
          <w:rFonts w:ascii="Arial" w:hAnsi="Arial" w:cs="Arial"/>
          <w:sz w:val="24"/>
          <w:szCs w:val="24"/>
        </w:rPr>
        <w:t>)</w:t>
      </w:r>
      <w:r w:rsidRPr="00E71A51">
        <w:rPr>
          <w:rFonts w:ascii="Arial" w:hAnsi="Arial" w:cs="Arial"/>
          <w:sz w:val="24"/>
          <w:szCs w:val="24"/>
        </w:rPr>
        <w:t>;</w:t>
      </w:r>
    </w:p>
    <w:p w:rsidR="00352FFB" w:rsidRPr="00E71A51" w:rsidRDefault="00352FFB" w:rsidP="00E71A51">
      <w:pPr>
        <w:pStyle w:val="a5"/>
        <w:numPr>
          <w:ilvl w:val="1"/>
          <w:numId w:val="8"/>
        </w:numPr>
        <w:spacing w:after="0" w:line="240" w:lineRule="auto"/>
        <w:ind w:left="0" w:right="-1" w:firstLine="426"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нормативные затраты на приобретение мягкого инвентаря</w:t>
      </w:r>
      <w:r w:rsidR="00BB4114" w:rsidRPr="00E71A51">
        <w:rPr>
          <w:rFonts w:ascii="Arial" w:hAnsi="Arial" w:cs="Arial"/>
          <w:sz w:val="24"/>
          <w:szCs w:val="24"/>
        </w:rPr>
        <w:t xml:space="preserve"> и посуды</w:t>
      </w:r>
      <w:r w:rsidRPr="00E71A51">
        <w:rPr>
          <w:rFonts w:ascii="Arial" w:hAnsi="Arial" w:cs="Arial"/>
          <w:sz w:val="24"/>
          <w:szCs w:val="24"/>
        </w:rPr>
        <w:t xml:space="preserve"> на календарный год (</w:t>
      </w:r>
      <w:proofErr w:type="spellStart"/>
      <w:r w:rsidRPr="00E71A51">
        <w:rPr>
          <w:rFonts w:ascii="Arial" w:hAnsi="Arial" w:cs="Arial"/>
          <w:sz w:val="24"/>
          <w:szCs w:val="24"/>
        </w:rPr>
        <w:t>Нми</w:t>
      </w:r>
      <w:proofErr w:type="spellEnd"/>
      <w:r w:rsidRPr="00E71A51">
        <w:rPr>
          <w:rFonts w:ascii="Arial" w:hAnsi="Arial" w:cs="Arial"/>
          <w:sz w:val="24"/>
          <w:szCs w:val="24"/>
        </w:rPr>
        <w:t>);</w:t>
      </w:r>
    </w:p>
    <w:p w:rsidR="00352FFB" w:rsidRPr="00E71A51" w:rsidRDefault="00352FFB" w:rsidP="00E71A5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1" w:firstLine="426"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нормативные затраты </w:t>
      </w:r>
      <w:r w:rsidR="00EB0827" w:rsidRPr="00E71A51">
        <w:rPr>
          <w:rFonts w:ascii="Arial" w:hAnsi="Arial" w:cs="Arial"/>
          <w:sz w:val="24"/>
          <w:szCs w:val="24"/>
        </w:rPr>
        <w:t xml:space="preserve">на </w:t>
      </w:r>
      <w:r w:rsidRPr="00E71A51">
        <w:rPr>
          <w:rFonts w:ascii="Arial" w:hAnsi="Arial" w:cs="Arial"/>
          <w:sz w:val="24"/>
          <w:szCs w:val="24"/>
        </w:rPr>
        <w:t>приобретение хозяйственного инвентаря, чистящих и дезинфицирующих  средств и средств личной гигиены на календарный год (</w:t>
      </w:r>
      <w:proofErr w:type="spellStart"/>
      <w:r w:rsidRPr="00E71A51">
        <w:rPr>
          <w:rFonts w:ascii="Arial" w:hAnsi="Arial" w:cs="Arial"/>
          <w:sz w:val="24"/>
          <w:szCs w:val="24"/>
        </w:rPr>
        <w:t>Нх</w:t>
      </w:r>
      <w:proofErr w:type="spellEnd"/>
      <w:r w:rsidRPr="00E71A5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1A51">
        <w:rPr>
          <w:rFonts w:ascii="Arial" w:hAnsi="Arial" w:cs="Arial"/>
          <w:sz w:val="24"/>
          <w:szCs w:val="24"/>
        </w:rPr>
        <w:t>полн</w:t>
      </w:r>
      <w:proofErr w:type="spellEnd"/>
      <w:proofErr w:type="gramEnd"/>
      <w:r w:rsidRPr="00E71A51">
        <w:rPr>
          <w:rFonts w:ascii="Arial" w:hAnsi="Arial" w:cs="Arial"/>
          <w:sz w:val="24"/>
          <w:szCs w:val="24"/>
        </w:rPr>
        <w:t>).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7.1. </w:t>
      </w:r>
      <w:proofErr w:type="gramStart"/>
      <w:r w:rsidRPr="00E71A51">
        <w:rPr>
          <w:rFonts w:ascii="Arial" w:hAnsi="Arial" w:cs="Arial"/>
          <w:sz w:val="24"/>
          <w:szCs w:val="24"/>
        </w:rPr>
        <w:t>Нормативные затраты на приобретение продуктов питания (</w:t>
      </w:r>
      <w:proofErr w:type="spellStart"/>
      <w:r w:rsidRPr="00E71A51">
        <w:rPr>
          <w:rFonts w:ascii="Arial" w:hAnsi="Arial" w:cs="Arial"/>
          <w:sz w:val="24"/>
          <w:szCs w:val="24"/>
        </w:rPr>
        <w:t>Нп</w:t>
      </w:r>
      <w:proofErr w:type="spellEnd"/>
      <w:r w:rsidRPr="00E71A51">
        <w:rPr>
          <w:rFonts w:ascii="Arial" w:hAnsi="Arial" w:cs="Arial"/>
          <w:sz w:val="24"/>
          <w:szCs w:val="24"/>
        </w:rPr>
        <w:t xml:space="preserve">)  определяются на текущий календарный год исходя из  плановой численности воспитанников образовательных </w:t>
      </w:r>
      <w:r w:rsidR="00BB4114" w:rsidRPr="00E71A51">
        <w:rPr>
          <w:rFonts w:ascii="Arial" w:hAnsi="Arial" w:cs="Arial"/>
          <w:sz w:val="24"/>
          <w:szCs w:val="24"/>
        </w:rPr>
        <w:t>учреждений</w:t>
      </w:r>
      <w:r w:rsidRPr="00E71A51">
        <w:rPr>
          <w:rFonts w:ascii="Arial" w:hAnsi="Arial" w:cs="Arial"/>
          <w:sz w:val="24"/>
          <w:szCs w:val="24"/>
        </w:rPr>
        <w:t xml:space="preserve"> (согласно муниципальным заданиям) и суточного рациона питания одного ребёнка (с дифференциацией  по возрасту: от 1 до 3 лет и свыше 3 до 7 лет) в соответствии с натуральными нормами, установленными постановлением Главного государственного санитарного врача Российской Федерации от 15.05.2013 № 26 «Об</w:t>
      </w:r>
      <w:proofErr w:type="gramEnd"/>
      <w:r w:rsidRPr="00E71A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1A51">
        <w:rPr>
          <w:rFonts w:ascii="Arial" w:hAnsi="Arial" w:cs="Arial"/>
          <w:sz w:val="24"/>
          <w:szCs w:val="24"/>
        </w:rPr>
        <w:t>утверждении</w:t>
      </w:r>
      <w:proofErr w:type="gramEnd"/>
      <w:r w:rsidRPr="00E71A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1A51">
        <w:rPr>
          <w:rFonts w:ascii="Arial" w:hAnsi="Arial" w:cs="Arial"/>
          <w:sz w:val="24"/>
          <w:szCs w:val="24"/>
        </w:rPr>
        <w:t>СанПиН</w:t>
      </w:r>
      <w:proofErr w:type="spellEnd"/>
      <w:r w:rsidRPr="00E71A51">
        <w:rPr>
          <w:rFonts w:ascii="Arial" w:hAnsi="Arial" w:cs="Arial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</w:t>
      </w:r>
      <w:r w:rsidR="00DA2FBB" w:rsidRPr="00E71A51">
        <w:rPr>
          <w:rFonts w:ascii="Arial" w:hAnsi="Arial" w:cs="Arial"/>
          <w:sz w:val="24"/>
          <w:szCs w:val="24"/>
        </w:rPr>
        <w:t>организаций</w:t>
      </w:r>
      <w:r w:rsidRPr="00E71A51">
        <w:rPr>
          <w:rFonts w:ascii="Arial" w:hAnsi="Arial" w:cs="Arial"/>
          <w:sz w:val="24"/>
          <w:szCs w:val="24"/>
        </w:rPr>
        <w:t>», установленных приложением 1 к настоящей Методике.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i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>=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Arial" w:cs="Arial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 </m:t>
                </m:r>
              </m:sub>
            </m:sSub>
            <m:r>
              <w:rPr>
                <w:rFonts w:ascii="Arial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>1</m:t>
                </m:r>
                <m:r>
                  <w:rPr>
                    <w:rFonts w:ascii="Arial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3 </m:t>
                </m:r>
              </m:sub>
            </m:sSub>
          </m:e>
        </m:nary>
        <m:r>
          <w:rPr>
            <w:rFonts w:ascii="Arial" w:hAnsi="Cambria Math" w:cs="Arial"/>
            <w:sz w:val="24"/>
            <w:szCs w:val="24"/>
          </w:rPr>
          <m:t>*</m:t>
        </m:r>
        <m:r>
          <w:rPr>
            <w:rFonts w:ascii="Cambria Math" w:hAnsi="Arial" w:cs="Arial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Ч</m:t>
            </m:r>
          </m:e>
          <m:sub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3 </m:t>
            </m:r>
          </m:sub>
        </m:sSub>
        <m:r>
          <w:rPr>
            <w:rFonts w:ascii="Cambria Math" w:hAnsi="Arial" w:cs="Arial"/>
            <w:sz w:val="24"/>
            <w:szCs w:val="24"/>
          </w:rPr>
          <m:t>+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  <m:r>
          <w:rPr>
            <w:rFonts w:ascii="Arial" w:hAnsi="Cambria Math" w:cs="Arial"/>
            <w:sz w:val="24"/>
            <w:szCs w:val="24"/>
          </w:rPr>
          <m:t>*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3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7  </m:t>
            </m:r>
          </m:sub>
        </m:sSub>
        <m:r>
          <w:rPr>
            <w:rFonts w:ascii="Arial" w:hAnsi="Cambria Math" w:cs="Arial"/>
            <w:sz w:val="24"/>
            <w:szCs w:val="24"/>
          </w:rPr>
          <m:t>*</m:t>
        </m:r>
        <m:r>
          <w:rPr>
            <w:rFonts w:ascii="Cambria Math" w:hAnsi="Arial" w:cs="Arial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Ч</m:t>
            </m:r>
          </m:e>
          <m:sub>
            <m:r>
              <w:rPr>
                <w:rFonts w:ascii="Cambria Math" w:hAnsi="Arial" w:cs="Arial"/>
                <w:sz w:val="24"/>
                <w:szCs w:val="24"/>
              </w:rPr>
              <m:t xml:space="preserve"> 3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7 </m:t>
            </m:r>
          </m:sub>
        </m:sSub>
        <m:r>
          <w:rPr>
            <w:rFonts w:ascii="Cambria Math" w:hAnsi="Arial" w:cs="Arial"/>
            <w:sz w:val="24"/>
            <w:szCs w:val="24"/>
          </w:rPr>
          <m:t>)</m:t>
        </m:r>
        <m:r>
          <w:rPr>
            <w:rFonts w:ascii="Arial" w:hAnsi="Cambria Math" w:cs="Arial"/>
            <w:sz w:val="24"/>
            <w:szCs w:val="24"/>
          </w:rPr>
          <m:t>*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К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рд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 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где, 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нормативные затраты на приобретение продуктов питания (руб. в год);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средняя рыночная стоимость приобретения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- го продукта (руб.); 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3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суточный объем потребления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- го продукта в рационе детей в возрасте от 1 до 3 лет в соответствующих единицах (приложение 1); 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Ч</m:t>
            </m:r>
          </m:e>
          <m:sub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3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плановая численность воспитанников образовательных </w:t>
      </w:r>
      <w:r w:rsidR="00BE23EB" w:rsidRPr="00E71A51">
        <w:rPr>
          <w:rFonts w:ascii="Arial" w:hAnsi="Arial" w:cs="Arial"/>
          <w:sz w:val="24"/>
          <w:szCs w:val="24"/>
        </w:rPr>
        <w:t>учреждений</w:t>
      </w:r>
      <w:r w:rsidR="00352FFB" w:rsidRPr="00E71A51">
        <w:rPr>
          <w:rFonts w:ascii="Arial" w:hAnsi="Arial" w:cs="Arial"/>
          <w:sz w:val="24"/>
          <w:szCs w:val="24"/>
        </w:rPr>
        <w:t xml:space="preserve"> согласно муниципальным заданиям от 1 до 3  лет на календарный год (человек);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3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7 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- суточный объем потребления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– го продукта в рационе детей в возрасте свыше 3 до 7 лет в соответствующих единицах (приложение 1);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Ч</m:t>
            </m:r>
          </m:e>
          <m:sub>
            <m:r>
              <w:rPr>
                <w:rFonts w:ascii="Cambria Math" w:hAnsi="Arial" w:cs="Arial"/>
                <w:sz w:val="24"/>
                <w:szCs w:val="24"/>
              </w:rPr>
              <m:t xml:space="preserve"> 3</m:t>
            </m:r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7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плановая численность воспитанников образовательных </w:t>
      </w:r>
      <w:r w:rsidR="00BE23EB" w:rsidRPr="00E71A51">
        <w:rPr>
          <w:rFonts w:ascii="Arial" w:hAnsi="Arial" w:cs="Arial"/>
          <w:sz w:val="24"/>
          <w:szCs w:val="24"/>
        </w:rPr>
        <w:t>учреждений</w:t>
      </w:r>
      <w:r w:rsidR="00352FFB" w:rsidRPr="00E71A51">
        <w:rPr>
          <w:rFonts w:ascii="Arial" w:hAnsi="Arial" w:cs="Arial"/>
          <w:sz w:val="24"/>
          <w:szCs w:val="24"/>
        </w:rPr>
        <w:t xml:space="preserve"> согласно муниципальным заданиям свыше 3 до 7 лет на календарный год (человек);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К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рд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количество рабочих дней в текущем году по пятидневной рабочей неделе.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7.2. Нормативные затраты на приобретение мягкого инвентаря </w:t>
      </w:r>
      <w:r w:rsidR="00637D63" w:rsidRPr="00E71A51">
        <w:rPr>
          <w:rFonts w:ascii="Arial" w:hAnsi="Arial" w:cs="Arial"/>
          <w:sz w:val="24"/>
          <w:szCs w:val="24"/>
        </w:rPr>
        <w:t>и посуды</w:t>
      </w:r>
      <w:r w:rsidRPr="00E71A51">
        <w:rPr>
          <w:rFonts w:ascii="Arial" w:hAnsi="Arial" w:cs="Arial"/>
          <w:sz w:val="24"/>
          <w:szCs w:val="24"/>
        </w:rPr>
        <w:t xml:space="preserve"> предусматрива</w:t>
      </w:r>
      <w:r w:rsidR="00637D63" w:rsidRPr="00E71A51">
        <w:rPr>
          <w:rFonts w:ascii="Arial" w:hAnsi="Arial" w:cs="Arial"/>
          <w:sz w:val="24"/>
          <w:szCs w:val="24"/>
        </w:rPr>
        <w:t>ю</w:t>
      </w:r>
      <w:r w:rsidRPr="00E71A51">
        <w:rPr>
          <w:rFonts w:ascii="Arial" w:hAnsi="Arial" w:cs="Arial"/>
          <w:sz w:val="24"/>
          <w:szCs w:val="24"/>
        </w:rPr>
        <w:t>т приобретение постельного белья</w:t>
      </w:r>
      <w:r w:rsidR="00DA2FBB" w:rsidRPr="00E71A51">
        <w:rPr>
          <w:rFonts w:ascii="Arial" w:hAnsi="Arial" w:cs="Arial"/>
          <w:sz w:val="24"/>
          <w:szCs w:val="24"/>
        </w:rPr>
        <w:t xml:space="preserve">, подушек, матрацев, покрывал, одеял, </w:t>
      </w:r>
      <w:r w:rsidRPr="00E71A51">
        <w:rPr>
          <w:rFonts w:ascii="Arial" w:hAnsi="Arial" w:cs="Arial"/>
          <w:sz w:val="24"/>
          <w:szCs w:val="24"/>
        </w:rPr>
        <w:t xml:space="preserve">полотенец </w:t>
      </w:r>
      <w:r w:rsidR="00637D63" w:rsidRPr="00E71A51">
        <w:rPr>
          <w:rFonts w:ascii="Arial" w:hAnsi="Arial" w:cs="Arial"/>
          <w:sz w:val="24"/>
          <w:szCs w:val="24"/>
        </w:rPr>
        <w:t xml:space="preserve">и посуды </w:t>
      </w:r>
      <w:r w:rsidRPr="00E71A51">
        <w:rPr>
          <w:rFonts w:ascii="Arial" w:hAnsi="Arial" w:cs="Arial"/>
          <w:sz w:val="24"/>
          <w:szCs w:val="24"/>
        </w:rPr>
        <w:t>(в целях соблюдения детьми режима дня) по нормам, определенным приложением 2 к настоящей Методике.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Нормативы затрат на приобретение мягкого инвентаря</w:t>
      </w:r>
      <w:r w:rsidR="002E2E0E" w:rsidRPr="00E71A51">
        <w:rPr>
          <w:rFonts w:ascii="Arial" w:hAnsi="Arial" w:cs="Arial"/>
          <w:sz w:val="24"/>
          <w:szCs w:val="24"/>
        </w:rPr>
        <w:t xml:space="preserve"> и посуды</w:t>
      </w:r>
      <w:r w:rsidRPr="00E71A51">
        <w:rPr>
          <w:rFonts w:ascii="Arial" w:hAnsi="Arial" w:cs="Arial"/>
          <w:sz w:val="24"/>
          <w:szCs w:val="24"/>
        </w:rPr>
        <w:t xml:space="preserve"> определяются на тек</w:t>
      </w:r>
      <w:r w:rsidR="000D1C18" w:rsidRPr="00E71A51">
        <w:rPr>
          <w:rFonts w:ascii="Arial" w:hAnsi="Arial" w:cs="Arial"/>
          <w:sz w:val="24"/>
          <w:szCs w:val="24"/>
        </w:rPr>
        <w:t xml:space="preserve">ущий календарный год исходя из </w:t>
      </w:r>
      <w:r w:rsidRPr="00E71A51">
        <w:rPr>
          <w:rFonts w:ascii="Arial" w:hAnsi="Arial" w:cs="Arial"/>
          <w:sz w:val="24"/>
          <w:szCs w:val="24"/>
        </w:rPr>
        <w:t xml:space="preserve">плановой численности воспитанников образовательных </w:t>
      </w:r>
      <w:r w:rsidR="00BE23EB" w:rsidRPr="00E71A51">
        <w:rPr>
          <w:rFonts w:ascii="Arial" w:hAnsi="Arial" w:cs="Arial"/>
          <w:sz w:val="24"/>
          <w:szCs w:val="24"/>
        </w:rPr>
        <w:t>учреждений</w:t>
      </w:r>
      <w:r w:rsidRPr="00E71A51">
        <w:rPr>
          <w:rFonts w:ascii="Arial" w:hAnsi="Arial" w:cs="Arial"/>
          <w:sz w:val="24"/>
          <w:szCs w:val="24"/>
        </w:rPr>
        <w:t xml:space="preserve"> (согласно муниципальным заданиям).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Arial" w:hAnsi="Arial" w:cs="Arial"/>
                  <w:sz w:val="24"/>
                  <w:szCs w:val="24"/>
                </w:rPr>
                <m:t>Н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ми</m:t>
              </m:r>
            </m:sub>
          </m:sSub>
          <m:r>
            <w:rPr>
              <w:rFonts w:ascii="Cambria Math" w:hAnsi="Arial" w:cs="Arial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 xml:space="preserve">   </m:t>
                  </m:r>
                </m:sub>
              </m:sSub>
              <m:r>
                <w:rPr>
                  <w:rFonts w:ascii="Cambria Math" w:hAnsi="Arial" w:cs="Arial"/>
                  <w:sz w:val="24"/>
                  <w:szCs w:val="24"/>
                </w:rPr>
                <m:t xml:space="preserve"> </m:t>
              </m:r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e>
            <m:sub>
              <m:r>
                <w:rPr>
                  <w:rFonts w:ascii="Arial" w:hAnsi="Arial" w:cs="Arial"/>
                  <w:sz w:val="24"/>
                  <w:szCs w:val="24"/>
                </w:rPr>
                <m:t>м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sub>
          </m:sSub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Arial" w:hAnsi="Arial" w:cs="Arial"/>
              <w:sz w:val="24"/>
              <w:szCs w:val="24"/>
            </w:rPr>
            <m:t>Ч</m:t>
          </m:r>
        </m:oMath>
      </m:oMathPara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где, 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ми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нормативные затраты на приобретение мягкого инвентаря</w:t>
      </w:r>
      <w:r w:rsidR="002E2E0E" w:rsidRPr="00E71A51">
        <w:rPr>
          <w:rFonts w:ascii="Arial" w:hAnsi="Arial" w:cs="Arial"/>
          <w:sz w:val="24"/>
          <w:szCs w:val="24"/>
        </w:rPr>
        <w:t xml:space="preserve"> и посуды</w:t>
      </w:r>
      <w:r w:rsidR="00352FFB" w:rsidRPr="00E71A51">
        <w:rPr>
          <w:rFonts w:ascii="Arial" w:hAnsi="Arial" w:cs="Arial"/>
          <w:sz w:val="24"/>
          <w:szCs w:val="24"/>
        </w:rPr>
        <w:t xml:space="preserve"> (руб. в год);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средняя рыночная стоимость приобретения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- го наименования мягкого инвентаря</w:t>
      </w:r>
      <w:r w:rsidR="002E2E0E" w:rsidRPr="00E71A51">
        <w:rPr>
          <w:rFonts w:ascii="Arial" w:hAnsi="Arial" w:cs="Arial"/>
          <w:sz w:val="24"/>
          <w:szCs w:val="24"/>
        </w:rPr>
        <w:t xml:space="preserve"> и посуды</w:t>
      </w:r>
      <w:r w:rsidR="00352FFB" w:rsidRPr="00E71A51">
        <w:rPr>
          <w:rFonts w:ascii="Arial" w:hAnsi="Arial" w:cs="Arial"/>
          <w:sz w:val="24"/>
          <w:szCs w:val="24"/>
        </w:rPr>
        <w:t xml:space="preserve"> (руб.);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м</m:t>
            </m:r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352FFB" w:rsidRPr="00E71A51">
        <w:rPr>
          <w:rFonts w:ascii="Arial" w:hAnsi="Arial" w:cs="Arial"/>
          <w:sz w:val="24"/>
          <w:szCs w:val="24"/>
        </w:rPr>
        <w:t xml:space="preserve">- норма использования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- го наименования мягкого инвентаря</w:t>
      </w:r>
      <w:r w:rsidR="00637D63" w:rsidRPr="00E71A51">
        <w:rPr>
          <w:rFonts w:ascii="Arial" w:hAnsi="Arial" w:cs="Arial"/>
          <w:sz w:val="24"/>
          <w:szCs w:val="24"/>
        </w:rPr>
        <w:t xml:space="preserve"> и посуды</w:t>
      </w:r>
      <w:r w:rsidR="00352FFB" w:rsidRPr="00E71A51">
        <w:rPr>
          <w:rFonts w:ascii="Arial" w:hAnsi="Arial" w:cs="Arial"/>
          <w:sz w:val="24"/>
          <w:szCs w:val="24"/>
        </w:rPr>
        <w:t xml:space="preserve"> на одного ребенка в год (приложение 2);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Ч - плановая численность воспитанников образовательных </w:t>
      </w:r>
      <w:r w:rsidR="002E2E0E" w:rsidRPr="00E71A51">
        <w:rPr>
          <w:rFonts w:ascii="Arial" w:hAnsi="Arial" w:cs="Arial"/>
          <w:sz w:val="24"/>
          <w:szCs w:val="24"/>
        </w:rPr>
        <w:t>учреждений</w:t>
      </w:r>
      <w:r w:rsidRPr="00E71A51">
        <w:rPr>
          <w:rFonts w:ascii="Arial" w:hAnsi="Arial" w:cs="Arial"/>
          <w:sz w:val="24"/>
          <w:szCs w:val="24"/>
        </w:rPr>
        <w:t xml:space="preserve"> согласно муниципальным заданиям.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7.3. Нормативные затраты на приобретение хозяйственного инвент</w:t>
      </w:r>
      <w:r w:rsidR="000D1C18" w:rsidRPr="00E71A51">
        <w:rPr>
          <w:rFonts w:ascii="Arial" w:hAnsi="Arial" w:cs="Arial"/>
          <w:sz w:val="24"/>
          <w:szCs w:val="24"/>
        </w:rPr>
        <w:t>аря, чистящих и дезинфицирующих</w:t>
      </w:r>
      <w:r w:rsidRPr="00E71A51">
        <w:rPr>
          <w:rFonts w:ascii="Arial" w:hAnsi="Arial" w:cs="Arial"/>
          <w:sz w:val="24"/>
          <w:szCs w:val="24"/>
        </w:rPr>
        <w:t xml:space="preserve"> средств и средств личной гигиены предусматривают приобретение стирального порошка, мыла, салфеток, туалетной бумаги и хозяйственных товаров по нормам, определенным приложени</w:t>
      </w:r>
      <w:r w:rsidR="002E2E0E" w:rsidRPr="00E71A51">
        <w:rPr>
          <w:rFonts w:ascii="Arial" w:hAnsi="Arial" w:cs="Arial"/>
          <w:sz w:val="24"/>
          <w:szCs w:val="24"/>
        </w:rPr>
        <w:t>ем</w:t>
      </w:r>
      <w:r w:rsidRPr="00E71A51">
        <w:rPr>
          <w:rFonts w:ascii="Arial" w:hAnsi="Arial" w:cs="Arial"/>
          <w:sz w:val="24"/>
          <w:szCs w:val="24"/>
        </w:rPr>
        <w:t xml:space="preserve"> 3 к настоящей Методике.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Нормативные затраты на приобретение хозяйственного инвент</w:t>
      </w:r>
      <w:r w:rsidR="000D1C18" w:rsidRPr="00E71A51">
        <w:rPr>
          <w:rFonts w:ascii="Arial" w:hAnsi="Arial" w:cs="Arial"/>
          <w:sz w:val="24"/>
          <w:szCs w:val="24"/>
        </w:rPr>
        <w:t>аря, чистящих и дезинфицирующих</w:t>
      </w:r>
      <w:r w:rsidRPr="00E71A51">
        <w:rPr>
          <w:rFonts w:ascii="Arial" w:hAnsi="Arial" w:cs="Arial"/>
          <w:sz w:val="24"/>
          <w:szCs w:val="24"/>
        </w:rPr>
        <w:t xml:space="preserve"> средств и средств личной гигиены определяются на текущий календарный год исходя из  плановой численности воспитанников образовательных </w:t>
      </w:r>
      <w:r w:rsidR="002E2E0E" w:rsidRPr="00E71A51">
        <w:rPr>
          <w:rFonts w:ascii="Arial" w:hAnsi="Arial" w:cs="Arial"/>
          <w:sz w:val="24"/>
          <w:szCs w:val="24"/>
        </w:rPr>
        <w:t>учреждений</w:t>
      </w:r>
      <w:r w:rsidRPr="00E71A51">
        <w:rPr>
          <w:rFonts w:ascii="Arial" w:hAnsi="Arial" w:cs="Arial"/>
          <w:sz w:val="24"/>
          <w:szCs w:val="24"/>
        </w:rPr>
        <w:t xml:space="preserve"> (согласно муниципальным заданиям).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b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х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  <m:r>
          <w:rPr>
            <w:rFonts w:ascii="Cambria Math" w:hAnsi="Arial" w:cs="Arial"/>
            <w:sz w:val="24"/>
            <w:szCs w:val="24"/>
          </w:rPr>
          <m:t xml:space="preserve">=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  <m:r>
                  <w:rPr>
                    <w:rFonts w:ascii="Cambria Math" w:hAnsi="Arial" w:cs="Arial"/>
                    <w:sz w:val="24"/>
                    <w:szCs w:val="24"/>
                  </w:rPr>
                  <m:t xml:space="preserve">   </m:t>
                </m:r>
              </m:sub>
            </m:sSub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e>
        </m:nary>
        <m:r>
          <w:rPr>
            <w:rFonts w:ascii="Arial" w:hAnsi="Cambria Math" w:cs="Arial"/>
            <w:sz w:val="24"/>
            <w:szCs w:val="24"/>
          </w:rPr>
          <m:t>*</m:t>
        </m:r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х</m:t>
            </m:r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Arial" w:hAnsi="Cambria Math" w:cs="Arial"/>
            <w:sz w:val="24"/>
            <w:szCs w:val="24"/>
          </w:rPr>
          <m:t>*</m:t>
        </m:r>
        <m:r>
          <w:rPr>
            <w:rFonts w:ascii="Arial" w:hAnsi="Arial" w:cs="Arial"/>
            <w:sz w:val="24"/>
            <w:szCs w:val="24"/>
          </w:rPr>
          <m:t>Ч</m:t>
        </m:r>
        <m:r>
          <w:rPr>
            <w:rFonts w:ascii="Arial" w:hAnsi="Cambria Math" w:cs="Arial"/>
            <w:sz w:val="24"/>
            <w:szCs w:val="24"/>
          </w:rPr>
          <m:t>*</m:t>
        </m:r>
      </m:oMath>
      <w:r w:rsidR="00352FFB" w:rsidRPr="00E71A51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К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рд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 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где, 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х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нормативные затраты на приобретение хозяйственного инвентаря, чистящих и дезинфицирующих  средств и средств личной гигиены (руб. в год);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средняя рыночная стоимость приобретения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- го хозяйственного инвентаря, чистящего и дезинфицирующего  средства или средства личной гигиены, (руб.);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х</m:t>
            </m:r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Arial" w:cs="Arial"/>
            <w:sz w:val="24"/>
            <w:szCs w:val="24"/>
          </w:rPr>
          <m:t xml:space="preserve"> </m:t>
        </m:r>
      </m:oMath>
      <w:r w:rsidR="00352FFB" w:rsidRPr="00E71A51">
        <w:rPr>
          <w:rFonts w:ascii="Arial" w:hAnsi="Arial" w:cs="Arial"/>
          <w:sz w:val="24"/>
          <w:szCs w:val="24"/>
        </w:rPr>
        <w:t xml:space="preserve">- норма использования </w:t>
      </w:r>
      <w:proofErr w:type="spellStart"/>
      <w:r w:rsidR="00352FFB" w:rsidRPr="00E71A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352FFB" w:rsidRPr="00E71A51">
        <w:rPr>
          <w:rFonts w:ascii="Arial" w:hAnsi="Arial" w:cs="Arial"/>
          <w:sz w:val="24"/>
          <w:szCs w:val="24"/>
        </w:rPr>
        <w:t xml:space="preserve"> - го хозяйственного инвента</w:t>
      </w:r>
      <w:r w:rsidR="000D1C18" w:rsidRPr="00E71A51">
        <w:rPr>
          <w:rFonts w:ascii="Arial" w:hAnsi="Arial" w:cs="Arial"/>
          <w:sz w:val="24"/>
          <w:szCs w:val="24"/>
        </w:rPr>
        <w:t>ря чистящего и дезинфицирующего</w:t>
      </w:r>
      <w:r w:rsidR="00352FFB" w:rsidRPr="00E71A51">
        <w:rPr>
          <w:rFonts w:ascii="Arial" w:hAnsi="Arial" w:cs="Arial"/>
          <w:sz w:val="24"/>
          <w:szCs w:val="24"/>
        </w:rPr>
        <w:t xml:space="preserve"> средства или средства личной гигиены на одного ребенка в день (приложение 3);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Ч - плановая численность воспитанников образовательных </w:t>
      </w:r>
      <w:r w:rsidR="002E2E0E" w:rsidRPr="00E71A51">
        <w:rPr>
          <w:rFonts w:ascii="Arial" w:hAnsi="Arial" w:cs="Arial"/>
          <w:sz w:val="24"/>
          <w:szCs w:val="24"/>
        </w:rPr>
        <w:t>учреждений</w:t>
      </w:r>
      <w:r w:rsidRPr="00E71A51">
        <w:rPr>
          <w:rFonts w:ascii="Arial" w:hAnsi="Arial" w:cs="Arial"/>
          <w:sz w:val="24"/>
          <w:szCs w:val="24"/>
        </w:rPr>
        <w:t xml:space="preserve"> согласно муниципальным заданиям;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К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рд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количество рабочих дней в текущем году по пятидневной рабочей неделе.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outlineLvl w:val="1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widowControl w:val="0"/>
        <w:tabs>
          <w:tab w:val="center" w:pos="5294"/>
          <w:tab w:val="left" w:pos="7785"/>
        </w:tabs>
        <w:autoSpaceDE w:val="0"/>
        <w:autoSpaceDN w:val="0"/>
        <w:adjustRightInd w:val="0"/>
        <w:spacing w:after="0" w:line="240" w:lineRule="auto"/>
        <w:ind w:right="-1"/>
        <w:contextualSpacing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71A51">
        <w:rPr>
          <w:rFonts w:ascii="Arial" w:hAnsi="Arial" w:cs="Arial"/>
          <w:b/>
          <w:sz w:val="24"/>
          <w:szCs w:val="24"/>
        </w:rPr>
        <w:t xml:space="preserve">Раздел </w:t>
      </w:r>
      <w:r w:rsidRPr="00E71A51">
        <w:rPr>
          <w:rFonts w:ascii="Arial" w:hAnsi="Arial" w:cs="Arial"/>
          <w:b/>
          <w:sz w:val="24"/>
          <w:szCs w:val="24"/>
          <w:lang w:val="en-US"/>
        </w:rPr>
        <w:t>IY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71A51">
        <w:rPr>
          <w:rFonts w:ascii="Arial" w:hAnsi="Arial" w:cs="Arial"/>
          <w:b/>
          <w:sz w:val="24"/>
          <w:szCs w:val="24"/>
        </w:rPr>
        <w:t>Определение размера родительской платы за присмотр и уход за детьми</w:t>
      </w:r>
    </w:p>
    <w:p w:rsidR="00352FFB" w:rsidRPr="00E71A51" w:rsidRDefault="00352FFB" w:rsidP="00E71A51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contextualSpacing/>
        <w:jc w:val="center"/>
        <w:outlineLvl w:val="1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widowControl w:val="0"/>
        <w:spacing w:after="0" w:line="240" w:lineRule="auto"/>
        <w:ind w:left="40" w:right="-1" w:firstLine="66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71A51">
        <w:rPr>
          <w:rFonts w:ascii="Arial" w:hAnsi="Arial" w:cs="Arial"/>
          <w:color w:val="000000"/>
          <w:sz w:val="24"/>
          <w:szCs w:val="24"/>
        </w:rPr>
        <w:t>8. Размер родительской платы за присмотр и уход в месяц за одним ребёнком определяется по формуле:</w:t>
      </w:r>
    </w:p>
    <w:p w:rsidR="00352FFB" w:rsidRPr="00E71A51" w:rsidRDefault="00530DF9" w:rsidP="00E71A51">
      <w:pPr>
        <w:pStyle w:val="11"/>
        <w:spacing w:after="0" w:line="240" w:lineRule="auto"/>
        <w:rPr>
          <w:rFonts w:ascii="Arial" w:hAnsi="Arial" w:cs="Arial"/>
          <w:sz w:val="24"/>
          <w:szCs w:val="24"/>
        </w:rPr>
      </w:pPr>
      <m:oMath>
        <m:r>
          <m:rPr>
            <m:sty m:val="b"/>
          </m:rPr>
          <w:rPr>
            <w:rStyle w:val="10"/>
            <w:rFonts w:ascii="Arial" w:hAnsi="Arial" w:cs="Arial"/>
            <w:sz w:val="24"/>
            <w:szCs w:val="24"/>
          </w:rPr>
          <m:t>Р</m:t>
        </m:r>
        <m:r>
          <m:rPr>
            <m:sty m:val="b"/>
          </m:rPr>
          <w:rPr>
            <w:rStyle w:val="10"/>
            <w:rFonts w:ascii="Cambria Math" w:hAnsi="Arial" w:cs="Arial"/>
            <w:sz w:val="24"/>
            <w:szCs w:val="24"/>
          </w:rPr>
          <m:t xml:space="preserve">= </m:t>
        </m:r>
        <m:f>
          <m:fPr>
            <m:ctrlPr>
              <w:rPr>
                <w:rStyle w:val="10"/>
                <w:rFonts w:ascii="Cambria Math" w:hAnsi="Arial" w:cs="Arial"/>
                <w:b w:val="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Style w:val="10"/>
                    <w:rFonts w:ascii="Cambria Math" w:hAnsi="Arial" w:cs="Arial"/>
                    <w:b w:val="0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10"/>
                    <w:rFonts w:ascii="Times New Roman" w:hAnsi="Arial" w:cs="Arial"/>
                    <w:sz w:val="24"/>
                    <w:szCs w:val="24"/>
                  </w:rPr>
                  <m:t>Н</m:t>
                </m:r>
              </m:e>
              <m:sub>
                <m:r>
                  <m:rPr>
                    <m:sty m:val="b"/>
                  </m:rPr>
                  <w:rPr>
                    <w:rStyle w:val="10"/>
                    <w:rFonts w:ascii="Times New Roman" w:hAnsi="Arial" w:cs="Arial"/>
                    <w:sz w:val="24"/>
                    <w:szCs w:val="24"/>
                  </w:rPr>
                  <m:t>п</m:t>
                </m:r>
                <m:r>
                  <m:rPr>
                    <m:sty m:val="b"/>
                  </m:rPr>
                  <w:rPr>
                    <w:rStyle w:val="10"/>
                    <w:rFonts w:ascii="Cambria Math" w:hAnsi="Arial" w:cs="Arial"/>
                    <w:sz w:val="24"/>
                    <w:szCs w:val="24"/>
                  </w:rPr>
                  <m:t xml:space="preserve"> </m:t>
                </m:r>
              </m:sub>
            </m:sSub>
            <m:sSub>
              <m:sSubPr>
                <m:ctrlPr>
                  <w:rPr>
                    <w:rStyle w:val="10"/>
                    <w:rFonts w:ascii="Cambria Math" w:hAnsi="Arial" w:cs="Arial"/>
                    <w:b w:val="0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10"/>
                    <w:rFonts w:ascii="Cambria Math" w:hAnsi="Arial" w:cs="Arial"/>
                    <w:sz w:val="24"/>
                    <w:szCs w:val="24"/>
                  </w:rPr>
                  <m:t>+</m:t>
                </m:r>
                <m:r>
                  <m:rPr>
                    <m:sty m:val="b"/>
                  </m:rPr>
                  <w:rPr>
                    <w:rStyle w:val="10"/>
                    <w:rFonts w:ascii="Times New Roman" w:hAnsi="Arial" w:cs="Arial"/>
                    <w:sz w:val="24"/>
                    <w:szCs w:val="24"/>
                  </w:rPr>
                  <m:t>Н</m:t>
                </m:r>
              </m:e>
              <m:sub>
                <m:r>
                  <m:rPr>
                    <m:sty m:val="b"/>
                  </m:rPr>
                  <w:rPr>
                    <w:rStyle w:val="10"/>
                    <w:rFonts w:ascii="Times New Roman" w:hAnsi="Arial" w:cs="Arial"/>
                    <w:sz w:val="24"/>
                    <w:szCs w:val="24"/>
                  </w:rPr>
                  <m:t>ми</m:t>
                </m:r>
                <m:r>
                  <m:rPr>
                    <m:sty m:val="b"/>
                  </m:rPr>
                  <w:rPr>
                    <w:rStyle w:val="10"/>
                    <w:rFonts w:ascii="Cambria Math" w:hAnsi="Arial" w:cs="Arial"/>
                    <w:sz w:val="24"/>
                    <w:szCs w:val="24"/>
                  </w:rPr>
                  <m:t xml:space="preserve"> </m:t>
                </m:r>
              </m:sub>
            </m:sSub>
            <m:r>
              <m:rPr>
                <m:sty m:val="b"/>
              </m:rPr>
              <w:rPr>
                <w:rStyle w:val="10"/>
                <w:rFonts w:ascii="Cambria Math" w:hAnsi="Arial" w:cs="Arial"/>
                <w:sz w:val="24"/>
                <w:szCs w:val="24"/>
              </w:rPr>
              <m:t>+</m:t>
            </m:r>
            <m:sSub>
              <m:sSubPr>
                <m:ctrlPr>
                  <w:rPr>
                    <w:rStyle w:val="10"/>
                    <w:rFonts w:ascii="Cambria Math" w:hAnsi="Arial" w:cs="Arial"/>
                    <w:b w:val="0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10"/>
                    <w:rFonts w:ascii="Times New Roman" w:hAnsi="Arial" w:cs="Arial"/>
                    <w:sz w:val="24"/>
                    <w:szCs w:val="24"/>
                  </w:rPr>
                  <m:t>Н</m:t>
                </m:r>
              </m:e>
              <m:sub>
                <m:r>
                  <m:rPr>
                    <m:sty m:val="b"/>
                  </m:rPr>
                  <w:rPr>
                    <w:rStyle w:val="10"/>
                    <w:rFonts w:ascii="Times New Roman" w:hAnsi="Arial" w:cs="Arial"/>
                    <w:sz w:val="24"/>
                    <w:szCs w:val="24"/>
                  </w:rPr>
                  <m:t>х</m:t>
                </m:r>
                <m:r>
                  <m:rPr>
                    <m:sty m:val="b"/>
                  </m:rPr>
                  <w:rPr>
                    <w:rStyle w:val="10"/>
                    <w:rFonts w:ascii="Cambria Math" w:hAnsi="Arial" w:cs="Arial"/>
                    <w:sz w:val="24"/>
                    <w:szCs w:val="24"/>
                  </w:rPr>
                  <m:t xml:space="preserve"> </m:t>
                </m:r>
              </m:sub>
            </m:sSub>
          </m:num>
          <m:den>
            <m:r>
              <m:rPr>
                <m:sty m:val="b"/>
              </m:rPr>
              <w:rPr>
                <w:rStyle w:val="10"/>
                <w:rFonts w:ascii="Times New Roman" w:hAnsi="Arial" w:cs="Arial"/>
                <w:sz w:val="24"/>
                <w:szCs w:val="24"/>
              </w:rPr>
              <m:t>Ч</m:t>
            </m:r>
            <m:r>
              <m:rPr>
                <m:sty m:val="b"/>
              </m:rPr>
              <w:rPr>
                <w:rStyle w:val="10"/>
                <w:rFonts w:ascii="Arial" w:hAnsi="Cambria Math" w:cs="Arial"/>
                <w:sz w:val="24"/>
                <w:szCs w:val="24"/>
              </w:rPr>
              <m:t>*</m:t>
            </m:r>
            <m:r>
              <m:rPr>
                <m:sty m:val="b"/>
              </m:rPr>
              <w:rPr>
                <w:rStyle w:val="10"/>
                <w:rFonts w:ascii="Cambria Math" w:hAnsi="Arial" w:cs="Arial"/>
                <w:sz w:val="24"/>
                <w:szCs w:val="24"/>
              </w:rPr>
              <m:t>12</m:t>
            </m:r>
          </m:den>
        </m:f>
      </m:oMath>
      <w:r w:rsidR="00352FFB" w:rsidRPr="00E71A51">
        <w:rPr>
          <w:rFonts w:ascii="Arial" w:hAnsi="Arial" w:cs="Arial"/>
          <w:sz w:val="24"/>
          <w:szCs w:val="24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.75pt" o:ole="">
            <v:imagedata r:id="rId5" o:title=""/>
          </v:shape>
          <o:OLEObject Type="Embed" ProgID="Equation.3" ShapeID="_x0000_i1025" DrawAspect="Content" ObjectID="_1589605313" r:id="rId6"/>
        </w:object>
      </w:r>
      <w:r w:rsidR="00352FFB" w:rsidRPr="00E71A51">
        <w:rPr>
          <w:rFonts w:ascii="Arial" w:hAnsi="Arial" w:cs="Arial"/>
          <w:sz w:val="24"/>
          <w:szCs w:val="24"/>
        </w:rPr>
        <w:t xml:space="preserve"> </w:t>
      </w:r>
    </w:p>
    <w:p w:rsidR="00352FFB" w:rsidRPr="00E71A51" w:rsidRDefault="00352FFB" w:rsidP="00E71A51">
      <w:pPr>
        <w:pStyle w:val="11"/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 xml:space="preserve">где, </w:t>
      </w:r>
    </w:p>
    <w:p w:rsidR="00352FFB" w:rsidRPr="00E71A51" w:rsidRDefault="00530DF9" w:rsidP="00E71A51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m:oMath>
        <m:r>
          <m:rPr>
            <m:sty m:val="b"/>
          </m:rPr>
          <w:rPr>
            <w:rStyle w:val="10"/>
            <w:rFonts w:ascii="Arial" w:eastAsiaTheme="minorEastAsia" w:hAnsi="Arial" w:cs="Arial"/>
            <w:sz w:val="24"/>
            <w:szCs w:val="24"/>
            <w:lang w:eastAsia="en-US"/>
          </w:rPr>
          <m:t>Р</m:t>
        </m:r>
      </m:oMath>
      <w:r w:rsidR="00352FFB" w:rsidRPr="00E71A51">
        <w:rPr>
          <w:rFonts w:ascii="Arial" w:hAnsi="Arial" w:cs="Arial"/>
          <w:color w:val="000000"/>
          <w:sz w:val="24"/>
          <w:szCs w:val="24"/>
        </w:rPr>
        <w:t xml:space="preserve">– расходы за присмотр и уход на одного ребёнка,  в месяц (руб.), 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п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норматив затрат на приобретение продуктов питания (руб. в год),</w:t>
      </w:r>
      <w:r w:rsidR="00352FFB" w:rsidRPr="00E71A51">
        <w:rPr>
          <w:rFonts w:ascii="Arial" w:hAnsi="Arial" w:cs="Arial"/>
          <w:color w:val="000000"/>
          <w:sz w:val="24"/>
          <w:szCs w:val="24"/>
        </w:rPr>
        <w:t xml:space="preserve"> определенный в соответствии с п. 7.1. настоящей Методики;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ми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нормативные затраты на приобретение мягкого инвентаря </w:t>
      </w:r>
      <w:r w:rsidR="002E2E0E" w:rsidRPr="00E71A51">
        <w:rPr>
          <w:rFonts w:ascii="Arial" w:hAnsi="Arial" w:cs="Arial"/>
          <w:sz w:val="24"/>
          <w:szCs w:val="24"/>
        </w:rPr>
        <w:t xml:space="preserve">и посуды </w:t>
      </w:r>
      <w:r w:rsidR="00352FFB" w:rsidRPr="00E71A51">
        <w:rPr>
          <w:rFonts w:ascii="Arial" w:hAnsi="Arial" w:cs="Arial"/>
          <w:sz w:val="24"/>
          <w:szCs w:val="24"/>
        </w:rPr>
        <w:t>(руб. в год),</w:t>
      </w:r>
      <w:r w:rsidR="00352FFB" w:rsidRPr="00E71A51">
        <w:rPr>
          <w:rFonts w:ascii="Arial" w:hAnsi="Arial" w:cs="Arial"/>
          <w:color w:val="000000"/>
          <w:sz w:val="24"/>
          <w:szCs w:val="24"/>
        </w:rPr>
        <w:t xml:space="preserve"> определенный в соответствии с п. 7.2. настоящей Методики;</w:t>
      </w:r>
    </w:p>
    <w:p w:rsidR="00352FFB" w:rsidRPr="00E71A51" w:rsidRDefault="00B142FA" w:rsidP="00E71A5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Arial" w:hAnsi="Arial" w:cs="Arial"/>
                <w:sz w:val="24"/>
                <w:szCs w:val="24"/>
              </w:rPr>
              <m:t>Н</m:t>
            </m:r>
          </m:e>
          <m:sub>
            <m:r>
              <w:rPr>
                <w:rFonts w:ascii="Arial" w:hAnsi="Arial" w:cs="Arial"/>
                <w:sz w:val="24"/>
                <w:szCs w:val="24"/>
              </w:rPr>
              <m:t>х</m:t>
            </m:r>
            <m:r>
              <w:rPr>
                <w:rFonts w:ascii="Cambria Math" w:hAnsi="Arial" w:cs="Arial"/>
                <w:sz w:val="24"/>
                <w:szCs w:val="24"/>
              </w:rPr>
              <m:t xml:space="preserve"> </m:t>
            </m:r>
          </m:sub>
        </m:sSub>
      </m:oMath>
      <w:r w:rsidR="00352FFB" w:rsidRPr="00E71A51">
        <w:rPr>
          <w:rFonts w:ascii="Arial" w:hAnsi="Arial" w:cs="Arial"/>
          <w:sz w:val="24"/>
          <w:szCs w:val="24"/>
        </w:rPr>
        <w:t xml:space="preserve"> - нормативные затраты на приобретение хозяйственного инвентаря, чистящих и дезинфицирующих  средств и средств личной гигиены (руб. в год) </w:t>
      </w:r>
      <w:r w:rsidR="00352FFB" w:rsidRPr="00E71A51">
        <w:rPr>
          <w:rFonts w:ascii="Arial" w:hAnsi="Arial" w:cs="Arial"/>
          <w:color w:val="000000"/>
          <w:sz w:val="24"/>
          <w:szCs w:val="24"/>
        </w:rPr>
        <w:t>определенные</w:t>
      </w:r>
      <w:r w:rsidR="002E2E0E" w:rsidRPr="00E71A51">
        <w:rPr>
          <w:rFonts w:ascii="Arial" w:hAnsi="Arial" w:cs="Arial"/>
          <w:color w:val="000000"/>
          <w:sz w:val="24"/>
          <w:szCs w:val="24"/>
        </w:rPr>
        <w:t xml:space="preserve"> в соответствии с п. 7.3.</w:t>
      </w:r>
      <w:r w:rsidR="00352FFB" w:rsidRPr="00E71A51">
        <w:rPr>
          <w:rFonts w:ascii="Arial" w:hAnsi="Arial" w:cs="Arial"/>
          <w:color w:val="000000"/>
          <w:sz w:val="24"/>
          <w:szCs w:val="24"/>
        </w:rPr>
        <w:t xml:space="preserve"> настоящей Методики;</w:t>
      </w:r>
    </w:p>
    <w:p w:rsidR="00352FFB" w:rsidRPr="00E71A51" w:rsidRDefault="00352FFB" w:rsidP="00E71A51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71A51">
        <w:rPr>
          <w:rFonts w:ascii="Arial" w:hAnsi="Arial" w:cs="Arial"/>
          <w:color w:val="000000"/>
          <w:sz w:val="24"/>
          <w:szCs w:val="24"/>
        </w:rPr>
        <w:t xml:space="preserve">Ч – плановая </w:t>
      </w:r>
      <w:r w:rsidRPr="00E71A51">
        <w:rPr>
          <w:rFonts w:ascii="Arial" w:hAnsi="Arial" w:cs="Arial"/>
          <w:sz w:val="24"/>
          <w:szCs w:val="24"/>
        </w:rPr>
        <w:t xml:space="preserve">численность воспитанников  образовательных </w:t>
      </w:r>
      <w:r w:rsidR="002E2E0E" w:rsidRPr="00E71A51">
        <w:rPr>
          <w:rFonts w:ascii="Arial" w:hAnsi="Arial" w:cs="Arial"/>
          <w:sz w:val="24"/>
          <w:szCs w:val="24"/>
        </w:rPr>
        <w:t>учреждений</w:t>
      </w:r>
      <w:r w:rsidRPr="00E71A51">
        <w:rPr>
          <w:rFonts w:ascii="Arial" w:hAnsi="Arial" w:cs="Arial"/>
          <w:sz w:val="24"/>
          <w:szCs w:val="24"/>
        </w:rPr>
        <w:t xml:space="preserve"> </w:t>
      </w:r>
      <w:r w:rsidRPr="00E71A51">
        <w:rPr>
          <w:rFonts w:ascii="Arial" w:hAnsi="Arial" w:cs="Arial"/>
          <w:color w:val="000000"/>
          <w:sz w:val="24"/>
          <w:szCs w:val="24"/>
        </w:rPr>
        <w:t xml:space="preserve"> согласно муниципальным заданиям на текущий год (чел.);</w:t>
      </w:r>
    </w:p>
    <w:p w:rsidR="00352FFB" w:rsidRPr="00E71A51" w:rsidRDefault="00352FFB" w:rsidP="00E71A51">
      <w:pPr>
        <w:widowControl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71A51">
        <w:rPr>
          <w:rFonts w:ascii="Arial" w:hAnsi="Arial" w:cs="Arial"/>
          <w:color w:val="000000"/>
          <w:sz w:val="24"/>
          <w:szCs w:val="24"/>
        </w:rPr>
        <w:t>12 – количество месяцев в году.</w:t>
      </w:r>
    </w:p>
    <w:p w:rsidR="00352FFB" w:rsidRPr="00E71A51" w:rsidRDefault="00352FFB" w:rsidP="00E71A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DF9" w:rsidRPr="00E71A51" w:rsidRDefault="00530DF9" w:rsidP="00E71A5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9</w:t>
      </w:r>
      <w:r w:rsidR="00352FFB" w:rsidRPr="00E71A51">
        <w:rPr>
          <w:rFonts w:ascii="Arial" w:hAnsi="Arial" w:cs="Arial"/>
          <w:sz w:val="24"/>
          <w:szCs w:val="24"/>
        </w:rPr>
        <w:t xml:space="preserve">. Расчёт размера родительской платы за присмотр и уход за детьми, </w:t>
      </w:r>
      <w:r w:rsidR="00352FFB" w:rsidRPr="00E71A51">
        <w:rPr>
          <w:rFonts w:ascii="Arial" w:hAnsi="Arial" w:cs="Arial"/>
          <w:color w:val="000000"/>
          <w:sz w:val="24"/>
          <w:szCs w:val="24"/>
        </w:rPr>
        <w:t xml:space="preserve">осваивающими образовательные программы дошкольного образования в образовательных </w:t>
      </w:r>
      <w:r w:rsidR="00637D63" w:rsidRPr="00E71A51">
        <w:rPr>
          <w:rFonts w:ascii="Arial" w:hAnsi="Arial" w:cs="Arial"/>
          <w:color w:val="000000"/>
          <w:sz w:val="24"/>
          <w:szCs w:val="24"/>
        </w:rPr>
        <w:t>учреждениях</w:t>
      </w:r>
      <w:r w:rsidR="00352FFB" w:rsidRPr="00E71A51">
        <w:rPr>
          <w:rFonts w:ascii="Arial" w:hAnsi="Arial" w:cs="Arial"/>
          <w:color w:val="000000"/>
          <w:sz w:val="24"/>
          <w:szCs w:val="24"/>
        </w:rPr>
        <w:t xml:space="preserve"> ЗГМО,</w:t>
      </w:r>
      <w:r w:rsidR="00352FFB" w:rsidRPr="00E71A51">
        <w:rPr>
          <w:rFonts w:ascii="Arial" w:hAnsi="Arial" w:cs="Arial"/>
          <w:sz w:val="24"/>
          <w:szCs w:val="24"/>
        </w:rPr>
        <w:t xml:space="preserve"> осуществляется управлением экономической и инвестиционной политики  администрации ЗГМО</w:t>
      </w:r>
      <w:r w:rsidR="000C5187" w:rsidRPr="00E71A51">
        <w:rPr>
          <w:rFonts w:ascii="Arial" w:hAnsi="Arial" w:cs="Arial"/>
          <w:sz w:val="24"/>
          <w:szCs w:val="24"/>
        </w:rPr>
        <w:t>.</w:t>
      </w:r>
      <w:r w:rsidR="00352FFB" w:rsidRPr="00E71A51">
        <w:rPr>
          <w:rFonts w:ascii="Arial" w:hAnsi="Arial" w:cs="Arial"/>
          <w:sz w:val="24"/>
          <w:szCs w:val="24"/>
        </w:rPr>
        <w:t xml:space="preserve"> </w:t>
      </w:r>
    </w:p>
    <w:p w:rsidR="00352FFB" w:rsidRPr="00E71A51" w:rsidRDefault="00352FFB" w:rsidP="00E71A5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1</w:t>
      </w:r>
      <w:r w:rsidR="00530DF9" w:rsidRPr="00E71A51">
        <w:rPr>
          <w:rFonts w:ascii="Arial" w:hAnsi="Arial" w:cs="Arial"/>
          <w:sz w:val="24"/>
          <w:szCs w:val="24"/>
        </w:rPr>
        <w:t>0</w:t>
      </w:r>
      <w:r w:rsidRPr="00E71A51">
        <w:rPr>
          <w:rFonts w:ascii="Arial" w:hAnsi="Arial" w:cs="Arial"/>
          <w:sz w:val="24"/>
          <w:szCs w:val="24"/>
        </w:rPr>
        <w:t xml:space="preserve">. Размер родительской платы за присмотр и уход за детьми, </w:t>
      </w:r>
      <w:r w:rsidRPr="00E71A51">
        <w:rPr>
          <w:rFonts w:ascii="Arial" w:hAnsi="Arial" w:cs="Arial"/>
          <w:color w:val="000000"/>
          <w:sz w:val="24"/>
          <w:szCs w:val="24"/>
        </w:rPr>
        <w:t xml:space="preserve">осваивающими образовательные программы дошкольного образования в образовательных </w:t>
      </w:r>
      <w:r w:rsidR="00637D63" w:rsidRPr="00E71A51">
        <w:rPr>
          <w:rFonts w:ascii="Arial" w:hAnsi="Arial" w:cs="Arial"/>
          <w:color w:val="000000"/>
          <w:sz w:val="24"/>
          <w:szCs w:val="24"/>
        </w:rPr>
        <w:t>учреждениях</w:t>
      </w:r>
      <w:r w:rsidRPr="00E71A51">
        <w:rPr>
          <w:rFonts w:ascii="Arial" w:hAnsi="Arial" w:cs="Arial"/>
          <w:color w:val="000000"/>
          <w:sz w:val="24"/>
          <w:szCs w:val="24"/>
        </w:rPr>
        <w:t xml:space="preserve"> ЗГМО,</w:t>
      </w:r>
      <w:r w:rsidRPr="00E71A51">
        <w:rPr>
          <w:rFonts w:ascii="Arial" w:hAnsi="Arial" w:cs="Arial"/>
          <w:sz w:val="24"/>
          <w:szCs w:val="24"/>
        </w:rPr>
        <w:t xml:space="preserve"> утверждается постановлением администрации ЗГМО.</w:t>
      </w:r>
    </w:p>
    <w:p w:rsidR="00352FFB" w:rsidRPr="00E71A51" w:rsidRDefault="00352FFB" w:rsidP="00E71A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Первый заместитель мэра</w:t>
      </w:r>
    </w:p>
    <w:p w:rsidR="00E71A51" w:rsidRDefault="00352FFB" w:rsidP="00E71A5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городского округа</w:t>
      </w:r>
    </w:p>
    <w:p w:rsidR="00352FFB" w:rsidRPr="00E71A51" w:rsidRDefault="002E2E0E" w:rsidP="00E71A5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А.В. Гудов</w:t>
      </w:r>
    </w:p>
    <w:p w:rsidR="00352FFB" w:rsidRPr="00E71A51" w:rsidRDefault="00352FFB" w:rsidP="00E71A51">
      <w:pPr>
        <w:spacing w:after="0" w:line="240" w:lineRule="auto"/>
        <w:contextualSpacing/>
        <w:jc w:val="both"/>
        <w:rPr>
          <w:rFonts w:ascii="Courier New" w:hAnsi="Courier New" w:cs="Courier New"/>
        </w:rPr>
      </w:pP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E71A51">
        <w:rPr>
          <w:rFonts w:ascii="Courier New" w:hAnsi="Courier New" w:cs="Courier New"/>
        </w:rPr>
        <w:t xml:space="preserve">Приложение 1 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E71A51">
        <w:rPr>
          <w:rFonts w:ascii="Courier New" w:hAnsi="Courier New" w:cs="Courier New"/>
        </w:rPr>
        <w:t xml:space="preserve">к Методике определения нормативов 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E71A51">
        <w:rPr>
          <w:rFonts w:ascii="Courier New" w:hAnsi="Courier New" w:cs="Courier New"/>
        </w:rPr>
        <w:t xml:space="preserve">затрат и расчета размера </w:t>
      </w:r>
      <w:proofErr w:type="gramStart"/>
      <w:r w:rsidRPr="00E71A51">
        <w:rPr>
          <w:rFonts w:ascii="Courier New" w:hAnsi="Courier New" w:cs="Courier New"/>
        </w:rPr>
        <w:t>родительской</w:t>
      </w:r>
      <w:proofErr w:type="gramEnd"/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E71A51">
        <w:rPr>
          <w:rFonts w:ascii="Courier New" w:hAnsi="Courier New" w:cs="Courier New"/>
        </w:rPr>
        <w:t>платы за  присмотр и уход за детьми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E71A51">
        <w:rPr>
          <w:rFonts w:ascii="Courier New" w:hAnsi="Courier New" w:cs="Courier New"/>
        </w:rPr>
        <w:t xml:space="preserve">в образовательных </w:t>
      </w:r>
      <w:r w:rsidR="00D4241B" w:rsidRPr="00E71A51">
        <w:rPr>
          <w:rFonts w:ascii="Courier New" w:hAnsi="Courier New" w:cs="Courier New"/>
        </w:rPr>
        <w:t>учреждениях</w:t>
      </w:r>
      <w:r w:rsidRPr="00E71A51">
        <w:rPr>
          <w:rFonts w:ascii="Courier New" w:hAnsi="Courier New" w:cs="Courier New"/>
        </w:rPr>
        <w:t xml:space="preserve"> ЗГМО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Arial" w:hAnsi="Arial" w:cs="Arial"/>
          <w:b/>
          <w:sz w:val="30"/>
          <w:szCs w:val="30"/>
        </w:rPr>
      </w:pP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E71A51">
        <w:rPr>
          <w:rFonts w:ascii="Arial" w:hAnsi="Arial" w:cs="Arial"/>
          <w:b/>
          <w:caps/>
          <w:sz w:val="30"/>
          <w:szCs w:val="30"/>
        </w:rPr>
        <w:t xml:space="preserve">Суточный рацион питания одного ребёнка </w:t>
      </w:r>
      <w:proofErr w:type="gramStart"/>
      <w:r w:rsidRPr="00E71A51">
        <w:rPr>
          <w:rFonts w:ascii="Arial" w:hAnsi="Arial" w:cs="Arial"/>
          <w:b/>
          <w:caps/>
          <w:sz w:val="30"/>
          <w:szCs w:val="30"/>
        </w:rPr>
        <w:t>в</w:t>
      </w:r>
      <w:proofErr w:type="gramEnd"/>
      <w:r w:rsidRPr="00E71A51">
        <w:rPr>
          <w:rFonts w:ascii="Arial" w:hAnsi="Arial" w:cs="Arial"/>
          <w:b/>
          <w:caps/>
          <w:sz w:val="30"/>
          <w:szCs w:val="30"/>
        </w:rPr>
        <w:t xml:space="preserve"> </w:t>
      </w: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E71A51">
        <w:rPr>
          <w:rFonts w:ascii="Arial" w:hAnsi="Arial" w:cs="Arial"/>
          <w:b/>
          <w:caps/>
          <w:sz w:val="30"/>
          <w:szCs w:val="30"/>
        </w:rPr>
        <w:t xml:space="preserve">образовательных </w:t>
      </w:r>
      <w:proofErr w:type="gramStart"/>
      <w:r w:rsidR="00D4241B" w:rsidRPr="00E71A51">
        <w:rPr>
          <w:rFonts w:ascii="Arial" w:hAnsi="Arial" w:cs="Arial"/>
          <w:b/>
          <w:caps/>
          <w:sz w:val="30"/>
          <w:szCs w:val="30"/>
        </w:rPr>
        <w:t>учреждениях</w:t>
      </w:r>
      <w:proofErr w:type="gramEnd"/>
      <w:r w:rsidRPr="00E71A51">
        <w:rPr>
          <w:rFonts w:ascii="Arial" w:hAnsi="Arial" w:cs="Arial"/>
          <w:b/>
          <w:caps/>
          <w:sz w:val="30"/>
          <w:szCs w:val="30"/>
        </w:rPr>
        <w:t xml:space="preserve"> ЗГМО</w:t>
      </w:r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proofErr w:type="gramStart"/>
      <w:r w:rsidRPr="00E71A51">
        <w:rPr>
          <w:rFonts w:ascii="Arial" w:hAnsi="Arial" w:cs="Arial"/>
          <w:b/>
          <w:caps/>
          <w:sz w:val="30"/>
          <w:szCs w:val="30"/>
        </w:rPr>
        <w:t>(с дифференциацией  по возрасту:</w:t>
      </w:r>
      <w:proofErr w:type="gramEnd"/>
      <w:r w:rsidRPr="00E71A51">
        <w:rPr>
          <w:rFonts w:ascii="Arial" w:hAnsi="Arial" w:cs="Arial"/>
          <w:b/>
          <w:caps/>
          <w:sz w:val="30"/>
          <w:szCs w:val="30"/>
        </w:rPr>
        <w:t xml:space="preserve"> </w:t>
      </w:r>
      <w:proofErr w:type="gramStart"/>
      <w:r w:rsidRPr="00E71A51">
        <w:rPr>
          <w:rFonts w:ascii="Arial" w:hAnsi="Arial" w:cs="Arial"/>
          <w:b/>
          <w:caps/>
          <w:sz w:val="30"/>
          <w:szCs w:val="30"/>
        </w:rPr>
        <w:t>от 1 до 3 лет и свыше 3 до 7 лет)</w:t>
      </w:r>
      <w:proofErr w:type="gramEnd"/>
    </w:p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8845" w:type="dxa"/>
        <w:jc w:val="center"/>
        <w:tblInd w:w="95" w:type="dxa"/>
        <w:tblLook w:val="04A0"/>
      </w:tblPr>
      <w:tblGrid>
        <w:gridCol w:w="4331"/>
        <w:gridCol w:w="1984"/>
        <w:gridCol w:w="2530"/>
      </w:tblGrid>
      <w:tr w:rsidR="00352FFB" w:rsidRPr="00E71A51" w:rsidTr="0098679E">
        <w:trPr>
          <w:trHeight w:val="300"/>
          <w:jc w:val="center"/>
        </w:trPr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 xml:space="preserve">Наименование </w:t>
            </w:r>
          </w:p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продукта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Норма на одного ребенка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от 1 до 3 лет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свыше 3 до</w:t>
            </w:r>
            <w:proofErr w:type="gramStart"/>
            <w:r w:rsidRPr="00E71A51">
              <w:rPr>
                <w:rFonts w:ascii="Courier New" w:hAnsi="Courier New" w:cs="Courier New"/>
                <w:color w:val="000000"/>
              </w:rPr>
              <w:t>7</w:t>
            </w:r>
            <w:proofErr w:type="gramEnd"/>
            <w:r w:rsidRPr="00E71A51">
              <w:rPr>
                <w:rFonts w:ascii="Courier New" w:hAnsi="Courier New" w:cs="Courier New"/>
                <w:color w:val="000000"/>
              </w:rPr>
              <w:t xml:space="preserve"> лет</w:t>
            </w:r>
          </w:p>
        </w:tc>
      </w:tr>
      <w:tr w:rsidR="00352FFB" w:rsidRPr="00E71A51" w:rsidTr="0098679E">
        <w:trPr>
          <w:trHeight w:val="587"/>
          <w:jc w:val="center"/>
        </w:trPr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 xml:space="preserve">Кол-во, </w:t>
            </w:r>
            <w:proofErr w:type="gramStart"/>
            <w:r w:rsidRPr="00E71A51">
              <w:rPr>
                <w:rFonts w:ascii="Courier New" w:hAnsi="Courier New" w:cs="Courier New"/>
                <w:color w:val="000000"/>
              </w:rPr>
              <w:t>кг</w:t>
            </w:r>
            <w:proofErr w:type="gramEnd"/>
            <w:r w:rsidRPr="00E71A51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 xml:space="preserve">Кол-во, </w:t>
            </w:r>
            <w:proofErr w:type="gramStart"/>
            <w:r w:rsidRPr="00E71A51">
              <w:rPr>
                <w:rFonts w:ascii="Courier New" w:hAnsi="Courier New" w:cs="Courier New"/>
                <w:color w:val="000000"/>
              </w:rPr>
              <w:t>кг</w:t>
            </w:r>
            <w:proofErr w:type="gramEnd"/>
            <w:r w:rsidRPr="00E71A51">
              <w:rPr>
                <w:rFonts w:ascii="Courier New" w:hAnsi="Courier New" w:cs="Courier New"/>
                <w:color w:val="000000"/>
              </w:rPr>
              <w:t>.</w:t>
            </w:r>
          </w:p>
        </w:tc>
      </w:tr>
      <w:tr w:rsidR="00352FFB" w:rsidRPr="00E71A51" w:rsidTr="0098679E">
        <w:trPr>
          <w:trHeight w:val="6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Молоко и кисломолочные продукты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0,39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0,45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Творог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0,03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0,04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Сметана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0,009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0,011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Сыр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0,004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0,006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Мясо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0,055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Птица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0,024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Рыба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0,032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0,037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Колбаса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0,0069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Яйцо (</w:t>
            </w:r>
            <w:proofErr w:type="spellStart"/>
            <w:r w:rsidRPr="00E71A51">
              <w:rPr>
                <w:rFonts w:ascii="Courier New" w:hAnsi="Courier New" w:cs="Courier New"/>
                <w:color w:val="000000"/>
              </w:rPr>
              <w:t>дес</w:t>
            </w:r>
            <w:proofErr w:type="spellEnd"/>
            <w:r w:rsidRPr="00E71A51">
              <w:rPr>
                <w:rFonts w:ascii="Courier New" w:hAnsi="Courier New" w:cs="Courier New"/>
                <w:color w:val="000000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0,024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lastRenderedPageBreak/>
              <w:t>Картофель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0,12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0,14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Овощи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0,205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0,26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Фрукты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0,095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0,1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Соки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0,1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0,1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Сухофрукты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0,009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0,011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Хлеб ржаной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0,04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0,05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Крупы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0,03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0,043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Макаронные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0,008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0,012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Мука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0,029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Масло сливочное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0,018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0,021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Масло растительное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0,009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0,011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Кондитерские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0,007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0,02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Чай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0,0005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0,0006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Какао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0,0005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0,0006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Кофейный напиток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0,001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0,0012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Сахар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0,037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0,047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Дрожжи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0,0004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0,0005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Крахмал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0,002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0,003</w:t>
            </w:r>
          </w:p>
        </w:tc>
      </w:tr>
      <w:tr w:rsidR="00352FFB" w:rsidRPr="00E71A51" w:rsidTr="0098679E">
        <w:trPr>
          <w:trHeight w:val="300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Соль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0,004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0,006</w:t>
            </w:r>
          </w:p>
        </w:tc>
      </w:tr>
      <w:tr w:rsidR="00352FFB" w:rsidRPr="00E71A51" w:rsidTr="0098679E">
        <w:trPr>
          <w:trHeight w:val="439"/>
          <w:jc w:val="center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 xml:space="preserve">Хлеб из пшеничной муки, </w:t>
            </w:r>
            <w:proofErr w:type="gramStart"/>
            <w:r w:rsidRPr="00E71A51">
              <w:rPr>
                <w:rFonts w:ascii="Courier New" w:hAnsi="Courier New" w:cs="Courier New"/>
                <w:color w:val="000000"/>
              </w:rPr>
              <w:t>кг</w:t>
            </w:r>
            <w:proofErr w:type="gramEnd"/>
            <w:r w:rsidRPr="00E71A51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0,06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FB" w:rsidRPr="00E71A51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E71A51">
              <w:rPr>
                <w:rFonts w:ascii="Courier New" w:hAnsi="Courier New" w:cs="Courier New"/>
                <w:color w:val="000000"/>
              </w:rPr>
              <w:t>0,08</w:t>
            </w:r>
          </w:p>
        </w:tc>
      </w:tr>
    </w:tbl>
    <w:p w:rsidR="00352FFB" w:rsidRPr="00E71A51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52FFB" w:rsidRPr="00E71A51" w:rsidRDefault="00352FFB" w:rsidP="00E71A51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Первый заместитель мэра</w:t>
      </w:r>
    </w:p>
    <w:p w:rsidR="00E71A51" w:rsidRPr="00E71A51" w:rsidRDefault="00352FFB" w:rsidP="00E71A51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городского округа</w:t>
      </w:r>
    </w:p>
    <w:p w:rsidR="00352FFB" w:rsidRPr="00E71A51" w:rsidRDefault="00352FFB" w:rsidP="00E71A51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1A51">
        <w:rPr>
          <w:rFonts w:ascii="Arial" w:hAnsi="Arial" w:cs="Arial"/>
          <w:sz w:val="24"/>
          <w:szCs w:val="24"/>
        </w:rPr>
        <w:t>А.</w:t>
      </w:r>
      <w:r w:rsidR="00D4241B" w:rsidRPr="00E71A51">
        <w:rPr>
          <w:rFonts w:ascii="Arial" w:hAnsi="Arial" w:cs="Arial"/>
          <w:sz w:val="24"/>
          <w:szCs w:val="24"/>
        </w:rPr>
        <w:t>В</w:t>
      </w:r>
      <w:r w:rsidRPr="00E71A51">
        <w:rPr>
          <w:rFonts w:ascii="Arial" w:hAnsi="Arial" w:cs="Arial"/>
          <w:sz w:val="24"/>
          <w:szCs w:val="24"/>
        </w:rPr>
        <w:t xml:space="preserve">. </w:t>
      </w:r>
      <w:r w:rsidR="00D4241B" w:rsidRPr="00E71A51">
        <w:rPr>
          <w:rFonts w:ascii="Arial" w:hAnsi="Arial" w:cs="Arial"/>
          <w:sz w:val="24"/>
          <w:szCs w:val="24"/>
        </w:rPr>
        <w:t>Гудов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71A51">
        <w:rPr>
          <w:rFonts w:ascii="Courier New" w:hAnsi="Courier New" w:cs="Courier New"/>
          <w:sz w:val="24"/>
          <w:szCs w:val="24"/>
        </w:rPr>
        <w:t xml:space="preserve">Приложение 2 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71A51">
        <w:rPr>
          <w:rFonts w:ascii="Courier New" w:hAnsi="Courier New" w:cs="Courier New"/>
          <w:sz w:val="24"/>
          <w:szCs w:val="24"/>
        </w:rPr>
        <w:t xml:space="preserve">к Методике определения нормативов 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71A51">
        <w:rPr>
          <w:rFonts w:ascii="Courier New" w:hAnsi="Courier New" w:cs="Courier New"/>
          <w:sz w:val="24"/>
          <w:szCs w:val="24"/>
        </w:rPr>
        <w:t xml:space="preserve">затрат и расчета размера </w:t>
      </w:r>
      <w:proofErr w:type="gramStart"/>
      <w:r w:rsidRPr="00E71A51">
        <w:rPr>
          <w:rFonts w:ascii="Courier New" w:hAnsi="Courier New" w:cs="Courier New"/>
          <w:sz w:val="24"/>
          <w:szCs w:val="24"/>
        </w:rPr>
        <w:t>родительской</w:t>
      </w:r>
      <w:proofErr w:type="gramEnd"/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71A51">
        <w:rPr>
          <w:rFonts w:ascii="Courier New" w:hAnsi="Courier New" w:cs="Courier New"/>
          <w:sz w:val="24"/>
          <w:szCs w:val="24"/>
        </w:rPr>
        <w:t>платы за  присмотр и уход за детьми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71A51">
        <w:rPr>
          <w:rFonts w:ascii="Courier New" w:hAnsi="Courier New" w:cs="Courier New"/>
          <w:sz w:val="24"/>
          <w:szCs w:val="24"/>
        </w:rPr>
        <w:t xml:space="preserve">в образовательных </w:t>
      </w:r>
      <w:r w:rsidR="00D4241B" w:rsidRPr="00E71A51">
        <w:rPr>
          <w:rFonts w:ascii="Courier New" w:hAnsi="Courier New" w:cs="Courier New"/>
          <w:sz w:val="24"/>
          <w:szCs w:val="24"/>
        </w:rPr>
        <w:t>учреждениях</w:t>
      </w:r>
      <w:r w:rsidRPr="00E71A51">
        <w:rPr>
          <w:rFonts w:ascii="Courier New" w:hAnsi="Courier New" w:cs="Courier New"/>
          <w:sz w:val="24"/>
          <w:szCs w:val="24"/>
        </w:rPr>
        <w:t xml:space="preserve"> ЗГМО</w:t>
      </w:r>
    </w:p>
    <w:p w:rsidR="00352FFB" w:rsidRPr="00E71A51" w:rsidRDefault="00352FFB" w:rsidP="00E71A5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352FFB" w:rsidRPr="0098679E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98679E">
        <w:rPr>
          <w:rFonts w:ascii="Arial" w:hAnsi="Arial" w:cs="Arial"/>
          <w:b/>
          <w:caps/>
          <w:sz w:val="32"/>
          <w:szCs w:val="32"/>
        </w:rPr>
        <w:t xml:space="preserve">Нормы обеспечения мягким инвентарем </w:t>
      </w:r>
      <w:r w:rsidR="00637D63" w:rsidRPr="0098679E">
        <w:rPr>
          <w:rFonts w:ascii="Arial" w:hAnsi="Arial" w:cs="Arial"/>
          <w:b/>
          <w:caps/>
          <w:sz w:val="32"/>
          <w:szCs w:val="32"/>
        </w:rPr>
        <w:t>и посуд</w:t>
      </w:r>
      <w:r w:rsidR="00530DF9" w:rsidRPr="0098679E">
        <w:rPr>
          <w:rFonts w:ascii="Arial" w:hAnsi="Arial" w:cs="Arial"/>
          <w:b/>
          <w:caps/>
          <w:sz w:val="32"/>
          <w:szCs w:val="32"/>
        </w:rPr>
        <w:t>ой</w:t>
      </w:r>
      <w:r w:rsidR="00637D63" w:rsidRPr="0098679E">
        <w:rPr>
          <w:rFonts w:ascii="Arial" w:hAnsi="Arial" w:cs="Arial"/>
          <w:b/>
          <w:caps/>
          <w:sz w:val="32"/>
          <w:szCs w:val="32"/>
        </w:rPr>
        <w:t xml:space="preserve"> </w:t>
      </w:r>
      <w:r w:rsidRPr="0098679E">
        <w:rPr>
          <w:rFonts w:ascii="Arial" w:hAnsi="Arial" w:cs="Arial"/>
          <w:b/>
          <w:caps/>
          <w:sz w:val="32"/>
          <w:szCs w:val="32"/>
        </w:rPr>
        <w:t xml:space="preserve">воспитанников в образовательных </w:t>
      </w:r>
      <w:r w:rsidR="00D4241B" w:rsidRPr="0098679E">
        <w:rPr>
          <w:rFonts w:ascii="Arial" w:hAnsi="Arial" w:cs="Arial"/>
          <w:b/>
          <w:caps/>
          <w:sz w:val="32"/>
          <w:szCs w:val="32"/>
        </w:rPr>
        <w:t>учреждениях</w:t>
      </w:r>
      <w:r w:rsidRPr="0098679E">
        <w:rPr>
          <w:rFonts w:ascii="Arial" w:hAnsi="Arial" w:cs="Arial"/>
          <w:b/>
          <w:caps/>
          <w:sz w:val="32"/>
          <w:szCs w:val="32"/>
        </w:rPr>
        <w:t xml:space="preserve"> ЗГМО</w:t>
      </w: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</w:p>
    <w:tbl>
      <w:tblPr>
        <w:tblW w:w="9739" w:type="dxa"/>
        <w:tblInd w:w="95" w:type="dxa"/>
        <w:tblLook w:val="04A0"/>
      </w:tblPr>
      <w:tblGrid>
        <w:gridCol w:w="613"/>
        <w:gridCol w:w="2948"/>
        <w:gridCol w:w="1141"/>
        <w:gridCol w:w="1737"/>
        <w:gridCol w:w="1933"/>
        <w:gridCol w:w="1394"/>
      </w:tblGrid>
      <w:tr w:rsidR="00352FFB" w:rsidRPr="0098679E" w:rsidTr="0098679E">
        <w:trPr>
          <w:trHeight w:val="12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 xml:space="preserve">№ </w:t>
            </w: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proofErr w:type="gramEnd"/>
            <w:r w:rsidRPr="0098679E">
              <w:rPr>
                <w:rFonts w:ascii="Courier New" w:hAnsi="Courier New" w:cs="Courier New"/>
                <w:color w:val="000000"/>
              </w:rPr>
              <w:t>/</w:t>
            </w:r>
            <w:proofErr w:type="spellStart"/>
            <w:r w:rsidRPr="0098679E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Наименование</w:t>
            </w:r>
          </w:p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предмета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98679E">
              <w:rPr>
                <w:rFonts w:ascii="Courier New" w:hAnsi="Courier New" w:cs="Courier New"/>
                <w:color w:val="000000"/>
              </w:rPr>
              <w:t>ед</w:t>
            </w:r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.и</w:t>
            </w:r>
            <w:proofErr w:type="gramEnd"/>
            <w:r w:rsidRPr="0098679E">
              <w:rPr>
                <w:rFonts w:ascii="Courier New" w:hAnsi="Courier New" w:cs="Courier New"/>
                <w:color w:val="000000"/>
              </w:rPr>
              <w:t>зм</w:t>
            </w:r>
            <w:proofErr w:type="spellEnd"/>
            <w:r w:rsidRPr="0098679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Кол-во  на одного ребенка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Срок эксплуатации, мес.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На одного ребенка в год</w:t>
            </w:r>
          </w:p>
        </w:tc>
      </w:tr>
      <w:tr w:rsidR="00352FFB" w:rsidRPr="0098679E" w:rsidTr="0098679E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Полотенце детское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352FFB" w:rsidRPr="0098679E" w:rsidTr="0098679E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Наволочка верхняя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0,7</w:t>
            </w:r>
          </w:p>
        </w:tc>
      </w:tr>
      <w:tr w:rsidR="00352FFB" w:rsidRPr="0098679E" w:rsidTr="0098679E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Простыня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0,7</w:t>
            </w:r>
          </w:p>
        </w:tc>
      </w:tr>
      <w:tr w:rsidR="00352FF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Пододеяльник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36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0,7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Подушка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0,2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Матрац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0,2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Покрывало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0,2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Одеяло теплое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0,2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Кружка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lastRenderedPageBreak/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Тарелка глубокая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11.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Тарелка десертная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Ложка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0,5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Ложка чайная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0,5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Кастрюля эмалированная 4,5 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0,08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Кастрюля эмалированная 3 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0,08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Ведро</w:t>
            </w:r>
            <w:proofErr w:type="gramEnd"/>
            <w:r w:rsidRPr="0098679E">
              <w:rPr>
                <w:rFonts w:ascii="Courier New" w:hAnsi="Courier New" w:cs="Courier New"/>
                <w:color w:val="000000"/>
              </w:rPr>
              <w:t xml:space="preserve"> эмалированное с крышкой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0,08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0,08</w:t>
            </w:r>
          </w:p>
        </w:tc>
      </w:tr>
      <w:tr w:rsidR="00D4241B" w:rsidRPr="0098679E" w:rsidTr="0098679E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Чайник эмалированный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1B" w:rsidRPr="0098679E" w:rsidRDefault="00D4241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0,02</w:t>
            </w:r>
          </w:p>
        </w:tc>
      </w:tr>
    </w:tbl>
    <w:p w:rsidR="00352FFB" w:rsidRPr="00530DF9" w:rsidRDefault="00352FFB" w:rsidP="00E71A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2FFB" w:rsidRPr="0098679E" w:rsidRDefault="00352FFB" w:rsidP="0098679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8679E">
        <w:rPr>
          <w:rFonts w:ascii="Arial" w:hAnsi="Arial" w:cs="Arial"/>
          <w:sz w:val="24"/>
          <w:szCs w:val="24"/>
        </w:rPr>
        <w:t>Первый заместитель мэра</w:t>
      </w:r>
    </w:p>
    <w:p w:rsidR="0098679E" w:rsidRPr="0098679E" w:rsidRDefault="00352FFB" w:rsidP="0098679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8679E">
        <w:rPr>
          <w:rFonts w:ascii="Arial" w:hAnsi="Arial" w:cs="Arial"/>
          <w:sz w:val="24"/>
          <w:szCs w:val="24"/>
        </w:rPr>
        <w:t>городского округа</w:t>
      </w:r>
    </w:p>
    <w:p w:rsidR="00352FFB" w:rsidRPr="0098679E" w:rsidRDefault="00352FFB" w:rsidP="0098679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8679E">
        <w:rPr>
          <w:rFonts w:ascii="Arial" w:hAnsi="Arial" w:cs="Arial"/>
          <w:sz w:val="24"/>
          <w:szCs w:val="24"/>
        </w:rPr>
        <w:t>А.</w:t>
      </w:r>
      <w:r w:rsidR="00D4241B" w:rsidRPr="0098679E">
        <w:rPr>
          <w:rFonts w:ascii="Arial" w:hAnsi="Arial" w:cs="Arial"/>
          <w:sz w:val="24"/>
          <w:szCs w:val="24"/>
        </w:rPr>
        <w:t>В</w:t>
      </w:r>
      <w:r w:rsidRPr="0098679E">
        <w:rPr>
          <w:rFonts w:ascii="Arial" w:hAnsi="Arial" w:cs="Arial"/>
          <w:sz w:val="24"/>
          <w:szCs w:val="24"/>
        </w:rPr>
        <w:t xml:space="preserve">. </w:t>
      </w:r>
      <w:r w:rsidR="00D4241B" w:rsidRPr="0098679E">
        <w:rPr>
          <w:rFonts w:ascii="Arial" w:hAnsi="Arial" w:cs="Arial"/>
          <w:sz w:val="24"/>
          <w:szCs w:val="24"/>
        </w:rPr>
        <w:t>Гудов</w:t>
      </w:r>
    </w:p>
    <w:p w:rsidR="00352FFB" w:rsidRPr="0098679E" w:rsidRDefault="00352FFB" w:rsidP="00E71A5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98679E">
        <w:rPr>
          <w:rFonts w:ascii="Courier New" w:hAnsi="Courier New" w:cs="Courier New"/>
        </w:rPr>
        <w:t xml:space="preserve">Приложение 3 </w:t>
      </w: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98679E">
        <w:rPr>
          <w:rFonts w:ascii="Courier New" w:hAnsi="Courier New" w:cs="Courier New"/>
        </w:rPr>
        <w:t xml:space="preserve">к Методике определения нормативов </w:t>
      </w: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98679E">
        <w:rPr>
          <w:rFonts w:ascii="Courier New" w:hAnsi="Courier New" w:cs="Courier New"/>
        </w:rPr>
        <w:t xml:space="preserve">затрат и расчета размера </w:t>
      </w:r>
      <w:proofErr w:type="gramStart"/>
      <w:r w:rsidRPr="0098679E">
        <w:rPr>
          <w:rFonts w:ascii="Courier New" w:hAnsi="Courier New" w:cs="Courier New"/>
        </w:rPr>
        <w:t>родительской</w:t>
      </w:r>
      <w:proofErr w:type="gramEnd"/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98679E">
        <w:rPr>
          <w:rFonts w:ascii="Courier New" w:hAnsi="Courier New" w:cs="Courier New"/>
        </w:rPr>
        <w:t>платы за  присмотр и уход за детьми</w:t>
      </w: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98679E">
        <w:rPr>
          <w:rFonts w:ascii="Courier New" w:hAnsi="Courier New" w:cs="Courier New"/>
        </w:rPr>
        <w:t xml:space="preserve">в образовательных </w:t>
      </w:r>
      <w:r w:rsidR="00D4241B" w:rsidRPr="0098679E">
        <w:rPr>
          <w:rFonts w:ascii="Courier New" w:hAnsi="Courier New" w:cs="Courier New"/>
        </w:rPr>
        <w:t>учреждениях</w:t>
      </w:r>
      <w:r w:rsidRPr="0098679E">
        <w:rPr>
          <w:rFonts w:ascii="Courier New" w:hAnsi="Courier New" w:cs="Courier New"/>
        </w:rPr>
        <w:t xml:space="preserve"> ЗГМО</w:t>
      </w: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352FFB" w:rsidRPr="0098679E" w:rsidRDefault="00352FFB" w:rsidP="00E71A51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98679E">
        <w:rPr>
          <w:rFonts w:ascii="Arial" w:hAnsi="Arial" w:cs="Arial"/>
          <w:b/>
          <w:caps/>
          <w:sz w:val="30"/>
          <w:szCs w:val="30"/>
        </w:rPr>
        <w:t>Нормы обеспечения хозяйственным инвентарем, чистящими</w:t>
      </w:r>
      <w:r w:rsidR="0098679E">
        <w:rPr>
          <w:rFonts w:ascii="Arial" w:hAnsi="Arial" w:cs="Arial"/>
          <w:b/>
          <w:caps/>
          <w:sz w:val="30"/>
          <w:szCs w:val="30"/>
        </w:rPr>
        <w:t xml:space="preserve"> </w:t>
      </w:r>
      <w:r w:rsidRPr="0098679E">
        <w:rPr>
          <w:rFonts w:ascii="Arial" w:hAnsi="Arial" w:cs="Arial"/>
          <w:b/>
          <w:caps/>
          <w:sz w:val="30"/>
          <w:szCs w:val="30"/>
        </w:rPr>
        <w:t xml:space="preserve"> и дезинфицирующими  средствами и средствами личной гигиены воспитанников в образовательных </w:t>
      </w:r>
      <w:r w:rsidR="00D4241B" w:rsidRPr="0098679E">
        <w:rPr>
          <w:rFonts w:ascii="Arial" w:hAnsi="Arial" w:cs="Arial"/>
          <w:b/>
          <w:caps/>
          <w:sz w:val="30"/>
          <w:szCs w:val="30"/>
        </w:rPr>
        <w:t>учреждениях</w:t>
      </w:r>
      <w:r w:rsidRPr="0098679E">
        <w:rPr>
          <w:rFonts w:ascii="Arial" w:hAnsi="Arial" w:cs="Arial"/>
          <w:b/>
          <w:caps/>
          <w:sz w:val="30"/>
          <w:szCs w:val="30"/>
        </w:rPr>
        <w:t xml:space="preserve"> ЗГМО</w:t>
      </w:r>
    </w:p>
    <w:p w:rsidR="00352FFB" w:rsidRPr="0098679E" w:rsidRDefault="00352FFB" w:rsidP="00E71A5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W w:w="8796" w:type="dxa"/>
        <w:jc w:val="center"/>
        <w:tblInd w:w="95" w:type="dxa"/>
        <w:tblLook w:val="04A0"/>
      </w:tblPr>
      <w:tblGrid>
        <w:gridCol w:w="613"/>
        <w:gridCol w:w="4351"/>
        <w:gridCol w:w="1543"/>
        <w:gridCol w:w="2289"/>
      </w:tblGrid>
      <w:tr w:rsidR="00352FFB" w:rsidRPr="0098679E" w:rsidTr="00BB4114">
        <w:trPr>
          <w:trHeight w:val="8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 xml:space="preserve">№ </w:t>
            </w:r>
            <w:proofErr w:type="spellStart"/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proofErr w:type="gramEnd"/>
            <w:r w:rsidRPr="0098679E">
              <w:rPr>
                <w:rFonts w:ascii="Courier New" w:hAnsi="Courier New" w:cs="Courier New"/>
                <w:color w:val="000000"/>
              </w:rPr>
              <w:t>/</w:t>
            </w:r>
            <w:proofErr w:type="spellStart"/>
            <w:r w:rsidRPr="0098679E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Наименование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98679E">
              <w:rPr>
                <w:rFonts w:ascii="Courier New" w:hAnsi="Courier New" w:cs="Courier New"/>
                <w:color w:val="000000"/>
              </w:rPr>
              <w:t>ед</w:t>
            </w:r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.и</w:t>
            </w:r>
            <w:proofErr w:type="gramEnd"/>
            <w:r w:rsidRPr="0098679E">
              <w:rPr>
                <w:rFonts w:ascii="Courier New" w:hAnsi="Courier New" w:cs="Courier New"/>
                <w:color w:val="000000"/>
              </w:rPr>
              <w:t>зм</w:t>
            </w:r>
            <w:proofErr w:type="spellEnd"/>
            <w:r w:rsidRPr="0098679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Кол-во на одного ребенка в день</w:t>
            </w:r>
          </w:p>
        </w:tc>
      </w:tr>
      <w:tr w:rsidR="00352FFB" w:rsidRPr="0098679E" w:rsidTr="00BB4114">
        <w:trPr>
          <w:trHeight w:val="3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Мыло хозяйственное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кус</w:t>
            </w:r>
            <w:proofErr w:type="gramEnd"/>
            <w:r w:rsidR="0098679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0,006</w:t>
            </w:r>
          </w:p>
        </w:tc>
      </w:tr>
      <w:tr w:rsidR="00352FFB" w:rsidRPr="0098679E" w:rsidTr="00BB4114">
        <w:trPr>
          <w:trHeight w:val="27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Стиральный порошок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кг</w:t>
            </w:r>
            <w:proofErr w:type="gramEnd"/>
            <w:r w:rsidR="0098679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0,005</w:t>
            </w:r>
          </w:p>
        </w:tc>
      </w:tr>
      <w:tr w:rsidR="00352FFB" w:rsidRPr="0098679E" w:rsidTr="00BB4114">
        <w:trPr>
          <w:trHeight w:val="59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Моющие средства (унитаз, посуда, раковина)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л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0,015</w:t>
            </w:r>
          </w:p>
        </w:tc>
      </w:tr>
      <w:tr w:rsidR="00352FFB" w:rsidRPr="0098679E" w:rsidTr="00BB4114">
        <w:trPr>
          <w:trHeight w:val="59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4.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proofErr w:type="spellStart"/>
            <w:r w:rsidRPr="0098679E">
              <w:rPr>
                <w:rFonts w:ascii="Courier New" w:hAnsi="Courier New" w:cs="Courier New"/>
                <w:color w:val="000000"/>
              </w:rPr>
              <w:t>Хоз</w:t>
            </w:r>
            <w:proofErr w:type="gramStart"/>
            <w:r w:rsidRPr="0098679E">
              <w:rPr>
                <w:rFonts w:ascii="Courier New" w:hAnsi="Courier New" w:cs="Courier New"/>
                <w:color w:val="000000"/>
              </w:rPr>
              <w:t>.и</w:t>
            </w:r>
            <w:proofErr w:type="gramEnd"/>
            <w:r w:rsidRPr="0098679E">
              <w:rPr>
                <w:rFonts w:ascii="Courier New" w:hAnsi="Courier New" w:cs="Courier New"/>
                <w:color w:val="000000"/>
              </w:rPr>
              <w:t>нвентарь</w:t>
            </w:r>
            <w:proofErr w:type="spellEnd"/>
            <w:r w:rsidRPr="0098679E">
              <w:rPr>
                <w:rFonts w:ascii="Courier New" w:hAnsi="Courier New" w:cs="Courier New"/>
                <w:color w:val="000000"/>
              </w:rPr>
              <w:t xml:space="preserve"> (щетки, веники, метла, губки, перчатки</w:t>
            </w:r>
            <w:r w:rsidR="00B94491" w:rsidRPr="0098679E">
              <w:rPr>
                <w:rFonts w:ascii="Courier New" w:hAnsi="Courier New" w:cs="Courier New"/>
                <w:color w:val="000000"/>
              </w:rPr>
              <w:t>, ткань полотняная</w:t>
            </w:r>
            <w:r w:rsidRPr="0098679E">
              <w:rPr>
                <w:rFonts w:ascii="Courier New" w:hAnsi="Courier New" w:cs="Courier New"/>
                <w:color w:val="000000"/>
              </w:rPr>
              <w:t>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шт</w:t>
            </w:r>
            <w:r w:rsidR="0098679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0,005</w:t>
            </w:r>
          </w:p>
        </w:tc>
      </w:tr>
      <w:tr w:rsidR="00352FFB" w:rsidRPr="0098679E" w:rsidTr="00BB4114">
        <w:trPr>
          <w:trHeight w:val="3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5.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Мыло жидкое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л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0,012</w:t>
            </w:r>
          </w:p>
        </w:tc>
      </w:tr>
      <w:tr w:rsidR="00352FFB" w:rsidRPr="0098679E" w:rsidTr="00BB4114">
        <w:trPr>
          <w:trHeight w:val="25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6.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Салфетка бумажная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пачка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0,004</w:t>
            </w:r>
          </w:p>
        </w:tc>
      </w:tr>
      <w:tr w:rsidR="00352FFB" w:rsidRPr="0098679E" w:rsidTr="00BB4114">
        <w:trPr>
          <w:trHeight w:val="2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7.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Бумага туалетная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proofErr w:type="spellStart"/>
            <w:r w:rsidRPr="0098679E">
              <w:rPr>
                <w:rFonts w:ascii="Courier New" w:hAnsi="Courier New" w:cs="Courier New"/>
                <w:color w:val="000000"/>
              </w:rPr>
              <w:t>рул</w:t>
            </w:r>
            <w:proofErr w:type="spellEnd"/>
            <w:r w:rsidR="0098679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FFB" w:rsidRPr="0098679E" w:rsidRDefault="00352FFB" w:rsidP="00E71A51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color w:val="000000"/>
              </w:rPr>
            </w:pPr>
            <w:r w:rsidRPr="0098679E">
              <w:rPr>
                <w:rFonts w:ascii="Courier New" w:hAnsi="Courier New" w:cs="Courier New"/>
                <w:color w:val="000000"/>
              </w:rPr>
              <w:t>0,049</w:t>
            </w:r>
          </w:p>
        </w:tc>
      </w:tr>
    </w:tbl>
    <w:p w:rsidR="00352FFB" w:rsidRPr="0098679E" w:rsidRDefault="00352FFB" w:rsidP="0098679E">
      <w:pPr>
        <w:spacing w:after="0" w:line="24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352FFB" w:rsidRPr="0098679E" w:rsidRDefault="00352FFB" w:rsidP="0098679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8679E">
        <w:rPr>
          <w:rFonts w:ascii="Arial" w:hAnsi="Arial" w:cs="Arial"/>
          <w:sz w:val="24"/>
          <w:szCs w:val="24"/>
        </w:rPr>
        <w:t>Первый заместитель мэра</w:t>
      </w:r>
    </w:p>
    <w:p w:rsidR="0098679E" w:rsidRPr="0098679E" w:rsidRDefault="00352FFB" w:rsidP="0098679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8679E">
        <w:rPr>
          <w:rFonts w:ascii="Arial" w:hAnsi="Arial" w:cs="Arial"/>
          <w:sz w:val="24"/>
          <w:szCs w:val="24"/>
        </w:rPr>
        <w:t>городского округа</w:t>
      </w:r>
    </w:p>
    <w:p w:rsidR="00352FFB" w:rsidRPr="0098679E" w:rsidRDefault="00352FFB" w:rsidP="0098679E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8679E">
        <w:rPr>
          <w:rFonts w:ascii="Arial" w:hAnsi="Arial" w:cs="Arial"/>
          <w:sz w:val="24"/>
          <w:szCs w:val="24"/>
        </w:rPr>
        <w:t>А.</w:t>
      </w:r>
      <w:r w:rsidR="00B94491" w:rsidRPr="0098679E">
        <w:rPr>
          <w:rFonts w:ascii="Arial" w:hAnsi="Arial" w:cs="Arial"/>
          <w:sz w:val="24"/>
          <w:szCs w:val="24"/>
        </w:rPr>
        <w:t>В</w:t>
      </w:r>
      <w:r w:rsidRPr="0098679E">
        <w:rPr>
          <w:rFonts w:ascii="Arial" w:hAnsi="Arial" w:cs="Arial"/>
          <w:sz w:val="24"/>
          <w:szCs w:val="24"/>
        </w:rPr>
        <w:t xml:space="preserve">. </w:t>
      </w:r>
      <w:r w:rsidR="00B94491" w:rsidRPr="0098679E">
        <w:rPr>
          <w:rFonts w:ascii="Arial" w:hAnsi="Arial" w:cs="Arial"/>
          <w:sz w:val="24"/>
          <w:szCs w:val="24"/>
        </w:rPr>
        <w:t>Гудов</w:t>
      </w:r>
    </w:p>
    <w:p w:rsidR="00352FFB" w:rsidRPr="00352FFB" w:rsidRDefault="00352FFB" w:rsidP="00E71A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52FFB" w:rsidRPr="00352FFB" w:rsidSect="00352FF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0B7"/>
    <w:multiLevelType w:val="hybridMultilevel"/>
    <w:tmpl w:val="E35E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E363C"/>
    <w:multiLevelType w:val="multilevel"/>
    <w:tmpl w:val="93000974"/>
    <w:lvl w:ilvl="0">
      <w:start w:val="3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0112F5"/>
    <w:multiLevelType w:val="multilevel"/>
    <w:tmpl w:val="02364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625C7"/>
    <w:multiLevelType w:val="multilevel"/>
    <w:tmpl w:val="011A8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594DF2"/>
    <w:multiLevelType w:val="multilevel"/>
    <w:tmpl w:val="0B9A5D6A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7A26AB"/>
    <w:multiLevelType w:val="hybridMultilevel"/>
    <w:tmpl w:val="43C8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A4067"/>
    <w:multiLevelType w:val="hybridMultilevel"/>
    <w:tmpl w:val="101A2422"/>
    <w:lvl w:ilvl="0" w:tplc="F6E8E2D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F61890"/>
    <w:multiLevelType w:val="hybridMultilevel"/>
    <w:tmpl w:val="B3DC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61B3B"/>
    <w:multiLevelType w:val="multilevel"/>
    <w:tmpl w:val="C1405A3E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EA6"/>
    <w:rsid w:val="000028A2"/>
    <w:rsid w:val="000515F9"/>
    <w:rsid w:val="00090E40"/>
    <w:rsid w:val="000B04A7"/>
    <w:rsid w:val="000C5187"/>
    <w:rsid w:val="000D1C18"/>
    <w:rsid w:val="00121178"/>
    <w:rsid w:val="00211172"/>
    <w:rsid w:val="00276EA6"/>
    <w:rsid w:val="002D37C9"/>
    <w:rsid w:val="002E2E0E"/>
    <w:rsid w:val="002F08C1"/>
    <w:rsid w:val="00314651"/>
    <w:rsid w:val="00317320"/>
    <w:rsid w:val="00352FFB"/>
    <w:rsid w:val="003A47ED"/>
    <w:rsid w:val="003A65C7"/>
    <w:rsid w:val="004F499A"/>
    <w:rsid w:val="00530DF9"/>
    <w:rsid w:val="00535998"/>
    <w:rsid w:val="00546B49"/>
    <w:rsid w:val="00581CD4"/>
    <w:rsid w:val="00583D4B"/>
    <w:rsid w:val="00585C9E"/>
    <w:rsid w:val="00637D63"/>
    <w:rsid w:val="006760B3"/>
    <w:rsid w:val="006977BA"/>
    <w:rsid w:val="006A343F"/>
    <w:rsid w:val="007E739C"/>
    <w:rsid w:val="00934EAE"/>
    <w:rsid w:val="0098679E"/>
    <w:rsid w:val="009D42F7"/>
    <w:rsid w:val="00A35DB8"/>
    <w:rsid w:val="00AB2E1D"/>
    <w:rsid w:val="00AE2D1C"/>
    <w:rsid w:val="00B142FA"/>
    <w:rsid w:val="00B94491"/>
    <w:rsid w:val="00BB4114"/>
    <w:rsid w:val="00BC3A11"/>
    <w:rsid w:val="00BE23EB"/>
    <w:rsid w:val="00D26E9F"/>
    <w:rsid w:val="00D353ED"/>
    <w:rsid w:val="00D4241B"/>
    <w:rsid w:val="00DA2FBB"/>
    <w:rsid w:val="00E5213D"/>
    <w:rsid w:val="00E71A51"/>
    <w:rsid w:val="00EB0827"/>
    <w:rsid w:val="00FC45FE"/>
    <w:rsid w:val="00FE42C5"/>
    <w:rsid w:val="00FF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49"/>
  </w:style>
  <w:style w:type="paragraph" w:styleId="1">
    <w:name w:val="heading 1"/>
    <w:basedOn w:val="a"/>
    <w:next w:val="a"/>
    <w:link w:val="10"/>
    <w:qFormat/>
    <w:rsid w:val="00352FF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6E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semiHidden/>
    <w:unhideWhenUsed/>
    <w:rsid w:val="0027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4E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2F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rsid w:val="00352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352FF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352FFB"/>
  </w:style>
  <w:style w:type="paragraph" w:customStyle="1" w:styleId="a9">
    <w:name w:val="Прижатый влево"/>
    <w:basedOn w:val="a"/>
    <w:next w:val="a"/>
    <w:rsid w:val="00352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Активная гипертекстовая ссылка"/>
    <w:rsid w:val="00352FFB"/>
    <w:rPr>
      <w:b/>
      <w:bCs/>
      <w:color w:val="008000"/>
      <w:u w:val="single"/>
    </w:rPr>
  </w:style>
  <w:style w:type="paragraph" w:customStyle="1" w:styleId="ab">
    <w:name w:val="Нормальный (таблица)"/>
    <w:basedOn w:val="a"/>
    <w:next w:val="a"/>
    <w:rsid w:val="00352F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Внимание: недобросовестность!"/>
    <w:basedOn w:val="a"/>
    <w:next w:val="a"/>
    <w:rsid w:val="00352F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Title">
    <w:name w:val="ConsPlusTitle"/>
    <w:rsid w:val="00352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character" w:customStyle="1" w:styleId="ad">
    <w:name w:val="Основной текст_"/>
    <w:link w:val="4"/>
    <w:rsid w:val="00352FFB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d"/>
    <w:rsid w:val="00352FFB"/>
    <w:pPr>
      <w:widowControl w:val="0"/>
      <w:shd w:val="clear" w:color="auto" w:fill="FFFFFF"/>
      <w:spacing w:after="420" w:line="0" w:lineRule="atLeast"/>
      <w:ind w:hanging="780"/>
    </w:pPr>
    <w:rPr>
      <w:sz w:val="25"/>
      <w:szCs w:val="25"/>
    </w:rPr>
  </w:style>
  <w:style w:type="character" w:customStyle="1" w:styleId="-1pt">
    <w:name w:val="Основной текст + Полужирный;Курсив;Интервал -1 pt"/>
    <w:rsid w:val="00352F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ae">
    <w:name w:val="Колонтитул_"/>
    <w:rsid w:val="00352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f">
    <w:name w:val="Колонтитул"/>
    <w:rsid w:val="00352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Колонтитул + 10 pt;Не полужирный"/>
    <w:rsid w:val="00352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ordiaUPC4pt">
    <w:name w:val="Колонтитул + CordiaUPC;4 pt;Не полужирный;Курсив"/>
    <w:rsid w:val="00352FFB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ordiaUPC115pt0pt">
    <w:name w:val="Колонтитул + CordiaUPC;11;5 pt;Интервал 0 pt"/>
    <w:rsid w:val="00352F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/>
    </w:rPr>
  </w:style>
  <w:style w:type="character" w:customStyle="1" w:styleId="Exact">
    <w:name w:val="Подпись к картинке Exact"/>
    <w:link w:val="af0"/>
    <w:rsid w:val="00352FFB"/>
    <w:rPr>
      <w:spacing w:val="8"/>
      <w:shd w:val="clear" w:color="auto" w:fill="FFFFFF"/>
    </w:rPr>
  </w:style>
  <w:style w:type="character" w:customStyle="1" w:styleId="Exact0">
    <w:name w:val="Основной текст Exact"/>
    <w:rsid w:val="00352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13ptExact">
    <w:name w:val="Подпись к картинке + Интервал 13 pt Exact"/>
    <w:rsid w:val="00352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2"/>
      <w:w w:val="100"/>
      <w:position w:val="0"/>
      <w:sz w:val="24"/>
      <w:szCs w:val="24"/>
      <w:u w:val="none"/>
      <w:lang w:val="en-US"/>
    </w:rPr>
  </w:style>
  <w:style w:type="paragraph" w:customStyle="1" w:styleId="af0">
    <w:name w:val="Подпись к картинке"/>
    <w:basedOn w:val="a"/>
    <w:link w:val="Exact"/>
    <w:rsid w:val="00352FFB"/>
    <w:pPr>
      <w:widowControl w:val="0"/>
      <w:shd w:val="clear" w:color="auto" w:fill="FFFFFF"/>
      <w:spacing w:after="0" w:line="336" w:lineRule="exact"/>
      <w:jc w:val="center"/>
    </w:pPr>
    <w:rPr>
      <w:spacing w:val="8"/>
    </w:rPr>
  </w:style>
  <w:style w:type="paragraph" w:styleId="af1">
    <w:name w:val="footer"/>
    <w:basedOn w:val="a"/>
    <w:link w:val="af2"/>
    <w:rsid w:val="00352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352FF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qFormat/>
    <w:rsid w:val="00352FF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3">
    <w:name w:val="Знак"/>
    <w:basedOn w:val="a"/>
    <w:next w:val="a"/>
    <w:semiHidden/>
    <w:rsid w:val="00352FF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4">
    <w:name w:val="Title"/>
    <w:basedOn w:val="a"/>
    <w:next w:val="a"/>
    <w:link w:val="af5"/>
    <w:qFormat/>
    <w:rsid w:val="00352FF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352FF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6">
    <w:name w:val="Основной текст Знак"/>
    <w:link w:val="af7"/>
    <w:locked/>
    <w:rsid w:val="00352FFB"/>
    <w:rPr>
      <w:sz w:val="24"/>
      <w:szCs w:val="24"/>
    </w:rPr>
  </w:style>
  <w:style w:type="paragraph" w:styleId="af7">
    <w:name w:val="Body Text"/>
    <w:basedOn w:val="a"/>
    <w:link w:val="af6"/>
    <w:rsid w:val="00352FFB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link w:val="af7"/>
    <w:rsid w:val="00352FFB"/>
  </w:style>
  <w:style w:type="character" w:styleId="af8">
    <w:name w:val="Placeholder Text"/>
    <w:basedOn w:val="a0"/>
    <w:uiPriority w:val="99"/>
    <w:semiHidden/>
    <w:rsid w:val="00352FFB"/>
    <w:rPr>
      <w:color w:val="808080"/>
    </w:rPr>
  </w:style>
  <w:style w:type="character" w:styleId="af9">
    <w:name w:val="Strong"/>
    <w:basedOn w:val="a0"/>
    <w:qFormat/>
    <w:rsid w:val="00352F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user_ekonom</dc:creator>
  <cp:lastModifiedBy>Шептякова И.Н.</cp:lastModifiedBy>
  <cp:revision>3</cp:revision>
  <cp:lastPrinted>2018-05-17T03:51:00Z</cp:lastPrinted>
  <dcterms:created xsi:type="dcterms:W3CDTF">2018-06-01T08:55:00Z</dcterms:created>
  <dcterms:modified xsi:type="dcterms:W3CDTF">2018-06-04T00:15:00Z</dcterms:modified>
</cp:coreProperties>
</file>