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0A" w:rsidRDefault="00ED3B74" w:rsidP="00A2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творческого конкурса БИОТ АРТ в рамках БИОТ-2025</w:t>
      </w:r>
    </w:p>
    <w:p w:rsidR="00231EF5" w:rsidRDefault="00ED3B74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Ассоциацией разработчиков, изготовителей и поставщиков средств индивидуальной защиты в рамках конкурсной программы 29-ой специализированной выставки и форума "Безопасность и охрана труда - 2025" (далее - БИОТ-2025) проводится творческий конкурс БИОТ АРТ (далее - конкурс).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целью создания условий для творческого выражения обучающихся образовательных организаций, стимулирования мотивации к творческой деятельности и формирования интереса к сфере охраны труда и промышленной безопасности. Участники конкурса могут представить творческие работы в четырех категориях.: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Рисунок/плакат;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Видеоролик;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Комикс.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возможно в двух возрастных категориях: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1-ая возрастная группа (6-14 лет) допустимы номинации: рисунок/плакат,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D3B74" w:rsidRDefault="00ED3B74" w:rsidP="00F27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2-ая возрастная группа (15-25 лет) допустимы номинации: рисунок/плакат, видеоролик, комикс,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0F27" w:rsidRDefault="00460F27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участие могут обучающиеся школ, лицеев, центров образования, гимназий, а также студенты образовательных организаций высшего образования и профессиональных образовательных организаций (бакалавры, магистранты и аспиранты).</w:t>
      </w:r>
    </w:p>
    <w:p w:rsidR="00460F27" w:rsidRDefault="00994DF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открыта новая номинация -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конкурса БИОТ АРТ, которая открывает современные возможности для творчества с использованием искусственного интеллекта. Участникам предлагается создавать тематические рисунки и плакаты по охране труда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особое внимание будет уделяться не только визуальной составляющей работы,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текстового запроса (проста). Эта номинация позволит молодым авторам экспериментировать с цифровыми технологиями, раскрывая новые грани художественного выражения в сфере безопасности труда.</w:t>
      </w:r>
    </w:p>
    <w:p w:rsidR="00994DFB" w:rsidRDefault="00994DF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и творческих работ на отборочный тур для участия в Конкурсе осуществляется с 3 марта по 1 октября 2025 года.</w:t>
      </w:r>
    </w:p>
    <w:p w:rsidR="00994DFB" w:rsidRDefault="00994DF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финалистов - со 2 октября по 15 октября 2025 года.</w:t>
      </w:r>
    </w:p>
    <w:p w:rsidR="00994DFB" w:rsidRDefault="00994DF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победителей пройдет в рамках БИОТ-2025 11-14 ноября 2025 года в г. Москва,</w:t>
      </w:r>
      <w:r w:rsidR="00F273E2">
        <w:rPr>
          <w:rFonts w:ascii="Times New Roman" w:hAnsi="Times New Roman" w:cs="Times New Roman"/>
          <w:sz w:val="24"/>
          <w:szCs w:val="24"/>
        </w:rPr>
        <w:t xml:space="preserve"> МВЦ "Крокус </w:t>
      </w:r>
      <w:proofErr w:type="spellStart"/>
      <w:r w:rsidR="00F273E2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F273E2">
        <w:rPr>
          <w:rFonts w:ascii="Times New Roman" w:hAnsi="Times New Roman" w:cs="Times New Roman"/>
          <w:sz w:val="24"/>
          <w:szCs w:val="24"/>
        </w:rPr>
        <w:t>". Победители будут награждены дипломами и ценными призами, а также все участники конкурса вправе получить электронные сертификаты участия.</w:t>
      </w:r>
    </w:p>
    <w:p w:rsidR="00F273E2" w:rsidRDefault="00F273E2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мероприятии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273E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biot</w:t>
      </w:r>
      <w:proofErr w:type="spellEnd"/>
      <w:r w:rsidRPr="00F273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F273E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73E2">
        <w:rPr>
          <w:rFonts w:ascii="Times New Roman" w:hAnsi="Times New Roman" w:cs="Times New Roman"/>
          <w:sz w:val="24"/>
          <w:szCs w:val="24"/>
        </w:rPr>
        <w:t>/.</w:t>
      </w:r>
    </w:p>
    <w:p w:rsidR="00F273E2" w:rsidRPr="00F273E2" w:rsidRDefault="00F273E2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лицо: Петрова Ирина Александровна, куратор Молодежной программы БИОТ-2025, тел.: +7(495)789-93-20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712, 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konkurs</w:t>
      </w:r>
      <w:proofErr w:type="spellEnd"/>
      <w:r w:rsidRPr="00F273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F273E2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biotexpo</w:t>
      </w:r>
      <w:proofErr w:type="spellEnd"/>
      <w:r w:rsidRPr="00F273E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7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3E2" w:rsidRPr="0093453B" w:rsidRDefault="00F273E2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273E2" w:rsidRPr="0093453B" w:rsidSect="002D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25AF"/>
    <w:rsid w:val="00231EF5"/>
    <w:rsid w:val="002D7A0A"/>
    <w:rsid w:val="00460F27"/>
    <w:rsid w:val="0093453B"/>
    <w:rsid w:val="00994DFB"/>
    <w:rsid w:val="00A225AF"/>
    <w:rsid w:val="00ED3B74"/>
    <w:rsid w:val="00F2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2025-07-25T05:47:00Z</dcterms:created>
  <dcterms:modified xsi:type="dcterms:W3CDTF">2025-07-25T08:16:00Z</dcterms:modified>
</cp:coreProperties>
</file>