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DC" w:rsidRPr="00517156" w:rsidRDefault="00B746DC" w:rsidP="00B746D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УТВЕРЖДЕНО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постановлением </w:t>
      </w:r>
      <w:r w:rsidRPr="00517156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17156">
        <w:rPr>
          <w:rFonts w:ascii="Times New Roman" w:hAnsi="Times New Roman" w:cs="Times New Roman"/>
          <w:sz w:val="24"/>
          <w:szCs w:val="24"/>
        </w:rPr>
        <w:t xml:space="preserve">Зиминского </w:t>
      </w:r>
      <w:r>
        <w:rPr>
          <w:rFonts w:ascii="Times New Roman" w:hAnsi="Times New Roman" w:cs="Times New Roman"/>
          <w:sz w:val="24"/>
          <w:szCs w:val="24"/>
        </w:rPr>
        <w:t>городского</w:t>
      </w:r>
    </w:p>
    <w:p w:rsidR="00B746DC" w:rsidRPr="00517156" w:rsidRDefault="00B746DC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746DC" w:rsidRPr="00B746DC" w:rsidRDefault="009E6054" w:rsidP="00B746DC">
      <w:pPr>
        <w:pStyle w:val="ConsPlusNonformat"/>
        <w:spacing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3.65pt;margin-top:13.8pt;width:64.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338.9pt;margin-top:13.8pt;width:16.1pt;height:0;z-index:251660288" o:connectortype="straight"/>
        </w:pict>
      </w:r>
      <w:r w:rsidR="00B746DC">
        <w:rPr>
          <w:rFonts w:ascii="Times New Roman" w:hAnsi="Times New Roman" w:cs="Times New Roman"/>
          <w:sz w:val="24"/>
          <w:szCs w:val="24"/>
        </w:rPr>
        <w:t xml:space="preserve">от «  </w:t>
      </w:r>
      <w:r w:rsidR="00B949D2">
        <w:rPr>
          <w:rFonts w:ascii="Times New Roman" w:hAnsi="Times New Roman" w:cs="Times New Roman"/>
          <w:sz w:val="24"/>
          <w:szCs w:val="24"/>
        </w:rPr>
        <w:t>22</w:t>
      </w:r>
      <w:r w:rsidR="00B746DC">
        <w:rPr>
          <w:rFonts w:ascii="Times New Roman" w:hAnsi="Times New Roman" w:cs="Times New Roman"/>
          <w:sz w:val="24"/>
          <w:szCs w:val="24"/>
        </w:rPr>
        <w:t xml:space="preserve"> »  </w:t>
      </w:r>
      <w:r w:rsidR="00B949D2">
        <w:rPr>
          <w:rFonts w:ascii="Times New Roman" w:hAnsi="Times New Roman" w:cs="Times New Roman"/>
          <w:sz w:val="24"/>
          <w:szCs w:val="24"/>
        </w:rPr>
        <w:t>мая</w:t>
      </w:r>
      <w:r w:rsidR="00B746DC">
        <w:rPr>
          <w:rFonts w:ascii="Times New Roman" w:hAnsi="Times New Roman" w:cs="Times New Roman"/>
          <w:sz w:val="24"/>
          <w:szCs w:val="24"/>
        </w:rPr>
        <w:t xml:space="preserve">      2019</w:t>
      </w:r>
      <w:r w:rsidR="00B746DC" w:rsidRPr="00517156">
        <w:rPr>
          <w:rFonts w:ascii="Times New Roman" w:hAnsi="Times New Roman" w:cs="Times New Roman"/>
          <w:sz w:val="24"/>
          <w:szCs w:val="24"/>
        </w:rPr>
        <w:t xml:space="preserve"> </w:t>
      </w:r>
      <w:r w:rsidR="00B746DC">
        <w:rPr>
          <w:rFonts w:ascii="Times New Roman" w:hAnsi="Times New Roman" w:cs="Times New Roman"/>
          <w:sz w:val="24"/>
          <w:szCs w:val="24"/>
        </w:rPr>
        <w:t xml:space="preserve"> № </w:t>
      </w:r>
      <w:r w:rsidR="00B949D2" w:rsidRPr="00B949D2">
        <w:rPr>
          <w:rFonts w:ascii="Times New Roman" w:hAnsi="Times New Roman" w:cs="Times New Roman"/>
          <w:sz w:val="24"/>
          <w:szCs w:val="24"/>
          <w:u w:val="single"/>
        </w:rPr>
        <w:t>572</w:t>
      </w:r>
    </w:p>
    <w:p w:rsidR="00A339BD" w:rsidRDefault="00A339BD" w:rsidP="00B746DC">
      <w:pPr>
        <w:spacing w:after="0"/>
        <w:jc w:val="center"/>
      </w:pPr>
    </w:p>
    <w:p w:rsidR="00B746DC" w:rsidRPr="00B746DC" w:rsidRDefault="00B746DC" w:rsidP="00B746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6DC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746DC" w:rsidRDefault="00B746DC" w:rsidP="00B746DC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746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 муниципальной программы </w:t>
      </w:r>
      <w:r w:rsidRPr="00B746DC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</w:p>
    <w:p w:rsidR="006430F9" w:rsidRDefault="006430F9" w:rsidP="00B746D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746DC" w:rsidRDefault="006430F9" w:rsidP="00B746DC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Общие положения о предоставлении субсидии</w:t>
      </w:r>
    </w:p>
    <w:p w:rsidR="006430F9" w:rsidRDefault="006430F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Настоящий 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годы, утвержденной постановлением администрации Зиминского городского муниципального образования  от 29.03.2019 № 344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Порядок), устанавливает цель, условия и порядок предоставления субсидий, а также порядок возврата субсидий, положения об осуществлении контроля за соблюдением условий, целей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порядка предоставления субсидий и ответственности за их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нарушение.</w:t>
      </w:r>
    </w:p>
    <w:p w:rsidR="006430F9" w:rsidRDefault="006430F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Настоящий Порядок разработан для реализации мероприятий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годы, утвержденной постановлением администрации Зиминского городского муниципального образования  от 29.03.2019 № 344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программа).</w:t>
      </w:r>
      <w:bookmarkStart w:id="0" w:name="l8"/>
      <w:bookmarkEnd w:id="0"/>
    </w:p>
    <w:p w:rsidR="00AA3E6B" w:rsidRDefault="006430F9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Главным распорядителем средств бюджета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главный распорядитель, бюджет города), осуществляющим предоставление субсидии в пределах бюджетных ассигнований, предусмотренных в бюджете города на соответствующий финансовый год и плановый период, и лимитов</w:t>
      </w:r>
      <w:r w:rsidR="003D2962" w:rsidRPr="003D29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96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бюджетных обязательств, утвержденных в установленном порядке на предоставление субсидий, является </w:t>
      </w:r>
      <w:r w:rsidR="003D2962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 имущественных отношений, архитектуры и градостроительства администрации</w:t>
      </w:r>
      <w:r w:rsidR="003D2962" w:rsidRPr="003D2962">
        <w:rPr>
          <w:rFonts w:ascii="Times New Roman" w:hAnsi="Times New Roman"/>
          <w:sz w:val="24"/>
          <w:szCs w:val="24"/>
        </w:rPr>
        <w:t xml:space="preserve"> </w:t>
      </w:r>
      <w:r w:rsidR="003D2962"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3D2962">
        <w:rPr>
          <w:rFonts w:ascii="Times New Roman" w:hAnsi="Times New Roman"/>
          <w:sz w:val="24"/>
          <w:szCs w:val="24"/>
        </w:rPr>
        <w:t>.</w:t>
      </w:r>
      <w:bookmarkStart w:id="1" w:name="l55"/>
      <w:bookmarkEnd w:id="1"/>
    </w:p>
    <w:p w:rsidR="00BB0546" w:rsidRDefault="00BB0546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Субсидии предоставляются на основе результатов отбора в соответствии со сводной бюджетной росписью, в пределах бюджетных ассигнований и установленных лимитов бюджетных обязательств на очередной финансовый год.</w:t>
      </w:r>
    </w:p>
    <w:p w:rsidR="0068039A" w:rsidRDefault="0068039A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426C7F">
        <w:rPr>
          <w:rFonts w:ascii="Times New Roman" w:hAnsi="Times New Roman"/>
          <w:sz w:val="24"/>
          <w:szCs w:val="24"/>
        </w:rPr>
        <w:t xml:space="preserve">Отбор получателей субсидий осуществляется </w:t>
      </w:r>
      <w:r w:rsidR="00426C7F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 имущественных отношений, архитектуры и градостроительства администрации</w:t>
      </w:r>
      <w:r w:rsidR="00426C7F" w:rsidRPr="003D2962">
        <w:rPr>
          <w:rFonts w:ascii="Times New Roman" w:hAnsi="Times New Roman"/>
          <w:sz w:val="24"/>
          <w:szCs w:val="24"/>
        </w:rPr>
        <w:t xml:space="preserve"> </w:t>
      </w:r>
      <w:r w:rsidR="00426C7F"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="00426C7F">
        <w:rPr>
          <w:rFonts w:ascii="Times New Roman" w:hAnsi="Times New Roman"/>
          <w:sz w:val="24"/>
          <w:szCs w:val="24"/>
        </w:rPr>
        <w:t xml:space="preserve"> в соответствии с критериями отбора, установленными </w:t>
      </w:r>
      <w:r w:rsidR="00426C7F">
        <w:rPr>
          <w:rFonts w:ascii="Times New Roman" w:hAnsi="Times New Roman"/>
          <w:sz w:val="24"/>
          <w:szCs w:val="24"/>
        </w:rPr>
        <w:lastRenderedPageBreak/>
        <w:t>настоящим Порядком. Для проведения отбора получателей субсидий на основании постановления администрации образуется комиссия из числа компетентных специалистов.</w:t>
      </w:r>
    </w:p>
    <w:p w:rsidR="00426C7F" w:rsidRDefault="00426C7F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Для проведения отбора получателей субсидий постановлением администрации объявляется прием </w:t>
      </w:r>
      <w:r w:rsidR="005913B3">
        <w:rPr>
          <w:rFonts w:ascii="Times New Roman" w:hAnsi="Times New Roman"/>
          <w:sz w:val="24"/>
          <w:szCs w:val="24"/>
        </w:rPr>
        <w:t>заявлений с указанием сроков приема документов для участия в отборе и адрес приема документов.</w:t>
      </w:r>
    </w:p>
    <w:p w:rsidR="00BB0546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7. Предоставление субсидии осуществляется на основании соглашений (договоров), заключенных между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Комитетом имущественных отношений, архитектуры и градостроительства администрации</w:t>
      </w:r>
      <w:r w:rsidRPr="003D2962">
        <w:rPr>
          <w:rFonts w:ascii="Times New Roman" w:hAnsi="Times New Roman"/>
          <w:sz w:val="24"/>
          <w:szCs w:val="24"/>
        </w:rPr>
        <w:t xml:space="preserve"> </w:t>
      </w:r>
      <w:r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и получателем субсидии в соответствии с настоящим Порядком (приложение № 3 к настоящему Порядку).</w:t>
      </w:r>
    </w:p>
    <w:p w:rsidR="005913B3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указанных соглашениях (договорах) должны быть предусмотрены:</w:t>
      </w:r>
    </w:p>
    <w:p w:rsidR="005913B3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цели и условия, сроки предоставления субсидий;</w:t>
      </w:r>
    </w:p>
    <w:p w:rsidR="0014779B" w:rsidRDefault="005913B3" w:rsidP="006430F9">
      <w:pPr>
        <w:spacing w:after="0"/>
        <w:ind w:firstLine="567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779B">
        <w:rPr>
          <w:rFonts w:ascii="Times New Roman" w:hAnsi="Times New Roman"/>
          <w:sz w:val="24"/>
          <w:szCs w:val="24"/>
        </w:rPr>
        <w:t>размер и порядок расчета размера субсидии с указанием информации, обосновывающей ее размер (формулы расчета и порядок их применения, нормы затрат и иная информация исходя из целей предоставления субсидии;</w:t>
      </w:r>
    </w:p>
    <w:p w:rsidR="005913B3" w:rsidRDefault="0014779B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A8087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обязательства получателей субсидии по долевому финансированию целевых расходов;</w:t>
      </w:r>
    </w:p>
    <w:p w:rsidR="00A80878" w:rsidRDefault="00A80878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- </w:t>
      </w:r>
      <w:r w:rsidR="0048604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обязательства получателей субсидии по целевому использованию субсидии;</w:t>
      </w:r>
    </w:p>
    <w:p w:rsidR="00486049" w:rsidRDefault="0048604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формы и порядок предоставления отчетности о результатах выполнения получателем субсидий установленных условий;</w:t>
      </w:r>
    </w:p>
    <w:p w:rsidR="00486049" w:rsidRDefault="00486049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порядок возврата субсидий в случае нарушения условий, установленных при их предоставлении;</w:t>
      </w:r>
    </w:p>
    <w:p w:rsidR="005913B3" w:rsidRDefault="009D1A30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- ответственность за несоблюдение сторонами условий предоставления субсидий.</w:t>
      </w:r>
    </w:p>
    <w:p w:rsidR="006430F9" w:rsidRDefault="009D1A30" w:rsidP="006430F9">
      <w:pPr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3D296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В настоящем Порядке используются следующие понятия:</w:t>
      </w:r>
    </w:p>
    <w:p w:rsidR="00861A53" w:rsidRDefault="00C24BEA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субсидия - средства, предоставляемые получателю субсидии на безвозмездной и безвозвратной основе, на возмещение затрат по выполнению ра</w:t>
      </w:r>
      <w:r w:rsidR="0086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по благоустройству дворовых территорий в рамках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 w:rsidR="0086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C24BEA" w:rsidRDefault="00861A53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) получатели субсидий - юридические лица (за исключением государственных (муниципальных) учреждений), индивидуальные предприниматели, в </w:t>
      </w:r>
      <w:bookmarkStart w:id="2" w:name="l56"/>
      <w:bookmarkEnd w:id="2"/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 которых решением общего собрания собственников помещений в многоквартирном доме принято решение о наделении полномочиями для </w:t>
      </w:r>
      <w:bookmarkStart w:id="3" w:name="l10"/>
      <w:bookmarkEnd w:id="3"/>
      <w:r w:rsidR="00C24BEA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получения субсидии на возмещение затрат по выполнению работ по благоустройству дворовых территорий в рамк</w:t>
      </w:r>
      <w:r w:rsidR="00C24BEA">
        <w:rPr>
          <w:rFonts w:ascii="Times New Roman" w:eastAsia="Times New Roman" w:hAnsi="Times New Roman" w:cs="Times New Roman"/>
          <w:color w:val="000000"/>
          <w:sz w:val="24"/>
          <w:szCs w:val="24"/>
        </w:rPr>
        <w:t>ах муниципальной программы;</w:t>
      </w:r>
    </w:p>
    <w:p w:rsidR="00C24BEA" w:rsidRDefault="00C24BEA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 </w:t>
      </w:r>
      <w:bookmarkStart w:id="4" w:name="l57"/>
      <w:bookmarkEnd w:id="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образующие проезды к территориям, прилегающим к многоквартирным домам.</w:t>
      </w:r>
    </w:p>
    <w:p w:rsidR="00C004C8" w:rsidRDefault="00C004C8" w:rsidP="00C24BEA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C2A42" w:rsidRPr="00D11C65" w:rsidRDefault="00CC2A42" w:rsidP="00C004C8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1C65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II</w:t>
      </w:r>
      <w:r w:rsidRPr="00D11C6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Цель, условия и порядок предоставления субсидий</w:t>
      </w:r>
    </w:p>
    <w:p w:rsidR="00C004C8" w:rsidRDefault="00D11C65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004C8" w:rsidRPr="00D11C6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Субсидии предоставляются на возмещение затрат по выполнению работ по благоустройству дворовых территорий в рамках муниципальной программы, в соответствии с минимальным и дополнительным перечнем работ, определенным в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соответствии с пунктами 6, 7 постановления Правительства Иркутской об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ласти от 10.04.2018г. № 268-пп «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и расходовании субсидий из областного бюджета местным бюджетам в целях софинансирования расходных обязательств муниципальных </w:t>
      </w:r>
      <w:bookmarkStart w:id="5" w:name="l58"/>
      <w:bookmarkEnd w:id="5"/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образований Иркутской области на поддержку муни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ципальных программ формирования современной городской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(с изменениями на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03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апрел</w:t>
      </w:r>
      <w:r w:rsidR="00C004C8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я 2019 года)</w:t>
      </w:r>
      <w:r w:rsid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»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143F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6" w:name="l12"/>
      <w:bookmarkEnd w:id="6"/>
      <w:r w:rsidR="00D11C65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2964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осуществляет отбор получателей субсидий на основании </w:t>
      </w:r>
      <w:r w:rsidR="001E1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критериев отбора, установленных настоящим Порядком. 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К получателям субсидий устанавливаются следующие требования и критерии отбора, которым они должны соответствовать на первое число месяца, предшествующего месяцу, в котором планируется заключение соглашения на предоставление субсидий юридическим лицам (за исключением субсидий государственным (муниципальным) учреждениям), индивидуальным предпринимателям на возмещение затрат по выполнению работ по благоустройству дворовых территорий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муниципальной программы (далее 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Соглашение):</w:t>
      </w:r>
      <w:bookmarkStart w:id="7" w:name="l59"/>
      <w:bookmarkEnd w:id="7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наличие принятого общим собранием собственников помещений в многоквартирном доме решения о наделении юридического лица, индивидуального </w:t>
      </w:r>
      <w:bookmarkStart w:id="8" w:name="l13"/>
      <w:bookmarkEnd w:id="8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 полномочиями для получения субсидии на возмещение затрат по выполнению работ по благоустройству дворовых территорий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отсутствие неисполненной обязанности по уплате налогов, сборов, страховых взносов, пеней, штрафов, процентов, подлежащих уплате в 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законодательством Российской Федерации о налогах и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сборах;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отсутствие просроченной задолженности по возврату в бюджет города субсидий, бюджетных инвестиций, </w:t>
      </w:r>
      <w:bookmarkStart w:id="9" w:name="l60"/>
      <w:bookmarkEnd w:id="9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предоставленных, в том числе, в </w:t>
      </w:r>
      <w:bookmarkStart w:id="10" w:name="l14"/>
      <w:bookmarkEnd w:id="1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иными</w:t>
      </w:r>
      <w:r w:rsidRP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правовыми актами, отсутствие задолженности по арендной плате за использование муниципального имущества или земельных участков, находящихся в муниципальной собственности </w:t>
      </w:r>
      <w:r w:rsidRPr="006430F9">
        <w:rPr>
          <w:rFonts w:ascii="Times New Roman" w:hAnsi="Times New Roman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иной просроченной задолженности перед бюджетом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города;</w:t>
      </w:r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4) получатели субсидий - юридическое лицо - не находится в процессе реорганизации, ликвидации, банкротства, а индивидуальный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предприниматель - не прекратил деятельность в качестве индивидуального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предпринимателя;</w:t>
      </w:r>
      <w:bookmarkStart w:id="11" w:name="l61"/>
      <w:bookmarkEnd w:id="11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5) отсутствие статуса иностранного юридического лица, а также российского юридического лица, в уставном (складочном) капитале которого доля </w:t>
      </w:r>
      <w:bookmarkStart w:id="12" w:name="l15"/>
      <w:bookmarkEnd w:id="12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 отношении таких юридических лиц, в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превышает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50%;</w:t>
      </w:r>
      <w:bookmarkStart w:id="13" w:name="l62"/>
      <w:bookmarkEnd w:id="13"/>
    </w:p>
    <w:p w:rsidR="00C004C8" w:rsidRDefault="00C004C8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6) получатели субсидий не получают средства из бюджета города на возмещение затрат по выполнению работ по благоустройству дворовых территорий в рамках муниципальной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276D"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14" w:name="l16"/>
      <w:bookmarkEnd w:id="14"/>
    </w:p>
    <w:p w:rsidR="001E143F" w:rsidRDefault="001E143F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заявок.</w:t>
      </w:r>
    </w:p>
    <w:p w:rsidR="004F4350" w:rsidRDefault="004F435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Заседание комиссии является правомочным, если на нем присутствует не менее половины состава. Члены комиссии могут делегировать свои полномочия должностным лицам, их замещающим, в случае их отсутствия (отпуск, командировка и др.).</w:t>
      </w:r>
    </w:p>
    <w:p w:rsidR="004F4350" w:rsidRDefault="000F13F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Решение комиссия принимает по результатам открытого голосования. Решение считается принятым, если за него проголосовало большинство присутствующих на заседании членов комиссии. В случае равенства голосов голос председателя комиссии является решающим.</w:t>
      </w:r>
    </w:p>
    <w:p w:rsidR="000F13F0" w:rsidRDefault="00FE6A67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Решение о предоставлении или об отказе в предоставлении субсидии оформляется протоколом заседания комиссии и подписывается председателем комиссии. Определенный комиссией в результате отбора конкретный получатель субсидии указывается в постановлении администрации Зиминского городского муниципального образования.</w:t>
      </w:r>
    </w:p>
    <w:p w:rsidR="00C004C8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Субсидия предоставляется на безвозмездной и безвозвратной осн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ове, носит целевой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использована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цели.</w:t>
      </w:r>
    </w:p>
    <w:p w:rsidR="00AA3E6B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C004C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предоставляет субсидии в соответствии со сводной бюджетной росписью бюджета города в пределах лимитов бюджетных обязательств, выделенных и доведенных в установленном порядке на возмещение затрат по выполнению работ по благоустройству дворовых территорий в рамках муниципальной программы.</w:t>
      </w:r>
    </w:p>
    <w:p w:rsidR="00AA3E6B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Для заключения Соглашения получатель субсидии представляет: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</w:t>
      </w:r>
      <w:bookmarkStart w:id="15" w:name="l17"/>
      <w:bookmarkEnd w:id="15"/>
      <w:r w:rsidR="00AA3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заявку на получение субсидии на возмещение затрат по выполнению работ по благоустройству дворовых территорий в рамках муниципальной программы, в двух экземплярах по форме согласно приложению № 1 к настоящему Порядку (далее - заявка);</w:t>
      </w:r>
    </w:p>
    <w:p w:rsidR="000D657D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согласие на предоставление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 себя сведений, составляющих налоговую и иные виды тайн, по форме согласно приложению № 2 к настоящему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Порядку.</w:t>
      </w:r>
      <w:bookmarkStart w:id="16" w:name="l64"/>
      <w:bookmarkEnd w:id="16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73BD1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 заявке прилагаются следующие </w:t>
      </w:r>
      <w:r w:rsidR="00AA3E6B" w:rsidRPr="000D657D">
        <w:rPr>
          <w:rFonts w:ascii="Times New Roman" w:eastAsia="Times New Roman" w:hAnsi="Times New Roman" w:cs="Times New Roman"/>
          <w:sz w:val="24"/>
          <w:szCs w:val="24"/>
        </w:rPr>
        <w:t>документы:</w:t>
      </w:r>
    </w:p>
    <w:p w:rsidR="000D657D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57D">
        <w:rPr>
          <w:rFonts w:ascii="Times New Roman" w:eastAsia="Times New Roman" w:hAnsi="Times New Roman" w:cs="Times New Roman"/>
          <w:sz w:val="24"/>
          <w:szCs w:val="24"/>
        </w:rPr>
        <w:t>1) копии документов получателя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субсидии, заверенные в установленном порядке получателем</w:t>
      </w:r>
      <w:r w:rsidR="000D6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субсидии:</w:t>
      </w:r>
      <w:bookmarkStart w:id="17" w:name="l18"/>
      <w:bookmarkEnd w:id="17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(для юридического лица, действующего на основании устава, утвержденного его учредителем (участником)), либо информацию за подписью руководителя юридического лица о том, что оно действует на основании типового устава, утвержденного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органом;</w:t>
      </w:r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 государственной регистрации юридического лица либо свидетельства о государственной регистрации физического лица 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предпринимателя;</w:t>
      </w:r>
      <w:bookmarkStart w:id="18" w:name="l65"/>
      <w:bookmarkEnd w:id="18"/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 постановке на учет российской организации в налоговом органе по месту ее нахождения либо свидетельства о постановке на учет </w:t>
      </w:r>
      <w:bookmarkStart w:id="19" w:name="l19"/>
      <w:bookmarkEnd w:id="19"/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физического лица в налоговом органе (для физических лиц, зарегистрированных в качестве индивидуальных предпринимателей);</w:t>
      </w:r>
    </w:p>
    <w:p w:rsidR="000D657D" w:rsidRDefault="000D657D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документа, подтверждающего назначение (выбор) руковод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ителя (председателя) получателя субсидии (для юридического </w:t>
      </w:r>
      <w:r w:rsidR="00AA3E6B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лица);</w:t>
      </w:r>
    </w:p>
    <w:p w:rsidR="00316340" w:rsidRDefault="00AA3E6B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уведомление об открытии банковского счета в банке, отве</w:t>
      </w:r>
      <w:r w:rsidR="000D6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чающем требованиям действующего законодательства, с указанием его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реквизитов;</w:t>
      </w:r>
    </w:p>
    <w:p w:rsidR="00316340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документы, подтверждающие соответствие получателя субсидий требованиям и критериям отбора, установленным пунктом 6 </w:t>
      </w:r>
      <w:bookmarkStart w:id="20" w:name="l66"/>
      <w:bookmarkEnd w:id="2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 Порядка, за </w:t>
      </w:r>
      <w:bookmarkStart w:id="21" w:name="l20"/>
      <w:bookmarkEnd w:id="2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исключением документов, которые главный распорядитель вправе запр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осить у соответствующих органов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межведомственного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взаимодействия.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Представляемые документы должны содержать достоверную информацию.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обеспечивает прием и регистрацию заявок. Один экземпляр заявки с отметкой о регистрации возвращается получателю субсидии.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рассматривает документы и принимает решение о предоставлении (не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предоставлении) субсидии в течение 10 рабочих дней с </w:t>
      </w:r>
      <w:bookmarkStart w:id="22" w:name="l67"/>
      <w:bookmarkEnd w:id="22"/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даты регистрации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заявки,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которое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главного</w:t>
      </w:r>
      <w:r w:rsidR="00B07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распорядителя.</w:t>
      </w:r>
      <w:bookmarkStart w:id="23" w:name="l21"/>
      <w:bookmarkEnd w:id="23"/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уведомление о принятом решении (о предоставлении либо о не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субсидий) с указанием реквизитов приказа главного распорядителя направляется получателю субсидий не позднее 3 рабочих дней со дня принятия решения.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Основаниями для отказа получателю субсидии в предоставлении субсидии являются: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не соответствие получателя субсидии требованиям и критериям отбора, изложенным в пункте 6 настоящего Порядка или непредставление </w:t>
      </w:r>
      <w:bookmarkStart w:id="24" w:name="l68"/>
      <w:bookmarkEnd w:id="2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(представление не в полном объеме) документов, указанных в пункте 10 настоящего Порядка;</w:t>
      </w:r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недостоверность информации, содержащейся в представленных получателем субсидии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документах.</w:t>
      </w:r>
      <w:bookmarkStart w:id="25" w:name="l22"/>
      <w:bookmarkEnd w:id="25"/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Получатель субсидии вправе повторно подать заявку после устранения причин, послуживших основанием для отказа в предоставлении субсидии, в течение десяти рабочих дней со дня принятия решения (о предоставлении либо о не</w:t>
      </w:r>
      <w:r w:rsidR="00BA3E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предоставлении субсидии).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На основании приказа и заключения уполномоченного органа о проведении проверки достоверности определения сметной стоимости проекта дворовой территории либо государственной экспертизы проектной документации и результатов инженерных </w:t>
      </w:r>
      <w:bookmarkStart w:id="26" w:name="l69"/>
      <w:bookmarkEnd w:id="26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изысканий, главный распорядитель </w:t>
      </w:r>
      <w:bookmarkStart w:id="27" w:name="l23"/>
      <w:bookmarkEnd w:id="27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подготавливает и заключает с получателем субсидии Соглашение в течение десяти рабочих дней со дня принятия решения о предоставлении субсидии.</w:t>
      </w:r>
    </w:p>
    <w:p w:rsidR="00BA3E86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Соглашение должно содержать права и обязанности сторон, порядок перечисления денежных средств, сроки и порядок возврата субсидии, срок действия Соглашения, порядок контроля за его исполнением, включая порядок осуществления главным распорядителем и органами муниципального финансового контроля последующего финансового контроля за использованием </w:t>
      </w:r>
      <w:bookmarkStart w:id="28" w:name="l70"/>
      <w:bookmarkEnd w:id="28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 ее получателем, ответственность сторон, порядок изменения и расторжения Соглашения.</w:t>
      </w:r>
      <w:bookmarkStart w:id="29" w:name="l24"/>
      <w:bookmarkEnd w:id="29"/>
    </w:p>
    <w:p w:rsidR="00BA3E86" w:rsidRDefault="00316340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Обязательными условиями предоставления субсидии, включаемыми в Соглашение, являются:</w:t>
      </w:r>
    </w:p>
    <w:p w:rsidR="00BA3E86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трудовое участие собственников многоквартирных домов, включенных в адресный перечень дворовых территорий многоквартирных домов, нуждающихся в благоустройстве муниципальной программы;</w:t>
      </w:r>
    </w:p>
    <w:p w:rsidR="00BA3E86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получателей субсидий на осуществление главным распорядителем и органами муниципального финансового контроля проверок соблюдения ими условий, целей и порядка предоставления субсидий;</w:t>
      </w:r>
      <w:bookmarkStart w:id="30" w:name="l25"/>
      <w:bookmarkEnd w:id="30"/>
    </w:p>
    <w:p w:rsidR="00CF6852" w:rsidRDefault="00BA3E86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представление ежемесячных отчетов о проведении мероприятий по благоустройству дворовой территории в рамках минимального перечня видов работ по благоустройству дворовых территорий и перечнем дополнительных видов работ по благоустройству дворовых территорий, определенными в соответствии с пунктами 6, 7 постановления Правительства Иркутской области от 10.04.2018г. № 268-пп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 предоставлении и расходовании субсидий из областного бюджета местным бюджетам в </w:t>
      </w:r>
      <w:bookmarkStart w:id="31" w:name="l71"/>
      <w:bookmarkEnd w:id="31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 софинансирования расходных обязательств муниципальных образований Иркутской области на поддержку </w:t>
      </w:r>
      <w:bookmarkStart w:id="32" w:name="l26"/>
      <w:bookmarkEnd w:id="32"/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муниципальных программ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современной городской среды</w:t>
      </w:r>
      <w:r w:rsidR="00BC0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(с изменениями на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03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 xml:space="preserve"> </w:t>
      </w:r>
      <w:r w:rsidR="00B0738B">
        <w:rPr>
          <w:rFonts w:ascii="Times New Roman" w:hAnsi="Times New Roman" w:cs="Times New Roman"/>
          <w:color w:val="2D2D2D"/>
          <w:spacing w:val="1"/>
          <w:sz w:val="24"/>
          <w:szCs w:val="24"/>
        </w:rPr>
        <w:t>апрел</w:t>
      </w:r>
      <w:r w:rsidR="00BC0C59" w:rsidRPr="00C004C8">
        <w:rPr>
          <w:rFonts w:ascii="Times New Roman" w:hAnsi="Times New Roman" w:cs="Times New Roman"/>
          <w:color w:val="2D2D2D"/>
          <w:spacing w:val="1"/>
          <w:sz w:val="24"/>
          <w:szCs w:val="24"/>
        </w:rPr>
        <w:t>я 2019 года)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с трудовым участием заинтересованных лиц с приложением фото-, видеоматериалов в пределах суммы затрат на выполнение работ по комплексному благоустройству дворовых территорий согласно локально ресурсному сметному расчету на выполнение ра</w:t>
      </w:r>
      <w:r w:rsidR="00BC0C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 по благоустройству дворовой </w:t>
      </w:r>
      <w:r w:rsidR="00316340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территории.</w:t>
      </w:r>
    </w:p>
    <w:p w:rsidR="00CF6852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Субсидия перечисляется главным распорядителем на счет пол</w:t>
      </w:r>
      <w:r w:rsidR="00CF6852">
        <w:rPr>
          <w:rFonts w:ascii="Times New Roman" w:eastAsia="Times New Roman" w:hAnsi="Times New Roman" w:cs="Times New Roman"/>
          <w:color w:val="000000"/>
          <w:sz w:val="24"/>
          <w:szCs w:val="24"/>
        </w:rPr>
        <w:t>учателя субсидии в соответствии с условиями заключенного Соглашения.</w:t>
      </w:r>
      <w:bookmarkStart w:id="33" w:name="l27"/>
      <w:bookmarkEnd w:id="33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субсидии определяется в пределах бюджетных ассигнований, предусмотренных в бюджете города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субсидий, а также протокола общественной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созданная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для организации общественного обсуждени</w:t>
      </w:r>
      <w:r>
        <w:rPr>
          <w:rFonts w:ascii="Times New Roman" w:hAnsi="Times New Roman" w:cs="Times New Roman"/>
          <w:sz w:val="24"/>
          <w:szCs w:val="24"/>
        </w:rPr>
        <w:t xml:space="preserve">я проекта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 Зиминского городского муниципального образования» на 2018-2</w:t>
      </w:r>
      <w:r>
        <w:rPr>
          <w:rFonts w:ascii="Times New Roman" w:hAnsi="Times New Roman" w:cs="Times New Roman"/>
          <w:sz w:val="24"/>
          <w:szCs w:val="24"/>
        </w:rPr>
        <w:t>02</w:t>
      </w:r>
      <w:r w:rsidR="00B073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годы, а также осуществления контроля за реализацией </w:t>
      </w:r>
      <w:r w:rsidRPr="00CF6852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bookmarkStart w:id="34" w:name="l73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Субсидия перечисляется в сроки, установленные Соглаше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</w:t>
      </w:r>
      <w:r w:rsidR="00EF27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представлении главному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 следующих документов:</w:t>
      </w:r>
      <w:bookmarkStart w:id="35" w:name="l28"/>
      <w:bookmarkEnd w:id="35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о приемке выполненных работ и справки о стоимости выполненных работ и затрат по формам № КС-2, КС-3, утвержденных постановлением Государственного комитета Российской Федерации по статистике от 11.11.1999г. № 100 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Об утверждении унифицированных форм первичной учетной документации по учету работ в капитальном строительств</w:t>
      </w:r>
      <w:r w:rsidR="000B23E3"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ремонтно-строительных работ»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подписанных получателем субсидии и заинтересованным лицом, уполномоченным общим </w:t>
      </w:r>
      <w:bookmarkStart w:id="36" w:name="l74"/>
      <w:bookmarkEnd w:id="3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собранием собственников помещений многоквартирного дома, в том числе промежуточного, копии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акта на выполнение работ-услуг, копии акта приемки – передачи оказанных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услуг;</w:t>
      </w:r>
      <w:bookmarkStart w:id="37" w:name="l29"/>
      <w:bookmarkEnd w:id="37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ежемесячных отчетов об использовании субсидии, предоставленной на возмещение затрат по выполнению работ по благоустройству дворовой территории многоквартирного дома.</w:t>
      </w:r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 документы должны соответствовать перечню работ, указанному в протоколах общих собраний собственников помещений каждого многоквартирного дома.</w:t>
      </w:r>
    </w:p>
    <w:p w:rsidR="00CF6852" w:rsidRDefault="00B73BD1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 в течение 5 рабочих дней со дня поступления от получателя субсидии документов, указанных в пункте 18 настоящего </w:t>
      </w:r>
      <w:bookmarkStart w:id="38" w:name="l75"/>
      <w:bookmarkEnd w:id="38"/>
      <w:r w:rsidR="00CF6852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Порядка, проверяет представленные документы и перечисляет соответствующую сумму субсидии.</w:t>
      </w:r>
      <w:bookmarkStart w:id="39" w:name="l30"/>
      <w:bookmarkEnd w:id="39"/>
    </w:p>
    <w:p w:rsidR="00CF685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Размер перечисляемой субсидии должен соответствовать фактической стоимости выполненных работ по благоустройству дворовой территории в соответствии с документами, указанными в пункте 18 настоящего Порядка, и не может превышать цену, определенную локальными ресурсными сметными расчетами на выполнение работ по благоустройству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дворовой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территории.</w:t>
      </w:r>
    </w:p>
    <w:p w:rsidR="00CC2A42" w:rsidRDefault="00CF6852" w:rsidP="00C004C8">
      <w:pPr>
        <w:tabs>
          <w:tab w:val="left" w:pos="567"/>
        </w:tabs>
        <w:spacing w:after="0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Запрещается приобретение получателями субсидий за счет полученных из федерального бюджета средств иностранной валюты, за исключением </w:t>
      </w:r>
      <w:bookmarkStart w:id="40" w:name="l76"/>
      <w:bookmarkEnd w:id="4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операций, осуществляемых в соответствии с валютным законодательством Российской Федерации при закупке (поставке) высокотехнологичного </w:t>
      </w:r>
      <w:bookmarkStart w:id="41" w:name="l31"/>
      <w:bookmarkEnd w:id="4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импортного оборудования, сырья и комплектующих изделий.</w:t>
      </w:r>
    </w:p>
    <w:p w:rsidR="00CF6852" w:rsidRDefault="00CF6852" w:rsidP="00CF6852">
      <w:pPr>
        <w:tabs>
          <w:tab w:val="left" w:pos="567"/>
        </w:tabs>
        <w:spacing w:after="0"/>
        <w:ind w:firstLine="56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F6852" w:rsidRDefault="00CF6852" w:rsidP="00CF6852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III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Контроль за соблюдением получателями субсидий условий, целей и 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порядка предоставления субсидий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73BD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Получатель субсидии несет ответственность за целевое использование субсидии в соответствии с настоящим Порядком и действующим законодательством.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распорядитель, органы муниципального финансового контроля осуществляют обязательную проверку соблюдения условий, целей и порядка предоставления субсидий получателями субсидии.</w:t>
      </w:r>
      <w:bookmarkStart w:id="42" w:name="l32"/>
      <w:bookmarkEnd w:id="42"/>
    </w:p>
    <w:p w:rsidR="00CF6852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Главный распорядитель, органы муниципального финансового контроля вправе проводить выездные проверки для осуществления контроля соблюдения получателем субсидий целей, условий и порядка предоставления субсидий.</w:t>
      </w:r>
    </w:p>
    <w:p w:rsidR="00F5324E" w:rsidRDefault="00F5324E" w:rsidP="00F5324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5324E" w:rsidRPr="001E4E85" w:rsidRDefault="00F5324E" w:rsidP="00F5324E">
      <w:pPr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IV</w:t>
      </w:r>
      <w:r w:rsidRPr="001E4E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Порядок возврата субсидий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Возврат субсидии осуществляется в следующих случаях: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1) неисполнения и (или) ненадлежащего исполне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 обязательств по Соглашению;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 установления факта недостоверных сведений в документах, представленных в соответствии с пунктом 10 настоящего Порядка;</w:t>
      </w:r>
      <w:bookmarkStart w:id="43" w:name="l77"/>
      <w:bookmarkEnd w:id="43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случае нарушений получателем субсидии условий, целей и порядка предоставления, выявленных по результатам проверок.</w:t>
      </w:r>
      <w:bookmarkStart w:id="44" w:name="l33"/>
      <w:bookmarkEnd w:id="44"/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 При наступлении случаев, установленных пунктом 2</w:t>
      </w:r>
      <w:r w:rsidR="00F5324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Порядка, главный распорядитель в течение двух рабочих дней со дня выявления таких случаев направляет получателю субсидии письменное требование о возврате полученной субсидии (части субсидии) (далее - требование).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обязан в течение десяти рабочих дней со дня получения требования возвратить предоставленную субсидию (часть субсидии) путем перечисления суммы денежных средств, указанной в требовании, в бюджет города.</w:t>
      </w:r>
      <w:bookmarkStart w:id="45" w:name="l78"/>
      <w:bookmarkEnd w:id="45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получателем субсидии обязанности, установленной настоящим пунктом Порядка, главный распорядитель взыскивает денежные </w:t>
      </w:r>
      <w:bookmarkStart w:id="46" w:name="l34"/>
      <w:bookmarkEnd w:id="4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в объеме предоставленной субсидии (части субсидии) в судебном порядке в соответствии с законодательством Российской Федерации.</w:t>
      </w:r>
    </w:p>
    <w:p w:rsidR="00F5324E" w:rsidRDefault="00B73BD1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 случае выявления остатков субсидии, не использованных на установленные цели, главный распорядитель в течение двух рабочих дней со дня их выявления </w:t>
      </w:r>
      <w:r w:rsidR="00F5324E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направляет получателю субсидии письменное требование о возврате неиспользованных остатков субсидии (далее - требование о возврате остатков субсидии).</w:t>
      </w:r>
      <w:bookmarkStart w:id="47" w:name="l79"/>
      <w:bookmarkEnd w:id="47"/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обязан в течение десяти рабочих дней со дня получения требования о возврате остатков субсидии возвратить остатки субсидии, </w:t>
      </w:r>
      <w:bookmarkStart w:id="48" w:name="l35"/>
      <w:bookmarkEnd w:id="48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неиспользованные в текущем году, путем перечисления суммы денежных средств, указанной в требовании о возврате остатков субсидии, в бюджет города.</w:t>
      </w:r>
    </w:p>
    <w:p w:rsidR="00F5324E" w:rsidRDefault="00F5324E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получателем субсидии обязанности, установленной настоящим пунктом, главный распорядитель взыскивает в судебном порядке в соответствии с законодательством Российской Федерации денежные средства в объеме остатков субсидии, не использованных в отчетном финансовом году.</w:t>
      </w: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4672" w:rsidRDefault="00C54672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F5324E">
      <w:pPr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73BD1" w:rsidRDefault="00B73BD1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BB3348" w:rsidRDefault="00BB3348" w:rsidP="00BB3348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B3348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получение субсидии на возмещение затрат по выполнению работ </w:t>
      </w:r>
    </w:p>
    <w:p w:rsidR="00BB3348" w:rsidRPr="00EE0B62" w:rsidRDefault="00BB3348" w:rsidP="00BB3348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благоустройству дворовых территорий в рамках муниципальной программы</w:t>
      </w:r>
      <w:r w:rsidR="008F6CAD"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0B62">
        <w:rPr>
          <w:rFonts w:ascii="Times New Roman" w:hAnsi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BB3348" w:rsidRDefault="00BB3348" w:rsidP="00BB3348">
      <w:pPr>
        <w:spacing w:after="0"/>
        <w:ind w:firstLine="567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Наименование юридического лица/ ФИО индивидуального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едпринимателя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</w:p>
    <w:p w:rsidR="00BB3348" w:rsidRDefault="00BB3348" w:rsidP="00BB3348">
      <w:pPr>
        <w:spacing w:after="0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BB3348" w:rsidRDefault="00BB3348" w:rsidP="00BB3348">
      <w:pPr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B3348" w:rsidRDefault="00BB3348" w:rsidP="00BB3348">
      <w:pPr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49" w:name="l82"/>
      <w:bookmarkEnd w:id="49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(место нахождения):__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Телефон: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 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0" w:name="l38"/>
      <w:bookmarkEnd w:id="50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ИНН/ОГРН/ОГРНИП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 предоставить субсидию на возмещение затрат по выполнению работ по благоустройству дворовых территорий многоквартирного жилого дома:</w:t>
      </w:r>
    </w:p>
    <w:tbl>
      <w:tblPr>
        <w:tblStyle w:val="a7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0" w:type="dxa"/>
            <w:vAlign w:val="center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393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 субсидии</w:t>
            </w:r>
          </w:p>
        </w:tc>
        <w:tc>
          <w:tcPr>
            <w:tcW w:w="2393" w:type="dxa"/>
            <w:vAlign w:val="center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4E8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BB3348" w:rsidTr="00BB3348">
        <w:tc>
          <w:tcPr>
            <w:tcW w:w="675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10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93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93" w:type="dxa"/>
          </w:tcPr>
          <w:p w:rsidR="00BB3348" w:rsidRP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BB334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48" w:rsidTr="00BB3348">
        <w:tc>
          <w:tcPr>
            <w:tcW w:w="675" w:type="dxa"/>
          </w:tcPr>
          <w:p w:rsidR="00BB3348" w:rsidRDefault="00BB3348" w:rsidP="00BB3348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B3348" w:rsidRDefault="00BB3348" w:rsidP="00BB334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48" w:rsidRDefault="00BB3348" w:rsidP="00BB3348">
      <w:pPr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Подтверждаю: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просроченной задолженности по возврату в бюджет города субсидий, бюджетных инвестиций, предоставленных, в том числе, в соответствии с иными правовыми актами, отсутствие задолженности по арендной плате за использование муниципального имущества или земельных </w:t>
      </w:r>
      <w:bookmarkStart w:id="51" w:name="l41"/>
      <w:bookmarkEnd w:id="51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участков, находящихся в муниципальной собственности </w:t>
      </w:r>
      <w:r w:rsidR="00FF0474">
        <w:rPr>
          <w:rFonts w:ascii="Times New Roman" w:eastAsia="Times New Roman" w:hAnsi="Times New Roman" w:cs="Times New Roman"/>
          <w:color w:val="000000"/>
          <w:sz w:val="24"/>
          <w:szCs w:val="24"/>
        </w:rPr>
        <w:t>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и иной просроченной задолженности перед бюджетом города;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получатели субсидий - юридическое лицо - не находится в процессе реорганизации, ликвидации, банкротства, а индивидуальный предприниматель - не прекратил деятельность в качестве индивидуального предпринимателя;</w:t>
      </w: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отсутствие статуса иностранного юридического лица, а также российского юридического лица, в уставном (складочном) капитале которого доля участия </w:t>
      </w:r>
      <w:bookmarkStart w:id="52" w:name="l83"/>
      <w:bookmarkEnd w:id="52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иностранных юридических лиц, местом регистрации которых является государство или территория, включенные в утверждаемый Министерством </w:t>
      </w:r>
      <w:bookmarkStart w:id="53" w:name="l42"/>
      <w:bookmarkEnd w:id="53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финансов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 таких юридических лиц, в совокупности превышает 50%;</w:t>
      </w:r>
    </w:p>
    <w:p w:rsidR="00FF0474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получатель субсидии не получают средства из бюджета города на возмещение затрат по выполнению работ по благоустройству дворовых территорий в </w:t>
      </w:r>
      <w:bookmarkStart w:id="54" w:name="l84"/>
      <w:bookmarkEnd w:id="54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рамках муниципальной программы </w:t>
      </w:r>
      <w:r w:rsidR="00FF0474"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 w:rsidR="00FF0474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FF0474" w:rsidRPr="006430F9">
        <w:rPr>
          <w:rFonts w:ascii="Times New Roman" w:hAnsi="Times New Roman"/>
          <w:sz w:val="24"/>
          <w:szCs w:val="24"/>
        </w:rPr>
        <w:t>утвержденной постановлением администрации Зиминского городского муниципаль</w:t>
      </w:r>
      <w:r w:rsidR="00FF0474">
        <w:rPr>
          <w:rFonts w:ascii="Times New Roman" w:hAnsi="Times New Roman"/>
          <w:sz w:val="24"/>
          <w:szCs w:val="24"/>
        </w:rPr>
        <w:t xml:space="preserve">ного образования  от 29.03.2019 </w:t>
      </w:r>
      <w:r w:rsidR="00FF0474" w:rsidRPr="006430F9">
        <w:rPr>
          <w:rFonts w:ascii="Times New Roman" w:hAnsi="Times New Roman"/>
          <w:sz w:val="24"/>
          <w:szCs w:val="24"/>
        </w:rPr>
        <w:t>№</w:t>
      </w:r>
      <w:r w:rsidR="00FF0474">
        <w:rPr>
          <w:rFonts w:ascii="Times New Roman" w:hAnsi="Times New Roman"/>
          <w:sz w:val="24"/>
          <w:szCs w:val="24"/>
        </w:rPr>
        <w:t xml:space="preserve"> </w:t>
      </w:r>
      <w:r w:rsidR="00FF0474" w:rsidRPr="006430F9">
        <w:rPr>
          <w:rFonts w:ascii="Times New Roman" w:hAnsi="Times New Roman"/>
          <w:sz w:val="24"/>
          <w:szCs w:val="24"/>
        </w:rPr>
        <w:t>344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Перечень прилагаемых документов: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</w:p>
    <w:p w:rsid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Получатель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субсидии ______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</w:t>
      </w:r>
    </w:p>
    <w:p w:rsidR="00415640" w:rsidRP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</w:t>
      </w:r>
      <w:r w:rsidR="00BB3348"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</w:t>
      </w: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(Ф.И.О.)</w:t>
      </w:r>
    </w:p>
    <w:p w:rsidR="006D7643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М.П.</w:t>
      </w:r>
      <w:r w:rsid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415640" w:rsidRPr="00415640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(при</w:t>
      </w:r>
      <w:r w:rsidR="00415640"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15640"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наличии)</w:t>
      </w: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348" w:rsidRDefault="00BB3348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  "___"__________20___г.</w:t>
      </w:r>
      <w:r w:rsidR="004156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BB3348">
      <w:pPr>
        <w:spacing w:after="0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2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15640" w:rsidRDefault="00415640" w:rsidP="00415640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5640" w:rsidRPr="00EE0B62" w:rsidRDefault="00415640" w:rsidP="00415640">
      <w:pPr>
        <w:spacing w:after="0"/>
        <w:ind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СОГЛАСИЕ</w:t>
      </w:r>
      <w:bookmarkStart w:id="55" w:name="l45"/>
      <w:bookmarkEnd w:id="55"/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предоставление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 в отношении ______________________________________ сведений,</w:t>
      </w:r>
    </w:p>
    <w:p w:rsidR="00415640" w:rsidRDefault="00415640" w:rsidP="00415640">
      <w:pPr>
        <w:spacing w:after="0"/>
        <w:ind w:firstLine="567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составляющих налоговую и иные виды тайн</w:t>
      </w:r>
    </w:p>
    <w:p w:rsidR="008F6CAD" w:rsidRDefault="008F6CAD" w:rsidP="008F6CAD">
      <w:pPr>
        <w:spacing w:after="0"/>
        <w:ind w:firstLine="567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F6CAD">
        <w:rPr>
          <w:rFonts w:ascii="Times New Roman" w:eastAsia="Times New Roman" w:hAnsi="Times New Roman" w:cs="Times New Roman"/>
          <w:color w:val="000000"/>
          <w:sz w:val="20"/>
          <w:szCs w:val="20"/>
        </w:rPr>
        <w:t>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</w:t>
      </w:r>
      <w:r w:rsidRPr="008F6CAD">
        <w:rPr>
          <w:rFonts w:ascii="Times New Roman" w:eastAsia="Times New Roman" w:hAnsi="Times New Roman" w:cs="Times New Roman"/>
          <w:color w:val="000000"/>
          <w:sz w:val="20"/>
          <w:szCs w:val="20"/>
        </w:rPr>
        <w:t>(полное наименование с указанием организационно-правовой формы)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Юридический адрес:_______________________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Почтовый адрес (место нахождения):___________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6" w:name="l87"/>
      <w:bookmarkEnd w:id="56"/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 Факс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регистрации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bookmarkStart w:id="57" w:name="l46"/>
      <w:bookmarkEnd w:id="5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 даю свое согласие на предоставление </w:t>
      </w:r>
      <w:r>
        <w:rPr>
          <w:rFonts w:ascii="Times New Roman" w:hAnsi="Times New Roman" w:cs="Times New Roman"/>
          <w:sz w:val="24"/>
          <w:szCs w:val="24"/>
        </w:rPr>
        <w:t>Комитету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отношении 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сведений, составляющих налоговую и иные виды тайн, в том числе об основаниях и сроках возникновения, суммах задолженности, суммах начисленных пени и штрафов: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1)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Федерации;</w:t>
      </w:r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территориальными органами государственных внебюджетных фондов (Фонда социального страхования Российской Федерации);</w:t>
      </w:r>
      <w:bookmarkStart w:id="58" w:name="l88"/>
      <w:bookmarkEnd w:id="58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Комитет имущественных отношений, архитектуры и градостроительства администрации Зиминского городского муниципального образования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59" w:name="l47"/>
      <w:bookmarkEnd w:id="59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Зиминским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отделом Управления Федеральной службы государственной регистрации кадастра и картографии по Иркутской области.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Срок, в течение которого действует согласие: с даты подачи согласия и в течение 12 календарных месяцев с даты предоставления заявки на получение субсидии на возмещение затрат по выполнению работ по благоустройству дворовых территорий в рамках муниципальной программы </w:t>
      </w:r>
      <w:r w:rsidRPr="006430F9">
        <w:rPr>
          <w:rFonts w:ascii="Times New Roman" w:hAnsi="Times New Roman"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60" w:name="l48"/>
      <w:bookmarkEnd w:id="60"/>
    </w:p>
    <w:p w:rsidR="008F6CAD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D7643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"___" __________ 20__ года __________________/_____________________/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     </w:t>
      </w:r>
      <w:r w:rsidR="00647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(подпись) </w:t>
      </w:r>
      <w:r w:rsid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(расшифровка подписи)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М.П.</w:t>
      </w:r>
    </w:p>
    <w:p w:rsidR="00415640" w:rsidRDefault="008F6CAD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(при</w:t>
      </w:r>
      <w:r w:rsidR="00647CB0"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наличии)</w:t>
      </w:r>
    </w:p>
    <w:p w:rsidR="004035CB" w:rsidRDefault="004035CB" w:rsidP="008F6CAD">
      <w:pPr>
        <w:tabs>
          <w:tab w:val="left" w:pos="567"/>
        </w:tabs>
        <w:spacing w:after="0"/>
        <w:jc w:val="both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имущественных отношений,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4035CB" w:rsidRDefault="004035CB" w:rsidP="004035CB">
      <w:pPr>
        <w:spacing w:after="0"/>
        <w:ind w:firstLine="567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Зиминского городского</w:t>
      </w:r>
    </w:p>
    <w:p w:rsidR="004035CB" w:rsidRDefault="004035CB" w:rsidP="004035CB">
      <w:pPr>
        <w:tabs>
          <w:tab w:val="left" w:pos="567"/>
        </w:tabs>
        <w:spacing w:after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4035CB" w:rsidRDefault="004035CB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4035CB" w:rsidRPr="00EE0B62" w:rsidRDefault="004035CB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СОГЛАШЕНИЕ</w:t>
      </w:r>
    </w:p>
    <w:p w:rsidR="003E632A" w:rsidRPr="00EE0B62" w:rsidRDefault="004035CB" w:rsidP="003E632A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предоставлении субсидии юридическим лицам (за исключением государственных (муниципальных) учреждений), индивидуальным предпринимателям, в отношении которых решением общего собрания собственников помещений в многоквартирном доме принято решение о наделении полномочиями для получения субсидии на возмещение затрат по выполнению работ по благоустройству дворовых территорий в рамках муниципальной программы</w:t>
      </w:r>
      <w:r w:rsidR="003E632A" w:rsidRPr="00EE0B6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32A" w:rsidRPr="00EE0B62">
        <w:rPr>
          <w:rFonts w:ascii="Times New Roman" w:hAnsi="Times New Roman" w:cs="Times New Roman"/>
          <w:b/>
          <w:sz w:val="24"/>
          <w:szCs w:val="24"/>
        </w:rPr>
        <w:t>«Формирование современной городской среды Зиминского городского муниципального образования» на 2018-2024 годы</w:t>
      </w:r>
    </w:p>
    <w:p w:rsidR="003E632A" w:rsidRDefault="003E632A" w:rsidP="003E632A">
      <w:pPr>
        <w:spacing w:after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035CB" w:rsidRDefault="003E632A" w:rsidP="004035CB">
      <w:p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Зима                                                                                              «___»______________20__ г.</w:t>
      </w:r>
    </w:p>
    <w:p w:rsidR="003E632A" w:rsidRDefault="003E632A" w:rsidP="003E632A">
      <w:pPr>
        <w:tabs>
          <w:tab w:val="left" w:pos="567"/>
        </w:tabs>
        <w:spacing w:after="0"/>
        <w:ind w:firstLine="567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E632A" w:rsidRDefault="003E632A" w:rsidP="003E632A">
      <w:pPr>
        <w:tabs>
          <w:tab w:val="left" w:pos="567"/>
        </w:tabs>
        <w:spacing w:after="0"/>
        <w:ind w:firstLine="567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имущественных отношений, архитектуры и градостроительства администрации Зиминского городского муниципального образования в лице председателя Комитета </w:t>
      </w:r>
      <w:r w:rsidR="0044707B"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</w:t>
      </w:r>
      <w:r w:rsidR="0044707B"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 Положения</w:t>
      </w:r>
      <w:r w:rsidR="0044707B">
        <w:rPr>
          <w:rFonts w:ascii="Times New Roman" w:hAnsi="Times New Roman" w:cs="Times New Roman"/>
          <w:bCs/>
          <w:color w:val="000000"/>
          <w:sz w:val="24"/>
          <w:szCs w:val="24"/>
        </w:rPr>
        <w:t>, именуемый в дальнейшем «Комитет», с одной стороны и ____________________________________________________________________,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именуемый(ая) в дальнейшем «Получатель субсидии», в лице _______________________,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действующего на основании ______________, с другой стороны, вместе именуемые «Стороны», заключили настоящее Соглашение (далее - Соглашение) о нижеследующем.</w:t>
      </w:r>
    </w:p>
    <w:p w:rsidR="0044707B" w:rsidRDefault="0044707B" w:rsidP="0044707B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707B" w:rsidRPr="00EE0B62" w:rsidRDefault="0044707B" w:rsidP="0044707B">
      <w:pPr>
        <w:pStyle w:val="aa"/>
        <w:numPr>
          <w:ilvl w:val="0"/>
          <w:numId w:val="1"/>
        </w:num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 Соглашения, порядок расчета</w:t>
      </w:r>
    </w:p>
    <w:p w:rsidR="0044707B" w:rsidRPr="00FA592A" w:rsidRDefault="004470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4707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Настоящее Соглашение определяет условия взаимодействия Комитета и Получателя субсидии при предоставлении субсидии на </w:t>
      </w:r>
      <w:r w:rsidRPr="0044707B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благоустройство дворовой территорий</w:t>
      </w:r>
      <w:r w:rsidR="00FA59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__________________________________________________________________.</w:t>
      </w:r>
    </w:p>
    <w:p w:rsidR="00FA592A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Субсидия предоставляется на безвозмездной и безвозвратной основе.</w:t>
      </w:r>
    </w:p>
    <w:p w:rsidR="00377F7B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Предоставляемая субсидия имеет целевое назначение и не может быть использована в целях, не предусмотренных в пункте 1.1. настоящего Соглашения.</w:t>
      </w:r>
    </w:p>
    <w:p w:rsidR="00377F7B" w:rsidRDefault="00377F7B" w:rsidP="00FA592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Сумма субсидии на 20___ год составляет _____________ (____________) рублей.</w:t>
      </w:r>
    </w:p>
    <w:p w:rsidR="00377F7B" w:rsidRDefault="00377F7B" w:rsidP="00377F7B">
      <w:pPr>
        <w:pStyle w:val="aa"/>
        <w:tabs>
          <w:tab w:val="left" w:pos="0"/>
          <w:tab w:val="left" w:pos="567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77F7B" w:rsidRPr="00EE0B62" w:rsidRDefault="00377F7B" w:rsidP="00377F7B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Условия предоставления субсидии</w:t>
      </w:r>
    </w:p>
    <w:p w:rsidR="00377F7B" w:rsidRPr="00A51F6A" w:rsidRDefault="00377F7B" w:rsidP="004B66A8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5F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Субсидия предоставляется при соблюдении условий, установленных Порядком предоставления субсидий из </w:t>
      </w:r>
      <w:r w:rsidR="004B66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бюджета муниципального образования </w:t>
      </w:r>
      <w:r w:rsidR="004B66A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</w:t>
      </w:r>
      <w:r w:rsidR="004B66A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B66A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</w:t>
      </w:r>
      <w:r w:rsidR="004B66A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B66A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 исключением государственных (муниципальных) учреждений), индивидуальны</w:t>
      </w:r>
      <w:r w:rsidR="004B66A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B66A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предпринимател</w:t>
      </w:r>
      <w:r w:rsidR="004B66A8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4B66A8" w:rsidRPr="001E4E85">
        <w:rPr>
          <w:rFonts w:ascii="Times New Roman" w:eastAsia="Times New Roman" w:hAnsi="Times New Roman" w:cs="Times New Roman"/>
          <w:color w:val="000000"/>
          <w:sz w:val="24"/>
          <w:szCs w:val="24"/>
        </w:rPr>
        <w:t>, в отношении которых решением общего собрания собственников помещений в многоквартирном доме принято решение о наделении полномочиями для получения субсидии на возмещение затрат по выполнению работ по благоустройству дворовых территорий в рамк</w:t>
      </w:r>
      <w:r w:rsidR="004B66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 муниципальной программы </w:t>
      </w:r>
      <w:r w:rsidR="004B66A8" w:rsidRPr="003E632A">
        <w:rPr>
          <w:rFonts w:ascii="Times New Roman" w:hAnsi="Times New Roman" w:cs="Times New Roman"/>
          <w:sz w:val="24"/>
          <w:szCs w:val="24"/>
        </w:rPr>
        <w:t xml:space="preserve">«Формирование современной городской среды Зиминского городского муниципального образования» на 2018-2024 </w:t>
      </w:r>
      <w:r w:rsidR="004B66A8" w:rsidRPr="003E632A">
        <w:rPr>
          <w:rFonts w:ascii="Times New Roman" w:hAnsi="Times New Roman" w:cs="Times New Roman"/>
          <w:sz w:val="24"/>
          <w:szCs w:val="24"/>
        </w:rPr>
        <w:lastRenderedPageBreak/>
        <w:t>годы</w:t>
      </w:r>
      <w:r w:rsidR="00A51F6A">
        <w:rPr>
          <w:rFonts w:ascii="Times New Roman" w:hAnsi="Times New Roman" w:cs="Times New Roman"/>
          <w:sz w:val="24"/>
          <w:szCs w:val="24"/>
        </w:rPr>
        <w:t xml:space="preserve"> (далее - Порядок). Получателю субсидии на 201__г. в объеме бюджетных ассигнований, предусмотренных решением о бюджете муниципального образования на текущий финансовый год.</w:t>
      </w:r>
    </w:p>
    <w:p w:rsidR="00A51F6A" w:rsidRPr="00A51F6A" w:rsidRDefault="00A51F6A" w:rsidP="004B66A8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Субсидия перечисляется на открытый Получателем субсидии в кредитных учреждениях банковский счет.</w:t>
      </w:r>
    </w:p>
    <w:p w:rsidR="00A51F6A" w:rsidRDefault="00A51F6A" w:rsidP="00A51F6A">
      <w:pPr>
        <w:pStyle w:val="aa"/>
        <w:tabs>
          <w:tab w:val="left" w:pos="0"/>
          <w:tab w:val="left" w:pos="567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51F6A" w:rsidRPr="00EE0B62" w:rsidRDefault="00A51F6A" w:rsidP="00A51F6A">
      <w:pPr>
        <w:pStyle w:val="aa"/>
        <w:numPr>
          <w:ilvl w:val="0"/>
          <w:numId w:val="1"/>
        </w:numPr>
        <w:tabs>
          <w:tab w:val="left" w:pos="0"/>
          <w:tab w:val="left" w:pos="567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A51F6A" w:rsidRDefault="00A51F6A" w:rsidP="00A51F6A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</w:tabs>
        <w:spacing w:after="0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71DB9">
        <w:rPr>
          <w:rFonts w:ascii="Times New Roman" w:hAnsi="Times New Roman" w:cs="Times New Roman"/>
          <w:bCs/>
          <w:color w:val="000000"/>
          <w:sz w:val="24"/>
          <w:szCs w:val="24"/>
        </w:rPr>
        <w:t>Получатель субсидии обязан:</w:t>
      </w:r>
    </w:p>
    <w:p w:rsidR="00571DB9" w:rsidRDefault="000567C3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Предоставить в уполномоченный орган администрации муниципального образования документы, установленные пунктом 10 Порядка.</w:t>
      </w:r>
    </w:p>
    <w:p w:rsidR="000567C3" w:rsidRDefault="000567C3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изменения документов, указанных в пункте 10 настоящего Порядка, представить в уполномоченный орган измененные документы в срок не более 10 календарных дней с даты внесения соответствующих изменений.</w:t>
      </w:r>
    </w:p>
    <w:p w:rsidR="000567C3" w:rsidRDefault="00DC37B9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обособленный учет субсидии (поступления и расходов, производимых за счет субсидии).</w:t>
      </w:r>
    </w:p>
    <w:p w:rsidR="00DC37B9" w:rsidRDefault="00427D88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Своевременно представлять отчетность, предусмотренную Порядком.</w:t>
      </w:r>
    </w:p>
    <w:p w:rsidR="00427D88" w:rsidRDefault="00427D88" w:rsidP="000567C3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Осуществлять возврат денежных средств в бюджет муниципального образования в случаях и порядке, установленных бюджетным законодательством Российской Федерации, Порядком.</w:t>
      </w:r>
    </w:p>
    <w:p w:rsidR="00427D88" w:rsidRDefault="002D4161" w:rsidP="002D4161">
      <w:pPr>
        <w:pStyle w:val="aa"/>
        <w:numPr>
          <w:ilvl w:val="1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11933">
        <w:rPr>
          <w:rFonts w:ascii="Times New Roman" w:hAnsi="Times New Roman" w:cs="Times New Roman"/>
          <w:bCs/>
          <w:color w:val="000000"/>
          <w:sz w:val="24"/>
          <w:szCs w:val="24"/>
        </w:rPr>
        <w:t>Комитет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обязан:</w:t>
      </w:r>
    </w:p>
    <w:p w:rsidR="002D4161" w:rsidRDefault="002D4161" w:rsidP="002D4161">
      <w:pPr>
        <w:pStyle w:val="aa"/>
        <w:numPr>
          <w:ilvl w:val="2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Своевременно перечислить субсидию в размере и сроки, определенные настоящим Соглашением и Порядком.</w:t>
      </w:r>
    </w:p>
    <w:p w:rsidR="002D4161" w:rsidRPr="002D4161" w:rsidRDefault="002D4161" w:rsidP="002D4161">
      <w:pPr>
        <w:pStyle w:val="aa"/>
        <w:tabs>
          <w:tab w:val="left" w:pos="0"/>
          <w:tab w:val="left" w:pos="567"/>
          <w:tab w:val="left" w:pos="851"/>
          <w:tab w:val="left" w:pos="993"/>
        </w:tabs>
        <w:spacing w:after="0"/>
        <w:ind w:left="1080"/>
        <w:jc w:val="both"/>
        <w:outlineLvl w:val="3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4707B" w:rsidRPr="00EE0B62" w:rsidRDefault="002D4161" w:rsidP="002D4161">
      <w:pPr>
        <w:pStyle w:val="aa"/>
        <w:numPr>
          <w:ilvl w:val="0"/>
          <w:numId w:val="1"/>
        </w:numPr>
        <w:tabs>
          <w:tab w:val="left" w:pos="56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Права Сторон</w:t>
      </w:r>
    </w:p>
    <w:p w:rsidR="002D4161" w:rsidRPr="002D4161" w:rsidRDefault="002D4161" w:rsidP="002D4161">
      <w:pPr>
        <w:pStyle w:val="aa"/>
        <w:numPr>
          <w:ilvl w:val="1"/>
          <w:numId w:val="1"/>
        </w:numPr>
        <w:tabs>
          <w:tab w:val="left" w:pos="567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933">
        <w:rPr>
          <w:rFonts w:ascii="Times New Roman" w:hAnsi="Times New Roman" w:cs="Times New Roman"/>
          <w:bCs/>
          <w:color w:val="000000"/>
          <w:sz w:val="24"/>
          <w:szCs w:val="24"/>
        </w:rPr>
        <w:t>Комитет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вправе:</w:t>
      </w:r>
    </w:p>
    <w:p w:rsidR="002D4161" w:rsidRDefault="002D4161" w:rsidP="00C9336B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C9336B">
        <w:rPr>
          <w:rFonts w:ascii="Times New Roman" w:hAnsi="Times New Roman" w:cs="Times New Roman"/>
          <w:sz w:val="24"/>
          <w:szCs w:val="24"/>
        </w:rPr>
        <w:t>проверку соблюдения Получателем субсидии условий, целей и порядка их предоставления.</w:t>
      </w:r>
    </w:p>
    <w:p w:rsidR="00C9336B" w:rsidRDefault="00C9336B" w:rsidP="00C9336B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проверку деятельности Получателя субсидии по вопросам, связанным с исполнением Соглашения.</w:t>
      </w:r>
    </w:p>
    <w:p w:rsidR="00C9336B" w:rsidRDefault="00283EFB" w:rsidP="00283EFB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контроль соблюдения условий, целей и порядка предоставления субсидий.</w:t>
      </w:r>
    </w:p>
    <w:p w:rsidR="00283EFB" w:rsidRDefault="00283EFB" w:rsidP="00283EFB">
      <w:pPr>
        <w:pStyle w:val="aa"/>
        <w:numPr>
          <w:ilvl w:val="2"/>
          <w:numId w:val="1"/>
        </w:numPr>
        <w:tabs>
          <w:tab w:val="left" w:pos="567"/>
          <w:tab w:val="left" w:pos="993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Уменьшить размер предоставляемой субсидии в случае уменьшения в установленном порядке (недостаточности) лимитов бюджетных обязательств.</w:t>
      </w:r>
    </w:p>
    <w:p w:rsidR="00283EFB" w:rsidRDefault="0088201C" w:rsidP="00C9336B">
      <w:pPr>
        <w:pStyle w:val="aa"/>
        <w:numPr>
          <w:ilvl w:val="2"/>
          <w:numId w:val="1"/>
        </w:numPr>
        <w:tabs>
          <w:tab w:val="left" w:pos="567"/>
        </w:tabs>
        <w:spacing w:after="0"/>
        <w:ind w:left="993" w:hanging="633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одностороннем порядке расторгнуть настоящее Соглашение в случаях:</w:t>
      </w:r>
    </w:p>
    <w:p w:rsidR="0088201C" w:rsidRDefault="0088201C" w:rsidP="007E7FE4">
      <w:pPr>
        <w:tabs>
          <w:tab w:val="left" w:pos="567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несоблюдение Получателем субсидии требований раздела </w:t>
      </w:r>
      <w:r w:rsidR="007E7FE4"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88201C" w:rsidRDefault="0088201C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1933">
        <w:rPr>
          <w:rFonts w:ascii="Times New Roman" w:hAnsi="Times New Roman" w:cs="Times New Roman"/>
          <w:sz w:val="24"/>
          <w:szCs w:val="24"/>
        </w:rPr>
        <w:t>объявления несостоятельности (банкротства), ликвидации или реорганизации Получателя субсидии;</w:t>
      </w: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целевого использования Получателем субсидии предоставленной субсидии;</w:t>
      </w: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использования Получателем субсидии предоставленной субсидии в установленный настоящим Соглашением срок.</w:t>
      </w: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Получатель субсидии вправе:</w:t>
      </w: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Получать субсидию за счет средств муниципального образования при выполнении условий ее предоставления, установленных правовыми актами администрации муниципального образования и настоящим Соглашением.</w:t>
      </w: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4.2.2. Получать имеющуюся в Комитете информацию, касающуюся вопросов предоставления субсидии</w:t>
      </w:r>
      <w:r w:rsidR="00EB6133">
        <w:rPr>
          <w:rFonts w:ascii="Times New Roman" w:hAnsi="Times New Roman" w:cs="Times New Roman"/>
          <w:sz w:val="24"/>
          <w:szCs w:val="24"/>
        </w:rPr>
        <w:t>.</w:t>
      </w:r>
    </w:p>
    <w:p w:rsidR="00EB6133" w:rsidRDefault="00EB6133" w:rsidP="00EB6133">
      <w:pPr>
        <w:tabs>
          <w:tab w:val="left" w:pos="284"/>
        </w:tabs>
        <w:spacing w:after="0"/>
        <w:ind w:firstLine="36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EB6133" w:rsidRPr="00EE0B62" w:rsidRDefault="00EB6133" w:rsidP="00EB6133">
      <w:pPr>
        <w:pStyle w:val="aa"/>
        <w:numPr>
          <w:ilvl w:val="0"/>
          <w:numId w:val="1"/>
        </w:numPr>
        <w:tabs>
          <w:tab w:val="left" w:pos="284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B6133" w:rsidRDefault="00794631" w:rsidP="0079463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по Соглашению Стороны несут в порядке и по основаниям, предусмотренным законодательством Российской Федерации.</w:t>
      </w:r>
    </w:p>
    <w:p w:rsidR="00794631" w:rsidRDefault="00813101" w:rsidP="00813101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несет ответственность за нарушение Порядка и сроков предоставления субсидии организации.</w:t>
      </w:r>
    </w:p>
    <w:p w:rsidR="00813101" w:rsidRDefault="00813101" w:rsidP="00D90409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0409">
        <w:rPr>
          <w:rFonts w:ascii="Times New Roman" w:hAnsi="Times New Roman" w:cs="Times New Roman"/>
          <w:sz w:val="24"/>
          <w:szCs w:val="24"/>
        </w:rPr>
        <w:t>Получатель субсидии в соответствии с законодательством Российской Федерации несет ответственность за достоверность, своевременность и полноту сведений, представляемых в Комитет.</w:t>
      </w:r>
    </w:p>
    <w:p w:rsidR="00D90409" w:rsidRDefault="00D90409" w:rsidP="00413B6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Заключая настоящее Соглашение, Получатель субсидии подтверждает свое согласие на осуществление администрацией, а также органами муниципального финансового контроля, проверок соблюдения условий, целей и порядка их предоставления.</w:t>
      </w:r>
    </w:p>
    <w:p w:rsidR="00D90409" w:rsidRDefault="00D90409" w:rsidP="00D90409">
      <w:pPr>
        <w:pStyle w:val="aa"/>
        <w:tabs>
          <w:tab w:val="left" w:pos="284"/>
        </w:tabs>
        <w:spacing w:after="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90409" w:rsidRPr="00EE0B62" w:rsidRDefault="00413B6F" w:rsidP="00413B6F">
      <w:pPr>
        <w:pStyle w:val="aa"/>
        <w:numPr>
          <w:ilvl w:val="0"/>
          <w:numId w:val="1"/>
        </w:numPr>
        <w:tabs>
          <w:tab w:val="left" w:pos="284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Форс-мажор</w:t>
      </w:r>
    </w:p>
    <w:p w:rsidR="00413B6F" w:rsidRDefault="00413B6F" w:rsidP="00413B6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оно явилось следствием обстоятельств непреодолимой силы и если эти обстоятельства повлияли на исполнение настоящего Соглашения. Срок исполнения обязательств по </w:t>
      </w:r>
      <w:r w:rsidR="00395412">
        <w:rPr>
          <w:rFonts w:ascii="Times New Roman" w:hAnsi="Times New Roman" w:cs="Times New Roman"/>
          <w:sz w:val="24"/>
          <w:szCs w:val="24"/>
        </w:rPr>
        <w:t>настоящему Соглашению продлевается соразмерно времени, в течение которого действовали такие обстоятельства, а также последствия, вызванные этими обстоятельствами.</w:t>
      </w:r>
    </w:p>
    <w:p w:rsidR="00395412" w:rsidRDefault="004F1B97" w:rsidP="00413B6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настоящему Соглашению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10 (десяти) дней с момента их наступления.</w:t>
      </w:r>
      <w:r w:rsidR="00F0315A">
        <w:rPr>
          <w:rFonts w:ascii="Times New Roman" w:hAnsi="Times New Roman" w:cs="Times New Roman"/>
          <w:sz w:val="24"/>
          <w:szCs w:val="24"/>
        </w:rPr>
        <w:t xml:space="preserve"> Извещение должно содержать данные о наступлении и характере указанных обстоятельств и о возможных их последствиях. Сторона должна также без промедления не позднее 10 (десяти) дней известить другую сторону в письменной форме о прекращении этих обстоятельств.</w:t>
      </w:r>
    </w:p>
    <w:p w:rsidR="00F0315A" w:rsidRDefault="00F0315A" w:rsidP="00F0315A">
      <w:pPr>
        <w:pStyle w:val="aa"/>
        <w:tabs>
          <w:tab w:val="left" w:pos="284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F0315A" w:rsidRPr="00EE0B62" w:rsidRDefault="00F0315A" w:rsidP="00F0315A">
      <w:pPr>
        <w:pStyle w:val="aa"/>
        <w:numPr>
          <w:ilvl w:val="0"/>
          <w:numId w:val="1"/>
        </w:numPr>
        <w:tabs>
          <w:tab w:val="left" w:pos="284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F0315A" w:rsidRDefault="00F0315A" w:rsidP="00D24BB0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Получатель </w:t>
      </w:r>
      <w:r w:rsidR="00300030">
        <w:rPr>
          <w:rFonts w:ascii="Times New Roman" w:hAnsi="Times New Roman" w:cs="Times New Roman"/>
          <w:sz w:val="24"/>
          <w:szCs w:val="24"/>
        </w:rPr>
        <w:t>субсидии согласен на осуществление главным распорядителем</w:t>
      </w:r>
      <w:r w:rsidR="00D24BB0">
        <w:rPr>
          <w:rFonts w:ascii="Times New Roman" w:hAnsi="Times New Roman" w:cs="Times New Roman"/>
          <w:sz w:val="24"/>
          <w:szCs w:val="24"/>
        </w:rPr>
        <w:t xml:space="preserve"> бюджетных средств, предоставившим субсидии, и органом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D24BB0" w:rsidRDefault="00D24BB0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E2F">
        <w:rPr>
          <w:rFonts w:ascii="Times New Roman" w:hAnsi="Times New Roman" w:cs="Times New Roman"/>
          <w:sz w:val="24"/>
          <w:szCs w:val="24"/>
        </w:rPr>
        <w:t>Получателю субсидии запрещено приобретать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</w:t>
      </w:r>
      <w:r w:rsidR="000821FE">
        <w:rPr>
          <w:rFonts w:ascii="Times New Roman" w:hAnsi="Times New Roman" w:cs="Times New Roman"/>
          <w:sz w:val="24"/>
          <w:szCs w:val="24"/>
        </w:rPr>
        <w:t xml:space="preserve"> и комплектующих изделий, а так</w:t>
      </w:r>
      <w:r w:rsidR="00176E2F">
        <w:rPr>
          <w:rFonts w:ascii="Times New Roman" w:hAnsi="Times New Roman" w:cs="Times New Roman"/>
          <w:sz w:val="24"/>
          <w:szCs w:val="24"/>
        </w:rPr>
        <w:t>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Любые дополнения и изменения к Соглашению считаются действительными, если они оформлены в письменном виде и подписаны Сторонами.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Соглашение вступает в силу с момента его подписания и действует до «___»__________ 20__ г.</w:t>
      </w:r>
    </w:p>
    <w:p w:rsidR="00176E2F" w:rsidRDefault="00176E2F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споры, </w:t>
      </w:r>
      <w:r w:rsidR="000821FE">
        <w:rPr>
          <w:rFonts w:ascii="Times New Roman" w:hAnsi="Times New Roman" w:cs="Times New Roman"/>
          <w:sz w:val="24"/>
          <w:szCs w:val="24"/>
        </w:rPr>
        <w:t>которые могут возникнуть при исполнении Соглашения, Стороны решают путем переговоров. При не достижении согласия споры решаются в судебном порядке.</w:t>
      </w:r>
    </w:p>
    <w:p w:rsidR="000821FE" w:rsidRDefault="000821FE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может быть расторгнуто по соглашению Сторон, а также в соответствии с пунктом </w:t>
      </w:r>
      <w:r w:rsidR="00372C3B">
        <w:rPr>
          <w:rFonts w:ascii="Times New Roman" w:hAnsi="Times New Roman" w:cs="Times New Roman"/>
          <w:sz w:val="24"/>
          <w:szCs w:val="24"/>
        </w:rPr>
        <w:t>4.1.5. настоящего Соглашения.</w:t>
      </w:r>
    </w:p>
    <w:p w:rsidR="00372C3B" w:rsidRDefault="00372C3B" w:rsidP="00176E2F">
      <w:pPr>
        <w:pStyle w:val="aa"/>
        <w:numPr>
          <w:ilvl w:val="1"/>
          <w:numId w:val="1"/>
        </w:numPr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372C3B" w:rsidRDefault="00372C3B" w:rsidP="00372C3B">
      <w:pPr>
        <w:pStyle w:val="aa"/>
        <w:tabs>
          <w:tab w:val="left" w:pos="284"/>
          <w:tab w:val="left" w:pos="851"/>
        </w:tabs>
        <w:spacing w:after="0"/>
        <w:ind w:left="0"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расчет размера субсидии с указанием информации, обосновывающей ее размер.</w:t>
      </w:r>
    </w:p>
    <w:p w:rsidR="00372C3B" w:rsidRDefault="00372C3B" w:rsidP="00372C3B">
      <w:pPr>
        <w:pStyle w:val="aa"/>
        <w:tabs>
          <w:tab w:val="left" w:pos="284"/>
          <w:tab w:val="left" w:pos="851"/>
        </w:tabs>
        <w:spacing w:after="0"/>
        <w:ind w:left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372C3B" w:rsidRPr="00EE0B62" w:rsidRDefault="00372C3B" w:rsidP="00372C3B">
      <w:pPr>
        <w:pStyle w:val="aa"/>
        <w:numPr>
          <w:ilvl w:val="0"/>
          <w:numId w:val="1"/>
        </w:numPr>
        <w:tabs>
          <w:tab w:val="left" w:pos="284"/>
          <w:tab w:val="left" w:pos="851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EE0B62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372C3B" w:rsidRDefault="00372C3B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распорядитель</w:t>
      </w:r>
      <w:r w:rsidR="004974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Получатель субсидии</w:t>
      </w:r>
    </w:p>
    <w:p w:rsidR="00372C3B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средств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комитета имущественных                                    _______________________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отношений, архитектуры и градостроительства                        _______________________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   ____________________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юр. лица, Ф.И.О.</w:t>
      </w:r>
    </w:p>
    <w:p w:rsid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791E98">
        <w:rPr>
          <w:rFonts w:ascii="Times New Roman" w:hAnsi="Times New Roman" w:cs="Times New Roman"/>
          <w:sz w:val="20"/>
          <w:szCs w:val="20"/>
        </w:rPr>
        <w:t xml:space="preserve">           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(Ф.И.О.)          </w:t>
      </w:r>
      <w:r w:rsidR="00791E98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индивидуального предпринимателя)</w:t>
      </w:r>
    </w:p>
    <w:p w:rsidR="00791E98" w:rsidRDefault="004974E9" w:rsidP="00791E98">
      <w:pPr>
        <w:tabs>
          <w:tab w:val="left" w:pos="567"/>
        </w:tabs>
        <w:spacing w:after="0"/>
        <w:jc w:val="both"/>
        <w:outlineLvl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                                                                                                                 </w:t>
      </w:r>
    </w:p>
    <w:p w:rsidR="00791E98" w:rsidRDefault="00791E98" w:rsidP="00791E98">
      <w:pPr>
        <w:tabs>
          <w:tab w:val="left" w:pos="567"/>
        </w:tabs>
        <w:spacing w:after="0"/>
        <w:jc w:val="center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4974E9">
        <w:rPr>
          <w:rFonts w:ascii="Times New Roman" w:hAnsi="Times New Roman" w:cs="Times New Roman"/>
          <w:sz w:val="20"/>
          <w:szCs w:val="20"/>
        </w:rPr>
        <w:t xml:space="preserve">М.П. </w:t>
      </w:r>
      <w:r w:rsidRPr="00647CB0">
        <w:rPr>
          <w:rFonts w:ascii="Times New Roman" w:eastAsia="Times New Roman" w:hAnsi="Times New Roman" w:cs="Times New Roman"/>
          <w:color w:val="000000"/>
          <w:sz w:val="20"/>
          <w:szCs w:val="20"/>
        </w:rPr>
        <w:t>(при наличии)</w:t>
      </w:r>
    </w:p>
    <w:p w:rsidR="004974E9" w:rsidRPr="004974E9" w:rsidRDefault="004974E9" w:rsidP="00372C3B">
      <w:pPr>
        <w:tabs>
          <w:tab w:val="left" w:pos="284"/>
          <w:tab w:val="left" w:pos="851"/>
        </w:tabs>
        <w:spacing w:after="0"/>
        <w:outlineLvl w:val="3"/>
        <w:rPr>
          <w:rFonts w:ascii="Times New Roman" w:hAnsi="Times New Roman" w:cs="Times New Roman"/>
          <w:sz w:val="20"/>
          <w:szCs w:val="20"/>
        </w:rPr>
      </w:pPr>
    </w:p>
    <w:p w:rsidR="00011933" w:rsidRDefault="00011933" w:rsidP="00011933">
      <w:pPr>
        <w:tabs>
          <w:tab w:val="left" w:pos="284"/>
        </w:tabs>
        <w:spacing w:after="0"/>
        <w:ind w:firstLine="36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11933" w:rsidRPr="00011933" w:rsidRDefault="00011933" w:rsidP="0088201C">
      <w:pPr>
        <w:tabs>
          <w:tab w:val="left" w:pos="567"/>
        </w:tabs>
        <w:spacing w:after="0"/>
        <w:ind w:left="360"/>
        <w:outlineLvl w:val="3"/>
        <w:rPr>
          <w:rFonts w:ascii="Times New Roman" w:hAnsi="Times New Roman" w:cs="Times New Roman"/>
          <w:sz w:val="24"/>
          <w:szCs w:val="24"/>
        </w:rPr>
      </w:pPr>
    </w:p>
    <w:sectPr w:rsidR="00011933" w:rsidRPr="00011933" w:rsidSect="00A339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0A3" w:rsidRDefault="002500A3" w:rsidP="00BB3348">
      <w:pPr>
        <w:spacing w:after="0" w:line="240" w:lineRule="auto"/>
      </w:pPr>
      <w:r>
        <w:separator/>
      </w:r>
    </w:p>
  </w:endnote>
  <w:endnote w:type="continuationSeparator" w:id="1">
    <w:p w:rsidR="002500A3" w:rsidRDefault="002500A3" w:rsidP="00B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0A3" w:rsidRDefault="002500A3" w:rsidP="00BB3348">
      <w:pPr>
        <w:spacing w:after="0" w:line="240" w:lineRule="auto"/>
      </w:pPr>
      <w:r>
        <w:separator/>
      </w:r>
    </w:p>
  </w:footnote>
  <w:footnote w:type="continuationSeparator" w:id="1">
    <w:p w:rsidR="002500A3" w:rsidRDefault="002500A3" w:rsidP="00B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2353"/>
      <w:docPartObj>
        <w:docPartGallery w:val="Page Numbers (Top of Page)"/>
        <w:docPartUnique/>
      </w:docPartObj>
    </w:sdtPr>
    <w:sdtContent>
      <w:p w:rsidR="00176E2F" w:rsidRDefault="00176E2F">
        <w:pPr>
          <w:pStyle w:val="a3"/>
          <w:jc w:val="center"/>
        </w:pPr>
        <w:fldSimple w:instr=" PAGE   \* MERGEFORMAT ">
          <w:r w:rsidR="00EE0B62">
            <w:rPr>
              <w:noProof/>
            </w:rPr>
            <w:t>7</w:t>
          </w:r>
        </w:fldSimple>
      </w:p>
    </w:sdtContent>
  </w:sdt>
  <w:p w:rsidR="00176E2F" w:rsidRDefault="00176E2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D4C12"/>
    <w:multiLevelType w:val="multilevel"/>
    <w:tmpl w:val="75E8B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46DC"/>
    <w:rsid w:val="00011933"/>
    <w:rsid w:val="000567C3"/>
    <w:rsid w:val="000821FE"/>
    <w:rsid w:val="000A0281"/>
    <w:rsid w:val="000B23E3"/>
    <w:rsid w:val="000D657D"/>
    <w:rsid w:val="000F13F0"/>
    <w:rsid w:val="0014779B"/>
    <w:rsid w:val="00176E2F"/>
    <w:rsid w:val="001B3571"/>
    <w:rsid w:val="001E143F"/>
    <w:rsid w:val="001F321E"/>
    <w:rsid w:val="001F425F"/>
    <w:rsid w:val="002500A3"/>
    <w:rsid w:val="002713FE"/>
    <w:rsid w:val="00283EFB"/>
    <w:rsid w:val="002964B2"/>
    <w:rsid w:val="002D4161"/>
    <w:rsid w:val="00300030"/>
    <w:rsid w:val="00316340"/>
    <w:rsid w:val="0034283E"/>
    <w:rsid w:val="00345674"/>
    <w:rsid w:val="0037115F"/>
    <w:rsid w:val="00372C3B"/>
    <w:rsid w:val="00377F7B"/>
    <w:rsid w:val="00395412"/>
    <w:rsid w:val="003D2962"/>
    <w:rsid w:val="003E632A"/>
    <w:rsid w:val="004035CB"/>
    <w:rsid w:val="00413B6F"/>
    <w:rsid w:val="00415640"/>
    <w:rsid w:val="00426C7F"/>
    <w:rsid w:val="00427D88"/>
    <w:rsid w:val="0044707B"/>
    <w:rsid w:val="00486049"/>
    <w:rsid w:val="00490F70"/>
    <w:rsid w:val="004974E9"/>
    <w:rsid w:val="004B66A8"/>
    <w:rsid w:val="004F1B97"/>
    <w:rsid w:val="004F4350"/>
    <w:rsid w:val="005666D6"/>
    <w:rsid w:val="00571DB9"/>
    <w:rsid w:val="005913B3"/>
    <w:rsid w:val="005D0028"/>
    <w:rsid w:val="006430F9"/>
    <w:rsid w:val="00647CB0"/>
    <w:rsid w:val="0068039A"/>
    <w:rsid w:val="006868F9"/>
    <w:rsid w:val="006D7643"/>
    <w:rsid w:val="00791E98"/>
    <w:rsid w:val="00792484"/>
    <w:rsid w:val="00794631"/>
    <w:rsid w:val="007E7FE4"/>
    <w:rsid w:val="00813101"/>
    <w:rsid w:val="00861A53"/>
    <w:rsid w:val="0088201C"/>
    <w:rsid w:val="00885F9E"/>
    <w:rsid w:val="008C3B91"/>
    <w:rsid w:val="008F6CAD"/>
    <w:rsid w:val="00925FD4"/>
    <w:rsid w:val="009D1A30"/>
    <w:rsid w:val="009E6054"/>
    <w:rsid w:val="00A339BD"/>
    <w:rsid w:val="00A4098B"/>
    <w:rsid w:val="00A51F6A"/>
    <w:rsid w:val="00A5248B"/>
    <w:rsid w:val="00A80878"/>
    <w:rsid w:val="00AA3E6B"/>
    <w:rsid w:val="00B0738B"/>
    <w:rsid w:val="00B73BD1"/>
    <w:rsid w:val="00B746DC"/>
    <w:rsid w:val="00B949D2"/>
    <w:rsid w:val="00BA3E86"/>
    <w:rsid w:val="00BB0546"/>
    <w:rsid w:val="00BB3348"/>
    <w:rsid w:val="00BC0C59"/>
    <w:rsid w:val="00C004C8"/>
    <w:rsid w:val="00C24BEA"/>
    <w:rsid w:val="00C54672"/>
    <w:rsid w:val="00C9336B"/>
    <w:rsid w:val="00CC2A42"/>
    <w:rsid w:val="00CF6852"/>
    <w:rsid w:val="00D11C65"/>
    <w:rsid w:val="00D24BB0"/>
    <w:rsid w:val="00D90409"/>
    <w:rsid w:val="00DC37B9"/>
    <w:rsid w:val="00EB6133"/>
    <w:rsid w:val="00EE0B62"/>
    <w:rsid w:val="00EF276D"/>
    <w:rsid w:val="00F0315A"/>
    <w:rsid w:val="00F06824"/>
    <w:rsid w:val="00F5324E"/>
    <w:rsid w:val="00F7286D"/>
    <w:rsid w:val="00FA592A"/>
    <w:rsid w:val="00FD7BD0"/>
    <w:rsid w:val="00FE6A67"/>
    <w:rsid w:val="00FF0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74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B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348"/>
  </w:style>
  <w:style w:type="paragraph" w:styleId="a5">
    <w:name w:val="footer"/>
    <w:basedOn w:val="a"/>
    <w:link w:val="a6"/>
    <w:uiPriority w:val="99"/>
    <w:semiHidden/>
    <w:unhideWhenUsed/>
    <w:rsid w:val="00BB3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3348"/>
  </w:style>
  <w:style w:type="table" w:styleId="a7">
    <w:name w:val="Table Grid"/>
    <w:basedOn w:val="a1"/>
    <w:uiPriority w:val="59"/>
    <w:rsid w:val="00BB33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B0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54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7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0CF9-B561-488D-846D-7636AA5A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15</Pages>
  <Words>5355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Полынов Д.А.</dc:creator>
  <cp:lastModifiedBy>Полынов Д.А.</cp:lastModifiedBy>
  <cp:revision>42</cp:revision>
  <dcterms:created xsi:type="dcterms:W3CDTF">2019-05-24T07:57:00Z</dcterms:created>
  <dcterms:modified xsi:type="dcterms:W3CDTF">2019-05-30T02:42:00Z</dcterms:modified>
</cp:coreProperties>
</file>