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517" w:rsidRPr="002C56AF" w:rsidRDefault="002C56AF" w:rsidP="005F451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24.07.2018 № 1024</w:t>
      </w:r>
    </w:p>
    <w:p w:rsidR="005F4517" w:rsidRPr="002C56AF" w:rsidRDefault="005F4517" w:rsidP="005F4517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2C56AF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5F4517" w:rsidRPr="002C56AF" w:rsidRDefault="005F4517" w:rsidP="005F4517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2C56AF">
        <w:rPr>
          <w:rFonts w:ascii="Arial" w:hAnsi="Arial" w:cs="Arial"/>
          <w:b/>
          <w:sz w:val="32"/>
          <w:szCs w:val="32"/>
        </w:rPr>
        <w:t>ИРКУТСКАЯ ОБЛАСТЬ</w:t>
      </w:r>
    </w:p>
    <w:p w:rsidR="005F4517" w:rsidRPr="002C56AF" w:rsidRDefault="005F4517" w:rsidP="005F4517">
      <w:pPr>
        <w:pStyle w:val="a3"/>
        <w:jc w:val="center"/>
        <w:rPr>
          <w:rFonts w:ascii="Arial" w:hAnsi="Arial" w:cs="Arial"/>
          <w:b/>
          <w:caps/>
          <w:sz w:val="32"/>
          <w:szCs w:val="32"/>
        </w:rPr>
      </w:pPr>
      <w:r w:rsidRPr="002C56AF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2C56AF" w:rsidRDefault="005F4517" w:rsidP="005F4517">
      <w:pPr>
        <w:pStyle w:val="a3"/>
        <w:jc w:val="center"/>
        <w:rPr>
          <w:rFonts w:ascii="Arial" w:hAnsi="Arial" w:cs="Arial"/>
          <w:b/>
          <w:caps/>
          <w:sz w:val="32"/>
          <w:szCs w:val="32"/>
        </w:rPr>
      </w:pPr>
      <w:r w:rsidRPr="002C56AF">
        <w:rPr>
          <w:rFonts w:ascii="Arial" w:hAnsi="Arial" w:cs="Arial"/>
          <w:b/>
          <w:caps/>
          <w:sz w:val="32"/>
          <w:szCs w:val="32"/>
        </w:rPr>
        <w:t>Зиминского городского</w:t>
      </w:r>
    </w:p>
    <w:p w:rsidR="005F4517" w:rsidRPr="002C56AF" w:rsidRDefault="005F4517" w:rsidP="005F4517">
      <w:pPr>
        <w:pStyle w:val="a3"/>
        <w:jc w:val="center"/>
        <w:rPr>
          <w:rFonts w:ascii="Arial" w:hAnsi="Arial" w:cs="Arial"/>
          <w:b/>
          <w:caps/>
          <w:sz w:val="32"/>
          <w:szCs w:val="32"/>
        </w:rPr>
      </w:pPr>
      <w:r w:rsidRPr="002C56AF">
        <w:rPr>
          <w:rFonts w:ascii="Arial" w:hAnsi="Arial" w:cs="Arial"/>
          <w:b/>
          <w:caps/>
          <w:sz w:val="32"/>
          <w:szCs w:val="32"/>
        </w:rPr>
        <w:t xml:space="preserve"> муниципального образования</w:t>
      </w:r>
    </w:p>
    <w:p w:rsidR="005F4517" w:rsidRPr="002C56AF" w:rsidRDefault="002C56AF" w:rsidP="005F4517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2C56AF">
        <w:rPr>
          <w:rFonts w:ascii="Arial" w:hAnsi="Arial" w:cs="Arial"/>
          <w:b/>
          <w:sz w:val="32"/>
          <w:szCs w:val="32"/>
        </w:rPr>
        <w:t>ПОСТАНОВЛЕНИ</w:t>
      </w:r>
      <w:r w:rsidR="005F4517" w:rsidRPr="002C56AF">
        <w:rPr>
          <w:rFonts w:ascii="Arial" w:hAnsi="Arial" w:cs="Arial"/>
          <w:b/>
          <w:sz w:val="32"/>
          <w:szCs w:val="32"/>
        </w:rPr>
        <w:t>Е</w:t>
      </w:r>
    </w:p>
    <w:p w:rsidR="005F4517" w:rsidRPr="002C56AF" w:rsidRDefault="005F4517" w:rsidP="005F4517">
      <w:pPr>
        <w:jc w:val="center"/>
        <w:rPr>
          <w:rFonts w:ascii="Arial" w:hAnsi="Arial" w:cs="Arial"/>
          <w:sz w:val="32"/>
          <w:szCs w:val="32"/>
        </w:rPr>
      </w:pPr>
    </w:p>
    <w:p w:rsidR="002C56AF" w:rsidRDefault="002C56AF" w:rsidP="005F4517">
      <w:pPr>
        <w:jc w:val="center"/>
        <w:rPr>
          <w:rFonts w:ascii="Arial" w:hAnsi="Arial" w:cs="Arial"/>
          <w:b/>
          <w:caps/>
          <w:sz w:val="30"/>
          <w:szCs w:val="30"/>
        </w:rPr>
      </w:pPr>
      <w:r w:rsidRPr="002C56AF">
        <w:rPr>
          <w:rFonts w:ascii="Arial" w:hAnsi="Arial" w:cs="Arial"/>
          <w:b/>
          <w:caps/>
          <w:sz w:val="30"/>
          <w:szCs w:val="30"/>
        </w:rPr>
        <w:t>О внесении изменений в Положение о порядке сообщения муниципальными служащими администрации Зиминского городского муниципального образования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утвержденное постановлением администрации ЗГМО от 23.03.2018 №355</w:t>
      </w:r>
    </w:p>
    <w:p w:rsidR="005F4517" w:rsidRPr="002C56AF" w:rsidRDefault="005F4517" w:rsidP="005F4517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</w:p>
    <w:p w:rsidR="005F4517" w:rsidRPr="002C56AF" w:rsidRDefault="005F4517" w:rsidP="005F4517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2C56AF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В целях приведения нормативных правовых актов в соответствие с законодательством Российской Федерации, руководствуясь </w:t>
      </w:r>
      <w:r w:rsidRPr="002C56AF">
        <w:rPr>
          <w:rFonts w:ascii="Arial" w:hAnsi="Arial" w:cs="Arial"/>
          <w:sz w:val="24"/>
          <w:szCs w:val="24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25 декабря 2008 года № 273-ФЗ «О противодействии коррупции», </w:t>
      </w:r>
      <w:hyperlink r:id="rId6" w:history="1">
        <w:r w:rsidRPr="002C56AF">
          <w:rPr>
            <w:rFonts w:ascii="Arial" w:eastAsiaTheme="minorHAnsi" w:hAnsi="Arial" w:cs="Arial"/>
            <w:kern w:val="0"/>
            <w:sz w:val="24"/>
            <w:szCs w:val="24"/>
            <w:lang w:eastAsia="en-US"/>
          </w:rPr>
          <w:t>Указом</w:t>
        </w:r>
      </w:hyperlink>
      <w:r w:rsidRPr="002C56AF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</w:t>
      </w:r>
      <w:hyperlink r:id="rId7" w:history="1">
        <w:r w:rsidRPr="002C56AF">
          <w:rPr>
            <w:rFonts w:ascii="Arial" w:hAnsi="Arial" w:cs="Arial"/>
            <w:sz w:val="24"/>
            <w:szCs w:val="24"/>
          </w:rPr>
          <w:t>статьей 28</w:t>
        </w:r>
      </w:hyperlink>
      <w:r w:rsidRPr="002C56AF">
        <w:rPr>
          <w:rFonts w:ascii="Arial" w:hAnsi="Arial" w:cs="Arial"/>
          <w:sz w:val="24"/>
          <w:szCs w:val="24"/>
        </w:rPr>
        <w:t xml:space="preserve"> Устава Зиминского городского муниципального образования,</w:t>
      </w:r>
    </w:p>
    <w:p w:rsidR="005F4517" w:rsidRPr="002C56AF" w:rsidRDefault="005F4517" w:rsidP="00907BCC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</w:p>
    <w:p w:rsidR="005F4517" w:rsidRPr="002C56AF" w:rsidRDefault="002C56AF" w:rsidP="002C56AF">
      <w:pPr>
        <w:pStyle w:val="a3"/>
        <w:jc w:val="center"/>
        <w:rPr>
          <w:rFonts w:ascii="Arial" w:hAnsi="Arial" w:cs="Arial"/>
          <w:b/>
          <w:sz w:val="30"/>
          <w:szCs w:val="30"/>
        </w:rPr>
      </w:pPr>
      <w:r w:rsidRPr="002C56AF">
        <w:rPr>
          <w:rFonts w:ascii="Arial" w:hAnsi="Arial" w:cs="Arial"/>
          <w:b/>
          <w:sz w:val="30"/>
          <w:szCs w:val="30"/>
        </w:rPr>
        <w:t>ПОСТАНОВЛЯ</w:t>
      </w:r>
      <w:r w:rsidR="005F4517" w:rsidRPr="002C56AF">
        <w:rPr>
          <w:rFonts w:ascii="Arial" w:hAnsi="Arial" w:cs="Arial"/>
          <w:b/>
          <w:sz w:val="30"/>
          <w:szCs w:val="30"/>
        </w:rPr>
        <w:t>Ю:</w:t>
      </w:r>
    </w:p>
    <w:p w:rsidR="005F4517" w:rsidRPr="0048682A" w:rsidRDefault="005F4517" w:rsidP="002C56AF">
      <w:pPr>
        <w:pStyle w:val="a3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9A1853" w:rsidRPr="002C56AF" w:rsidRDefault="005F4517" w:rsidP="005F4517">
      <w:pPr>
        <w:pStyle w:val="a3"/>
        <w:ind w:firstLine="851"/>
        <w:jc w:val="both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 w:rsidRPr="002C56AF">
        <w:rPr>
          <w:rFonts w:ascii="Arial" w:hAnsi="Arial" w:cs="Arial"/>
          <w:sz w:val="24"/>
          <w:szCs w:val="24"/>
        </w:rPr>
        <w:t>1.</w:t>
      </w:r>
      <w:r w:rsidRPr="002C56AF">
        <w:rPr>
          <w:rFonts w:ascii="Arial" w:hAnsi="Arial" w:cs="Arial"/>
          <w:sz w:val="24"/>
          <w:szCs w:val="24"/>
        </w:rPr>
        <w:tab/>
        <w:t xml:space="preserve">Внести </w:t>
      </w:r>
      <w:r w:rsidR="001F7EAE" w:rsidRPr="002C56AF">
        <w:rPr>
          <w:rFonts w:ascii="Arial" w:eastAsiaTheme="minorHAnsi" w:hAnsi="Arial" w:cs="Arial"/>
          <w:kern w:val="0"/>
          <w:sz w:val="24"/>
          <w:szCs w:val="24"/>
          <w:lang w:eastAsia="en-US"/>
        </w:rPr>
        <w:t>изменения</w:t>
      </w:r>
      <w:r w:rsidR="001F7EAE" w:rsidRPr="002C56AF">
        <w:rPr>
          <w:rFonts w:ascii="Arial" w:hAnsi="Arial" w:cs="Arial"/>
          <w:sz w:val="24"/>
          <w:szCs w:val="24"/>
        </w:rPr>
        <w:t xml:space="preserve"> </w:t>
      </w:r>
      <w:r w:rsidRPr="002C56AF">
        <w:rPr>
          <w:rFonts w:ascii="Arial" w:hAnsi="Arial" w:cs="Arial"/>
          <w:sz w:val="24"/>
          <w:szCs w:val="24"/>
        </w:rPr>
        <w:t xml:space="preserve">в </w:t>
      </w:r>
      <w:hyperlink w:anchor="Par39" w:history="1">
        <w:r w:rsidRPr="002C56AF">
          <w:rPr>
            <w:rFonts w:ascii="Arial" w:eastAsiaTheme="minorHAnsi" w:hAnsi="Arial" w:cs="Arial"/>
            <w:kern w:val="0"/>
            <w:sz w:val="24"/>
            <w:szCs w:val="24"/>
            <w:lang w:eastAsia="en-US"/>
          </w:rPr>
          <w:t>Положение</w:t>
        </w:r>
      </w:hyperlink>
      <w:r w:rsidRPr="002C56AF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 о порядке сообщения муниципальными служащими администрации Зиминского городского муниципального образования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9A1853" w:rsidRPr="002C56AF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, утвержденное постановлением администрации ЗГМО от 23.03.2018 №355, </w:t>
      </w:r>
      <w:r w:rsidR="001F7EAE" w:rsidRPr="002C56AF">
        <w:rPr>
          <w:rFonts w:ascii="Arial" w:eastAsiaTheme="minorHAnsi" w:hAnsi="Arial" w:cs="Arial"/>
          <w:kern w:val="0"/>
          <w:sz w:val="24"/>
          <w:szCs w:val="24"/>
          <w:lang w:eastAsia="en-US"/>
        </w:rPr>
        <w:t>дополнив пунктами 16, 17</w:t>
      </w:r>
      <w:r w:rsidR="00E82D1C" w:rsidRPr="002C56AF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 </w:t>
      </w:r>
      <w:r w:rsidR="009A1853" w:rsidRPr="002C56AF">
        <w:rPr>
          <w:rFonts w:ascii="Arial" w:eastAsiaTheme="minorHAnsi" w:hAnsi="Arial" w:cs="Arial"/>
          <w:kern w:val="0"/>
          <w:sz w:val="24"/>
          <w:szCs w:val="24"/>
          <w:lang w:eastAsia="en-US"/>
        </w:rPr>
        <w:t>следующ</w:t>
      </w:r>
      <w:r w:rsidR="001F7EAE" w:rsidRPr="002C56AF">
        <w:rPr>
          <w:rFonts w:ascii="Arial" w:eastAsiaTheme="minorHAnsi" w:hAnsi="Arial" w:cs="Arial"/>
          <w:kern w:val="0"/>
          <w:sz w:val="24"/>
          <w:szCs w:val="24"/>
          <w:lang w:eastAsia="en-US"/>
        </w:rPr>
        <w:t>его содержания</w:t>
      </w:r>
      <w:r w:rsidR="009A1853" w:rsidRPr="002C56AF">
        <w:rPr>
          <w:rFonts w:ascii="Arial" w:eastAsiaTheme="minorHAnsi" w:hAnsi="Arial" w:cs="Arial"/>
          <w:kern w:val="0"/>
          <w:sz w:val="24"/>
          <w:szCs w:val="24"/>
          <w:lang w:eastAsia="en-US"/>
        </w:rPr>
        <w:t>:</w:t>
      </w:r>
    </w:p>
    <w:p w:rsidR="00E82D1C" w:rsidRPr="002C56AF" w:rsidRDefault="001F7EAE" w:rsidP="00E23228">
      <w:pPr>
        <w:pStyle w:val="a3"/>
        <w:ind w:firstLine="851"/>
        <w:jc w:val="both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 w:rsidRPr="002C56AF">
        <w:rPr>
          <w:rFonts w:ascii="Arial" w:eastAsiaTheme="minorHAnsi" w:hAnsi="Arial" w:cs="Arial"/>
          <w:kern w:val="0"/>
          <w:sz w:val="24"/>
          <w:szCs w:val="24"/>
          <w:lang w:eastAsia="en-US"/>
        </w:rPr>
        <w:t>«</w:t>
      </w:r>
      <w:r w:rsidR="00E82D1C" w:rsidRPr="002C56AF">
        <w:rPr>
          <w:rFonts w:ascii="Arial" w:eastAsiaTheme="minorHAnsi" w:hAnsi="Arial" w:cs="Arial"/>
          <w:kern w:val="0"/>
          <w:sz w:val="24"/>
          <w:szCs w:val="24"/>
          <w:lang w:eastAsia="en-US"/>
        </w:rPr>
        <w:t>16.</w:t>
      </w:r>
      <w:r w:rsidR="00E82D1C" w:rsidRPr="002C56AF">
        <w:rPr>
          <w:rFonts w:ascii="Arial" w:eastAsiaTheme="minorHAnsi" w:hAnsi="Arial" w:cs="Arial"/>
          <w:kern w:val="0"/>
          <w:sz w:val="24"/>
          <w:szCs w:val="24"/>
          <w:lang w:eastAsia="en-US"/>
        </w:rPr>
        <w:tab/>
        <w:t xml:space="preserve">Комиссией по урегулированию конфликта интересов администрации Зиминского городского муниципального образования по результатам рассмотрения документов, предусмотренных </w:t>
      </w:r>
      <w:hyperlink r:id="rId8" w:history="1">
        <w:r w:rsidR="00E82D1C" w:rsidRPr="002C56AF">
          <w:rPr>
            <w:rFonts w:ascii="Arial" w:eastAsiaTheme="minorHAnsi" w:hAnsi="Arial" w:cs="Arial"/>
            <w:kern w:val="0"/>
            <w:sz w:val="24"/>
            <w:szCs w:val="24"/>
            <w:lang w:eastAsia="en-US"/>
          </w:rPr>
          <w:t>пунктом 13</w:t>
        </w:r>
      </w:hyperlink>
      <w:r w:rsidR="00E82D1C" w:rsidRPr="002C56AF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 настоящего Положения, мэру Зиминского городского муниципального образования в 7-дневный срок со дня заседания комиссии направляется решение (протокол заседания) комиссии по урегулированию конфликта интересов. Мэр Зиминского городского муниципального образования принимает одно из следующих решений:</w:t>
      </w:r>
    </w:p>
    <w:p w:rsidR="00E82D1C" w:rsidRPr="002C56AF" w:rsidRDefault="00E82D1C" w:rsidP="00E23228">
      <w:pPr>
        <w:pStyle w:val="a3"/>
        <w:ind w:firstLine="851"/>
        <w:jc w:val="both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 w:rsidRPr="002C56AF">
        <w:rPr>
          <w:rFonts w:ascii="Arial" w:eastAsiaTheme="minorHAnsi" w:hAnsi="Arial" w:cs="Arial"/>
          <w:kern w:val="0"/>
          <w:sz w:val="24"/>
          <w:szCs w:val="24"/>
          <w:lang w:eastAsia="en-US"/>
        </w:rPr>
        <w:lastRenderedPageBreak/>
        <w:t>1)</w:t>
      </w:r>
      <w:r w:rsidRPr="002C56AF">
        <w:rPr>
          <w:rFonts w:ascii="Arial" w:eastAsiaTheme="minorHAnsi" w:hAnsi="Arial" w:cs="Arial"/>
          <w:kern w:val="0"/>
          <w:sz w:val="24"/>
          <w:szCs w:val="24"/>
          <w:lang w:eastAsia="en-US"/>
        </w:rPr>
        <w:tab/>
        <w:t>признать, что при исполнении должностных обязанностей муниципальным служащим, направившим уведомление, конфликт интересов отсутствует;</w:t>
      </w:r>
    </w:p>
    <w:p w:rsidR="00E82D1C" w:rsidRPr="002C56AF" w:rsidRDefault="00E82D1C" w:rsidP="00E23228">
      <w:pPr>
        <w:pStyle w:val="a3"/>
        <w:ind w:firstLine="851"/>
        <w:jc w:val="both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bookmarkStart w:id="0" w:name="Par2"/>
      <w:bookmarkEnd w:id="0"/>
      <w:r w:rsidRPr="002C56AF">
        <w:rPr>
          <w:rFonts w:ascii="Arial" w:eastAsiaTheme="minorHAnsi" w:hAnsi="Arial" w:cs="Arial"/>
          <w:kern w:val="0"/>
          <w:sz w:val="24"/>
          <w:szCs w:val="24"/>
          <w:lang w:eastAsia="en-US"/>
        </w:rPr>
        <w:t>2)</w:t>
      </w:r>
      <w:r w:rsidRPr="002C56AF">
        <w:rPr>
          <w:rFonts w:ascii="Arial" w:eastAsiaTheme="minorHAnsi" w:hAnsi="Arial" w:cs="Arial"/>
          <w:kern w:val="0"/>
          <w:sz w:val="24"/>
          <w:szCs w:val="24"/>
          <w:lang w:eastAsia="en-US"/>
        </w:rPr>
        <w:tab/>
        <w:t>признать, что при исполнении должностных обязанностей муниципальным служащим, направившим уведомление, личная заинтересованность приводит или может привести к конфликту интересов;</w:t>
      </w:r>
    </w:p>
    <w:p w:rsidR="00E82D1C" w:rsidRPr="002C56AF" w:rsidRDefault="00E82D1C" w:rsidP="00E23228">
      <w:pPr>
        <w:pStyle w:val="a3"/>
        <w:ind w:firstLine="851"/>
        <w:jc w:val="both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 w:rsidRPr="002C56AF">
        <w:rPr>
          <w:rFonts w:ascii="Arial" w:eastAsiaTheme="minorHAnsi" w:hAnsi="Arial" w:cs="Arial"/>
          <w:kern w:val="0"/>
          <w:sz w:val="24"/>
          <w:szCs w:val="24"/>
          <w:lang w:eastAsia="en-US"/>
        </w:rPr>
        <w:t>3)</w:t>
      </w:r>
      <w:r w:rsidRPr="002C56AF">
        <w:rPr>
          <w:rFonts w:ascii="Arial" w:eastAsiaTheme="minorHAnsi" w:hAnsi="Arial" w:cs="Arial"/>
          <w:kern w:val="0"/>
          <w:sz w:val="24"/>
          <w:szCs w:val="24"/>
          <w:lang w:eastAsia="en-US"/>
        </w:rPr>
        <w:tab/>
        <w:t>признать, что муниципальным служащим, направившим уведомление, не соблюдались требования об урегулировании конфликта интересов.</w:t>
      </w:r>
    </w:p>
    <w:p w:rsidR="00E82D1C" w:rsidRPr="002C56AF" w:rsidRDefault="00E82D1C" w:rsidP="00E23228">
      <w:pPr>
        <w:pStyle w:val="a3"/>
        <w:ind w:firstLine="851"/>
        <w:jc w:val="both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 w:rsidRPr="002C56AF">
        <w:rPr>
          <w:rFonts w:ascii="Arial" w:eastAsiaTheme="minorHAnsi" w:hAnsi="Arial" w:cs="Arial"/>
          <w:kern w:val="0"/>
          <w:sz w:val="24"/>
          <w:szCs w:val="24"/>
          <w:lang w:eastAsia="en-US"/>
        </w:rPr>
        <w:t>17.</w:t>
      </w:r>
      <w:r w:rsidRPr="002C56AF">
        <w:rPr>
          <w:rFonts w:ascii="Arial" w:eastAsiaTheme="minorHAnsi" w:hAnsi="Arial" w:cs="Arial"/>
          <w:kern w:val="0"/>
          <w:sz w:val="24"/>
          <w:szCs w:val="24"/>
          <w:lang w:eastAsia="en-US"/>
        </w:rPr>
        <w:tab/>
        <w:t xml:space="preserve">В случае принятия решения, предусмотренного </w:t>
      </w:r>
      <w:hyperlink w:anchor="Par2" w:history="1">
        <w:r w:rsidRPr="002C56AF">
          <w:rPr>
            <w:rFonts w:ascii="Arial" w:eastAsiaTheme="minorHAnsi" w:hAnsi="Arial" w:cs="Arial"/>
            <w:kern w:val="0"/>
            <w:sz w:val="24"/>
            <w:szCs w:val="24"/>
            <w:lang w:eastAsia="en-US"/>
          </w:rPr>
          <w:t>подпунктом 2 пункта 16</w:t>
        </w:r>
      </w:hyperlink>
      <w:r w:rsidRPr="002C56AF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 настоящего Положения, мэр </w:t>
      </w:r>
      <w:r w:rsidR="00E23228" w:rsidRPr="002C56AF">
        <w:rPr>
          <w:rFonts w:ascii="Arial" w:eastAsiaTheme="minorHAnsi" w:hAnsi="Arial" w:cs="Arial"/>
          <w:kern w:val="0"/>
          <w:sz w:val="24"/>
          <w:szCs w:val="24"/>
          <w:lang w:eastAsia="en-US"/>
        </w:rPr>
        <w:t>Зиминского городского муниципального образования</w:t>
      </w:r>
      <w:r w:rsidRPr="002C56AF">
        <w:rPr>
          <w:rFonts w:ascii="Arial" w:eastAsiaTheme="minorHAnsi" w:hAnsi="Arial" w:cs="Arial"/>
          <w:kern w:val="0"/>
          <w:sz w:val="24"/>
          <w:szCs w:val="24"/>
          <w:lang w:eastAsia="en-US"/>
        </w:rPr>
        <w:t xml:space="preserve"> принимает меры или обеспечивает принятие мер по предотвращению или урегулированию конфликта интересов либо рекомендует муниципальному служащему, направившему уведомление, принять такие меры.</w:t>
      </w:r>
      <w:r w:rsidR="00E23228" w:rsidRPr="002C56AF">
        <w:rPr>
          <w:rFonts w:ascii="Arial" w:eastAsiaTheme="minorHAnsi" w:hAnsi="Arial" w:cs="Arial"/>
          <w:kern w:val="0"/>
          <w:sz w:val="24"/>
          <w:szCs w:val="24"/>
          <w:lang w:eastAsia="en-US"/>
        </w:rPr>
        <w:t>».</w:t>
      </w:r>
    </w:p>
    <w:p w:rsidR="005F4517" w:rsidRPr="002C56AF" w:rsidRDefault="005F4517" w:rsidP="005F4517">
      <w:pPr>
        <w:pStyle w:val="a3"/>
        <w:ind w:firstLine="851"/>
        <w:jc w:val="both"/>
        <w:rPr>
          <w:rFonts w:ascii="Arial" w:hAnsi="Arial" w:cs="Arial"/>
          <w:sz w:val="24"/>
          <w:szCs w:val="24"/>
        </w:rPr>
      </w:pPr>
      <w:r w:rsidRPr="002C56AF">
        <w:rPr>
          <w:rFonts w:ascii="Arial" w:eastAsiaTheme="minorHAnsi" w:hAnsi="Arial" w:cs="Arial"/>
          <w:kern w:val="0"/>
          <w:sz w:val="24"/>
          <w:szCs w:val="24"/>
          <w:lang w:eastAsia="en-US"/>
        </w:rPr>
        <w:t>2.</w:t>
      </w:r>
      <w:r w:rsidRPr="002C56AF">
        <w:rPr>
          <w:rFonts w:ascii="Arial" w:eastAsiaTheme="minorHAnsi" w:hAnsi="Arial" w:cs="Arial"/>
          <w:kern w:val="0"/>
          <w:sz w:val="24"/>
          <w:szCs w:val="24"/>
          <w:lang w:eastAsia="en-US"/>
        </w:rPr>
        <w:tab/>
      </w:r>
      <w:r w:rsidRPr="002C56AF">
        <w:rPr>
          <w:rFonts w:ascii="Arial" w:hAnsi="Arial" w:cs="Arial"/>
          <w:sz w:val="24"/>
          <w:szCs w:val="24"/>
        </w:rPr>
        <w:t>Опубликовать настоящее постановление в газете «Новая Приокская правда», разместить на официальном сайте администрации Зиминского городского муниципального образования в информационно - телекоммуникационной сети Интернет.</w:t>
      </w:r>
    </w:p>
    <w:p w:rsidR="005F4517" w:rsidRPr="002C56AF" w:rsidRDefault="005F4517" w:rsidP="005F4517">
      <w:pPr>
        <w:autoSpaceDE w:val="0"/>
        <w:autoSpaceDN w:val="0"/>
        <w:adjustRightInd w:val="0"/>
        <w:ind w:firstLine="851"/>
        <w:jc w:val="both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 w:rsidRPr="002C56AF">
        <w:rPr>
          <w:rFonts w:ascii="Arial" w:hAnsi="Arial" w:cs="Arial"/>
          <w:sz w:val="24"/>
          <w:szCs w:val="24"/>
        </w:rPr>
        <w:t>3.</w:t>
      </w:r>
      <w:r w:rsidRPr="002C56AF">
        <w:rPr>
          <w:rFonts w:ascii="Arial" w:hAnsi="Arial" w:cs="Arial"/>
          <w:sz w:val="24"/>
          <w:szCs w:val="24"/>
        </w:rPr>
        <w:tab/>
      </w:r>
      <w:r w:rsidRPr="002C56AF">
        <w:rPr>
          <w:rFonts w:ascii="Arial" w:eastAsiaTheme="minorHAnsi" w:hAnsi="Arial" w:cs="Arial"/>
          <w:kern w:val="0"/>
          <w:sz w:val="24"/>
          <w:szCs w:val="24"/>
          <w:lang w:eastAsia="en-US"/>
        </w:rPr>
        <w:t>Руководителям структурных подразделений администрации Зиминского городского муниципального образования, наделенных правами юридического лица (Семерак О.Н., Горошко О.О., Тосенко В.М.</w:t>
      </w:r>
      <w:r w:rsidR="003D729C" w:rsidRPr="002C56AF">
        <w:rPr>
          <w:rFonts w:ascii="Arial" w:eastAsiaTheme="minorHAnsi" w:hAnsi="Arial" w:cs="Arial"/>
          <w:kern w:val="0"/>
          <w:sz w:val="24"/>
          <w:szCs w:val="24"/>
          <w:lang w:eastAsia="en-US"/>
        </w:rPr>
        <w:t>, Беляевский С.В., Пыжьянов Н.И.</w:t>
      </w:r>
      <w:r w:rsidRPr="002C56AF">
        <w:rPr>
          <w:rFonts w:ascii="Arial" w:eastAsiaTheme="minorHAnsi" w:hAnsi="Arial" w:cs="Arial"/>
          <w:kern w:val="0"/>
          <w:sz w:val="24"/>
          <w:szCs w:val="24"/>
          <w:lang w:eastAsia="en-US"/>
        </w:rPr>
        <w:t>), довести до сведения муниципальных служащих соответствующих структурных подразделений настоящее постановление в течение двух недель после его издания под роспись.</w:t>
      </w:r>
    </w:p>
    <w:p w:rsidR="005F4517" w:rsidRPr="002C56AF" w:rsidRDefault="005F4517" w:rsidP="005F4517">
      <w:pPr>
        <w:autoSpaceDE w:val="0"/>
        <w:autoSpaceDN w:val="0"/>
        <w:adjustRightInd w:val="0"/>
        <w:ind w:firstLine="851"/>
        <w:jc w:val="both"/>
        <w:rPr>
          <w:rFonts w:ascii="Arial" w:eastAsiaTheme="minorHAnsi" w:hAnsi="Arial" w:cs="Arial"/>
          <w:kern w:val="0"/>
          <w:sz w:val="24"/>
          <w:szCs w:val="24"/>
          <w:lang w:eastAsia="en-US"/>
        </w:rPr>
      </w:pPr>
      <w:r w:rsidRPr="002C56AF">
        <w:rPr>
          <w:rFonts w:ascii="Arial" w:eastAsiaTheme="minorHAnsi" w:hAnsi="Arial" w:cs="Arial"/>
          <w:kern w:val="0"/>
          <w:sz w:val="24"/>
          <w:szCs w:val="24"/>
          <w:lang w:eastAsia="en-US"/>
        </w:rPr>
        <w:t>4.</w:t>
      </w:r>
      <w:r w:rsidRPr="002C56AF">
        <w:rPr>
          <w:rFonts w:ascii="Arial" w:eastAsiaTheme="minorHAnsi" w:hAnsi="Arial" w:cs="Arial"/>
          <w:kern w:val="0"/>
          <w:sz w:val="24"/>
          <w:szCs w:val="24"/>
          <w:lang w:eastAsia="en-US"/>
        </w:rPr>
        <w:tab/>
        <w:t>Заместителю начальника управления правовой, кадровой и организационной работы - начальнику отдела кадров Сухаревой А.В. довести до сведения муниципальных служащих администрации Зиминского городского муниципального образования настоящее постановление под роспись.</w:t>
      </w:r>
    </w:p>
    <w:p w:rsidR="005F4517" w:rsidRDefault="005F4517" w:rsidP="00E2322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2C56AF">
        <w:rPr>
          <w:rFonts w:ascii="Arial" w:eastAsiaTheme="minorHAnsi" w:hAnsi="Arial" w:cs="Arial"/>
          <w:kern w:val="0"/>
          <w:sz w:val="24"/>
          <w:szCs w:val="24"/>
          <w:lang w:eastAsia="en-US"/>
        </w:rPr>
        <w:t>5.</w:t>
      </w:r>
      <w:r w:rsidRPr="002C56AF">
        <w:rPr>
          <w:rFonts w:ascii="Arial" w:eastAsiaTheme="minorHAnsi" w:hAnsi="Arial" w:cs="Arial"/>
          <w:kern w:val="0"/>
          <w:sz w:val="24"/>
          <w:szCs w:val="24"/>
          <w:lang w:eastAsia="en-US"/>
        </w:rPr>
        <w:tab/>
      </w:r>
      <w:r w:rsidRPr="002C56AF">
        <w:rPr>
          <w:rFonts w:ascii="Arial" w:hAnsi="Arial" w:cs="Arial"/>
          <w:sz w:val="24"/>
          <w:szCs w:val="24"/>
        </w:rPr>
        <w:t xml:space="preserve">Контроль исполнения настоящего постановления возложить на управляющего делами администрации Потемкину С.В. </w:t>
      </w:r>
    </w:p>
    <w:p w:rsidR="002C56AF" w:rsidRDefault="002C56AF" w:rsidP="00E2322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</w:p>
    <w:p w:rsidR="0048682A" w:rsidRPr="002C56AF" w:rsidRDefault="0048682A" w:rsidP="00E23228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</w:p>
    <w:p w:rsidR="002C56AF" w:rsidRPr="002C56AF" w:rsidRDefault="002C56AF" w:rsidP="002C56AF">
      <w:pPr>
        <w:ind w:left="993" w:hanging="284"/>
        <w:rPr>
          <w:rFonts w:ascii="Arial" w:hAnsi="Arial" w:cs="Arial"/>
          <w:sz w:val="24"/>
          <w:szCs w:val="24"/>
        </w:rPr>
      </w:pPr>
      <w:r w:rsidRPr="002C56AF">
        <w:rPr>
          <w:rFonts w:ascii="Arial" w:hAnsi="Arial" w:cs="Arial"/>
          <w:sz w:val="24"/>
          <w:szCs w:val="24"/>
        </w:rPr>
        <w:t>И.о. мэра Зиминского городского</w:t>
      </w:r>
    </w:p>
    <w:p w:rsidR="005F4517" w:rsidRDefault="002C56AF" w:rsidP="002C56A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C56AF">
        <w:rPr>
          <w:rFonts w:ascii="Arial" w:hAnsi="Arial" w:cs="Arial"/>
          <w:sz w:val="24"/>
          <w:szCs w:val="24"/>
        </w:rPr>
        <w:t xml:space="preserve">муниципального образования  </w:t>
      </w:r>
    </w:p>
    <w:p w:rsidR="00D32F87" w:rsidRPr="0048682A" w:rsidRDefault="002C56AF" w:rsidP="004868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C56AF">
        <w:rPr>
          <w:rFonts w:ascii="Arial" w:hAnsi="Arial" w:cs="Arial"/>
          <w:sz w:val="24"/>
          <w:szCs w:val="24"/>
        </w:rPr>
        <w:t>А.В. Гудо</w:t>
      </w:r>
      <w:r>
        <w:rPr>
          <w:rFonts w:ascii="Arial" w:hAnsi="Arial" w:cs="Arial"/>
          <w:sz w:val="24"/>
          <w:szCs w:val="24"/>
        </w:rPr>
        <w:t>в</w:t>
      </w:r>
    </w:p>
    <w:sectPr w:rsidR="00D32F87" w:rsidRPr="0048682A" w:rsidSect="00E23228">
      <w:pgSz w:w="11907" w:h="16840"/>
      <w:pgMar w:top="1134" w:right="851" w:bottom="1276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B86" w:rsidRDefault="006D2B86" w:rsidP="00907BCC">
      <w:r>
        <w:separator/>
      </w:r>
    </w:p>
  </w:endnote>
  <w:endnote w:type="continuationSeparator" w:id="1">
    <w:p w:rsidR="006D2B86" w:rsidRDefault="006D2B86" w:rsidP="00907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B86" w:rsidRDefault="006D2B86" w:rsidP="00907BCC">
      <w:r>
        <w:separator/>
      </w:r>
    </w:p>
  </w:footnote>
  <w:footnote w:type="continuationSeparator" w:id="1">
    <w:p w:rsidR="006D2B86" w:rsidRDefault="006D2B86" w:rsidP="00907B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284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4517"/>
    <w:rsid w:val="00016962"/>
    <w:rsid w:val="00017F93"/>
    <w:rsid w:val="0007095A"/>
    <w:rsid w:val="00080498"/>
    <w:rsid w:val="000867C8"/>
    <w:rsid w:val="000956E0"/>
    <w:rsid w:val="00095D56"/>
    <w:rsid w:val="000A3F8C"/>
    <w:rsid w:val="000C285C"/>
    <w:rsid w:val="000C31A3"/>
    <w:rsid w:val="000C33F3"/>
    <w:rsid w:val="000C4E53"/>
    <w:rsid w:val="000C7EC1"/>
    <w:rsid w:val="000D3668"/>
    <w:rsid w:val="000D57C5"/>
    <w:rsid w:val="000E277C"/>
    <w:rsid w:val="000E5256"/>
    <w:rsid w:val="000F0805"/>
    <w:rsid w:val="00112F5B"/>
    <w:rsid w:val="00115E7C"/>
    <w:rsid w:val="001203BE"/>
    <w:rsid w:val="0014018E"/>
    <w:rsid w:val="0014269F"/>
    <w:rsid w:val="00146DD9"/>
    <w:rsid w:val="00157F06"/>
    <w:rsid w:val="00165545"/>
    <w:rsid w:val="00185EF4"/>
    <w:rsid w:val="001A6022"/>
    <w:rsid w:val="001A7D09"/>
    <w:rsid w:val="001C5F35"/>
    <w:rsid w:val="001D4293"/>
    <w:rsid w:val="001D6324"/>
    <w:rsid w:val="001E37D5"/>
    <w:rsid w:val="001F143D"/>
    <w:rsid w:val="001F7EAE"/>
    <w:rsid w:val="002001E5"/>
    <w:rsid w:val="00206390"/>
    <w:rsid w:val="00207C7A"/>
    <w:rsid w:val="0021446A"/>
    <w:rsid w:val="00214C0D"/>
    <w:rsid w:val="00214D14"/>
    <w:rsid w:val="0022747E"/>
    <w:rsid w:val="00240C85"/>
    <w:rsid w:val="00243389"/>
    <w:rsid w:val="002514D4"/>
    <w:rsid w:val="00265DC5"/>
    <w:rsid w:val="00290565"/>
    <w:rsid w:val="0029736F"/>
    <w:rsid w:val="002A10F7"/>
    <w:rsid w:val="002B375F"/>
    <w:rsid w:val="002C56AF"/>
    <w:rsid w:val="002C7983"/>
    <w:rsid w:val="002D114B"/>
    <w:rsid w:val="002F2DEF"/>
    <w:rsid w:val="00310101"/>
    <w:rsid w:val="003117CE"/>
    <w:rsid w:val="00311ABE"/>
    <w:rsid w:val="0032360B"/>
    <w:rsid w:val="003416D7"/>
    <w:rsid w:val="003509DB"/>
    <w:rsid w:val="00354372"/>
    <w:rsid w:val="0037073B"/>
    <w:rsid w:val="0037331C"/>
    <w:rsid w:val="00375470"/>
    <w:rsid w:val="003B051B"/>
    <w:rsid w:val="003B6D38"/>
    <w:rsid w:val="003C5CC7"/>
    <w:rsid w:val="003D1C53"/>
    <w:rsid w:val="003D1E55"/>
    <w:rsid w:val="003D3C80"/>
    <w:rsid w:val="003D44EC"/>
    <w:rsid w:val="003D729C"/>
    <w:rsid w:val="003F6F5D"/>
    <w:rsid w:val="00400928"/>
    <w:rsid w:val="00402CA8"/>
    <w:rsid w:val="0044691B"/>
    <w:rsid w:val="00454178"/>
    <w:rsid w:val="004561AC"/>
    <w:rsid w:val="00465E39"/>
    <w:rsid w:val="0048682A"/>
    <w:rsid w:val="00487992"/>
    <w:rsid w:val="00490DB6"/>
    <w:rsid w:val="00494DC2"/>
    <w:rsid w:val="00497843"/>
    <w:rsid w:val="004B5993"/>
    <w:rsid w:val="004E3986"/>
    <w:rsid w:val="004F7682"/>
    <w:rsid w:val="005050FB"/>
    <w:rsid w:val="00507B26"/>
    <w:rsid w:val="00510472"/>
    <w:rsid w:val="00515307"/>
    <w:rsid w:val="005174C9"/>
    <w:rsid w:val="0052063E"/>
    <w:rsid w:val="00526435"/>
    <w:rsid w:val="005510F4"/>
    <w:rsid w:val="00554285"/>
    <w:rsid w:val="00572E65"/>
    <w:rsid w:val="00585B85"/>
    <w:rsid w:val="00594A1E"/>
    <w:rsid w:val="005B4935"/>
    <w:rsid w:val="005C0875"/>
    <w:rsid w:val="005C29B7"/>
    <w:rsid w:val="005C7F0F"/>
    <w:rsid w:val="005F4517"/>
    <w:rsid w:val="006024CE"/>
    <w:rsid w:val="00610456"/>
    <w:rsid w:val="00623F94"/>
    <w:rsid w:val="00625EFB"/>
    <w:rsid w:val="006366BB"/>
    <w:rsid w:val="00636717"/>
    <w:rsid w:val="00637D5D"/>
    <w:rsid w:val="006408EF"/>
    <w:rsid w:val="0064326D"/>
    <w:rsid w:val="00665793"/>
    <w:rsid w:val="00666CBC"/>
    <w:rsid w:val="00681237"/>
    <w:rsid w:val="006A3A2F"/>
    <w:rsid w:val="006B2106"/>
    <w:rsid w:val="006B24AF"/>
    <w:rsid w:val="006B4015"/>
    <w:rsid w:val="006C132E"/>
    <w:rsid w:val="006C24AC"/>
    <w:rsid w:val="006C2C3F"/>
    <w:rsid w:val="006C30A6"/>
    <w:rsid w:val="006C5A1C"/>
    <w:rsid w:val="006C6BED"/>
    <w:rsid w:val="006D2B86"/>
    <w:rsid w:val="006E0FF0"/>
    <w:rsid w:val="006F7B88"/>
    <w:rsid w:val="007048F4"/>
    <w:rsid w:val="007125A9"/>
    <w:rsid w:val="00726800"/>
    <w:rsid w:val="00736E66"/>
    <w:rsid w:val="00750A2A"/>
    <w:rsid w:val="00750B3E"/>
    <w:rsid w:val="00752D7C"/>
    <w:rsid w:val="00757FE3"/>
    <w:rsid w:val="00760594"/>
    <w:rsid w:val="00776DC1"/>
    <w:rsid w:val="0079363B"/>
    <w:rsid w:val="007A3718"/>
    <w:rsid w:val="007B701E"/>
    <w:rsid w:val="007D3280"/>
    <w:rsid w:val="007E7877"/>
    <w:rsid w:val="00805AC1"/>
    <w:rsid w:val="00811C87"/>
    <w:rsid w:val="008222E3"/>
    <w:rsid w:val="008230F4"/>
    <w:rsid w:val="00825AEB"/>
    <w:rsid w:val="00835B30"/>
    <w:rsid w:val="00847BF9"/>
    <w:rsid w:val="008652E1"/>
    <w:rsid w:val="00872623"/>
    <w:rsid w:val="00872B21"/>
    <w:rsid w:val="00873959"/>
    <w:rsid w:val="0087410E"/>
    <w:rsid w:val="00876A8D"/>
    <w:rsid w:val="008A141A"/>
    <w:rsid w:val="008B2004"/>
    <w:rsid w:val="008B7925"/>
    <w:rsid w:val="008C6B41"/>
    <w:rsid w:val="008D4148"/>
    <w:rsid w:val="008E06EE"/>
    <w:rsid w:val="008F046C"/>
    <w:rsid w:val="008F6C74"/>
    <w:rsid w:val="00907BCC"/>
    <w:rsid w:val="00917E5E"/>
    <w:rsid w:val="00921213"/>
    <w:rsid w:val="009229A3"/>
    <w:rsid w:val="00953D6F"/>
    <w:rsid w:val="00957838"/>
    <w:rsid w:val="00970687"/>
    <w:rsid w:val="00976AA9"/>
    <w:rsid w:val="009772CB"/>
    <w:rsid w:val="009817FC"/>
    <w:rsid w:val="00986FD1"/>
    <w:rsid w:val="00987882"/>
    <w:rsid w:val="009A1853"/>
    <w:rsid w:val="009B0B06"/>
    <w:rsid w:val="009C442D"/>
    <w:rsid w:val="009C626F"/>
    <w:rsid w:val="009F0754"/>
    <w:rsid w:val="00A14A12"/>
    <w:rsid w:val="00A23BEA"/>
    <w:rsid w:val="00A25706"/>
    <w:rsid w:val="00A27B44"/>
    <w:rsid w:val="00A316E5"/>
    <w:rsid w:val="00A354FF"/>
    <w:rsid w:val="00A366E7"/>
    <w:rsid w:val="00A536C1"/>
    <w:rsid w:val="00A634CF"/>
    <w:rsid w:val="00A676E9"/>
    <w:rsid w:val="00A74D75"/>
    <w:rsid w:val="00A90599"/>
    <w:rsid w:val="00AA0FC6"/>
    <w:rsid w:val="00AB575F"/>
    <w:rsid w:val="00AB6AC6"/>
    <w:rsid w:val="00AB7879"/>
    <w:rsid w:val="00AC23FB"/>
    <w:rsid w:val="00AE3E36"/>
    <w:rsid w:val="00AE4ACE"/>
    <w:rsid w:val="00AE4B79"/>
    <w:rsid w:val="00B16604"/>
    <w:rsid w:val="00B200CC"/>
    <w:rsid w:val="00B358DD"/>
    <w:rsid w:val="00B44E3E"/>
    <w:rsid w:val="00B51756"/>
    <w:rsid w:val="00B71CE7"/>
    <w:rsid w:val="00B81CA9"/>
    <w:rsid w:val="00B9115D"/>
    <w:rsid w:val="00BA120C"/>
    <w:rsid w:val="00BA6D44"/>
    <w:rsid w:val="00BB1CE0"/>
    <w:rsid w:val="00BB3E37"/>
    <w:rsid w:val="00BC48BE"/>
    <w:rsid w:val="00C36A29"/>
    <w:rsid w:val="00C373D5"/>
    <w:rsid w:val="00C47D27"/>
    <w:rsid w:val="00C80C85"/>
    <w:rsid w:val="00C9595D"/>
    <w:rsid w:val="00CA374C"/>
    <w:rsid w:val="00CB672E"/>
    <w:rsid w:val="00CB7FC9"/>
    <w:rsid w:val="00CC1DE0"/>
    <w:rsid w:val="00CD1842"/>
    <w:rsid w:val="00CE5CA7"/>
    <w:rsid w:val="00CF2049"/>
    <w:rsid w:val="00D01E77"/>
    <w:rsid w:val="00D02E12"/>
    <w:rsid w:val="00D32F87"/>
    <w:rsid w:val="00D51145"/>
    <w:rsid w:val="00D574A0"/>
    <w:rsid w:val="00D57BEE"/>
    <w:rsid w:val="00D76DD9"/>
    <w:rsid w:val="00D8237E"/>
    <w:rsid w:val="00D96D3E"/>
    <w:rsid w:val="00DA3E14"/>
    <w:rsid w:val="00DA58B1"/>
    <w:rsid w:val="00DB4CA9"/>
    <w:rsid w:val="00DC66EF"/>
    <w:rsid w:val="00DD16CF"/>
    <w:rsid w:val="00E02457"/>
    <w:rsid w:val="00E02D19"/>
    <w:rsid w:val="00E05339"/>
    <w:rsid w:val="00E15C9E"/>
    <w:rsid w:val="00E23228"/>
    <w:rsid w:val="00E26E3C"/>
    <w:rsid w:val="00E359CB"/>
    <w:rsid w:val="00E47430"/>
    <w:rsid w:val="00E474C8"/>
    <w:rsid w:val="00E80B15"/>
    <w:rsid w:val="00E82D1C"/>
    <w:rsid w:val="00E929FD"/>
    <w:rsid w:val="00E95CAF"/>
    <w:rsid w:val="00EA13DC"/>
    <w:rsid w:val="00EA542F"/>
    <w:rsid w:val="00EA5C96"/>
    <w:rsid w:val="00EB5D42"/>
    <w:rsid w:val="00EC3D52"/>
    <w:rsid w:val="00EE44EE"/>
    <w:rsid w:val="00EF09B8"/>
    <w:rsid w:val="00F014B7"/>
    <w:rsid w:val="00F05833"/>
    <w:rsid w:val="00F14B80"/>
    <w:rsid w:val="00F24CFD"/>
    <w:rsid w:val="00F251E4"/>
    <w:rsid w:val="00F450FF"/>
    <w:rsid w:val="00F47400"/>
    <w:rsid w:val="00F6719A"/>
    <w:rsid w:val="00F8252D"/>
    <w:rsid w:val="00F95B48"/>
    <w:rsid w:val="00FA4625"/>
    <w:rsid w:val="00FA7CB3"/>
    <w:rsid w:val="00FF1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17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517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table" w:styleId="a4">
    <w:name w:val="Table Grid"/>
    <w:basedOn w:val="a1"/>
    <w:uiPriority w:val="59"/>
    <w:rsid w:val="005F45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semiHidden/>
    <w:rsid w:val="005F4517"/>
    <w:pPr>
      <w:tabs>
        <w:tab w:val="center" w:pos="4677"/>
        <w:tab w:val="right" w:pos="9355"/>
      </w:tabs>
    </w:pPr>
    <w:rPr>
      <w:kern w:val="0"/>
      <w:sz w:val="20"/>
    </w:rPr>
  </w:style>
  <w:style w:type="character" w:customStyle="1" w:styleId="a6">
    <w:name w:val="Нижний колонтитул Знак"/>
    <w:basedOn w:val="a0"/>
    <w:link w:val="a5"/>
    <w:semiHidden/>
    <w:rsid w:val="005F45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semiHidden/>
    <w:rsid w:val="005F4517"/>
  </w:style>
  <w:style w:type="paragraph" w:customStyle="1" w:styleId="ConsPlusNonformat">
    <w:name w:val="ConsPlusNonformat"/>
    <w:uiPriority w:val="99"/>
    <w:rsid w:val="005F451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semiHidden/>
    <w:rsid w:val="005F4517"/>
    <w:pPr>
      <w:tabs>
        <w:tab w:val="center" w:pos="4677"/>
        <w:tab w:val="right" w:pos="9355"/>
      </w:tabs>
    </w:pPr>
    <w:rPr>
      <w:kern w:val="0"/>
      <w:sz w:val="20"/>
    </w:rPr>
  </w:style>
  <w:style w:type="character" w:customStyle="1" w:styleId="a9">
    <w:name w:val="Верхний колонтитул Знак"/>
    <w:basedOn w:val="a0"/>
    <w:link w:val="a8"/>
    <w:semiHidden/>
    <w:rsid w:val="005F45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Стиль 13 пт"/>
    <w:semiHidden/>
    <w:rsid w:val="005F4517"/>
    <w:rPr>
      <w:rFonts w:ascii="Times New Roman" w:hAnsi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5F451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4517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4E37E76C2E6315FA5BD53B4567B6A8EF6295669182B507745338380EFBF3740D20644254861275ECE9B5C1j2qE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21598068.59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078A6A534489035848C7300444B4098DCE27C858CEE449D83BD1719D1EJE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SuharevaAV</dc:creator>
  <cp:lastModifiedBy>Вера Николаевна Зеткина</cp:lastModifiedBy>
  <cp:revision>5</cp:revision>
  <cp:lastPrinted>2018-08-01T02:31:00Z</cp:lastPrinted>
  <dcterms:created xsi:type="dcterms:W3CDTF">2018-08-01T06:49:00Z</dcterms:created>
  <dcterms:modified xsi:type="dcterms:W3CDTF">2018-08-01T07:27:00Z</dcterms:modified>
</cp:coreProperties>
</file>