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E4A" w:rsidRDefault="00107E4A" w:rsidP="00850D0E"/>
    <w:p w:rsidR="0068084C" w:rsidRPr="00CF36D2" w:rsidRDefault="00CF36D2" w:rsidP="0068084C">
      <w:pPr>
        <w:jc w:val="center"/>
        <w:rPr>
          <w:rFonts w:ascii="Arial" w:hAnsi="Arial" w:cs="Arial"/>
          <w:b/>
          <w:noProof/>
          <w:sz w:val="32"/>
          <w:szCs w:val="32"/>
        </w:rPr>
      </w:pPr>
      <w:r>
        <w:rPr>
          <w:rFonts w:ascii="Arial" w:hAnsi="Arial" w:cs="Arial"/>
          <w:b/>
          <w:noProof/>
          <w:sz w:val="32"/>
          <w:szCs w:val="32"/>
        </w:rPr>
        <w:t>04.12.2018 № 1647</w:t>
      </w:r>
    </w:p>
    <w:p w:rsidR="0068084C" w:rsidRPr="00CF36D2" w:rsidRDefault="0068084C" w:rsidP="0068084C">
      <w:pPr>
        <w:jc w:val="center"/>
        <w:rPr>
          <w:rFonts w:ascii="Arial" w:hAnsi="Arial" w:cs="Arial"/>
          <w:b/>
          <w:caps/>
          <w:sz w:val="32"/>
          <w:szCs w:val="32"/>
        </w:rPr>
      </w:pPr>
      <w:r w:rsidRPr="00CF36D2">
        <w:rPr>
          <w:rFonts w:ascii="Arial" w:hAnsi="Arial" w:cs="Arial"/>
          <w:b/>
          <w:caps/>
          <w:sz w:val="32"/>
          <w:szCs w:val="32"/>
        </w:rPr>
        <w:t>РОССИЙСКАЯ ФЕДЕРАЦИЯ</w:t>
      </w:r>
    </w:p>
    <w:p w:rsidR="0068084C" w:rsidRPr="00CF36D2" w:rsidRDefault="0068084C" w:rsidP="0068084C">
      <w:pPr>
        <w:jc w:val="center"/>
        <w:rPr>
          <w:rFonts w:ascii="Arial" w:hAnsi="Arial" w:cs="Arial"/>
          <w:b/>
          <w:caps/>
          <w:sz w:val="32"/>
          <w:szCs w:val="32"/>
        </w:rPr>
      </w:pPr>
      <w:r w:rsidRPr="00CF36D2">
        <w:rPr>
          <w:rFonts w:ascii="Arial" w:hAnsi="Arial" w:cs="Arial"/>
          <w:b/>
          <w:caps/>
          <w:sz w:val="32"/>
          <w:szCs w:val="32"/>
        </w:rPr>
        <w:t>ИРКУТСКАЯ ОБЛАСТЬ</w:t>
      </w:r>
    </w:p>
    <w:p w:rsidR="00CF36D2" w:rsidRDefault="00CF36D2" w:rsidP="0068084C">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68084C" w:rsidRPr="00CF36D2" w:rsidRDefault="00CF36D2" w:rsidP="0068084C">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68084C" w:rsidRPr="00CF36D2" w:rsidRDefault="00CF36D2" w:rsidP="0068084C">
      <w:pPr>
        <w:pStyle w:val="ConsNonformat"/>
        <w:widowControl/>
        <w:jc w:val="center"/>
        <w:rPr>
          <w:rFonts w:ascii="Arial" w:hAnsi="Arial" w:cs="Arial"/>
          <w:b/>
          <w:caps/>
          <w:sz w:val="32"/>
          <w:szCs w:val="32"/>
        </w:rPr>
      </w:pPr>
      <w:r w:rsidRPr="00CF36D2">
        <w:rPr>
          <w:rFonts w:ascii="Arial" w:hAnsi="Arial" w:cs="Arial"/>
          <w:b/>
          <w:caps/>
          <w:sz w:val="32"/>
          <w:szCs w:val="32"/>
        </w:rPr>
        <w:t>Администрация</w:t>
      </w:r>
    </w:p>
    <w:p w:rsidR="0068084C" w:rsidRPr="00CF36D2" w:rsidRDefault="00CF36D2" w:rsidP="0068084C">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68084C" w:rsidRPr="00CF36D2">
        <w:rPr>
          <w:rFonts w:ascii="Arial" w:hAnsi="Arial" w:cs="Arial"/>
          <w:b/>
          <w:caps/>
          <w:sz w:val="32"/>
          <w:szCs w:val="32"/>
        </w:rPr>
        <w:t>Е</w:t>
      </w:r>
    </w:p>
    <w:p w:rsidR="0068084C" w:rsidRPr="00CF36D2" w:rsidRDefault="0068084C" w:rsidP="0068084C">
      <w:pPr>
        <w:pStyle w:val="ConsNonformat"/>
        <w:widowControl/>
        <w:rPr>
          <w:rFonts w:ascii="Arial" w:hAnsi="Arial" w:cs="Arial"/>
          <w:sz w:val="32"/>
          <w:szCs w:val="32"/>
        </w:rPr>
      </w:pPr>
    </w:p>
    <w:p w:rsidR="0068084C" w:rsidRPr="00CF36D2" w:rsidRDefault="00CF36D2" w:rsidP="0068084C">
      <w:pPr>
        <w:pStyle w:val="ConsNonformat"/>
        <w:widowControl/>
        <w:jc w:val="center"/>
        <w:rPr>
          <w:rFonts w:ascii="Arial" w:hAnsi="Arial" w:cs="Arial"/>
          <w:b/>
          <w:caps/>
          <w:sz w:val="30"/>
          <w:szCs w:val="30"/>
        </w:rPr>
      </w:pPr>
      <w:r w:rsidRPr="00CF36D2">
        <w:rPr>
          <w:rFonts w:ascii="Arial" w:hAnsi="Arial" w:cs="Arial"/>
          <w:b/>
          <w:caps/>
          <w:sz w:val="30"/>
          <w:szCs w:val="30"/>
        </w:rPr>
        <w:t xml:space="preserve">Об утверждении административного регламента предоставления  муниципальной услуги  </w:t>
      </w:r>
      <w:r w:rsidRPr="00CF36D2">
        <w:rPr>
          <w:rFonts w:ascii="Arial" w:hAnsi="Arial" w:cs="Arial"/>
          <w:b/>
          <w:caps/>
          <w:sz w:val="30"/>
          <w:szCs w:val="30"/>
          <w:lang w:eastAsia="en-US"/>
        </w:rPr>
        <w:t>«</w:t>
      </w:r>
      <w:r w:rsidRPr="00CF36D2">
        <w:rPr>
          <w:rFonts w:ascii="Arial" w:hAnsi="Arial" w:cs="Arial"/>
          <w:b/>
          <w:caps/>
          <w:sz w:val="30"/>
          <w:szCs w:val="30"/>
        </w:rPr>
        <w:t>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CF36D2">
        <w:rPr>
          <w:rFonts w:ascii="Arial" w:hAnsi="Arial" w:cs="Arial"/>
          <w:b/>
          <w:caps/>
          <w:sz w:val="30"/>
          <w:szCs w:val="30"/>
          <w:lang w:eastAsia="en-US"/>
        </w:rPr>
        <w:t>»</w:t>
      </w:r>
    </w:p>
    <w:p w:rsidR="00CF36D2" w:rsidRPr="00CF36D2" w:rsidRDefault="00CF36D2" w:rsidP="0057205E">
      <w:pPr>
        <w:pStyle w:val="ConsPlusTitle"/>
        <w:widowControl/>
        <w:ind w:firstLine="0"/>
        <w:jc w:val="left"/>
        <w:outlineLvl w:val="0"/>
        <w:rPr>
          <w:rFonts w:ascii="Arial" w:hAnsi="Arial" w:cs="Arial"/>
          <w:b w:val="0"/>
        </w:rPr>
      </w:pPr>
    </w:p>
    <w:p w:rsidR="00704389" w:rsidRPr="00CF36D2" w:rsidRDefault="00095E87" w:rsidP="00704389">
      <w:pPr>
        <w:ind w:firstLine="720"/>
        <w:jc w:val="both"/>
        <w:rPr>
          <w:rFonts w:ascii="Arial" w:hAnsi="Arial" w:cs="Arial"/>
        </w:rPr>
      </w:pPr>
      <w:r w:rsidRPr="00CF36D2">
        <w:rPr>
          <w:rFonts w:ascii="Arial" w:hAnsi="Arial" w:cs="Arial"/>
        </w:rPr>
        <w:t xml:space="preserve">В целях реализации </w:t>
      </w:r>
      <w:r w:rsidR="00CC51BB" w:rsidRPr="00CF36D2">
        <w:rPr>
          <w:rFonts w:ascii="Arial" w:hAnsi="Arial" w:cs="Arial"/>
        </w:rPr>
        <w:t xml:space="preserve">Федерального закона от 27.07.2010 № 210-ФЗ «Об организации предоставления государственных и муниципальных услуг», </w:t>
      </w:r>
      <w:r w:rsidRPr="00CF36D2">
        <w:rPr>
          <w:rFonts w:ascii="Arial" w:hAnsi="Arial" w:cs="Arial"/>
        </w:rPr>
        <w:t xml:space="preserve">руководствуясь статьей </w:t>
      </w:r>
      <w:r w:rsidR="003E2415" w:rsidRPr="00CF36D2">
        <w:rPr>
          <w:rFonts w:ascii="Arial" w:hAnsi="Arial" w:cs="Arial"/>
        </w:rPr>
        <w:t>17</w:t>
      </w:r>
      <w:r w:rsidRPr="00CF36D2">
        <w:rPr>
          <w:rFonts w:ascii="Arial" w:hAnsi="Arial" w:cs="Arial"/>
        </w:rPr>
        <w:t xml:space="preserve"> Федерального закона </w:t>
      </w:r>
      <w:r w:rsidR="00682854" w:rsidRPr="00CF36D2">
        <w:rPr>
          <w:rFonts w:ascii="Arial" w:hAnsi="Arial" w:cs="Arial"/>
        </w:rPr>
        <w:t>от 06.10.2003 № 131-ФЗ «</w:t>
      </w:r>
      <w:r w:rsidR="003E2415" w:rsidRPr="00CF36D2">
        <w:rPr>
          <w:rFonts w:ascii="Arial" w:hAnsi="Arial" w:cs="Arial"/>
        </w:rPr>
        <w:t>Об общих принципах организации местного самоуп</w:t>
      </w:r>
      <w:r w:rsidR="00682854" w:rsidRPr="00CF36D2">
        <w:rPr>
          <w:rFonts w:ascii="Arial" w:hAnsi="Arial" w:cs="Arial"/>
        </w:rPr>
        <w:t>равления в Российской Федерации»</w:t>
      </w:r>
      <w:r w:rsidR="003E2415" w:rsidRPr="00CF36D2">
        <w:rPr>
          <w:rFonts w:ascii="Arial" w:hAnsi="Arial" w:cs="Arial"/>
        </w:rPr>
        <w:t xml:space="preserve">, Порядком разработки и утверждения  административных регламентов осуществления муниципального контроля (надзора) Зиминского городского муниципального образования, утвержденным </w:t>
      </w:r>
      <w:r w:rsidR="00704389" w:rsidRPr="00CF36D2">
        <w:rPr>
          <w:rFonts w:ascii="Arial" w:hAnsi="Arial" w:cs="Arial"/>
        </w:rPr>
        <w:t xml:space="preserve">постановлением </w:t>
      </w:r>
      <w:r w:rsidR="003E2415" w:rsidRPr="00CF36D2">
        <w:rPr>
          <w:rFonts w:ascii="Arial" w:hAnsi="Arial" w:cs="Arial"/>
        </w:rPr>
        <w:t>администрации Зиминского городского муниципального образования от 01.08.2018 г. № 1042</w:t>
      </w:r>
      <w:r w:rsidR="00704389" w:rsidRPr="00CF36D2">
        <w:rPr>
          <w:rFonts w:ascii="Arial" w:hAnsi="Arial" w:cs="Arial"/>
        </w:rPr>
        <w:t>, статьей 28 Устава Зиминского городского муниципального образования,</w:t>
      </w:r>
    </w:p>
    <w:p w:rsidR="00CC51BB" w:rsidRPr="00CF36D2" w:rsidRDefault="00CC51BB" w:rsidP="00CC51BB">
      <w:pPr>
        <w:pStyle w:val="ConsNonformat"/>
        <w:widowControl/>
        <w:ind w:right="-1" w:firstLine="709"/>
        <w:jc w:val="both"/>
        <w:rPr>
          <w:rFonts w:ascii="Arial" w:hAnsi="Arial" w:cs="Arial"/>
          <w:sz w:val="24"/>
          <w:szCs w:val="24"/>
        </w:rPr>
      </w:pPr>
    </w:p>
    <w:p w:rsidR="000F59E2" w:rsidRPr="00CF36D2" w:rsidRDefault="00CF36D2" w:rsidP="00CF36D2">
      <w:pPr>
        <w:pStyle w:val="ConsNonformat"/>
        <w:widowControl/>
        <w:ind w:right="-1"/>
        <w:jc w:val="center"/>
        <w:rPr>
          <w:rFonts w:ascii="Arial" w:hAnsi="Arial" w:cs="Arial"/>
          <w:b/>
          <w:sz w:val="24"/>
          <w:szCs w:val="24"/>
        </w:rPr>
      </w:pPr>
      <w:r>
        <w:rPr>
          <w:rFonts w:ascii="Arial" w:hAnsi="Arial" w:cs="Arial"/>
          <w:b/>
          <w:sz w:val="24"/>
          <w:szCs w:val="24"/>
        </w:rPr>
        <w:t>П</w:t>
      </w:r>
      <w:r w:rsidR="00CC51BB" w:rsidRPr="00CF36D2">
        <w:rPr>
          <w:rFonts w:ascii="Arial" w:hAnsi="Arial" w:cs="Arial"/>
          <w:b/>
          <w:sz w:val="24"/>
          <w:szCs w:val="24"/>
        </w:rPr>
        <w:t>О</w:t>
      </w:r>
      <w:r>
        <w:rPr>
          <w:rFonts w:ascii="Arial" w:hAnsi="Arial" w:cs="Arial"/>
          <w:b/>
          <w:sz w:val="24"/>
          <w:szCs w:val="24"/>
        </w:rPr>
        <w:t>СТАНО</w:t>
      </w:r>
      <w:r w:rsidR="00CC51BB" w:rsidRPr="00CF36D2">
        <w:rPr>
          <w:rFonts w:ascii="Arial" w:hAnsi="Arial" w:cs="Arial"/>
          <w:b/>
          <w:sz w:val="24"/>
          <w:szCs w:val="24"/>
        </w:rPr>
        <w:t>В</w:t>
      </w:r>
      <w:r>
        <w:rPr>
          <w:rFonts w:ascii="Arial" w:hAnsi="Arial" w:cs="Arial"/>
          <w:b/>
          <w:sz w:val="24"/>
          <w:szCs w:val="24"/>
        </w:rPr>
        <w:t>ЛЯ</w:t>
      </w:r>
      <w:r w:rsidR="00CC51BB" w:rsidRPr="00CF36D2">
        <w:rPr>
          <w:rFonts w:ascii="Arial" w:hAnsi="Arial" w:cs="Arial"/>
          <w:b/>
          <w:sz w:val="24"/>
          <w:szCs w:val="24"/>
        </w:rPr>
        <w:t>Ю</w:t>
      </w:r>
      <w:r w:rsidR="000F59E2" w:rsidRPr="00CF36D2">
        <w:rPr>
          <w:rFonts w:ascii="Arial" w:hAnsi="Arial" w:cs="Arial"/>
          <w:b/>
          <w:sz w:val="24"/>
          <w:szCs w:val="24"/>
        </w:rPr>
        <w:t>:</w:t>
      </w:r>
    </w:p>
    <w:p w:rsidR="000F59E2" w:rsidRPr="00CF36D2" w:rsidRDefault="000F59E2" w:rsidP="0057205E">
      <w:pPr>
        <w:rPr>
          <w:rFonts w:ascii="Arial" w:hAnsi="Arial" w:cs="Arial"/>
        </w:rPr>
      </w:pPr>
    </w:p>
    <w:p w:rsidR="000F59E2" w:rsidRPr="00CF36D2" w:rsidRDefault="0057205E" w:rsidP="00682854">
      <w:pPr>
        <w:tabs>
          <w:tab w:val="left" w:pos="709"/>
        </w:tabs>
        <w:jc w:val="both"/>
        <w:rPr>
          <w:rStyle w:val="a9"/>
          <w:rFonts w:ascii="Arial" w:hAnsi="Arial" w:cs="Arial"/>
          <w:i w:val="0"/>
        </w:rPr>
      </w:pPr>
      <w:r w:rsidRPr="00CF36D2">
        <w:rPr>
          <w:rFonts w:ascii="Arial" w:hAnsi="Arial" w:cs="Arial"/>
        </w:rPr>
        <w:tab/>
      </w:r>
      <w:r w:rsidR="005E1D3E" w:rsidRPr="00CF36D2">
        <w:rPr>
          <w:rFonts w:ascii="Arial" w:hAnsi="Arial" w:cs="Arial"/>
        </w:rPr>
        <w:t xml:space="preserve">1. </w:t>
      </w:r>
      <w:r w:rsidR="003E2415" w:rsidRPr="00CF36D2">
        <w:rPr>
          <w:rFonts w:ascii="Arial" w:hAnsi="Arial" w:cs="Arial"/>
        </w:rPr>
        <w:t>Утвердить административный</w:t>
      </w:r>
      <w:r w:rsidRPr="00CF36D2">
        <w:rPr>
          <w:rFonts w:ascii="Arial" w:hAnsi="Arial" w:cs="Arial"/>
        </w:rPr>
        <w:t xml:space="preserve"> регламент предоставления  муниципальной услуги  </w:t>
      </w:r>
      <w:r w:rsidR="00435398" w:rsidRPr="00CF36D2">
        <w:rPr>
          <w:rFonts w:ascii="Arial" w:hAnsi="Arial" w:cs="Arial"/>
          <w:lang w:eastAsia="en-US"/>
        </w:rPr>
        <w:t>«</w:t>
      </w:r>
      <w:r w:rsidR="00435398" w:rsidRPr="00CF36D2">
        <w:rPr>
          <w:rFonts w:ascii="Arial" w:hAnsi="Arial" w:cs="Arial"/>
        </w:rPr>
        <w:t>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435398" w:rsidRPr="00CF36D2">
        <w:rPr>
          <w:rFonts w:ascii="Arial" w:hAnsi="Arial" w:cs="Arial"/>
          <w:lang w:eastAsia="en-US"/>
        </w:rPr>
        <w:t>»</w:t>
      </w:r>
      <w:r w:rsidR="003E2415" w:rsidRPr="00CF36D2">
        <w:rPr>
          <w:rFonts w:ascii="Arial" w:hAnsi="Arial" w:cs="Arial"/>
        </w:rPr>
        <w:t xml:space="preserve"> (прилагается)</w:t>
      </w:r>
      <w:r w:rsidR="003E670D" w:rsidRPr="00CF36D2">
        <w:rPr>
          <w:rStyle w:val="a9"/>
          <w:rFonts w:ascii="Arial" w:hAnsi="Arial" w:cs="Arial"/>
          <w:i w:val="0"/>
        </w:rPr>
        <w:t>.</w:t>
      </w:r>
    </w:p>
    <w:p w:rsidR="003A522B" w:rsidRPr="00CF36D2" w:rsidRDefault="003A522B" w:rsidP="00682854">
      <w:pPr>
        <w:tabs>
          <w:tab w:val="left" w:pos="709"/>
        </w:tabs>
        <w:jc w:val="both"/>
        <w:rPr>
          <w:rFonts w:ascii="Arial" w:hAnsi="Arial" w:cs="Arial"/>
        </w:rPr>
      </w:pPr>
      <w:r w:rsidRPr="00CF36D2">
        <w:rPr>
          <w:rFonts w:ascii="Arial" w:hAnsi="Arial" w:cs="Arial"/>
        </w:rPr>
        <w:tab/>
        <w:t>2. Признать утратившим силу постановление администрации Зиминского городского муниципального образования от 18.04.2018 № 510 «Об утверждении административного регламента предоставления муниципальной услуги».</w:t>
      </w:r>
    </w:p>
    <w:p w:rsidR="00EC2E7E" w:rsidRPr="00CF36D2" w:rsidRDefault="0057205E" w:rsidP="00682854">
      <w:pPr>
        <w:pStyle w:val="ConsPlusNormal"/>
        <w:tabs>
          <w:tab w:val="left" w:pos="709"/>
          <w:tab w:val="left" w:pos="851"/>
        </w:tabs>
        <w:rPr>
          <w:sz w:val="24"/>
          <w:szCs w:val="24"/>
        </w:rPr>
      </w:pPr>
      <w:r w:rsidRPr="00CF36D2">
        <w:rPr>
          <w:sz w:val="24"/>
          <w:szCs w:val="24"/>
        </w:rPr>
        <w:tab/>
      </w:r>
      <w:r w:rsidR="003A522B" w:rsidRPr="00CF36D2">
        <w:rPr>
          <w:sz w:val="24"/>
          <w:szCs w:val="24"/>
        </w:rPr>
        <w:t>3</w:t>
      </w:r>
      <w:r w:rsidR="007967F7" w:rsidRPr="00CF36D2">
        <w:rPr>
          <w:sz w:val="24"/>
          <w:szCs w:val="24"/>
        </w:rPr>
        <w:t xml:space="preserve">. </w:t>
      </w:r>
      <w:r w:rsidR="00EC2E7E" w:rsidRPr="00CF36D2">
        <w:rPr>
          <w:sz w:val="24"/>
          <w:szCs w:val="24"/>
        </w:rPr>
        <w:t>Опубликовать настоящее постановление в средствах массовой информации и разместить на официальном сайте администрации Зиминского городского муниципального образования в информационного - телекоммуникационной сети "Интернет".</w:t>
      </w:r>
    </w:p>
    <w:p w:rsidR="007967F7" w:rsidRPr="00CF36D2" w:rsidRDefault="0057205E" w:rsidP="0057205E">
      <w:pPr>
        <w:jc w:val="both"/>
        <w:rPr>
          <w:rFonts w:ascii="Arial" w:hAnsi="Arial" w:cs="Arial"/>
        </w:rPr>
      </w:pPr>
      <w:r w:rsidRPr="00CF36D2">
        <w:rPr>
          <w:rFonts w:ascii="Arial" w:hAnsi="Arial" w:cs="Arial"/>
        </w:rPr>
        <w:tab/>
      </w:r>
      <w:r w:rsidR="003A522B" w:rsidRPr="00CF36D2">
        <w:rPr>
          <w:rFonts w:ascii="Arial" w:hAnsi="Arial" w:cs="Arial"/>
        </w:rPr>
        <w:t>4</w:t>
      </w:r>
      <w:r w:rsidR="007967F7" w:rsidRPr="00CF36D2">
        <w:rPr>
          <w:rFonts w:ascii="Arial" w:hAnsi="Arial" w:cs="Arial"/>
        </w:rPr>
        <w:t xml:space="preserve">. </w:t>
      </w:r>
      <w:r w:rsidR="007967F7" w:rsidRPr="00CF36D2">
        <w:rPr>
          <w:rFonts w:ascii="Arial" w:hAnsi="Arial" w:cs="Arial"/>
          <w:bCs/>
          <w:snapToGrid w:val="0"/>
          <w:color w:val="000000"/>
        </w:rPr>
        <w:t xml:space="preserve">Контроль исполнения настоящего постановления возложить на </w:t>
      </w:r>
      <w:r w:rsidR="00EC2E7E" w:rsidRPr="00CF36D2">
        <w:rPr>
          <w:rFonts w:ascii="Arial" w:hAnsi="Arial" w:cs="Arial"/>
          <w:bCs/>
          <w:snapToGrid w:val="0"/>
          <w:color w:val="000000"/>
        </w:rPr>
        <w:t>первого заместителя мэра городского округа А.В. Гудова</w:t>
      </w:r>
      <w:r w:rsidR="00397D48" w:rsidRPr="00CF36D2">
        <w:rPr>
          <w:rFonts w:ascii="Arial" w:hAnsi="Arial" w:cs="Arial"/>
          <w:bCs/>
          <w:snapToGrid w:val="0"/>
          <w:color w:val="000000"/>
        </w:rPr>
        <w:t>.</w:t>
      </w:r>
    </w:p>
    <w:p w:rsidR="007967F7" w:rsidRPr="00CF36D2" w:rsidRDefault="007967F7" w:rsidP="0057205E">
      <w:pPr>
        <w:rPr>
          <w:rFonts w:ascii="Arial" w:hAnsi="Arial" w:cs="Arial"/>
        </w:rPr>
      </w:pPr>
    </w:p>
    <w:p w:rsidR="0027113F" w:rsidRPr="00CF36D2" w:rsidRDefault="0027113F" w:rsidP="0057205E">
      <w:pPr>
        <w:rPr>
          <w:rFonts w:ascii="Arial" w:hAnsi="Arial" w:cs="Arial"/>
        </w:rPr>
      </w:pPr>
    </w:p>
    <w:p w:rsidR="007967F7" w:rsidRPr="00CF36D2" w:rsidRDefault="00CF36D2" w:rsidP="0057205E">
      <w:pPr>
        <w:rPr>
          <w:rFonts w:ascii="Arial" w:hAnsi="Arial" w:cs="Arial"/>
        </w:rPr>
      </w:pPr>
      <w:r>
        <w:rPr>
          <w:rFonts w:ascii="Arial" w:hAnsi="Arial" w:cs="Arial"/>
        </w:rPr>
        <w:tab/>
      </w:r>
      <w:r w:rsidR="007967F7" w:rsidRPr="00CF36D2">
        <w:rPr>
          <w:rFonts w:ascii="Arial" w:hAnsi="Arial" w:cs="Arial"/>
        </w:rPr>
        <w:t xml:space="preserve">Мэр Зиминского городского </w:t>
      </w:r>
    </w:p>
    <w:p w:rsidR="00CF36D2" w:rsidRDefault="00CF36D2" w:rsidP="0057205E">
      <w:pPr>
        <w:rPr>
          <w:rFonts w:ascii="Arial" w:hAnsi="Arial" w:cs="Arial"/>
        </w:rPr>
      </w:pPr>
      <w:r>
        <w:rPr>
          <w:rFonts w:ascii="Arial" w:hAnsi="Arial" w:cs="Arial"/>
        </w:rPr>
        <w:tab/>
      </w:r>
      <w:r w:rsidR="007967F7" w:rsidRPr="00CF36D2">
        <w:rPr>
          <w:rFonts w:ascii="Arial" w:hAnsi="Arial" w:cs="Arial"/>
        </w:rPr>
        <w:t xml:space="preserve">муниципального образования </w:t>
      </w:r>
    </w:p>
    <w:p w:rsidR="007967F7" w:rsidRDefault="00CF36D2" w:rsidP="0057205E">
      <w:pPr>
        <w:rPr>
          <w:rFonts w:ascii="Arial" w:hAnsi="Arial" w:cs="Arial"/>
        </w:rPr>
      </w:pPr>
      <w:r>
        <w:rPr>
          <w:rFonts w:ascii="Arial" w:hAnsi="Arial" w:cs="Arial"/>
        </w:rPr>
        <w:tab/>
      </w:r>
      <w:r w:rsidR="007967F7" w:rsidRPr="00CF36D2">
        <w:rPr>
          <w:rFonts w:ascii="Arial" w:hAnsi="Arial" w:cs="Arial"/>
        </w:rPr>
        <w:t xml:space="preserve">А.Н. Коновалов </w:t>
      </w:r>
    </w:p>
    <w:p w:rsidR="000F4907" w:rsidRPr="000F4907" w:rsidRDefault="000F4907" w:rsidP="0057205E">
      <w:pPr>
        <w:rPr>
          <w:rFonts w:ascii="Courier New" w:hAnsi="Courier New" w:cs="Courier New"/>
          <w:sz w:val="22"/>
          <w:szCs w:val="22"/>
        </w:rPr>
      </w:pPr>
    </w:p>
    <w:p w:rsidR="000F4907" w:rsidRPr="000F4907" w:rsidRDefault="000F4907" w:rsidP="000F4907">
      <w:pPr>
        <w:pStyle w:val="0"/>
        <w:ind w:left="5760"/>
        <w:jc w:val="right"/>
        <w:rPr>
          <w:rFonts w:ascii="Courier New" w:hAnsi="Courier New" w:cs="Courier New"/>
          <w:szCs w:val="22"/>
        </w:rPr>
      </w:pPr>
      <w:r w:rsidRPr="000F4907">
        <w:rPr>
          <w:rFonts w:ascii="Courier New" w:hAnsi="Courier New" w:cs="Courier New"/>
          <w:szCs w:val="22"/>
        </w:rPr>
        <w:t>УТВЕРЖДЕН:</w:t>
      </w:r>
    </w:p>
    <w:p w:rsidR="000F4907" w:rsidRPr="000F4907" w:rsidRDefault="000F4907" w:rsidP="000F4907">
      <w:pPr>
        <w:pStyle w:val="ConsPlusNormal"/>
        <w:ind w:left="5760"/>
        <w:jc w:val="right"/>
        <w:rPr>
          <w:rFonts w:ascii="Courier New" w:hAnsi="Courier New" w:cs="Courier New"/>
          <w:sz w:val="22"/>
          <w:szCs w:val="22"/>
        </w:rPr>
      </w:pPr>
      <w:r>
        <w:rPr>
          <w:rFonts w:ascii="Courier New" w:hAnsi="Courier New" w:cs="Courier New"/>
          <w:sz w:val="22"/>
          <w:szCs w:val="22"/>
        </w:rPr>
        <w:lastRenderedPageBreak/>
        <w:t xml:space="preserve">постановлением </w:t>
      </w:r>
      <w:r w:rsidRPr="000F4907">
        <w:rPr>
          <w:rFonts w:ascii="Courier New" w:hAnsi="Courier New" w:cs="Courier New"/>
          <w:sz w:val="22"/>
          <w:szCs w:val="22"/>
        </w:rPr>
        <w:t>администрации</w:t>
      </w:r>
    </w:p>
    <w:p w:rsidR="000F4907" w:rsidRPr="000F4907" w:rsidRDefault="000F4907" w:rsidP="000F4907">
      <w:pPr>
        <w:pStyle w:val="ConsPlusNormal"/>
        <w:ind w:left="5760"/>
        <w:jc w:val="right"/>
        <w:rPr>
          <w:rFonts w:ascii="Courier New" w:hAnsi="Courier New" w:cs="Courier New"/>
          <w:sz w:val="22"/>
          <w:szCs w:val="22"/>
        </w:rPr>
      </w:pPr>
      <w:r w:rsidRPr="000F4907">
        <w:rPr>
          <w:rFonts w:ascii="Courier New" w:hAnsi="Courier New" w:cs="Courier New"/>
          <w:sz w:val="22"/>
          <w:szCs w:val="22"/>
        </w:rPr>
        <w:t>Зиминского городского</w:t>
      </w:r>
    </w:p>
    <w:p w:rsidR="000F4907" w:rsidRPr="000F4907" w:rsidRDefault="000F4907" w:rsidP="000F4907">
      <w:pPr>
        <w:pStyle w:val="ConsPlusNormal"/>
        <w:ind w:left="5760"/>
        <w:jc w:val="right"/>
        <w:rPr>
          <w:rFonts w:ascii="Courier New" w:hAnsi="Courier New" w:cs="Courier New"/>
          <w:sz w:val="22"/>
          <w:szCs w:val="22"/>
        </w:rPr>
      </w:pPr>
      <w:r w:rsidRPr="000F4907">
        <w:rPr>
          <w:rFonts w:ascii="Courier New" w:hAnsi="Courier New" w:cs="Courier New"/>
          <w:sz w:val="22"/>
          <w:szCs w:val="22"/>
        </w:rPr>
        <w:t>муниципального образования</w:t>
      </w:r>
    </w:p>
    <w:p w:rsidR="000F4907" w:rsidRPr="000F4907" w:rsidRDefault="000F4907" w:rsidP="000F4907">
      <w:pPr>
        <w:pStyle w:val="ConsPlusNormal"/>
        <w:ind w:left="5760"/>
        <w:jc w:val="right"/>
        <w:rPr>
          <w:rFonts w:ascii="Courier New" w:hAnsi="Courier New" w:cs="Courier New"/>
          <w:sz w:val="22"/>
          <w:szCs w:val="22"/>
        </w:rPr>
      </w:pPr>
      <w:r w:rsidRPr="000F4907">
        <w:rPr>
          <w:rFonts w:ascii="Courier New" w:hAnsi="Courier New" w:cs="Courier New"/>
          <w:sz w:val="22"/>
          <w:szCs w:val="22"/>
        </w:rPr>
        <w:t xml:space="preserve">от  </w:t>
      </w:r>
      <w:r w:rsidRPr="000F4907">
        <w:rPr>
          <w:rFonts w:ascii="Courier New" w:hAnsi="Courier New" w:cs="Courier New"/>
          <w:sz w:val="22"/>
          <w:szCs w:val="22"/>
          <w:u w:val="single"/>
        </w:rPr>
        <w:t>04.12.2018</w:t>
      </w:r>
      <w:r w:rsidRPr="000F4907">
        <w:rPr>
          <w:rFonts w:ascii="Courier New" w:hAnsi="Courier New" w:cs="Courier New"/>
          <w:sz w:val="22"/>
          <w:szCs w:val="22"/>
        </w:rPr>
        <w:t xml:space="preserve">  №  </w:t>
      </w:r>
      <w:r w:rsidRPr="000F4907">
        <w:rPr>
          <w:rFonts w:ascii="Courier New" w:hAnsi="Courier New" w:cs="Courier New"/>
          <w:sz w:val="22"/>
          <w:szCs w:val="22"/>
          <w:u w:val="single"/>
        </w:rPr>
        <w:t>1647</w:t>
      </w:r>
    </w:p>
    <w:p w:rsidR="000F4907" w:rsidRPr="000F4907" w:rsidRDefault="000F4907" w:rsidP="000F4907">
      <w:pPr>
        <w:pStyle w:val="Default"/>
        <w:jc w:val="both"/>
        <w:rPr>
          <w:rFonts w:ascii="Arial" w:hAnsi="Arial" w:cs="Arial"/>
          <w:u w:val="single"/>
        </w:rPr>
      </w:pPr>
    </w:p>
    <w:p w:rsidR="000F4907" w:rsidRPr="000F4907" w:rsidRDefault="000F4907" w:rsidP="000F4907">
      <w:pPr>
        <w:pStyle w:val="Default"/>
        <w:tabs>
          <w:tab w:val="left" w:pos="284"/>
        </w:tabs>
        <w:jc w:val="center"/>
        <w:rPr>
          <w:rFonts w:ascii="Arial" w:hAnsi="Arial" w:cs="Arial"/>
          <w:b/>
          <w:bCs/>
        </w:rPr>
      </w:pPr>
      <w:r w:rsidRPr="000F4907">
        <w:rPr>
          <w:rFonts w:ascii="Arial" w:hAnsi="Arial" w:cs="Arial"/>
          <w:b/>
          <w:bCs/>
        </w:rPr>
        <w:t xml:space="preserve">АДМИНИСТРАТИВНЫЙ РЕГЛАМЕНТ </w:t>
      </w:r>
    </w:p>
    <w:p w:rsidR="000F4907" w:rsidRPr="000F4907" w:rsidRDefault="000F4907" w:rsidP="000F4907">
      <w:pPr>
        <w:ind w:firstLine="720"/>
        <w:jc w:val="center"/>
        <w:rPr>
          <w:rFonts w:ascii="Arial" w:hAnsi="Arial" w:cs="Arial"/>
          <w:b/>
          <w:lang w:eastAsia="en-US"/>
        </w:rPr>
      </w:pPr>
      <w:r w:rsidRPr="000F4907">
        <w:rPr>
          <w:rFonts w:ascii="Arial" w:hAnsi="Arial" w:cs="Arial"/>
          <w:b/>
          <w:iCs/>
          <w:lang w:eastAsia="en-US"/>
        </w:rPr>
        <w:t>ПРЕДОСТАВЛЕНИЯ</w:t>
      </w:r>
      <w:r w:rsidRPr="000F4907">
        <w:rPr>
          <w:rFonts w:ascii="Arial" w:hAnsi="Arial" w:cs="Arial"/>
          <w:b/>
          <w:lang w:eastAsia="en-US"/>
        </w:rPr>
        <w:t xml:space="preserve"> МУНИЦИПАЛЬНОЙ  УСЛУГИ «ПРЕДОСТАВЛЕНИЕ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p>
    <w:p w:rsidR="000F4907" w:rsidRPr="000F4907" w:rsidRDefault="000F4907" w:rsidP="000F4907">
      <w:pPr>
        <w:pStyle w:val="Default"/>
        <w:jc w:val="center"/>
        <w:rPr>
          <w:rFonts w:ascii="Arial" w:hAnsi="Arial" w:cs="Arial"/>
          <w:b/>
          <w:bCs/>
        </w:rPr>
      </w:pPr>
    </w:p>
    <w:p w:rsidR="000F4907" w:rsidRPr="000F4907" w:rsidRDefault="000F4907" w:rsidP="000F4907">
      <w:pPr>
        <w:pStyle w:val="Default"/>
        <w:jc w:val="center"/>
        <w:rPr>
          <w:rFonts w:ascii="Arial" w:hAnsi="Arial" w:cs="Arial"/>
          <w:b/>
          <w:bCs/>
          <w:color w:val="auto"/>
        </w:rPr>
      </w:pPr>
      <w:r w:rsidRPr="000F4907">
        <w:rPr>
          <w:rFonts w:ascii="Arial" w:hAnsi="Arial" w:cs="Arial"/>
          <w:b/>
          <w:bCs/>
        </w:rPr>
        <w:t xml:space="preserve">Раздел </w:t>
      </w:r>
      <w:r w:rsidRPr="000F4907">
        <w:rPr>
          <w:rFonts w:ascii="Arial" w:hAnsi="Arial" w:cs="Arial"/>
          <w:b/>
          <w:bCs/>
          <w:lang w:val="en-US"/>
        </w:rPr>
        <w:t>I</w:t>
      </w:r>
      <w:r w:rsidRPr="000F4907">
        <w:rPr>
          <w:rFonts w:ascii="Arial" w:hAnsi="Arial" w:cs="Arial"/>
          <w:b/>
          <w:bCs/>
          <w:color w:val="auto"/>
        </w:rPr>
        <w:t xml:space="preserve">. </w:t>
      </w:r>
      <w:r w:rsidRPr="000F4907">
        <w:rPr>
          <w:rFonts w:ascii="Arial" w:hAnsi="Arial" w:cs="Arial"/>
          <w:b/>
        </w:rPr>
        <w:t>ОБЩИЕ ПОЛОЖЕНИЯ</w:t>
      </w:r>
    </w:p>
    <w:p w:rsidR="000F4907" w:rsidRPr="000F4907" w:rsidRDefault="000F4907" w:rsidP="000F4907">
      <w:pPr>
        <w:pStyle w:val="Default"/>
        <w:jc w:val="center"/>
        <w:rPr>
          <w:rFonts w:ascii="Arial" w:hAnsi="Arial" w:cs="Arial"/>
          <w:bCs/>
          <w:color w:val="auto"/>
        </w:rPr>
      </w:pPr>
    </w:p>
    <w:p w:rsidR="000F4907" w:rsidRPr="000F4907" w:rsidRDefault="000F4907" w:rsidP="000F4907">
      <w:pPr>
        <w:widowControl w:val="0"/>
        <w:autoSpaceDE w:val="0"/>
        <w:autoSpaceDN w:val="0"/>
        <w:adjustRightInd w:val="0"/>
        <w:jc w:val="center"/>
        <w:outlineLvl w:val="2"/>
        <w:rPr>
          <w:rFonts w:ascii="Arial" w:hAnsi="Arial" w:cs="Arial"/>
          <w:b/>
        </w:rPr>
      </w:pPr>
      <w:r w:rsidRPr="000F4907">
        <w:rPr>
          <w:rFonts w:ascii="Arial" w:hAnsi="Arial" w:cs="Arial"/>
          <w:b/>
        </w:rPr>
        <w:t>Глава 1.1. ПРЕДМЕТ РЕГУЛИРОВАНИЯ РЕГЛАМЕНТА</w:t>
      </w:r>
    </w:p>
    <w:p w:rsidR="000F4907" w:rsidRPr="000F4907" w:rsidRDefault="000F4907" w:rsidP="000F4907">
      <w:pPr>
        <w:pStyle w:val="Default"/>
        <w:jc w:val="center"/>
        <w:rPr>
          <w:rFonts w:ascii="Arial" w:hAnsi="Arial" w:cs="Arial"/>
          <w:color w:val="auto"/>
        </w:rPr>
      </w:pPr>
    </w:p>
    <w:p w:rsidR="000F4907" w:rsidRPr="000F4907" w:rsidRDefault="000F4907" w:rsidP="000F4907">
      <w:pPr>
        <w:pStyle w:val="Default"/>
        <w:tabs>
          <w:tab w:val="left" w:pos="0"/>
        </w:tabs>
        <w:ind w:firstLine="709"/>
        <w:jc w:val="both"/>
        <w:rPr>
          <w:rFonts w:ascii="Arial" w:hAnsi="Arial" w:cs="Arial"/>
          <w:color w:val="auto"/>
        </w:rPr>
      </w:pPr>
      <w:r w:rsidRPr="000F4907">
        <w:rPr>
          <w:rFonts w:ascii="Arial" w:hAnsi="Arial" w:cs="Arial"/>
          <w:color w:val="auto"/>
        </w:rPr>
        <w:t>1.1.1. Административный регламент предоставления муниципальной услуги</w:t>
      </w:r>
      <w:r w:rsidRPr="000F4907">
        <w:rPr>
          <w:rFonts w:ascii="Arial" w:hAnsi="Arial" w:cs="Arial"/>
          <w:bCs/>
          <w:color w:val="auto"/>
        </w:rPr>
        <w:t xml:space="preserve"> </w:t>
      </w:r>
      <w:r w:rsidRPr="000F4907">
        <w:rPr>
          <w:rFonts w:ascii="Arial" w:hAnsi="Arial" w:cs="Arial"/>
          <w:color w:val="auto"/>
        </w:rPr>
        <w:t xml:space="preserve"> </w:t>
      </w:r>
      <w:r w:rsidRPr="000F4907">
        <w:rPr>
          <w:rFonts w:ascii="Arial" w:hAnsi="Arial" w:cs="Arial"/>
          <w:lang w:eastAsia="en-US"/>
        </w:rPr>
        <w:t>«</w:t>
      </w:r>
      <w:r w:rsidRPr="000F4907">
        <w:rPr>
          <w:rFonts w:ascii="Arial" w:hAnsi="Arial" w:cs="Arial"/>
        </w:rPr>
        <w:t>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0F4907">
        <w:rPr>
          <w:rFonts w:ascii="Arial" w:hAnsi="Arial" w:cs="Arial"/>
          <w:lang w:eastAsia="en-US"/>
        </w:rPr>
        <w:t xml:space="preserve">» </w:t>
      </w:r>
      <w:r w:rsidRPr="000F4907">
        <w:rPr>
          <w:rFonts w:ascii="Arial" w:hAnsi="Arial" w:cs="Arial"/>
          <w:color w:val="auto"/>
        </w:rPr>
        <w:t xml:space="preserve">(далее – административный регламент) </w:t>
      </w:r>
      <w:r w:rsidRPr="000F4907">
        <w:rPr>
          <w:rFonts w:ascii="Arial" w:hAnsi="Arial" w:cs="Arial"/>
        </w:rPr>
        <w:t>разработан в целях определения процедур принятия решения</w:t>
      </w:r>
      <w:r w:rsidRPr="000F4907">
        <w:rPr>
          <w:rFonts w:ascii="Arial" w:hAnsi="Arial" w:cs="Arial"/>
          <w:color w:val="auto"/>
        </w:rPr>
        <w:t xml:space="preserve"> о предоставлении на территории Зиминского городского муниципального  образования (</w:t>
      </w:r>
      <w:r w:rsidRPr="000F4907">
        <w:rPr>
          <w:rFonts w:ascii="Arial" w:hAnsi="Arial" w:cs="Arial"/>
        </w:rPr>
        <w:t>далее – ЗГМО) 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0F4907">
        <w:rPr>
          <w:rFonts w:ascii="Arial" w:hAnsi="Arial" w:cs="Arial"/>
          <w:color w:val="auto"/>
        </w:rPr>
        <w:t xml:space="preserve">. </w:t>
      </w:r>
    </w:p>
    <w:p w:rsidR="000F4907" w:rsidRPr="000F4907" w:rsidRDefault="000F4907" w:rsidP="000F4907">
      <w:pPr>
        <w:pStyle w:val="Default"/>
        <w:tabs>
          <w:tab w:val="left" w:pos="0"/>
        </w:tabs>
        <w:ind w:firstLine="709"/>
        <w:jc w:val="both"/>
        <w:rPr>
          <w:rFonts w:ascii="Arial" w:hAnsi="Arial" w:cs="Arial"/>
          <w:color w:val="auto"/>
        </w:rPr>
      </w:pPr>
      <w:r w:rsidRPr="000F4907">
        <w:rPr>
          <w:rFonts w:ascii="Arial" w:hAnsi="Arial" w:cs="Arial"/>
        </w:rPr>
        <w:t>1.1.2.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ЗГМО при предоставлении муниципальной услуги.</w:t>
      </w:r>
    </w:p>
    <w:p w:rsidR="000F4907" w:rsidRPr="000F4907" w:rsidRDefault="000F4907" w:rsidP="000F4907">
      <w:pPr>
        <w:widowControl w:val="0"/>
        <w:autoSpaceDE w:val="0"/>
        <w:autoSpaceDN w:val="0"/>
        <w:adjustRightInd w:val="0"/>
        <w:ind w:left="720"/>
        <w:jc w:val="center"/>
        <w:outlineLvl w:val="2"/>
        <w:rPr>
          <w:rFonts w:ascii="Arial" w:hAnsi="Arial" w:cs="Arial"/>
        </w:rPr>
      </w:pPr>
    </w:p>
    <w:p w:rsidR="000F4907" w:rsidRPr="000F4907" w:rsidRDefault="000F4907" w:rsidP="000F4907">
      <w:pPr>
        <w:widowControl w:val="0"/>
        <w:autoSpaceDE w:val="0"/>
        <w:autoSpaceDN w:val="0"/>
        <w:adjustRightInd w:val="0"/>
        <w:ind w:left="720"/>
        <w:jc w:val="center"/>
        <w:outlineLvl w:val="2"/>
        <w:rPr>
          <w:rFonts w:ascii="Arial" w:hAnsi="Arial" w:cs="Arial"/>
          <w:b/>
        </w:rPr>
      </w:pPr>
      <w:r w:rsidRPr="000F4907">
        <w:rPr>
          <w:rFonts w:ascii="Arial" w:hAnsi="Arial" w:cs="Arial"/>
          <w:b/>
        </w:rPr>
        <w:t>Глава 1.2. КРУГ ЗАЯВИТЕЛЕЙ</w:t>
      </w:r>
    </w:p>
    <w:p w:rsidR="000F4907" w:rsidRPr="000F4907" w:rsidRDefault="000F4907" w:rsidP="000F4907">
      <w:pPr>
        <w:pStyle w:val="Default"/>
        <w:tabs>
          <w:tab w:val="left" w:pos="0"/>
        </w:tabs>
        <w:jc w:val="center"/>
        <w:rPr>
          <w:rFonts w:ascii="Arial" w:hAnsi="Arial" w:cs="Arial"/>
          <w:color w:val="auto"/>
        </w:rPr>
      </w:pPr>
    </w:p>
    <w:p w:rsidR="000F4907" w:rsidRPr="000F4907" w:rsidRDefault="000F4907" w:rsidP="000F4907">
      <w:pPr>
        <w:autoSpaceDE w:val="0"/>
        <w:ind w:firstLine="709"/>
        <w:jc w:val="both"/>
        <w:rPr>
          <w:rFonts w:ascii="Arial" w:hAnsi="Arial" w:cs="Arial"/>
        </w:rPr>
      </w:pPr>
      <w:r w:rsidRPr="000F4907">
        <w:rPr>
          <w:rFonts w:ascii="Arial" w:hAnsi="Arial" w:cs="Arial"/>
          <w:lang w:eastAsia="en-US"/>
        </w:rPr>
        <w:t xml:space="preserve">1.2.1. На участие в конкурсе по предоставлению </w:t>
      </w:r>
      <w:r w:rsidRPr="000F4907">
        <w:rPr>
          <w:rFonts w:ascii="Arial" w:hAnsi="Arial" w:cs="Arial"/>
        </w:rPr>
        <w:t>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могут заявляться юридические лица (за исключением   государственных (муниципальных) учреждений) (в лице уполномоченных  представителей), индивидуальные предприниматели - производители  товаров, работ и услуг, зарегистрированные и осуществляющие свою деятельность на территории ЗГМО и являющиеся  субъектами малого и среднего предпринимательства (далее – СМСП), сведения о которых  внесены в единый реестр СМСП (далее – заявители)</w:t>
      </w:r>
    </w:p>
    <w:p w:rsidR="000F4907" w:rsidRPr="000F4907" w:rsidRDefault="000F4907" w:rsidP="000F4907">
      <w:pPr>
        <w:pStyle w:val="Default"/>
        <w:tabs>
          <w:tab w:val="left" w:pos="0"/>
        </w:tabs>
        <w:ind w:firstLine="709"/>
        <w:jc w:val="both"/>
        <w:rPr>
          <w:rFonts w:ascii="Arial" w:hAnsi="Arial" w:cs="Arial"/>
        </w:rPr>
      </w:pPr>
      <w:r w:rsidRPr="000F4907">
        <w:rPr>
          <w:rFonts w:ascii="Arial" w:hAnsi="Arial" w:cs="Arial"/>
        </w:rPr>
        <w:t>1.2.2. Субсидии  предоставляются  при соблюдении заявителями  следующих условий:</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rPr>
        <w:t>1) наличие фактически произведенных затрат, связанных с реализацией проекта в приоритетных направлениях развития малого и среднего предпринимательства г.Зимы, в размере не менее 15% от запрашиваемого размера субсидии;</w:t>
      </w:r>
    </w:p>
    <w:p w:rsidR="000F4907" w:rsidRPr="000F4907" w:rsidRDefault="000F4907" w:rsidP="000F4907">
      <w:pPr>
        <w:autoSpaceDE w:val="0"/>
        <w:ind w:firstLine="709"/>
        <w:jc w:val="both"/>
        <w:rPr>
          <w:rFonts w:ascii="Arial" w:hAnsi="Arial" w:cs="Arial"/>
        </w:rPr>
      </w:pPr>
      <w:r w:rsidRPr="000F4907">
        <w:rPr>
          <w:rFonts w:ascii="Arial" w:hAnsi="Arial" w:cs="Arial"/>
        </w:rPr>
        <w:t>2) отсутствие задолженности  по налогам, сборам и иным обязательным платежам в бюджеты  бюджетной системы Российской Федерации;</w:t>
      </w:r>
    </w:p>
    <w:p w:rsidR="000F4907" w:rsidRPr="000F4907" w:rsidRDefault="000F4907" w:rsidP="000F4907">
      <w:pPr>
        <w:autoSpaceDE w:val="0"/>
        <w:ind w:firstLine="709"/>
        <w:jc w:val="both"/>
        <w:rPr>
          <w:rFonts w:ascii="Arial" w:hAnsi="Arial" w:cs="Arial"/>
        </w:rPr>
      </w:pPr>
      <w:r w:rsidRPr="000F4907">
        <w:rPr>
          <w:rFonts w:ascii="Arial" w:hAnsi="Arial" w:cs="Arial"/>
        </w:rPr>
        <w:t xml:space="preserve">3) отсутствие задолженности по страховым взносам  в государственные внебюджетные фонды; </w:t>
      </w:r>
    </w:p>
    <w:p w:rsidR="000F4907" w:rsidRPr="000F4907" w:rsidRDefault="000F4907" w:rsidP="000F4907">
      <w:pPr>
        <w:autoSpaceDE w:val="0"/>
        <w:ind w:firstLine="709"/>
        <w:jc w:val="both"/>
        <w:rPr>
          <w:rFonts w:ascii="Arial" w:hAnsi="Arial" w:cs="Arial"/>
        </w:rPr>
      </w:pPr>
      <w:r w:rsidRPr="000F4907">
        <w:rPr>
          <w:rFonts w:ascii="Arial" w:hAnsi="Arial" w:cs="Arial"/>
        </w:rPr>
        <w:t xml:space="preserve">4) в отношении которых отсутствует возбужденная  процедура  банкротства, ликвидации; </w:t>
      </w:r>
    </w:p>
    <w:p w:rsidR="000F4907" w:rsidRPr="000F4907" w:rsidRDefault="000F4907" w:rsidP="000F4907">
      <w:pPr>
        <w:autoSpaceDE w:val="0"/>
        <w:ind w:firstLine="709"/>
        <w:jc w:val="both"/>
        <w:rPr>
          <w:rFonts w:ascii="Arial" w:hAnsi="Arial" w:cs="Arial"/>
        </w:rPr>
      </w:pPr>
      <w:r w:rsidRPr="000F4907">
        <w:rPr>
          <w:rFonts w:ascii="Arial" w:hAnsi="Arial" w:cs="Arial"/>
        </w:rPr>
        <w:lastRenderedPageBreak/>
        <w:t>5) отсутствие в качестве основного и (или) дополнительного  вида экономической  деятельности, связанного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w:t>
      </w:r>
    </w:p>
    <w:p w:rsidR="000F4907" w:rsidRPr="000F4907" w:rsidRDefault="000F4907" w:rsidP="000F4907">
      <w:pPr>
        <w:autoSpaceDE w:val="0"/>
        <w:ind w:firstLine="709"/>
        <w:jc w:val="both"/>
        <w:rPr>
          <w:rFonts w:ascii="Arial" w:hAnsi="Arial" w:cs="Arial"/>
        </w:rPr>
      </w:pPr>
      <w:r w:rsidRPr="000F4907">
        <w:rPr>
          <w:rFonts w:ascii="Arial" w:hAnsi="Arial" w:cs="Arial"/>
        </w:rPr>
        <w:t>6) не являются участниками соглашения о разделе продукции;</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7) не осуществляют  предпринимательскую деятельность в сфере игорного бизнеса;</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8) являются резидентами Российской Федерации;</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9) не являются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10) не допустили фактов  нарушения  порядка, условий и  обеспечили  целевое использование ранее предоставленных субсидий в течение трех лет с момента их получения;</w:t>
      </w:r>
    </w:p>
    <w:p w:rsidR="000F4907" w:rsidRPr="000F4907" w:rsidRDefault="000F4907" w:rsidP="000F4907">
      <w:pPr>
        <w:pStyle w:val="consnormal"/>
        <w:tabs>
          <w:tab w:val="left" w:pos="720"/>
        </w:tabs>
        <w:spacing w:before="0" w:after="0"/>
        <w:ind w:firstLine="709"/>
        <w:jc w:val="both"/>
        <w:rPr>
          <w:rFonts w:ascii="Arial" w:hAnsi="Arial" w:cs="Arial"/>
          <w:iCs/>
        </w:rPr>
      </w:pPr>
      <w:r w:rsidRPr="000F4907">
        <w:rPr>
          <w:rFonts w:ascii="Arial" w:hAnsi="Arial" w:cs="Arial"/>
        </w:rPr>
        <w:t xml:space="preserve">11) не получали аналогичную поддержку (поддержка, условия оказания которой совпадают, включая  форму, вид  поддержки и цели ее оказания)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w:t>
      </w:r>
      <w:r w:rsidRPr="000F4907">
        <w:rPr>
          <w:rFonts w:ascii="Arial" w:hAnsi="Arial" w:cs="Arial"/>
          <w:iCs/>
        </w:rPr>
        <w:t xml:space="preserve"> возмещение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и сроки ее оказания не истекли;</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12) отсутствует просроченная  задолженность  по возврату  в соответствующий бюджет  бюджетной системы Российской Федерации субсидий;</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13) не являются иностранными и российскими  юридическими лицами, указанными в пункте 15 статьи 241 Бюджетного кодекса Российской Федерации;</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14) выразили  согласие на осуществление  проверок  соблюдения  условий, целей и порядка  предоставления  субсидий в соответствии со статьей 78 Бюджетного кодекса Российской Федерации.</w:t>
      </w:r>
    </w:p>
    <w:p w:rsidR="000F4907" w:rsidRPr="000F4907" w:rsidRDefault="000F4907" w:rsidP="000F4907">
      <w:pPr>
        <w:pStyle w:val="Default"/>
        <w:tabs>
          <w:tab w:val="left" w:pos="0"/>
        </w:tabs>
        <w:ind w:firstLine="709"/>
        <w:jc w:val="both"/>
        <w:rPr>
          <w:rFonts w:ascii="Arial" w:hAnsi="Arial" w:cs="Arial"/>
          <w:lang w:eastAsia="en-US"/>
        </w:rPr>
      </w:pPr>
    </w:p>
    <w:p w:rsidR="000F4907" w:rsidRPr="000F4907" w:rsidRDefault="000F4907" w:rsidP="000F4907">
      <w:pPr>
        <w:widowControl w:val="0"/>
        <w:autoSpaceDE w:val="0"/>
        <w:autoSpaceDN w:val="0"/>
        <w:adjustRightInd w:val="0"/>
        <w:jc w:val="center"/>
        <w:outlineLvl w:val="2"/>
        <w:rPr>
          <w:rFonts w:ascii="Arial" w:hAnsi="Arial" w:cs="Arial"/>
        </w:rPr>
      </w:pPr>
      <w:r w:rsidRPr="000F4907">
        <w:rPr>
          <w:rFonts w:ascii="Arial" w:hAnsi="Arial" w:cs="Arial"/>
        </w:rPr>
        <w:t xml:space="preserve">  </w:t>
      </w:r>
    </w:p>
    <w:p w:rsidR="000F4907" w:rsidRPr="000F4907" w:rsidRDefault="000F4907" w:rsidP="000F4907">
      <w:pPr>
        <w:widowControl w:val="0"/>
        <w:autoSpaceDE w:val="0"/>
        <w:autoSpaceDN w:val="0"/>
        <w:adjustRightInd w:val="0"/>
        <w:jc w:val="center"/>
        <w:outlineLvl w:val="2"/>
        <w:rPr>
          <w:rFonts w:ascii="Arial" w:hAnsi="Arial" w:cs="Arial"/>
          <w:b/>
        </w:rPr>
      </w:pPr>
      <w:r w:rsidRPr="000F4907">
        <w:rPr>
          <w:rFonts w:ascii="Arial" w:hAnsi="Arial" w:cs="Arial"/>
        </w:rPr>
        <w:t xml:space="preserve">   </w:t>
      </w:r>
      <w:r w:rsidRPr="000F4907">
        <w:rPr>
          <w:rFonts w:ascii="Arial" w:hAnsi="Arial" w:cs="Arial"/>
          <w:b/>
        </w:rPr>
        <w:t>Глава 1.3. ТРЕБОВАНИЯ К ПОРЯДКУ ИНФОРМИРОВАНИЯ</w:t>
      </w:r>
    </w:p>
    <w:p w:rsidR="000F4907" w:rsidRPr="000F4907" w:rsidRDefault="000F4907" w:rsidP="000F4907">
      <w:pPr>
        <w:widowControl w:val="0"/>
        <w:autoSpaceDE w:val="0"/>
        <w:autoSpaceDN w:val="0"/>
        <w:adjustRightInd w:val="0"/>
        <w:jc w:val="center"/>
        <w:rPr>
          <w:rFonts w:ascii="Arial" w:hAnsi="Arial" w:cs="Arial"/>
          <w:b/>
        </w:rPr>
      </w:pPr>
      <w:r w:rsidRPr="000F4907">
        <w:rPr>
          <w:rFonts w:ascii="Arial" w:hAnsi="Arial" w:cs="Arial"/>
          <w:b/>
        </w:rPr>
        <w:t>О ПРЕДОСТАВЛЕНИИ МУНИЦИПАЛЬНОЙ УСЛУГИ</w:t>
      </w: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pStyle w:val="ConsPlusNormal"/>
        <w:ind w:firstLine="709"/>
        <w:rPr>
          <w:sz w:val="24"/>
          <w:szCs w:val="24"/>
        </w:rPr>
      </w:pPr>
      <w:r w:rsidRPr="000F4907">
        <w:rPr>
          <w:sz w:val="24"/>
          <w:szCs w:val="24"/>
        </w:rPr>
        <w:t xml:space="preserve">1.3.1.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ЗГМО в лице управления экономической и инвестиционной политики </w:t>
      </w:r>
      <w:r w:rsidRPr="000F4907">
        <w:rPr>
          <w:i/>
          <w:iCs/>
          <w:sz w:val="24"/>
          <w:szCs w:val="24"/>
        </w:rPr>
        <w:t xml:space="preserve"> </w:t>
      </w:r>
      <w:r w:rsidRPr="000F4907">
        <w:rPr>
          <w:sz w:val="24"/>
          <w:szCs w:val="24"/>
        </w:rPr>
        <w:t>(далее – уполномоченный орган).</w:t>
      </w:r>
    </w:p>
    <w:p w:rsidR="000F4907" w:rsidRPr="000F4907" w:rsidRDefault="000F4907" w:rsidP="000F4907">
      <w:pPr>
        <w:pStyle w:val="ConsPlusNormal"/>
        <w:ind w:firstLine="709"/>
        <w:rPr>
          <w:sz w:val="24"/>
          <w:szCs w:val="24"/>
        </w:rPr>
      </w:pPr>
      <w:r w:rsidRPr="000F4907">
        <w:rPr>
          <w:sz w:val="24"/>
          <w:szCs w:val="24"/>
        </w:rPr>
        <w:t>Информация предоставляется:</w:t>
      </w:r>
    </w:p>
    <w:p w:rsidR="000F4907" w:rsidRPr="000F4907" w:rsidRDefault="000F4907" w:rsidP="000F4907">
      <w:pPr>
        <w:pStyle w:val="ConsPlusNormal"/>
        <w:ind w:firstLine="709"/>
        <w:rPr>
          <w:sz w:val="24"/>
          <w:szCs w:val="24"/>
        </w:rPr>
      </w:pPr>
      <w:r w:rsidRPr="000F4907">
        <w:rPr>
          <w:sz w:val="24"/>
          <w:szCs w:val="24"/>
        </w:rPr>
        <w:t>а) при личном контакте с заявителями;</w:t>
      </w:r>
    </w:p>
    <w:p w:rsidR="000F4907" w:rsidRPr="000F4907" w:rsidRDefault="000F4907" w:rsidP="000F4907">
      <w:pPr>
        <w:pStyle w:val="ConsPlusNormal"/>
        <w:ind w:firstLine="709"/>
        <w:rPr>
          <w:sz w:val="24"/>
          <w:szCs w:val="24"/>
        </w:rPr>
      </w:pPr>
      <w:r w:rsidRPr="000F4907">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7" w:history="1">
        <w:r w:rsidRPr="000F4907">
          <w:rPr>
            <w:rStyle w:val="af"/>
            <w:color w:val="auto"/>
            <w:sz w:val="24"/>
            <w:szCs w:val="24"/>
          </w:rPr>
          <w:t>http://www.zimadm.ru/</w:t>
        </w:r>
      </w:hyperlink>
      <w:r w:rsidRPr="000F4907">
        <w:rPr>
          <w:sz w:val="24"/>
          <w:szCs w:val="24"/>
        </w:rPr>
        <w:t>, а также на Едином портале государственных и муниципальных услуг (функций);</w:t>
      </w:r>
    </w:p>
    <w:p w:rsidR="000F4907" w:rsidRPr="000F4907" w:rsidRDefault="000F4907" w:rsidP="000F4907">
      <w:pPr>
        <w:pStyle w:val="ConsPlusNormal"/>
        <w:ind w:firstLine="709"/>
        <w:rPr>
          <w:sz w:val="24"/>
          <w:szCs w:val="24"/>
        </w:rPr>
      </w:pPr>
      <w:r w:rsidRPr="000F4907">
        <w:rPr>
          <w:sz w:val="24"/>
          <w:szCs w:val="24"/>
        </w:rPr>
        <w:t>в) письменно, в случае письменного обращения заявителя.</w:t>
      </w:r>
    </w:p>
    <w:p w:rsidR="000F4907" w:rsidRPr="000F4907" w:rsidRDefault="000F4907" w:rsidP="000F4907">
      <w:pPr>
        <w:pStyle w:val="ConsPlusNormal"/>
        <w:ind w:firstLine="709"/>
        <w:rPr>
          <w:sz w:val="24"/>
          <w:szCs w:val="24"/>
        </w:rPr>
      </w:pPr>
      <w:r w:rsidRPr="000F4907">
        <w:rPr>
          <w:sz w:val="24"/>
          <w:szCs w:val="24"/>
        </w:rPr>
        <w:t>1.3.2.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F4907" w:rsidRPr="000F4907" w:rsidRDefault="000F4907" w:rsidP="000F4907">
      <w:pPr>
        <w:pStyle w:val="ConsPlusNormal"/>
        <w:ind w:firstLine="709"/>
        <w:rPr>
          <w:sz w:val="24"/>
          <w:szCs w:val="24"/>
        </w:rPr>
      </w:pPr>
      <w:r w:rsidRPr="000F4907">
        <w:rPr>
          <w:sz w:val="24"/>
          <w:szCs w:val="24"/>
        </w:rPr>
        <w:t>1.3.3. Должностные лица уполномоченного органа, предоставляют информацию по следующим вопросам:</w:t>
      </w:r>
    </w:p>
    <w:p w:rsidR="000F4907" w:rsidRPr="000F4907" w:rsidRDefault="000F4907" w:rsidP="000F4907">
      <w:pPr>
        <w:pStyle w:val="ConsPlusNormal"/>
        <w:ind w:firstLine="709"/>
        <w:rPr>
          <w:sz w:val="24"/>
          <w:szCs w:val="24"/>
        </w:rPr>
      </w:pPr>
      <w:r w:rsidRPr="000F4907">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0F4907" w:rsidRPr="000F4907" w:rsidRDefault="000F4907" w:rsidP="000F4907">
      <w:pPr>
        <w:pStyle w:val="ConsPlusNormal"/>
        <w:ind w:firstLine="709"/>
        <w:rPr>
          <w:sz w:val="24"/>
          <w:szCs w:val="24"/>
        </w:rPr>
      </w:pPr>
      <w:r w:rsidRPr="000F4907">
        <w:rPr>
          <w:sz w:val="24"/>
          <w:szCs w:val="24"/>
        </w:rPr>
        <w:t>б) о порядке предоставления муниципальной услуги и ходе предоставления муниципальной услуги;</w:t>
      </w:r>
    </w:p>
    <w:p w:rsidR="000F4907" w:rsidRPr="000F4907" w:rsidRDefault="000F4907" w:rsidP="000F4907">
      <w:pPr>
        <w:pStyle w:val="ConsPlusNormal"/>
        <w:ind w:firstLine="709"/>
        <w:rPr>
          <w:sz w:val="24"/>
          <w:szCs w:val="24"/>
        </w:rPr>
      </w:pPr>
      <w:r w:rsidRPr="000F4907">
        <w:rPr>
          <w:sz w:val="24"/>
          <w:szCs w:val="24"/>
        </w:rPr>
        <w:lastRenderedPageBreak/>
        <w:t>в) о перечне документов, необходимых для предоставления муниципальной услуги;</w:t>
      </w:r>
    </w:p>
    <w:p w:rsidR="000F4907" w:rsidRPr="000F4907" w:rsidRDefault="000F4907" w:rsidP="000F4907">
      <w:pPr>
        <w:pStyle w:val="ConsPlusNormal"/>
        <w:ind w:firstLine="709"/>
        <w:rPr>
          <w:sz w:val="24"/>
          <w:szCs w:val="24"/>
        </w:rPr>
      </w:pPr>
      <w:r w:rsidRPr="000F4907">
        <w:rPr>
          <w:sz w:val="24"/>
          <w:szCs w:val="24"/>
        </w:rPr>
        <w:t>г) о времени приема документов, необходимых для предоставления муниципальной услуги;</w:t>
      </w:r>
    </w:p>
    <w:p w:rsidR="000F4907" w:rsidRPr="000F4907" w:rsidRDefault="000F4907" w:rsidP="000F4907">
      <w:pPr>
        <w:pStyle w:val="ConsPlusNormal"/>
        <w:ind w:firstLine="709"/>
        <w:rPr>
          <w:sz w:val="24"/>
          <w:szCs w:val="24"/>
        </w:rPr>
      </w:pPr>
      <w:r w:rsidRPr="000F4907">
        <w:rPr>
          <w:sz w:val="24"/>
          <w:szCs w:val="24"/>
        </w:rPr>
        <w:t>д) о сроке предоставления муниципальной услуги;</w:t>
      </w:r>
    </w:p>
    <w:p w:rsidR="000F4907" w:rsidRPr="000F4907" w:rsidRDefault="000F4907" w:rsidP="000F4907">
      <w:pPr>
        <w:pStyle w:val="ConsPlusNormal"/>
        <w:ind w:firstLine="709"/>
        <w:rPr>
          <w:sz w:val="24"/>
          <w:szCs w:val="24"/>
        </w:rPr>
      </w:pPr>
      <w:r w:rsidRPr="000F4907">
        <w:rPr>
          <w:sz w:val="24"/>
          <w:szCs w:val="24"/>
        </w:rPr>
        <w:t>е) об основаниях отказа в приеме заявления и документов, необходимых для предоставления муниципальной услуги;</w:t>
      </w:r>
    </w:p>
    <w:p w:rsidR="000F4907" w:rsidRPr="000F4907" w:rsidRDefault="000F4907" w:rsidP="000F4907">
      <w:pPr>
        <w:pStyle w:val="ConsPlusNormal"/>
        <w:ind w:firstLine="709"/>
        <w:rPr>
          <w:sz w:val="24"/>
          <w:szCs w:val="24"/>
        </w:rPr>
      </w:pPr>
      <w:r w:rsidRPr="000F4907">
        <w:rPr>
          <w:sz w:val="24"/>
          <w:szCs w:val="24"/>
        </w:rPr>
        <w:t>ж) об основаниях отказа в предоставлении муниципальной услуги;</w:t>
      </w:r>
    </w:p>
    <w:p w:rsidR="000F4907" w:rsidRPr="000F4907" w:rsidRDefault="000F4907" w:rsidP="000F4907">
      <w:pPr>
        <w:pStyle w:val="ConsPlusNormal"/>
        <w:ind w:firstLine="709"/>
        <w:rPr>
          <w:sz w:val="24"/>
          <w:szCs w:val="24"/>
        </w:rPr>
      </w:pPr>
      <w:r w:rsidRPr="000F4907">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F4907" w:rsidRPr="000F4907" w:rsidRDefault="000F4907" w:rsidP="000F4907">
      <w:pPr>
        <w:pStyle w:val="ConsPlusNormal"/>
        <w:ind w:firstLine="709"/>
        <w:rPr>
          <w:sz w:val="24"/>
          <w:szCs w:val="24"/>
        </w:rPr>
      </w:pPr>
      <w:r w:rsidRPr="000F4907">
        <w:rPr>
          <w:sz w:val="24"/>
          <w:szCs w:val="24"/>
        </w:rPr>
        <w:t xml:space="preserve">1.3.4. Предоставление информации по телефону осуществляется путем непосредственного общения заявителя с должностным лицом </w:t>
      </w:r>
      <w:r w:rsidRPr="000F4907">
        <w:rPr>
          <w:sz w:val="24"/>
          <w:szCs w:val="24"/>
          <w:lang w:eastAsia="ko-KR"/>
        </w:rPr>
        <w:t>уполномоченного органа</w:t>
      </w:r>
      <w:r w:rsidRPr="000F4907">
        <w:rPr>
          <w:sz w:val="24"/>
          <w:szCs w:val="24"/>
        </w:rPr>
        <w:t>.</w:t>
      </w:r>
    </w:p>
    <w:p w:rsidR="000F4907" w:rsidRPr="000F4907" w:rsidRDefault="000F4907" w:rsidP="000F4907">
      <w:pPr>
        <w:pStyle w:val="ConsPlusNormal"/>
        <w:ind w:firstLine="709"/>
        <w:rPr>
          <w:sz w:val="24"/>
          <w:szCs w:val="24"/>
        </w:rPr>
      </w:pPr>
      <w:r w:rsidRPr="000F4907">
        <w:rPr>
          <w:sz w:val="24"/>
          <w:szCs w:val="24"/>
        </w:rPr>
        <w:t xml:space="preserve">1.3.5.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hyperlink r:id="rId8" w:history="1">
        <w:r w:rsidRPr="000F4907">
          <w:rPr>
            <w:rStyle w:val="af"/>
            <w:color w:val="auto"/>
            <w:sz w:val="24"/>
            <w:szCs w:val="24"/>
            <w:lang w:val="en-US"/>
          </w:rPr>
          <w:t>http</w:t>
        </w:r>
        <w:r w:rsidRPr="000F4907">
          <w:rPr>
            <w:rStyle w:val="af"/>
            <w:color w:val="auto"/>
            <w:sz w:val="24"/>
            <w:szCs w:val="24"/>
          </w:rPr>
          <w:t>://</w:t>
        </w:r>
        <w:r w:rsidRPr="000F4907">
          <w:rPr>
            <w:rStyle w:val="af"/>
            <w:color w:val="auto"/>
            <w:sz w:val="24"/>
            <w:szCs w:val="24"/>
            <w:lang w:val="en-US"/>
          </w:rPr>
          <w:t>www</w:t>
        </w:r>
        <w:r w:rsidRPr="000F4907">
          <w:rPr>
            <w:rStyle w:val="af"/>
            <w:color w:val="auto"/>
            <w:sz w:val="24"/>
            <w:szCs w:val="24"/>
          </w:rPr>
          <w:t>.</w:t>
        </w:r>
        <w:r w:rsidRPr="000F4907">
          <w:rPr>
            <w:rStyle w:val="af"/>
            <w:color w:val="auto"/>
            <w:sz w:val="24"/>
            <w:szCs w:val="24"/>
            <w:lang w:val="en-US"/>
          </w:rPr>
          <w:t>zimadm</w:t>
        </w:r>
        <w:r w:rsidRPr="000F4907">
          <w:rPr>
            <w:rStyle w:val="af"/>
            <w:color w:val="auto"/>
            <w:sz w:val="24"/>
            <w:szCs w:val="24"/>
          </w:rPr>
          <w:t>.</w:t>
        </w:r>
        <w:r w:rsidRPr="000F4907">
          <w:rPr>
            <w:rStyle w:val="af"/>
            <w:color w:val="auto"/>
            <w:sz w:val="24"/>
            <w:szCs w:val="24"/>
            <w:lang w:val="en-US"/>
          </w:rPr>
          <w:t>ru</w:t>
        </w:r>
      </w:hyperlink>
      <w:r w:rsidRPr="000F4907">
        <w:rPr>
          <w:sz w:val="24"/>
          <w:szCs w:val="24"/>
        </w:rPr>
        <w:t>, в федеральной государственной информационной системе «Федеральный реестр государственных услуг (функций)»;</w:t>
      </w:r>
    </w:p>
    <w:p w:rsidR="000F4907" w:rsidRPr="000F4907" w:rsidRDefault="000F4907" w:rsidP="000F4907">
      <w:pPr>
        <w:pStyle w:val="ConsPlusNormal"/>
        <w:ind w:firstLine="709"/>
        <w:rPr>
          <w:sz w:val="24"/>
          <w:szCs w:val="24"/>
        </w:rPr>
      </w:pPr>
      <w:r w:rsidRPr="000F4907">
        <w:rPr>
          <w:sz w:val="24"/>
          <w:szCs w:val="24"/>
        </w:rPr>
        <w:t>1.3.6.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0F4907" w:rsidRPr="000F4907" w:rsidRDefault="000F4907" w:rsidP="000F4907">
      <w:pPr>
        <w:pStyle w:val="ConsPlusNormal"/>
        <w:ind w:firstLine="709"/>
        <w:rPr>
          <w:sz w:val="24"/>
          <w:szCs w:val="24"/>
        </w:rPr>
      </w:pPr>
      <w:r w:rsidRPr="000F4907">
        <w:rPr>
          <w:sz w:val="24"/>
          <w:szCs w:val="24"/>
        </w:rPr>
        <w:t>1.3.7.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0F4907" w:rsidRPr="000F4907" w:rsidRDefault="000F4907" w:rsidP="000F4907">
      <w:pPr>
        <w:pStyle w:val="ConsPlusNormal"/>
        <w:ind w:firstLine="709"/>
        <w:rPr>
          <w:sz w:val="24"/>
          <w:szCs w:val="24"/>
        </w:rPr>
      </w:pPr>
      <w:r w:rsidRPr="000F4907">
        <w:rPr>
          <w:sz w:val="24"/>
          <w:szCs w:val="24"/>
        </w:rPr>
        <w:t>Днем регистрации обращения является день его поступления в уполномоченный орган.</w:t>
      </w:r>
    </w:p>
    <w:p w:rsidR="000F4907" w:rsidRPr="000F4907" w:rsidRDefault="000F4907" w:rsidP="000F4907">
      <w:pPr>
        <w:pStyle w:val="ConsPlusNormal"/>
        <w:ind w:firstLine="709"/>
        <w:rPr>
          <w:sz w:val="24"/>
          <w:szCs w:val="24"/>
        </w:rPr>
      </w:pPr>
      <w:r w:rsidRPr="000F4907">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0F4907" w:rsidRPr="000F4907" w:rsidRDefault="000F4907" w:rsidP="000F4907">
      <w:pPr>
        <w:pStyle w:val="ConsPlusNormal"/>
        <w:ind w:firstLine="709"/>
        <w:rPr>
          <w:sz w:val="24"/>
          <w:szCs w:val="24"/>
        </w:rPr>
      </w:pPr>
      <w:r w:rsidRPr="000F4907">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0F4907" w:rsidRPr="000F4907" w:rsidRDefault="000F4907" w:rsidP="000F4907">
      <w:pPr>
        <w:pStyle w:val="ConsPlusNormal"/>
        <w:ind w:firstLine="709"/>
        <w:rPr>
          <w:sz w:val="24"/>
          <w:szCs w:val="24"/>
        </w:rPr>
      </w:pPr>
      <w:r w:rsidRPr="000F4907">
        <w:rPr>
          <w:sz w:val="24"/>
          <w:szCs w:val="24"/>
        </w:rPr>
        <w:t>1.3.8.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а) на официальном сайте уполномоченного органа в информационно-телекоммуникационной сети «Интернет» – http://www.zimadm.ru;</w:t>
      </w:r>
    </w:p>
    <w:p w:rsidR="000F4907" w:rsidRPr="000F4907" w:rsidRDefault="000F4907" w:rsidP="000F4907">
      <w:pPr>
        <w:pStyle w:val="ConsPlusNormal"/>
        <w:ind w:firstLine="709"/>
        <w:rPr>
          <w:sz w:val="24"/>
          <w:szCs w:val="24"/>
        </w:rPr>
      </w:pPr>
      <w:r w:rsidRPr="000F4907">
        <w:rPr>
          <w:sz w:val="24"/>
          <w:szCs w:val="24"/>
        </w:rPr>
        <w:t>б) посредством публикации в средствах массовой информации;</w:t>
      </w:r>
    </w:p>
    <w:p w:rsidR="000F4907" w:rsidRPr="000F4907" w:rsidRDefault="000F4907" w:rsidP="000F4907">
      <w:pPr>
        <w:pStyle w:val="ConsPlusNormal"/>
        <w:ind w:firstLine="709"/>
        <w:rPr>
          <w:sz w:val="24"/>
          <w:szCs w:val="24"/>
        </w:rPr>
      </w:pPr>
      <w:r w:rsidRPr="000F4907">
        <w:rPr>
          <w:sz w:val="24"/>
          <w:szCs w:val="24"/>
        </w:rPr>
        <w:t>в) на информационном стенде.</w:t>
      </w:r>
    </w:p>
    <w:p w:rsidR="000F4907" w:rsidRPr="000F4907" w:rsidRDefault="000F4907" w:rsidP="000F4907">
      <w:pPr>
        <w:jc w:val="center"/>
        <w:rPr>
          <w:rFonts w:ascii="Arial" w:hAnsi="Arial" w:cs="Arial"/>
          <w:b/>
          <w:u w:val="single"/>
        </w:rPr>
      </w:pPr>
    </w:p>
    <w:p w:rsidR="000F4907" w:rsidRPr="000F4907" w:rsidRDefault="000F4907" w:rsidP="000F4907">
      <w:pPr>
        <w:jc w:val="both"/>
        <w:rPr>
          <w:rFonts w:ascii="Arial" w:hAnsi="Arial" w:cs="Arial"/>
        </w:rPr>
      </w:pPr>
      <w:r w:rsidRPr="000F4907">
        <w:rPr>
          <w:rFonts w:ascii="Arial" w:hAnsi="Arial" w:cs="Arial"/>
        </w:rPr>
        <w:tab/>
        <w:t xml:space="preserve">1.3.9.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(МФЦ) предоставления государственных и муниципальных услуг,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http://www.zimadm.ru, в </w:t>
      </w:r>
      <w:r w:rsidRPr="000F4907">
        <w:rPr>
          <w:rFonts w:ascii="Arial" w:hAnsi="Arial" w:cs="Arial"/>
        </w:rPr>
        <w:lastRenderedPageBreak/>
        <w:t>федеральной государственной информационной системе «Федеральный реестр государственных услуг (функций)».</w:t>
      </w:r>
    </w:p>
    <w:p w:rsidR="000F4907" w:rsidRPr="000F4907" w:rsidRDefault="000F4907" w:rsidP="000F4907">
      <w:pPr>
        <w:jc w:val="both"/>
        <w:rPr>
          <w:rFonts w:ascii="Arial" w:hAnsi="Arial" w:cs="Arial"/>
        </w:rPr>
      </w:pPr>
      <w:r w:rsidRPr="000F4907">
        <w:rPr>
          <w:rFonts w:ascii="Arial" w:hAnsi="Arial" w:cs="Arial"/>
        </w:rPr>
        <w:t xml:space="preserve"> </w:t>
      </w:r>
      <w:r w:rsidRPr="000F4907">
        <w:rPr>
          <w:rFonts w:ascii="Arial" w:hAnsi="Arial" w:cs="Arial"/>
        </w:rPr>
        <w:tab/>
        <w:t>1.3.10. На стендах, расположенных в помещениях, занимаемых уполномоченным органом, размещается следующая информация:</w:t>
      </w:r>
    </w:p>
    <w:p w:rsidR="000F4907" w:rsidRPr="000F4907" w:rsidRDefault="000F4907" w:rsidP="000F4907">
      <w:pPr>
        <w:jc w:val="both"/>
        <w:rPr>
          <w:rFonts w:ascii="Arial" w:hAnsi="Arial" w:cs="Arial"/>
        </w:rPr>
      </w:pPr>
      <w:r w:rsidRPr="000F4907">
        <w:rPr>
          <w:rFonts w:ascii="Arial" w:hAnsi="Arial" w:cs="Arial"/>
        </w:rPr>
        <w:t>1. список документов для получения муниципальной услуги;</w:t>
      </w:r>
    </w:p>
    <w:p w:rsidR="000F4907" w:rsidRPr="000F4907" w:rsidRDefault="000F4907" w:rsidP="000F4907">
      <w:pPr>
        <w:jc w:val="both"/>
        <w:rPr>
          <w:rFonts w:ascii="Arial" w:hAnsi="Arial" w:cs="Arial"/>
        </w:rPr>
      </w:pPr>
      <w:r w:rsidRPr="000F4907">
        <w:rPr>
          <w:rFonts w:ascii="Arial" w:hAnsi="Arial" w:cs="Arial"/>
        </w:rPr>
        <w:t>2. о сроках предоставления муниципальной услуги;</w:t>
      </w:r>
    </w:p>
    <w:p w:rsidR="000F4907" w:rsidRPr="000F4907" w:rsidRDefault="000F4907" w:rsidP="000F4907">
      <w:pPr>
        <w:jc w:val="both"/>
        <w:rPr>
          <w:rFonts w:ascii="Arial" w:hAnsi="Arial" w:cs="Arial"/>
        </w:rPr>
      </w:pPr>
      <w:r w:rsidRPr="000F4907">
        <w:rPr>
          <w:rFonts w:ascii="Arial" w:hAnsi="Arial" w:cs="Arial"/>
        </w:rPr>
        <w:t>3. извлечения из административного регламента:</w:t>
      </w:r>
    </w:p>
    <w:p w:rsidR="000F4907" w:rsidRPr="000F4907" w:rsidRDefault="000F4907" w:rsidP="000F4907">
      <w:pPr>
        <w:jc w:val="both"/>
        <w:rPr>
          <w:rFonts w:ascii="Arial" w:hAnsi="Arial" w:cs="Arial"/>
        </w:rPr>
      </w:pPr>
      <w:r w:rsidRPr="000F4907">
        <w:rPr>
          <w:rFonts w:ascii="Arial" w:hAnsi="Arial" w:cs="Arial"/>
        </w:rPr>
        <w:t xml:space="preserve">     а) об основаниях отказа в предоставлении муниципальной услуги;</w:t>
      </w:r>
    </w:p>
    <w:p w:rsidR="000F4907" w:rsidRPr="000F4907" w:rsidRDefault="000F4907" w:rsidP="000F4907">
      <w:pPr>
        <w:jc w:val="both"/>
        <w:rPr>
          <w:rFonts w:ascii="Arial" w:hAnsi="Arial" w:cs="Arial"/>
        </w:rPr>
      </w:pPr>
      <w:r w:rsidRPr="000F4907">
        <w:rPr>
          <w:rFonts w:ascii="Arial" w:hAnsi="Arial" w:cs="Arial"/>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0F4907" w:rsidRPr="000F4907" w:rsidRDefault="000F4907" w:rsidP="000F4907">
      <w:pPr>
        <w:jc w:val="both"/>
        <w:rPr>
          <w:rFonts w:ascii="Arial" w:hAnsi="Arial" w:cs="Arial"/>
        </w:rPr>
      </w:pPr>
    </w:p>
    <w:p w:rsidR="000F4907" w:rsidRPr="000F4907" w:rsidRDefault="000F4907" w:rsidP="000F4907">
      <w:pPr>
        <w:jc w:val="center"/>
        <w:rPr>
          <w:rFonts w:ascii="Arial" w:hAnsi="Arial" w:cs="Arial"/>
          <w:b/>
        </w:rPr>
      </w:pPr>
      <w:r w:rsidRPr="000F4907">
        <w:rPr>
          <w:rFonts w:ascii="Arial" w:hAnsi="Arial" w:cs="Arial"/>
          <w:b/>
        </w:rPr>
        <w:t>Раздел II. СТАНДАРТ ПРЕДОСТАВЛЕНИЯ МУНИЦИПАЛЬНОЙ УСЛУГИ</w:t>
      </w:r>
    </w:p>
    <w:p w:rsidR="000F4907" w:rsidRPr="000F4907" w:rsidRDefault="000F4907" w:rsidP="000F4907">
      <w:pPr>
        <w:jc w:val="center"/>
        <w:rPr>
          <w:rFonts w:ascii="Arial" w:hAnsi="Arial" w:cs="Arial"/>
        </w:rPr>
      </w:pPr>
    </w:p>
    <w:p w:rsidR="000F4907" w:rsidRPr="000F4907" w:rsidRDefault="000F4907" w:rsidP="000F4907">
      <w:pPr>
        <w:pStyle w:val="Default"/>
        <w:ind w:firstLine="709"/>
        <w:jc w:val="center"/>
        <w:rPr>
          <w:rFonts w:ascii="Arial" w:hAnsi="Arial" w:cs="Arial"/>
          <w:b/>
        </w:rPr>
      </w:pPr>
      <w:bookmarkStart w:id="0" w:name="Par146"/>
      <w:bookmarkEnd w:id="0"/>
      <w:r w:rsidRPr="000F4907">
        <w:rPr>
          <w:rFonts w:ascii="Arial" w:hAnsi="Arial" w:cs="Arial"/>
          <w:b/>
        </w:rPr>
        <w:t>Глава 2.1. НАИМЕНОВАНИЕ МУНИЦИПАЛЬНОЙ УСЛУГИ</w:t>
      </w:r>
    </w:p>
    <w:p w:rsidR="000F4907" w:rsidRPr="000F4907" w:rsidRDefault="000F4907" w:rsidP="000F4907">
      <w:pPr>
        <w:pStyle w:val="Default"/>
        <w:ind w:firstLine="709"/>
        <w:jc w:val="both"/>
        <w:rPr>
          <w:rFonts w:ascii="Arial" w:hAnsi="Arial" w:cs="Arial"/>
          <w:bCs/>
          <w:color w:val="auto"/>
        </w:rPr>
      </w:pPr>
    </w:p>
    <w:p w:rsidR="000F4907" w:rsidRPr="000F4907" w:rsidRDefault="000F4907" w:rsidP="000F4907">
      <w:pPr>
        <w:pStyle w:val="Default"/>
        <w:ind w:firstLine="709"/>
        <w:jc w:val="both"/>
        <w:rPr>
          <w:rFonts w:ascii="Arial" w:hAnsi="Arial" w:cs="Arial"/>
          <w:color w:val="auto"/>
        </w:rPr>
      </w:pPr>
      <w:r w:rsidRPr="000F4907">
        <w:rPr>
          <w:rFonts w:ascii="Arial" w:hAnsi="Arial" w:cs="Arial"/>
          <w:bCs/>
          <w:color w:val="auto"/>
        </w:rPr>
        <w:t>2.1.1. Под муниципальной услугой в настоящем административном регламенте понимается</w:t>
      </w:r>
      <w:r w:rsidRPr="000F4907">
        <w:rPr>
          <w:rFonts w:ascii="Arial" w:hAnsi="Arial" w:cs="Arial"/>
          <w:color w:val="auto"/>
        </w:rPr>
        <w:t xml:space="preserve"> предоставление  </w:t>
      </w:r>
      <w:r w:rsidRPr="000F4907">
        <w:rPr>
          <w:rFonts w:ascii="Arial" w:hAnsi="Arial" w:cs="Arial"/>
        </w:rPr>
        <w:t>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bCs/>
        </w:rPr>
        <w:t>2.1.2.</w:t>
      </w:r>
      <w:r w:rsidRPr="000F4907">
        <w:rPr>
          <w:rFonts w:ascii="Arial" w:hAnsi="Arial" w:cs="Arial"/>
        </w:rPr>
        <w:t xml:space="preserve"> </w:t>
      </w:r>
      <w:r w:rsidRPr="000F4907">
        <w:rPr>
          <w:rFonts w:ascii="Arial" w:hAnsi="Arial" w:cs="Arial"/>
          <w:lang w:eastAsia="en-US"/>
        </w:rPr>
        <w:t xml:space="preserve">Предоставление  </w:t>
      </w:r>
      <w:r w:rsidRPr="000F4907">
        <w:rPr>
          <w:rFonts w:ascii="Arial" w:hAnsi="Arial" w:cs="Arial"/>
        </w:rPr>
        <w:t>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осуществляется в соответствии с законодательством Российской Федерации.</w:t>
      </w:r>
    </w:p>
    <w:p w:rsidR="000F4907" w:rsidRPr="000F4907" w:rsidRDefault="000F4907" w:rsidP="000F4907">
      <w:pPr>
        <w:pStyle w:val="Default"/>
        <w:ind w:firstLine="709"/>
        <w:jc w:val="both"/>
        <w:rPr>
          <w:rFonts w:ascii="Arial" w:hAnsi="Arial" w:cs="Arial"/>
          <w:color w:val="auto"/>
        </w:rPr>
      </w:pPr>
    </w:p>
    <w:p w:rsidR="000F4907" w:rsidRPr="000F4907" w:rsidRDefault="000F4907" w:rsidP="000F4907">
      <w:pPr>
        <w:widowControl w:val="0"/>
        <w:autoSpaceDE w:val="0"/>
        <w:autoSpaceDN w:val="0"/>
        <w:adjustRightInd w:val="0"/>
        <w:ind w:firstLine="709"/>
        <w:jc w:val="center"/>
        <w:outlineLvl w:val="2"/>
        <w:rPr>
          <w:rFonts w:ascii="Arial" w:hAnsi="Arial" w:cs="Arial"/>
          <w:b/>
        </w:rPr>
      </w:pPr>
      <w:r w:rsidRPr="000F4907">
        <w:rPr>
          <w:rFonts w:ascii="Arial" w:hAnsi="Arial" w:cs="Arial"/>
          <w:b/>
        </w:rPr>
        <w:t>Глава 2.2. НАИМЕНОВАНИЕ СТРУКТУРНОГО, ВНУТРИСТРУКТУРНОГО ПОДРАЗДЕЛЕНИЯ АДМИНИСТРАЦИИ ЗГМО,</w:t>
      </w:r>
    </w:p>
    <w:p w:rsidR="000F4907" w:rsidRPr="000F4907" w:rsidRDefault="000F4907" w:rsidP="000F4907">
      <w:pPr>
        <w:widowControl w:val="0"/>
        <w:autoSpaceDE w:val="0"/>
        <w:autoSpaceDN w:val="0"/>
        <w:adjustRightInd w:val="0"/>
        <w:ind w:firstLine="709"/>
        <w:jc w:val="center"/>
        <w:rPr>
          <w:rFonts w:ascii="Arial" w:hAnsi="Arial" w:cs="Arial"/>
        </w:rPr>
      </w:pPr>
      <w:r w:rsidRPr="000F4907">
        <w:rPr>
          <w:rFonts w:ascii="Arial" w:hAnsi="Arial" w:cs="Arial"/>
          <w:b/>
        </w:rPr>
        <w:t>ПРЕДОСТАВЛЯЮЩЕГО МУНИЦИПАЛЬНУЮ УСЛУГУ</w:t>
      </w:r>
    </w:p>
    <w:p w:rsidR="000F4907" w:rsidRPr="000F4907" w:rsidRDefault="000F4907" w:rsidP="000F4907">
      <w:pPr>
        <w:widowControl w:val="0"/>
        <w:autoSpaceDE w:val="0"/>
        <w:autoSpaceDN w:val="0"/>
        <w:adjustRightInd w:val="0"/>
        <w:ind w:firstLine="709"/>
        <w:rPr>
          <w:rFonts w:ascii="Arial" w:hAnsi="Arial" w:cs="Arial"/>
        </w:rPr>
      </w:pP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xml:space="preserve">2.2.1. Внутриструктурным подразделением администрации ЗГМО, предоставляющим муниципальную услугу, является управление экономической и инвестиционной политики - уполномоченный орган. </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2.2.2.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ЗГМО.</w:t>
      </w:r>
    </w:p>
    <w:p w:rsidR="000F4907" w:rsidRPr="000F4907" w:rsidRDefault="000F4907" w:rsidP="000F4907">
      <w:pPr>
        <w:pStyle w:val="pc"/>
        <w:shd w:val="clear" w:color="auto" w:fill="FFFFFF"/>
        <w:spacing w:before="0" w:beforeAutospacing="0" w:after="0" w:afterAutospacing="0"/>
        <w:ind w:firstLine="709"/>
        <w:jc w:val="both"/>
        <w:textAlignment w:val="baseline"/>
        <w:rPr>
          <w:rFonts w:ascii="Arial" w:hAnsi="Arial" w:cs="Arial"/>
        </w:rPr>
      </w:pPr>
      <w:r w:rsidRPr="000F4907">
        <w:rPr>
          <w:rFonts w:ascii="Arial" w:hAnsi="Arial" w:cs="Arial"/>
        </w:rPr>
        <w:t xml:space="preserve">2.2.3.  В предоставлении муниципальной услуги в рамках межведомственного взаимодействия участвуют федеральные органы исполнительной власти, необходимые для предоставления государственных и муниципальных услуг: Федеральная налоговая служба (ФНС России), </w:t>
      </w:r>
      <w:r w:rsidRPr="000F4907">
        <w:rPr>
          <w:rFonts w:ascii="Arial" w:hAnsi="Arial" w:cs="Arial"/>
          <w:shd w:val="clear" w:color="auto" w:fill="FFFFFF"/>
        </w:rPr>
        <w:t>Федеральная служба государственной регистрации, кадастра и картографии</w:t>
      </w:r>
      <w:r w:rsidRPr="000F4907">
        <w:rPr>
          <w:rFonts w:ascii="Arial" w:hAnsi="Arial" w:cs="Arial"/>
          <w:color w:val="666666"/>
          <w:shd w:val="clear" w:color="auto" w:fill="FFFFFF"/>
        </w:rPr>
        <w:t> </w:t>
      </w:r>
      <w:r w:rsidRPr="000F4907">
        <w:rPr>
          <w:rFonts w:ascii="Arial" w:hAnsi="Arial" w:cs="Arial"/>
        </w:rPr>
        <w:t xml:space="preserve"> (Росреестр).</w:t>
      </w:r>
    </w:p>
    <w:p w:rsidR="000F4907" w:rsidRPr="000F4907" w:rsidRDefault="000F4907" w:rsidP="000F4907">
      <w:pPr>
        <w:pStyle w:val="Default"/>
        <w:jc w:val="both"/>
        <w:rPr>
          <w:rFonts w:ascii="Arial" w:hAnsi="Arial" w:cs="Arial"/>
          <w:color w:val="auto"/>
        </w:rPr>
      </w:pPr>
    </w:p>
    <w:p w:rsidR="000F4907" w:rsidRPr="000F4907" w:rsidRDefault="000F4907" w:rsidP="000F4907">
      <w:pPr>
        <w:pStyle w:val="Default"/>
        <w:jc w:val="both"/>
        <w:rPr>
          <w:rFonts w:ascii="Arial" w:hAnsi="Arial" w:cs="Arial"/>
          <w:color w:val="auto"/>
        </w:rPr>
      </w:pP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t>Глава 2.3 ОПИСАНИЕ РЕЗУЛЬТАТА</w:t>
      </w:r>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t>ПРЕДОСТАВЛЕНИЯ МУНИЦИПАЛЬНОЙ УСЛУГИ</w:t>
      </w:r>
    </w:p>
    <w:p w:rsidR="000F4907" w:rsidRPr="000F4907" w:rsidRDefault="000F4907" w:rsidP="000F4907">
      <w:pPr>
        <w:widowControl w:val="0"/>
        <w:autoSpaceDE w:val="0"/>
        <w:autoSpaceDN w:val="0"/>
        <w:adjustRightInd w:val="0"/>
        <w:ind w:firstLine="709"/>
        <w:jc w:val="center"/>
        <w:rPr>
          <w:rFonts w:ascii="Arial" w:hAnsi="Arial" w:cs="Arial"/>
        </w:rPr>
      </w:pPr>
    </w:p>
    <w:p w:rsidR="000F4907" w:rsidRPr="000F4907" w:rsidRDefault="000F4907" w:rsidP="000F4907">
      <w:pPr>
        <w:pStyle w:val="Default1"/>
        <w:rPr>
          <w:rFonts w:ascii="Arial" w:hAnsi="Arial" w:cs="Arial"/>
          <w:szCs w:val="24"/>
        </w:rPr>
      </w:pPr>
      <w:r w:rsidRPr="000F4907">
        <w:rPr>
          <w:rFonts w:ascii="Arial" w:hAnsi="Arial" w:cs="Arial"/>
          <w:szCs w:val="24"/>
        </w:rPr>
        <w:t xml:space="preserve">2.3.1. Конечным результатом предоставления муниципальной услуги является: </w:t>
      </w:r>
    </w:p>
    <w:p w:rsidR="000F4907" w:rsidRPr="000F4907" w:rsidRDefault="000F4907" w:rsidP="000F4907">
      <w:pPr>
        <w:pStyle w:val="Default1"/>
        <w:rPr>
          <w:rFonts w:ascii="Arial" w:hAnsi="Arial" w:cs="Arial"/>
          <w:szCs w:val="24"/>
        </w:rPr>
      </w:pPr>
      <w:r w:rsidRPr="000F4907">
        <w:rPr>
          <w:rFonts w:ascii="Arial" w:hAnsi="Arial" w:cs="Arial"/>
          <w:szCs w:val="24"/>
        </w:rPr>
        <w:t xml:space="preserve">а) предоставление субсидии из бюджета ЗГМО в целях возмещения  части затрат субъектов малого и среднего предпринимательства, связанных с </w:t>
      </w:r>
      <w:r w:rsidRPr="000F4907">
        <w:rPr>
          <w:rFonts w:ascii="Arial" w:hAnsi="Arial" w:cs="Arial"/>
          <w:szCs w:val="24"/>
        </w:rPr>
        <w:lastRenderedPageBreak/>
        <w:t>реализацией проекта в приоритетных направлениях  развития малого и среднего предпринимательства;</w:t>
      </w:r>
    </w:p>
    <w:p w:rsidR="000F4907" w:rsidRPr="000F4907" w:rsidRDefault="000F4907" w:rsidP="000F4907">
      <w:pPr>
        <w:pStyle w:val="Default1"/>
        <w:rPr>
          <w:rFonts w:ascii="Arial" w:hAnsi="Arial" w:cs="Arial"/>
          <w:szCs w:val="24"/>
        </w:rPr>
      </w:pPr>
      <w:r w:rsidRPr="000F4907">
        <w:rPr>
          <w:rFonts w:ascii="Arial" w:hAnsi="Arial" w:cs="Arial"/>
          <w:szCs w:val="24"/>
        </w:rPr>
        <w:t>б) отказ в предоставлении субсидии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p>
    <w:p w:rsidR="000F4907" w:rsidRPr="000F4907" w:rsidRDefault="000F4907" w:rsidP="000F4907">
      <w:pPr>
        <w:widowControl w:val="0"/>
        <w:autoSpaceDE w:val="0"/>
        <w:autoSpaceDN w:val="0"/>
        <w:adjustRightInd w:val="0"/>
        <w:ind w:firstLine="726"/>
        <w:jc w:val="center"/>
        <w:outlineLvl w:val="2"/>
        <w:rPr>
          <w:rFonts w:ascii="Arial" w:hAnsi="Arial" w:cs="Arial"/>
          <w:b/>
        </w:rPr>
      </w:pPr>
    </w:p>
    <w:p w:rsidR="000F4907" w:rsidRPr="000F4907" w:rsidRDefault="000F4907" w:rsidP="000F4907">
      <w:pPr>
        <w:widowControl w:val="0"/>
        <w:autoSpaceDE w:val="0"/>
        <w:autoSpaceDN w:val="0"/>
        <w:adjustRightInd w:val="0"/>
        <w:ind w:firstLine="726"/>
        <w:jc w:val="center"/>
        <w:outlineLvl w:val="2"/>
        <w:rPr>
          <w:rFonts w:ascii="Arial" w:hAnsi="Arial" w:cs="Arial"/>
          <w:b/>
        </w:rPr>
      </w:pPr>
      <w:r w:rsidRPr="000F4907">
        <w:rPr>
          <w:rFonts w:ascii="Arial" w:hAnsi="Arial" w:cs="Arial"/>
          <w:b/>
        </w:rPr>
        <w:t>Глава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0F4907" w:rsidRPr="000F4907" w:rsidRDefault="000F4907" w:rsidP="000F4907">
      <w:pPr>
        <w:pStyle w:val="Default1"/>
        <w:rPr>
          <w:rFonts w:ascii="Arial" w:hAnsi="Arial" w:cs="Arial"/>
          <w:szCs w:val="24"/>
        </w:rPr>
      </w:pPr>
    </w:p>
    <w:p w:rsidR="000F4907" w:rsidRPr="000F4907" w:rsidRDefault="000F4907" w:rsidP="000F4907">
      <w:pPr>
        <w:pStyle w:val="Default1"/>
        <w:rPr>
          <w:rFonts w:ascii="Arial" w:hAnsi="Arial" w:cs="Arial"/>
          <w:szCs w:val="24"/>
        </w:rPr>
      </w:pPr>
      <w:r w:rsidRPr="000F4907">
        <w:rPr>
          <w:rFonts w:ascii="Arial" w:hAnsi="Arial" w:cs="Arial"/>
          <w:szCs w:val="24"/>
        </w:rPr>
        <w:t>2.4.1. Общий срок предоставления муниципальной услуги не должен превышать 67 рабочих дней  со дня приема конкурсной заявки до</w:t>
      </w:r>
      <w:r w:rsidRPr="000F4907">
        <w:rPr>
          <w:rFonts w:ascii="Arial" w:hAnsi="Arial" w:cs="Arial"/>
          <w:szCs w:val="24"/>
          <w:lang w:eastAsia="en-US"/>
        </w:rPr>
        <w:t xml:space="preserve"> перечисления  субсидии с лицевого счета уполномоченного органа на расчетный счет  победителей конкурса</w:t>
      </w:r>
      <w:r w:rsidRPr="000F4907">
        <w:rPr>
          <w:rFonts w:ascii="Arial" w:hAnsi="Arial" w:cs="Arial"/>
          <w:szCs w:val="24"/>
        </w:rPr>
        <w:t>.</w:t>
      </w:r>
    </w:p>
    <w:p w:rsidR="000F4907" w:rsidRPr="000F4907" w:rsidRDefault="000F4907" w:rsidP="000F4907">
      <w:pPr>
        <w:pStyle w:val="Default1"/>
        <w:rPr>
          <w:rFonts w:ascii="Arial" w:hAnsi="Arial" w:cs="Arial"/>
          <w:szCs w:val="24"/>
        </w:rPr>
      </w:pPr>
      <w:r w:rsidRPr="000F4907">
        <w:rPr>
          <w:rFonts w:ascii="Arial" w:hAnsi="Arial" w:cs="Arial"/>
          <w:szCs w:val="24"/>
        </w:rPr>
        <w:t>2.4.2.  Прием и регистрация  конкурсных заявок - 30 календарных дней.</w:t>
      </w:r>
    </w:p>
    <w:p w:rsidR="000F4907" w:rsidRPr="000F4907" w:rsidRDefault="000F4907" w:rsidP="000F4907">
      <w:pPr>
        <w:tabs>
          <w:tab w:val="left" w:pos="709"/>
          <w:tab w:val="left" w:pos="993"/>
          <w:tab w:val="left" w:pos="1134"/>
          <w:tab w:val="left" w:pos="1418"/>
        </w:tabs>
        <w:autoSpaceDE w:val="0"/>
        <w:autoSpaceDN w:val="0"/>
        <w:adjustRightInd w:val="0"/>
        <w:ind w:firstLine="567"/>
        <w:jc w:val="both"/>
        <w:rPr>
          <w:rFonts w:ascii="Arial" w:hAnsi="Arial" w:cs="Arial"/>
          <w:lang w:eastAsia="en-US"/>
        </w:rPr>
      </w:pPr>
      <w:r w:rsidRPr="000F4907">
        <w:rPr>
          <w:rFonts w:ascii="Arial" w:hAnsi="Arial" w:cs="Arial"/>
        </w:rPr>
        <w:t>2.4.3.</w:t>
      </w:r>
      <w:r w:rsidRPr="000F4907">
        <w:rPr>
          <w:rFonts w:ascii="Arial" w:hAnsi="Arial" w:cs="Arial"/>
          <w:lang w:eastAsia="en-US"/>
        </w:rPr>
        <w:t xml:space="preserve"> В срок не позднее  15 рабочих дней со дня окончания приема  конкурсных заявок от заявителей уполномоченным органом проводится заседание конкурсной комиссии.</w:t>
      </w:r>
    </w:p>
    <w:p w:rsidR="000F4907" w:rsidRPr="000F4907" w:rsidRDefault="000F4907" w:rsidP="000F4907">
      <w:pPr>
        <w:tabs>
          <w:tab w:val="left" w:pos="709"/>
          <w:tab w:val="left" w:pos="993"/>
          <w:tab w:val="left" w:pos="1134"/>
          <w:tab w:val="left" w:pos="1418"/>
        </w:tabs>
        <w:autoSpaceDE w:val="0"/>
        <w:autoSpaceDN w:val="0"/>
        <w:adjustRightInd w:val="0"/>
        <w:ind w:firstLine="567"/>
        <w:jc w:val="both"/>
        <w:rPr>
          <w:rFonts w:ascii="Arial" w:hAnsi="Arial" w:cs="Arial"/>
          <w:lang w:eastAsia="en-US"/>
        </w:rPr>
      </w:pPr>
      <w:r w:rsidRPr="000F4907">
        <w:rPr>
          <w:rFonts w:ascii="Arial" w:hAnsi="Arial" w:cs="Arial"/>
        </w:rPr>
        <w:t xml:space="preserve">2.4.4. </w:t>
      </w:r>
      <w:r w:rsidRPr="000F4907">
        <w:rPr>
          <w:rFonts w:ascii="Arial" w:hAnsi="Arial" w:cs="Arial"/>
          <w:lang w:eastAsia="en-US"/>
        </w:rPr>
        <w:t xml:space="preserve"> Уполномоченный орган в течение 10 рабочих дней со дня  проведения  заседания конкурсной комиссии принимает решение о предоставлении субсидии, которое утверждается постановлением администрации ЗГМО и размещается </w:t>
      </w:r>
      <w:r w:rsidRPr="000F4907">
        <w:rPr>
          <w:rFonts w:ascii="Arial" w:hAnsi="Arial" w:cs="Arial"/>
        </w:rPr>
        <w:t xml:space="preserve"> на официальном сайте уполномоченного органа в информационно-телекоммуникационной сети «Интернет» – </w:t>
      </w:r>
      <w:hyperlink r:id="rId9" w:history="1">
        <w:r w:rsidRPr="000F4907">
          <w:rPr>
            <w:rStyle w:val="af"/>
            <w:rFonts w:ascii="Arial" w:hAnsi="Arial" w:cs="Arial"/>
            <w:color w:val="auto"/>
          </w:rPr>
          <w:t>http://www.zimadm.ru</w:t>
        </w:r>
      </w:hyperlink>
      <w:r w:rsidRPr="000F4907">
        <w:rPr>
          <w:rFonts w:ascii="Arial" w:hAnsi="Arial" w:cs="Arial"/>
          <w:lang w:eastAsia="en-US"/>
        </w:rPr>
        <w:t xml:space="preserve"> и в общественно – политическом  еженедельнике г.Зимы и Зиминского района «Новая Приокская правда».</w:t>
      </w:r>
    </w:p>
    <w:p w:rsidR="000F4907" w:rsidRPr="000F4907" w:rsidRDefault="000F4907" w:rsidP="000F4907">
      <w:pPr>
        <w:tabs>
          <w:tab w:val="left" w:pos="709"/>
          <w:tab w:val="left" w:pos="993"/>
          <w:tab w:val="left" w:pos="1134"/>
          <w:tab w:val="left" w:pos="1418"/>
        </w:tabs>
        <w:autoSpaceDE w:val="0"/>
        <w:autoSpaceDN w:val="0"/>
        <w:adjustRightInd w:val="0"/>
        <w:ind w:firstLine="567"/>
        <w:jc w:val="both"/>
        <w:rPr>
          <w:rFonts w:ascii="Arial" w:hAnsi="Arial" w:cs="Arial"/>
          <w:lang w:eastAsia="en-US"/>
        </w:rPr>
      </w:pPr>
      <w:r w:rsidRPr="000F4907">
        <w:rPr>
          <w:rFonts w:ascii="Arial" w:hAnsi="Arial" w:cs="Arial"/>
        </w:rPr>
        <w:t xml:space="preserve">2.4.5. </w:t>
      </w:r>
      <w:r w:rsidRPr="000F4907">
        <w:rPr>
          <w:rFonts w:ascii="Arial" w:hAnsi="Arial" w:cs="Arial"/>
          <w:lang w:eastAsia="en-US"/>
        </w:rPr>
        <w:t xml:space="preserve"> Уполномоченный орган в течение 10 рабочих дней  со дня размещения </w:t>
      </w:r>
      <w:r w:rsidRPr="000F4907">
        <w:rPr>
          <w:rFonts w:ascii="Arial" w:hAnsi="Arial" w:cs="Arial"/>
        </w:rPr>
        <w:t>на официальном сайте уполномоченного органа в информационно-телекоммуникационной сети «Интернет» – http://www.zimadm.ru</w:t>
      </w:r>
      <w:r w:rsidRPr="000F4907">
        <w:rPr>
          <w:rFonts w:ascii="Arial" w:hAnsi="Arial" w:cs="Arial"/>
          <w:lang w:eastAsia="en-US"/>
        </w:rPr>
        <w:t xml:space="preserve"> и в общественно – политическом  еженедельнике г.Зимы и Зиминского района «Новая Приокская правда» решения о предоставлении субсидии заключает с победителями конкурса соглашения о предоставлении субсидии.</w:t>
      </w:r>
    </w:p>
    <w:p w:rsidR="000F4907" w:rsidRPr="000F4907" w:rsidRDefault="000F4907" w:rsidP="000F4907">
      <w:pPr>
        <w:tabs>
          <w:tab w:val="left" w:pos="709"/>
          <w:tab w:val="left" w:pos="993"/>
          <w:tab w:val="left" w:pos="1134"/>
          <w:tab w:val="left" w:pos="1418"/>
        </w:tabs>
        <w:autoSpaceDE w:val="0"/>
        <w:autoSpaceDN w:val="0"/>
        <w:adjustRightInd w:val="0"/>
        <w:ind w:firstLine="709"/>
        <w:jc w:val="both"/>
        <w:rPr>
          <w:rFonts w:ascii="Arial" w:hAnsi="Arial" w:cs="Arial"/>
          <w:lang w:eastAsia="en-US"/>
        </w:rPr>
      </w:pPr>
      <w:r w:rsidRPr="000F4907">
        <w:rPr>
          <w:rFonts w:ascii="Arial" w:hAnsi="Arial" w:cs="Arial"/>
        </w:rPr>
        <w:t>2.4.6.</w:t>
      </w:r>
      <w:r w:rsidRPr="000F4907">
        <w:rPr>
          <w:rFonts w:ascii="Arial" w:hAnsi="Arial" w:cs="Arial"/>
          <w:lang w:eastAsia="en-US"/>
        </w:rPr>
        <w:t xml:space="preserve"> Субсидии предоставляются путем перечисления с лицевого счета уполномоченного органа на расчетный счет победителей конкурса, открытый  в кредитной  организации, в течение 10 календарных дней со дня  подписания  соглашения  о предоставлении субсидии. </w:t>
      </w:r>
    </w:p>
    <w:p w:rsidR="000F4907" w:rsidRPr="000F4907" w:rsidRDefault="000F4907" w:rsidP="000F4907">
      <w:pPr>
        <w:tabs>
          <w:tab w:val="left" w:pos="709"/>
          <w:tab w:val="left" w:pos="993"/>
          <w:tab w:val="left" w:pos="1134"/>
          <w:tab w:val="left" w:pos="1418"/>
        </w:tabs>
        <w:autoSpaceDE w:val="0"/>
        <w:autoSpaceDN w:val="0"/>
        <w:adjustRightInd w:val="0"/>
        <w:ind w:firstLine="709"/>
        <w:jc w:val="both"/>
        <w:rPr>
          <w:rFonts w:ascii="Arial" w:hAnsi="Arial" w:cs="Arial"/>
          <w:lang w:eastAsia="en-US"/>
        </w:rPr>
      </w:pPr>
      <w:r w:rsidRPr="000F4907">
        <w:rPr>
          <w:rFonts w:ascii="Arial" w:hAnsi="Arial" w:cs="Arial"/>
        </w:rPr>
        <w:t xml:space="preserve">2.4.7. </w:t>
      </w:r>
      <w:r w:rsidRPr="000F4907">
        <w:rPr>
          <w:rFonts w:ascii="Arial" w:hAnsi="Arial" w:cs="Arial"/>
          <w:lang w:eastAsia="en-US"/>
        </w:rPr>
        <w:t>Срок приостановления предоставления муниципальной услуги законодательством не предусмотрен.</w:t>
      </w:r>
    </w:p>
    <w:p w:rsidR="000F4907" w:rsidRPr="000F4907" w:rsidRDefault="000F4907" w:rsidP="000F4907">
      <w:pPr>
        <w:tabs>
          <w:tab w:val="left" w:pos="709"/>
          <w:tab w:val="left" w:pos="993"/>
          <w:tab w:val="left" w:pos="1134"/>
          <w:tab w:val="left" w:pos="1418"/>
        </w:tabs>
        <w:autoSpaceDE w:val="0"/>
        <w:autoSpaceDN w:val="0"/>
        <w:adjustRightInd w:val="0"/>
        <w:ind w:firstLine="709"/>
        <w:jc w:val="both"/>
        <w:rPr>
          <w:rFonts w:ascii="Arial" w:hAnsi="Arial" w:cs="Arial"/>
          <w:lang w:eastAsia="en-US"/>
        </w:rPr>
      </w:pPr>
    </w:p>
    <w:p w:rsidR="000F4907" w:rsidRPr="000F4907" w:rsidRDefault="000F4907" w:rsidP="000F4907">
      <w:pPr>
        <w:tabs>
          <w:tab w:val="left" w:pos="709"/>
          <w:tab w:val="left" w:pos="993"/>
          <w:tab w:val="left" w:pos="1134"/>
          <w:tab w:val="left" w:pos="1418"/>
        </w:tabs>
        <w:autoSpaceDE w:val="0"/>
        <w:autoSpaceDN w:val="0"/>
        <w:adjustRightInd w:val="0"/>
        <w:ind w:firstLine="709"/>
        <w:jc w:val="center"/>
        <w:rPr>
          <w:rFonts w:ascii="Arial" w:hAnsi="Arial" w:cs="Arial"/>
          <w:lang w:eastAsia="en-US"/>
        </w:rPr>
      </w:pPr>
      <w:r w:rsidRPr="000F4907">
        <w:rPr>
          <w:rFonts w:ascii="Arial" w:hAnsi="Arial" w:cs="Arial"/>
          <w:b/>
        </w:rPr>
        <w:t>Глава 2.5. ПЕРЕЧЕНЬ НОРМАТИВНЫХ ПРАВОВЫХ АКТОВ, РЕГУЛИРУЮЩИХ ОТНОШЕНИЯ, ВОЗНИКАЮЩИЕ В СВЯЗИ С ПРЕДОСТАВЛЕНИЕМ МУНИЦИПАЛЬНОЙ УСЛУГИ</w:t>
      </w:r>
    </w:p>
    <w:p w:rsidR="000F4907" w:rsidRPr="000F4907" w:rsidRDefault="000F4907" w:rsidP="000F4907">
      <w:pPr>
        <w:pStyle w:val="Default"/>
        <w:ind w:firstLine="709"/>
        <w:jc w:val="both"/>
        <w:rPr>
          <w:rFonts w:ascii="Arial" w:hAnsi="Arial" w:cs="Arial"/>
          <w:color w:val="auto"/>
        </w:rPr>
      </w:pPr>
    </w:p>
    <w:p w:rsidR="000F4907" w:rsidRPr="000F4907" w:rsidRDefault="000F4907" w:rsidP="000F4907">
      <w:pPr>
        <w:pStyle w:val="Default"/>
        <w:ind w:firstLine="709"/>
        <w:jc w:val="both"/>
        <w:rPr>
          <w:rFonts w:ascii="Arial" w:hAnsi="Arial" w:cs="Arial"/>
          <w:color w:val="auto"/>
        </w:rPr>
      </w:pPr>
      <w:r w:rsidRPr="000F4907">
        <w:rPr>
          <w:rFonts w:ascii="Arial" w:hAnsi="Arial" w:cs="Arial"/>
          <w:color w:val="auto"/>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и муниципальных услуг (функций)»; </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 xml:space="preserve"> </w:t>
      </w:r>
    </w:p>
    <w:p w:rsidR="000F4907" w:rsidRPr="000F4907" w:rsidRDefault="000F4907" w:rsidP="000F4907">
      <w:pPr>
        <w:autoSpaceDE w:val="0"/>
        <w:autoSpaceDN w:val="0"/>
        <w:adjustRightInd w:val="0"/>
        <w:ind w:firstLine="709"/>
        <w:jc w:val="center"/>
        <w:rPr>
          <w:rFonts w:ascii="Arial" w:hAnsi="Arial" w:cs="Arial"/>
          <w:b/>
          <w:lang w:eastAsia="en-US"/>
        </w:rPr>
      </w:pPr>
      <w:r w:rsidRPr="000F4907">
        <w:rPr>
          <w:rFonts w:ascii="Arial" w:hAnsi="Arial" w:cs="Arial"/>
          <w:b/>
          <w:lang w:eastAsia="en-US"/>
        </w:rPr>
        <w:t xml:space="preserve">Глава 2.6. ИСЧЕРПЫВАЮЩИЙ ПЕРЕЧЕНЬ ДОКУМЕНТОВ, НЕОБХОДИМЫХ В СООТВЕТСТВИИ С НОРМАТИВНЫМИ ПРАВОВЫМИ АКТАМИ ДЛЯ ПРЕДОСТАВЛЕНИЯ МУНИЦИПАЛЬНОЙ УСЛУГИ И УСЛУГ, </w:t>
      </w:r>
      <w:r w:rsidRPr="000F4907">
        <w:rPr>
          <w:rFonts w:ascii="Arial" w:hAnsi="Arial" w:cs="Arial"/>
          <w:b/>
          <w:lang w:eastAsia="en-US"/>
        </w:rPr>
        <w:lastRenderedPageBreak/>
        <w:t>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4907" w:rsidRPr="000F4907" w:rsidRDefault="000F4907" w:rsidP="000F4907">
      <w:pPr>
        <w:autoSpaceDE w:val="0"/>
        <w:autoSpaceDN w:val="0"/>
        <w:adjustRightInd w:val="0"/>
        <w:ind w:firstLine="709"/>
        <w:jc w:val="center"/>
        <w:rPr>
          <w:rFonts w:ascii="Arial" w:hAnsi="Arial" w:cs="Arial"/>
          <w:b/>
          <w:lang w:eastAsia="en-US"/>
        </w:rPr>
      </w:pP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2.6.1.  Для предоставления  муниципальной услуги заявители представляют следующие документы (далее – конкурсная заявка):</w:t>
      </w:r>
    </w:p>
    <w:p w:rsidR="000F4907" w:rsidRPr="000F4907" w:rsidRDefault="000F4907" w:rsidP="000F4907">
      <w:pPr>
        <w:pStyle w:val="consnormal"/>
        <w:tabs>
          <w:tab w:val="left" w:pos="720"/>
        </w:tabs>
        <w:spacing w:before="0" w:after="0"/>
        <w:ind w:firstLine="709"/>
        <w:jc w:val="both"/>
        <w:rPr>
          <w:rFonts w:ascii="Arial" w:hAnsi="Arial" w:cs="Arial"/>
        </w:rPr>
      </w:pPr>
      <w:r w:rsidRPr="000F4907">
        <w:rPr>
          <w:rFonts w:ascii="Arial" w:hAnsi="Arial" w:cs="Arial"/>
        </w:rPr>
        <w:t>1) опись  предоставленных  документов, оформленная  в произвольной  форме, в двух  экземплярах;</w:t>
      </w:r>
    </w:p>
    <w:p w:rsidR="000F4907" w:rsidRPr="000F4907" w:rsidRDefault="000F4907" w:rsidP="000F4907">
      <w:pPr>
        <w:pStyle w:val="3"/>
        <w:tabs>
          <w:tab w:val="clear" w:pos="7427"/>
          <w:tab w:val="left" w:pos="-540"/>
          <w:tab w:val="left" w:pos="3827"/>
        </w:tabs>
        <w:ind w:left="0" w:right="-6" w:firstLine="709"/>
        <w:rPr>
          <w:rFonts w:ascii="Arial" w:hAnsi="Arial" w:cs="Arial"/>
        </w:rPr>
      </w:pPr>
      <w:r w:rsidRPr="000F4907">
        <w:rPr>
          <w:rFonts w:ascii="Arial" w:hAnsi="Arial" w:cs="Arial"/>
        </w:rPr>
        <w:t xml:space="preserve">2) заявление на участие в конкурсе (по форме в соответствии с  приложением 1 к  </w:t>
      </w:r>
      <w:r w:rsidRPr="000F4907">
        <w:rPr>
          <w:rFonts w:ascii="Arial" w:hAnsi="Arial" w:cs="Arial"/>
          <w:lang w:eastAsia="en-US"/>
        </w:rPr>
        <w:t>Положению о предоставлении субсидий</w:t>
      </w:r>
      <w:r w:rsidRPr="000F4907">
        <w:rPr>
          <w:rFonts w:ascii="Arial" w:hAnsi="Arial" w:cs="Arial"/>
        </w:rPr>
        <w:t>) с приложением копии  паспорта - для индивидуальных предпринимателей;</w:t>
      </w:r>
    </w:p>
    <w:p w:rsidR="000F4907" w:rsidRPr="000F4907" w:rsidRDefault="000F4907" w:rsidP="000F4907">
      <w:pPr>
        <w:pStyle w:val="3"/>
        <w:tabs>
          <w:tab w:val="clear" w:pos="7427"/>
          <w:tab w:val="left" w:pos="-540"/>
          <w:tab w:val="left" w:pos="3827"/>
        </w:tabs>
        <w:ind w:left="0" w:right="-6" w:firstLine="709"/>
        <w:rPr>
          <w:rFonts w:ascii="Arial" w:hAnsi="Arial" w:cs="Arial"/>
        </w:rPr>
      </w:pPr>
      <w:r w:rsidRPr="000F4907">
        <w:rPr>
          <w:rFonts w:ascii="Arial" w:hAnsi="Arial" w:cs="Arial"/>
        </w:rPr>
        <w:t xml:space="preserve">3) бизнес-план (по форме в соответствии с приложением 2 к </w:t>
      </w:r>
      <w:r w:rsidRPr="000F4907">
        <w:rPr>
          <w:rFonts w:ascii="Arial" w:hAnsi="Arial" w:cs="Arial"/>
          <w:lang w:eastAsia="en-US"/>
        </w:rPr>
        <w:t>Положению о предоставлении субсидий</w:t>
      </w:r>
      <w:r w:rsidRPr="000F4907">
        <w:rPr>
          <w:rFonts w:ascii="Arial" w:hAnsi="Arial" w:cs="Arial"/>
        </w:rPr>
        <w:t>);</w:t>
      </w:r>
    </w:p>
    <w:p w:rsidR="000F4907" w:rsidRPr="000F4907" w:rsidRDefault="000F4907" w:rsidP="000F4907">
      <w:pPr>
        <w:pStyle w:val="3"/>
        <w:tabs>
          <w:tab w:val="clear" w:pos="7427"/>
          <w:tab w:val="left" w:pos="-540"/>
          <w:tab w:val="left" w:pos="3827"/>
        </w:tabs>
        <w:ind w:left="0" w:right="-6" w:firstLine="709"/>
        <w:rPr>
          <w:rFonts w:ascii="Arial" w:hAnsi="Arial" w:cs="Arial"/>
        </w:rPr>
      </w:pPr>
      <w:r w:rsidRPr="000F4907">
        <w:rPr>
          <w:rFonts w:ascii="Arial" w:hAnsi="Arial" w:cs="Arial"/>
        </w:rPr>
        <w:t xml:space="preserve">4) планируемую смету затрат (по форме в соответствии с приложением 3 к </w:t>
      </w:r>
      <w:r w:rsidRPr="000F4907">
        <w:rPr>
          <w:rFonts w:ascii="Arial" w:hAnsi="Arial" w:cs="Arial"/>
          <w:lang w:eastAsia="en-US"/>
        </w:rPr>
        <w:t>Положению о предоставлении субсидий</w:t>
      </w:r>
      <w:r w:rsidRPr="000F4907">
        <w:rPr>
          <w:rFonts w:ascii="Arial" w:hAnsi="Arial" w:cs="Arial"/>
        </w:rPr>
        <w:t>), с приложением копий первичных учетных документов (договоров или счетов);</w:t>
      </w:r>
    </w:p>
    <w:p w:rsidR="000F4907" w:rsidRPr="000F4907" w:rsidRDefault="000F4907" w:rsidP="000F4907">
      <w:pPr>
        <w:ind w:firstLine="709"/>
        <w:jc w:val="both"/>
        <w:rPr>
          <w:rFonts w:ascii="Arial" w:hAnsi="Arial" w:cs="Arial"/>
          <w:iCs/>
        </w:rPr>
      </w:pPr>
      <w:r w:rsidRPr="000F4907">
        <w:rPr>
          <w:rFonts w:ascii="Arial" w:hAnsi="Arial" w:cs="Arial"/>
        </w:rPr>
        <w:t>5) копии документов, подтверждающих фактические затраты в связи с реализацией</w:t>
      </w:r>
      <w:r w:rsidRPr="000F4907">
        <w:rPr>
          <w:rFonts w:ascii="Arial" w:hAnsi="Arial" w:cs="Arial"/>
          <w:iCs/>
        </w:rPr>
        <w:t xml:space="preserve"> проекта в приоритетных направлениях развития малого и среднего предпринимательства</w:t>
      </w:r>
      <w:r w:rsidRPr="000F4907">
        <w:rPr>
          <w:rFonts w:ascii="Arial" w:hAnsi="Arial" w:cs="Arial"/>
        </w:rPr>
        <w:t>, заверенные участником конкурса;</w:t>
      </w:r>
    </w:p>
    <w:p w:rsidR="000F4907" w:rsidRPr="000F4907" w:rsidRDefault="000F4907" w:rsidP="000F4907">
      <w:pPr>
        <w:autoSpaceDE w:val="0"/>
        <w:ind w:firstLine="709"/>
        <w:jc w:val="both"/>
        <w:rPr>
          <w:rFonts w:ascii="Arial" w:hAnsi="Arial" w:cs="Arial"/>
          <w:highlight w:val="yellow"/>
        </w:rPr>
      </w:pPr>
      <w:r w:rsidRPr="000F4907">
        <w:rPr>
          <w:rFonts w:ascii="Arial" w:hAnsi="Arial" w:cs="Arial"/>
        </w:rPr>
        <w:t>6) заверенные участником конкурса правоустанавливающие документы на помещение, предназначенное для осуществления предпринимательской деятельности участника конкурса (в случае, если помещение находится в аренде). Если помещение находится в собственности, правоустанавливающие документы запрашивает администрация ЗГМО в рамках межведомственного  информационного взаимодействия;</w:t>
      </w:r>
      <w:r w:rsidRPr="000F4907">
        <w:rPr>
          <w:rFonts w:ascii="Arial" w:hAnsi="Arial" w:cs="Arial"/>
          <w:highlight w:val="yellow"/>
        </w:rPr>
        <w:t xml:space="preserve"> </w:t>
      </w:r>
    </w:p>
    <w:p w:rsidR="000F4907" w:rsidRPr="000F4907" w:rsidRDefault="000F4907" w:rsidP="000F4907">
      <w:pPr>
        <w:pStyle w:val="Default1"/>
        <w:ind w:firstLine="709"/>
        <w:rPr>
          <w:rFonts w:ascii="Arial" w:hAnsi="Arial" w:cs="Arial"/>
          <w:szCs w:val="24"/>
          <w:lang w:eastAsia="en-US"/>
        </w:rPr>
      </w:pPr>
      <w:r w:rsidRPr="000F4907">
        <w:rPr>
          <w:rFonts w:ascii="Arial" w:hAnsi="Arial" w:cs="Arial"/>
          <w:szCs w:val="24"/>
          <w:lang w:eastAsia="en-US"/>
        </w:rPr>
        <w:t>7) доверенность от заявителя, оформленная в установленном порядке (в случае подачи заявления уполномоченным лицом);</w:t>
      </w:r>
    </w:p>
    <w:p w:rsidR="000F4907" w:rsidRPr="000F4907" w:rsidRDefault="000F4907" w:rsidP="000F4907">
      <w:pPr>
        <w:pStyle w:val="Default1"/>
        <w:ind w:firstLine="709"/>
        <w:rPr>
          <w:rFonts w:ascii="Arial" w:hAnsi="Arial" w:cs="Arial"/>
          <w:szCs w:val="24"/>
        </w:rPr>
      </w:pPr>
      <w:r w:rsidRPr="000F4907">
        <w:rPr>
          <w:rFonts w:ascii="Arial" w:hAnsi="Arial" w:cs="Arial"/>
          <w:szCs w:val="24"/>
          <w:lang w:eastAsia="en-US"/>
        </w:rPr>
        <w:t>8)</w:t>
      </w:r>
      <w:r w:rsidRPr="000F4907">
        <w:rPr>
          <w:rFonts w:ascii="Arial" w:hAnsi="Arial" w:cs="Arial"/>
          <w:szCs w:val="24"/>
        </w:rPr>
        <w:t xml:space="preserve"> заявление по форме, утвержденной приказом Министерства экономического развития Российской Федерации от 10 марта 2016 года № 113 (для вновь созданных юридических лиц и вновь зарегистрированных индивидуальных предпринимателей) (по форме в соответствии с  приложением 4 к</w:t>
      </w:r>
      <w:r w:rsidRPr="000F4907">
        <w:rPr>
          <w:rFonts w:ascii="Arial" w:hAnsi="Arial" w:cs="Arial"/>
          <w:szCs w:val="24"/>
          <w:lang w:eastAsia="en-US"/>
        </w:rPr>
        <w:t xml:space="preserve"> Положению о предоставлении субсидий</w:t>
      </w:r>
      <w:r w:rsidRPr="000F4907">
        <w:rPr>
          <w:rFonts w:ascii="Arial" w:hAnsi="Arial" w:cs="Arial"/>
          <w:szCs w:val="24"/>
        </w:rPr>
        <w:t>);</w:t>
      </w:r>
    </w:p>
    <w:p w:rsidR="000F4907" w:rsidRPr="000F4907" w:rsidRDefault="000F4907" w:rsidP="000F4907">
      <w:pPr>
        <w:pStyle w:val="Default1"/>
        <w:ind w:firstLine="709"/>
        <w:rPr>
          <w:rFonts w:ascii="Arial" w:hAnsi="Arial" w:cs="Arial"/>
          <w:szCs w:val="24"/>
        </w:rPr>
      </w:pPr>
      <w:r w:rsidRPr="000F4907">
        <w:rPr>
          <w:rFonts w:ascii="Arial" w:hAnsi="Arial" w:cs="Arial"/>
          <w:szCs w:val="24"/>
        </w:rPr>
        <w:t>9) документы, подтверждающие распределение долей  в уставном  (складочном) капитале (для хозяйственных  товариществ и обществ). Указанные  документы представляются  с соблюдением  требований Федерального закона от 27 июля 2006 года №152-ФЗ «О персональных данных);</w:t>
      </w:r>
    </w:p>
    <w:p w:rsidR="000F4907" w:rsidRPr="000F4907" w:rsidRDefault="000F4907" w:rsidP="000F4907">
      <w:pPr>
        <w:pStyle w:val="Default1"/>
        <w:ind w:firstLine="709"/>
        <w:rPr>
          <w:rFonts w:ascii="Arial" w:hAnsi="Arial" w:cs="Arial"/>
          <w:szCs w:val="24"/>
          <w:lang w:eastAsia="en-US"/>
        </w:rPr>
      </w:pPr>
      <w:r w:rsidRPr="000F4907">
        <w:rPr>
          <w:rFonts w:ascii="Arial" w:hAnsi="Arial" w:cs="Arial"/>
          <w:szCs w:val="24"/>
          <w:lang w:eastAsia="en-US"/>
        </w:rPr>
        <w:t xml:space="preserve">10) копии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за последний отчетный период, предшествующий дате  подаче конкурсной  заявки; </w:t>
      </w:r>
    </w:p>
    <w:p w:rsidR="000F4907" w:rsidRPr="000F4907" w:rsidRDefault="000F4907" w:rsidP="000F4907">
      <w:pPr>
        <w:pStyle w:val="Default1"/>
        <w:ind w:firstLine="709"/>
        <w:rPr>
          <w:rFonts w:ascii="Arial" w:hAnsi="Arial" w:cs="Arial"/>
          <w:szCs w:val="24"/>
          <w:lang w:eastAsia="en-US"/>
        </w:rPr>
      </w:pPr>
      <w:r w:rsidRPr="000F4907">
        <w:rPr>
          <w:rFonts w:ascii="Arial" w:hAnsi="Arial" w:cs="Arial"/>
          <w:szCs w:val="24"/>
          <w:lang w:eastAsia="en-US"/>
        </w:rPr>
        <w:t xml:space="preserve">11) </w:t>
      </w:r>
      <w:r w:rsidRPr="000F4907">
        <w:rPr>
          <w:rFonts w:ascii="Arial" w:hAnsi="Arial" w:cs="Arial"/>
          <w:szCs w:val="24"/>
        </w:rPr>
        <w:t>налоговая отчетность, подтверждающая  полученные доходы за последний отчетный период, с отметкой территориального органа Федеральной налоговой службы России  и заверенная печатью (при наличии печати) (для юридических лиц, применяющих общую систему налогообложения - декларацию по налогу на прибыль; для индивидуальных предпринимателей, применяющих общую систему налогообложения и СМСП, применяющие упрощенную систему налогообложения  - книгу учета доходов и расходов; для юридических лиц и индивидуальных предпринимателей, применяющих систему налогообложения в виде единого налога на вмененный доход – декларацию по единому налогу на вмененный доход);</w:t>
      </w:r>
    </w:p>
    <w:p w:rsidR="000F4907" w:rsidRPr="000F4907" w:rsidRDefault="000F4907" w:rsidP="000F4907">
      <w:pPr>
        <w:autoSpaceDE w:val="0"/>
        <w:autoSpaceDN w:val="0"/>
        <w:adjustRightInd w:val="0"/>
        <w:ind w:firstLine="709"/>
        <w:jc w:val="both"/>
        <w:rPr>
          <w:rFonts w:ascii="Arial" w:hAnsi="Arial" w:cs="Arial"/>
        </w:rPr>
      </w:pPr>
      <w:r w:rsidRPr="000F4907">
        <w:rPr>
          <w:rFonts w:ascii="Arial" w:hAnsi="Arial" w:cs="Arial"/>
        </w:rPr>
        <w:t>2.6.2. Требования к документам, представляемым заявителем:</w:t>
      </w:r>
    </w:p>
    <w:p w:rsidR="000F4907" w:rsidRPr="000F4907" w:rsidRDefault="000F4907" w:rsidP="000F4907">
      <w:pPr>
        <w:autoSpaceDE w:val="0"/>
        <w:autoSpaceDN w:val="0"/>
        <w:adjustRightInd w:val="0"/>
        <w:ind w:firstLine="709"/>
        <w:jc w:val="both"/>
        <w:rPr>
          <w:rFonts w:ascii="Arial" w:hAnsi="Arial" w:cs="Arial"/>
        </w:rPr>
      </w:pPr>
      <w:r w:rsidRPr="000F4907">
        <w:rPr>
          <w:rFonts w:ascii="Arial" w:hAnsi="Arial" w:cs="Arial"/>
        </w:rPr>
        <w:t>а) документы должны иметь печати, подписи уполномоченных должностных лиц государственных органов, органа местного самоуправления ЗГМО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F4907" w:rsidRPr="000F4907" w:rsidRDefault="000F4907" w:rsidP="000F4907">
      <w:pPr>
        <w:autoSpaceDE w:val="0"/>
        <w:autoSpaceDN w:val="0"/>
        <w:adjustRightInd w:val="0"/>
        <w:ind w:firstLine="709"/>
        <w:jc w:val="both"/>
        <w:rPr>
          <w:rFonts w:ascii="Arial" w:hAnsi="Arial" w:cs="Arial"/>
        </w:rPr>
      </w:pPr>
      <w:r w:rsidRPr="000F4907">
        <w:rPr>
          <w:rFonts w:ascii="Arial" w:hAnsi="Arial" w:cs="Arial"/>
        </w:rPr>
        <w:lastRenderedPageBreak/>
        <w:t>б) тексты документов должны быть написаны разборчиво;</w:t>
      </w:r>
    </w:p>
    <w:p w:rsidR="000F4907" w:rsidRPr="000F4907" w:rsidRDefault="000F4907" w:rsidP="000F4907">
      <w:pPr>
        <w:autoSpaceDE w:val="0"/>
        <w:autoSpaceDN w:val="0"/>
        <w:adjustRightInd w:val="0"/>
        <w:ind w:firstLine="709"/>
        <w:jc w:val="both"/>
        <w:rPr>
          <w:rFonts w:ascii="Arial" w:hAnsi="Arial" w:cs="Arial"/>
        </w:rPr>
      </w:pPr>
      <w:r w:rsidRPr="000F4907">
        <w:rPr>
          <w:rFonts w:ascii="Arial" w:hAnsi="Arial" w:cs="Arial"/>
        </w:rPr>
        <w:t>в) документы не должны иметь подчисток, приписок, зачеркнутых слов и не оговоренных в них исправлений;</w:t>
      </w:r>
    </w:p>
    <w:p w:rsidR="000F4907" w:rsidRPr="000F4907" w:rsidRDefault="000F4907" w:rsidP="000F4907">
      <w:pPr>
        <w:autoSpaceDE w:val="0"/>
        <w:autoSpaceDN w:val="0"/>
        <w:adjustRightInd w:val="0"/>
        <w:ind w:firstLine="709"/>
        <w:jc w:val="both"/>
        <w:rPr>
          <w:rFonts w:ascii="Arial" w:hAnsi="Arial" w:cs="Arial"/>
        </w:rPr>
      </w:pPr>
      <w:r w:rsidRPr="000F4907">
        <w:rPr>
          <w:rFonts w:ascii="Arial" w:hAnsi="Arial" w:cs="Arial"/>
        </w:rPr>
        <w:t>г) документы не должны быть исполнены карандашом;</w:t>
      </w:r>
    </w:p>
    <w:p w:rsidR="000F4907" w:rsidRPr="000F4907" w:rsidRDefault="000F4907" w:rsidP="000F4907">
      <w:pPr>
        <w:autoSpaceDE w:val="0"/>
        <w:autoSpaceDN w:val="0"/>
        <w:adjustRightInd w:val="0"/>
        <w:ind w:firstLine="709"/>
        <w:jc w:val="both"/>
        <w:rPr>
          <w:rFonts w:ascii="Arial" w:hAnsi="Arial" w:cs="Arial"/>
        </w:rPr>
      </w:pPr>
      <w:r w:rsidRPr="000F4907">
        <w:rPr>
          <w:rFonts w:ascii="Arial" w:hAnsi="Arial" w:cs="Arial"/>
        </w:rPr>
        <w:t>д) документы не должны иметь повреждений, наличие которых не позволяет однозначно истолковать их содержание.</w:t>
      </w:r>
    </w:p>
    <w:p w:rsidR="000F4907" w:rsidRPr="000F4907" w:rsidRDefault="000F4907" w:rsidP="000F4907">
      <w:pPr>
        <w:pStyle w:val="Default"/>
        <w:ind w:firstLine="720"/>
        <w:jc w:val="both"/>
        <w:rPr>
          <w:rFonts w:ascii="Arial" w:hAnsi="Arial" w:cs="Arial"/>
          <w:color w:val="auto"/>
        </w:rPr>
      </w:pPr>
    </w:p>
    <w:p w:rsidR="000F4907" w:rsidRPr="000F4907" w:rsidRDefault="000F4907" w:rsidP="000F4907">
      <w:pPr>
        <w:widowControl w:val="0"/>
        <w:autoSpaceDE w:val="0"/>
        <w:autoSpaceDN w:val="0"/>
        <w:adjustRightInd w:val="0"/>
        <w:jc w:val="center"/>
        <w:outlineLvl w:val="2"/>
        <w:rPr>
          <w:rFonts w:ascii="Arial" w:hAnsi="Arial" w:cs="Arial"/>
          <w:b/>
        </w:rPr>
      </w:pPr>
      <w:r w:rsidRPr="000F4907">
        <w:rPr>
          <w:rFonts w:ascii="Arial" w:hAnsi="Arial" w:cs="Arial"/>
          <w:b/>
        </w:rPr>
        <w:t xml:space="preserve">Глава 2.7. </w:t>
      </w:r>
      <w:r w:rsidRPr="000F4907">
        <w:rPr>
          <w:rFonts w:ascii="Arial" w:hAnsi="Arial" w:cs="Arial"/>
          <w:b/>
          <w:lang w:eastAsia="en-US"/>
        </w:rPr>
        <w:t>ИСЧЕРПЫВАЮЩИЙ</w:t>
      </w:r>
      <w:r w:rsidRPr="000F4907">
        <w:rPr>
          <w:rFonts w:ascii="Arial" w:hAnsi="Arial" w:cs="Arial"/>
          <w:b/>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F4907" w:rsidRPr="000F4907" w:rsidRDefault="000F4907" w:rsidP="000F4907">
      <w:pPr>
        <w:pStyle w:val="Default"/>
        <w:ind w:firstLine="720"/>
        <w:jc w:val="both"/>
        <w:rPr>
          <w:rFonts w:ascii="Arial" w:hAnsi="Arial" w:cs="Arial"/>
          <w:color w:val="auto"/>
        </w:rPr>
      </w:pPr>
    </w:p>
    <w:p w:rsidR="000F4907" w:rsidRPr="000F4907" w:rsidRDefault="000F4907" w:rsidP="000F4907">
      <w:pPr>
        <w:widowControl w:val="0"/>
        <w:autoSpaceDE w:val="0"/>
        <w:autoSpaceDN w:val="0"/>
        <w:adjustRightInd w:val="0"/>
        <w:ind w:firstLine="720"/>
        <w:jc w:val="both"/>
        <w:rPr>
          <w:rFonts w:ascii="Arial" w:hAnsi="Arial" w:cs="Arial"/>
        </w:rPr>
      </w:pPr>
      <w:r w:rsidRPr="000F4907">
        <w:rPr>
          <w:rFonts w:ascii="Arial" w:hAnsi="Arial" w:cs="Arial"/>
        </w:rPr>
        <w:t>2.7.1.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0F4907" w:rsidRPr="000F4907" w:rsidRDefault="000F4907" w:rsidP="000F4907">
      <w:pPr>
        <w:pStyle w:val="ab"/>
        <w:ind w:left="0" w:right="-6" w:firstLine="709"/>
        <w:jc w:val="both"/>
        <w:rPr>
          <w:rFonts w:ascii="Arial" w:hAnsi="Arial" w:cs="Arial"/>
        </w:rPr>
      </w:pPr>
      <w:r w:rsidRPr="000F4907">
        <w:rPr>
          <w:rFonts w:ascii="Arial" w:hAnsi="Arial" w:cs="Arial"/>
        </w:rPr>
        <w:t>1) справки, подтверждающие 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на первое  месяца, предшествующего месяцу, в котором  планируется заключение Соглашения о предоставлении субсидии;</w:t>
      </w:r>
    </w:p>
    <w:p w:rsidR="000F4907" w:rsidRPr="000F4907" w:rsidRDefault="000F4907" w:rsidP="000F4907">
      <w:pPr>
        <w:autoSpaceDE w:val="0"/>
        <w:ind w:firstLine="709"/>
        <w:jc w:val="both"/>
        <w:rPr>
          <w:rFonts w:ascii="Arial" w:hAnsi="Arial" w:cs="Arial"/>
        </w:rPr>
      </w:pPr>
      <w:r w:rsidRPr="000F4907">
        <w:rPr>
          <w:rFonts w:ascii="Arial" w:hAnsi="Arial" w:cs="Arial"/>
        </w:rPr>
        <w:t>2) справки, подтверждающие отсутствие задолженности в государственные внебюджетные фонды,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заключение  Соглашения о предоставлении субсидии;</w:t>
      </w:r>
    </w:p>
    <w:p w:rsidR="000F4907" w:rsidRPr="000F4907" w:rsidRDefault="000F4907" w:rsidP="000F4907">
      <w:pPr>
        <w:pStyle w:val="ab"/>
        <w:ind w:left="0" w:right="-6" w:firstLine="708"/>
        <w:jc w:val="both"/>
        <w:rPr>
          <w:rFonts w:ascii="Arial" w:hAnsi="Arial" w:cs="Arial"/>
        </w:rPr>
      </w:pPr>
      <w:r w:rsidRPr="000F4907">
        <w:rPr>
          <w:rFonts w:ascii="Arial" w:hAnsi="Arial" w:cs="Arial"/>
        </w:rPr>
        <w:t xml:space="preserve">3) выписка из Единого государственного реестра юридических лиц (индивидуальных предпринимателей), выданная не ранее чем за 30 календарных дней до дня подачи конкурсной заявки; </w:t>
      </w:r>
    </w:p>
    <w:p w:rsidR="000F4907" w:rsidRPr="000F4907" w:rsidRDefault="000F4907" w:rsidP="000F4907">
      <w:pPr>
        <w:pStyle w:val="ab"/>
        <w:ind w:left="0" w:right="-6" w:firstLine="708"/>
        <w:jc w:val="both"/>
        <w:rPr>
          <w:rFonts w:ascii="Arial" w:hAnsi="Arial" w:cs="Arial"/>
        </w:rPr>
      </w:pPr>
      <w:r w:rsidRPr="000F4907">
        <w:rPr>
          <w:rFonts w:ascii="Arial" w:hAnsi="Arial" w:cs="Arial"/>
        </w:rPr>
        <w:t xml:space="preserve">4) копии лицензии, разрешения для осуществления деятельности, необходимой для реализации бизнес-плана; </w:t>
      </w:r>
    </w:p>
    <w:p w:rsidR="000F4907" w:rsidRPr="000F4907" w:rsidRDefault="000F4907" w:rsidP="000F4907">
      <w:pPr>
        <w:pStyle w:val="Default1"/>
        <w:ind w:firstLine="709"/>
        <w:rPr>
          <w:rFonts w:ascii="Arial" w:hAnsi="Arial" w:cs="Arial"/>
          <w:szCs w:val="24"/>
          <w:lang w:eastAsia="en-US"/>
        </w:rPr>
      </w:pPr>
      <w:r w:rsidRPr="000F4907">
        <w:rPr>
          <w:rFonts w:ascii="Arial" w:hAnsi="Arial" w:cs="Arial"/>
          <w:szCs w:val="24"/>
        </w:rPr>
        <w:t xml:space="preserve">5) </w:t>
      </w:r>
      <w:r w:rsidRPr="000F4907">
        <w:rPr>
          <w:rFonts w:ascii="Arial" w:hAnsi="Arial" w:cs="Arial"/>
          <w:szCs w:val="24"/>
          <w:lang w:eastAsia="en-US"/>
        </w:rPr>
        <w:t>копия налоговой декларации  по налогу на доходы  физических лиц по форме 3-НДФЛ за последний отчетный период с отметкой налогового органа и заверенная заявителем. Если отчетность направлена в электронном виде через информационно-телекоммуникационную  сеть «Интернет»» или заказным письмом  через  организации почтовой связи, прикладываются  копия квитанции  о принятии  отчетности в электронной форме, формируемой налоговым органом с электронно-цифровой подписью  сотрудника  налогового органа, или копии квитанции об оплате  заказного  письма и  описи вложения, заверенные заявителем;</w:t>
      </w:r>
    </w:p>
    <w:p w:rsidR="000F4907" w:rsidRPr="000F4907" w:rsidRDefault="000F4907" w:rsidP="000F4907">
      <w:pPr>
        <w:pStyle w:val="ab"/>
        <w:ind w:left="0" w:firstLine="709"/>
        <w:jc w:val="both"/>
        <w:rPr>
          <w:rFonts w:ascii="Arial" w:hAnsi="Arial" w:cs="Arial"/>
        </w:rPr>
      </w:pPr>
      <w:r w:rsidRPr="000F4907">
        <w:rPr>
          <w:rFonts w:ascii="Arial" w:hAnsi="Arial" w:cs="Arial"/>
        </w:rPr>
        <w:t>6)  выписка из Единого государственного реестра прав на недвижимое имущество  и сделок с ним на помещение, предназначенное для осуществления предпринимательской деятельности участника конкурса (в случае, если помещение находится в собственности участника  конкурса).</w:t>
      </w:r>
    </w:p>
    <w:p w:rsidR="000F4907" w:rsidRPr="000F4907" w:rsidRDefault="000F4907" w:rsidP="000F4907">
      <w:pPr>
        <w:widowControl w:val="0"/>
        <w:autoSpaceDE w:val="0"/>
        <w:autoSpaceDN w:val="0"/>
        <w:adjustRightInd w:val="0"/>
        <w:ind w:firstLine="708"/>
        <w:jc w:val="both"/>
        <w:rPr>
          <w:rFonts w:ascii="Arial" w:hAnsi="Arial" w:cs="Arial"/>
        </w:rPr>
      </w:pPr>
      <w:r w:rsidRPr="000F4907">
        <w:rPr>
          <w:rFonts w:ascii="Arial" w:hAnsi="Arial" w:cs="Arial"/>
        </w:rPr>
        <w:t>2.7.2. Для предоставления муниципальной услуги уполномоченный орган не вправе требовать от заявителей:</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xml:space="preserve">б) представления документов и информации, которые в соответствии с </w:t>
      </w:r>
      <w:r w:rsidRPr="000F4907">
        <w:rPr>
          <w:rFonts w:ascii="Arial" w:hAnsi="Arial" w:cs="Arial"/>
        </w:rPr>
        <w:lastRenderedPageBreak/>
        <w:t>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F4907" w:rsidRPr="000F4907" w:rsidRDefault="000F4907" w:rsidP="000F4907">
      <w:pPr>
        <w:pStyle w:val="Default"/>
        <w:ind w:firstLine="720"/>
        <w:jc w:val="both"/>
        <w:rPr>
          <w:rFonts w:ascii="Arial" w:hAnsi="Arial" w:cs="Arial"/>
          <w:color w:val="auto"/>
        </w:rPr>
      </w:pPr>
    </w:p>
    <w:p w:rsidR="000F4907" w:rsidRPr="000F4907" w:rsidRDefault="000F4907" w:rsidP="000F4907">
      <w:pPr>
        <w:jc w:val="center"/>
        <w:rPr>
          <w:rFonts w:ascii="Arial" w:hAnsi="Arial" w:cs="Arial"/>
          <w:b/>
        </w:rPr>
      </w:pPr>
      <w:r w:rsidRPr="000F4907">
        <w:rPr>
          <w:rFonts w:ascii="Arial" w:hAnsi="Arial" w:cs="Arial"/>
          <w:b/>
        </w:rPr>
        <w:t xml:space="preserve">Глава 2.8. </w:t>
      </w:r>
      <w:r w:rsidRPr="000F4907">
        <w:rPr>
          <w:rFonts w:ascii="Arial" w:hAnsi="Arial" w:cs="Arial"/>
          <w:b/>
          <w:lang w:eastAsia="en-US"/>
        </w:rPr>
        <w:t>ИСЧЕРПЫВАЮЩИЙ</w:t>
      </w:r>
      <w:r w:rsidRPr="000F4907">
        <w:rPr>
          <w:rFonts w:ascii="Arial" w:hAnsi="Arial" w:cs="Arial"/>
          <w:b/>
        </w:rPr>
        <w:t xml:space="preserve"> ПЕРЕЧЕНЬ ОСНОВАНИЙ ДЛЯ ОТКАЗА В ПРИЕМЕ  ДОКУМЕНТОВ, НЕОБХОДИМЫХ ДЛЯ ПРЕДОСТАВЛЕНИЯ МУНИЦИПАЛЬНОЙ УСЛУГИ</w:t>
      </w:r>
    </w:p>
    <w:p w:rsidR="000F4907" w:rsidRPr="000F4907" w:rsidRDefault="000F4907" w:rsidP="000F4907">
      <w:pPr>
        <w:pStyle w:val="Default"/>
        <w:ind w:firstLine="709"/>
        <w:jc w:val="both"/>
        <w:rPr>
          <w:rFonts w:ascii="Arial" w:hAnsi="Arial" w:cs="Arial"/>
          <w:color w:val="auto"/>
        </w:rPr>
      </w:pPr>
    </w:p>
    <w:p w:rsidR="000F4907" w:rsidRPr="000F4907" w:rsidRDefault="000F4907" w:rsidP="000F4907">
      <w:pPr>
        <w:pStyle w:val="Default1"/>
        <w:rPr>
          <w:rFonts w:ascii="Arial" w:hAnsi="Arial" w:cs="Arial"/>
          <w:szCs w:val="24"/>
          <w:lang w:eastAsia="en-US"/>
        </w:rPr>
      </w:pPr>
      <w:r w:rsidRPr="000F4907">
        <w:rPr>
          <w:rFonts w:ascii="Arial" w:hAnsi="Arial" w:cs="Arial"/>
          <w:szCs w:val="24"/>
        </w:rPr>
        <w:t xml:space="preserve">2.8.1. </w:t>
      </w:r>
      <w:r w:rsidRPr="000F4907">
        <w:rPr>
          <w:rFonts w:ascii="Arial" w:hAnsi="Arial" w:cs="Arial"/>
          <w:szCs w:val="24"/>
          <w:lang w:eastAsia="en-US"/>
        </w:rPr>
        <w:t xml:space="preserve"> Основаниями для отказа в приеме документов, необходимых для предоставления муниципальной услуги, являются:</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 xml:space="preserve">- </w:t>
      </w:r>
      <w:r w:rsidRPr="000F4907">
        <w:rPr>
          <w:rFonts w:ascii="Arial" w:hAnsi="Arial" w:cs="Arial"/>
          <w:szCs w:val="24"/>
        </w:rPr>
        <w:t>поступление конкурсной заявки после истечения сроков, установленных в извещении;</w:t>
      </w:r>
    </w:p>
    <w:p w:rsidR="000F4907" w:rsidRPr="000F4907" w:rsidRDefault="000F4907" w:rsidP="000F4907">
      <w:pPr>
        <w:autoSpaceDE w:val="0"/>
        <w:autoSpaceDN w:val="0"/>
        <w:adjustRightInd w:val="0"/>
        <w:ind w:firstLine="540"/>
        <w:jc w:val="both"/>
        <w:outlineLvl w:val="0"/>
        <w:rPr>
          <w:rFonts w:ascii="Arial" w:hAnsi="Arial" w:cs="Arial"/>
        </w:rPr>
      </w:pPr>
      <w:r w:rsidRPr="000F4907">
        <w:rPr>
          <w:rFonts w:ascii="Arial" w:hAnsi="Arial" w:cs="Arial"/>
        </w:rPr>
        <w:t xml:space="preserve">- представление заявления и документов, указанных в пункте 2.6.1. административного регламента, неуполномоченным лицом; </w:t>
      </w:r>
    </w:p>
    <w:p w:rsidR="000F4907" w:rsidRPr="000F4907" w:rsidRDefault="000F4907" w:rsidP="000F4907">
      <w:pPr>
        <w:autoSpaceDE w:val="0"/>
        <w:autoSpaceDN w:val="0"/>
        <w:adjustRightInd w:val="0"/>
        <w:ind w:firstLine="540"/>
        <w:jc w:val="both"/>
        <w:outlineLvl w:val="0"/>
        <w:rPr>
          <w:rFonts w:ascii="Arial" w:hAnsi="Arial" w:cs="Arial"/>
        </w:rPr>
      </w:pPr>
      <w:r w:rsidRPr="000F4907">
        <w:rPr>
          <w:rFonts w:ascii="Arial" w:hAnsi="Arial" w:cs="Arial"/>
        </w:rPr>
        <w:t>- представление документов в ненадлежащий  орган.</w:t>
      </w:r>
    </w:p>
    <w:p w:rsidR="000F4907" w:rsidRPr="000F4907" w:rsidRDefault="000F4907" w:rsidP="000F4907">
      <w:pPr>
        <w:ind w:firstLine="540"/>
        <w:jc w:val="both"/>
        <w:rPr>
          <w:rFonts w:ascii="Arial" w:hAnsi="Arial" w:cs="Arial"/>
        </w:rPr>
      </w:pPr>
      <w:r w:rsidRPr="000F4907">
        <w:rPr>
          <w:rFonts w:ascii="Arial" w:hAnsi="Arial" w:cs="Arial"/>
        </w:rPr>
        <w:t xml:space="preserve">2.8.2. Для целей настоящего  регламента под неуполномоченным лицом понимается, лицо, не относящееся к категории заявителей, установленных пунктом </w:t>
      </w:r>
      <w:r w:rsidRPr="000F4907">
        <w:rPr>
          <w:rFonts w:ascii="Arial" w:hAnsi="Arial" w:cs="Arial"/>
          <w:lang w:eastAsia="en-US"/>
        </w:rPr>
        <w:t>1.2.1</w:t>
      </w:r>
      <w:r w:rsidRPr="000F4907">
        <w:rPr>
          <w:rFonts w:ascii="Arial" w:hAnsi="Arial" w:cs="Arial"/>
        </w:rPr>
        <w:t>. административного регламента или не уполномоченное им в установленном законодательством РФ порядке.</w:t>
      </w:r>
    </w:p>
    <w:p w:rsidR="000F4907" w:rsidRPr="000F4907" w:rsidRDefault="000F4907" w:rsidP="000F4907">
      <w:pPr>
        <w:autoSpaceDE w:val="0"/>
        <w:autoSpaceDN w:val="0"/>
        <w:adjustRightInd w:val="0"/>
        <w:ind w:firstLine="540"/>
        <w:jc w:val="both"/>
        <w:outlineLvl w:val="0"/>
        <w:rPr>
          <w:rFonts w:ascii="Arial" w:hAnsi="Arial" w:cs="Arial"/>
        </w:rPr>
      </w:pPr>
      <w:r w:rsidRPr="000F4907">
        <w:rPr>
          <w:rFonts w:ascii="Arial" w:hAnsi="Arial" w:cs="Arial"/>
        </w:rPr>
        <w:t>2.8.3. Для целей настоящего регламента надлежащим органом является администрация ЗГМО.</w:t>
      </w:r>
    </w:p>
    <w:p w:rsidR="000F4907" w:rsidRPr="000F4907" w:rsidRDefault="000F4907" w:rsidP="000F4907">
      <w:pPr>
        <w:pStyle w:val="Default1"/>
        <w:rPr>
          <w:rFonts w:ascii="Arial" w:hAnsi="Arial" w:cs="Arial"/>
          <w:szCs w:val="24"/>
          <w:lang w:eastAsia="en-US"/>
        </w:rPr>
      </w:pPr>
    </w:p>
    <w:p w:rsidR="000F4907" w:rsidRPr="000F4907" w:rsidRDefault="000F4907" w:rsidP="000F4907">
      <w:pPr>
        <w:widowControl w:val="0"/>
        <w:autoSpaceDE w:val="0"/>
        <w:autoSpaceDN w:val="0"/>
        <w:adjustRightInd w:val="0"/>
        <w:jc w:val="center"/>
        <w:outlineLvl w:val="2"/>
        <w:rPr>
          <w:rFonts w:ascii="Arial" w:hAnsi="Arial" w:cs="Arial"/>
          <w:b/>
        </w:rPr>
      </w:pPr>
      <w:r w:rsidRPr="000F4907">
        <w:rPr>
          <w:rFonts w:ascii="Arial" w:hAnsi="Arial" w:cs="Arial"/>
          <w:b/>
        </w:rPr>
        <w:t xml:space="preserve">Глава 2.9. </w:t>
      </w:r>
      <w:r w:rsidRPr="000F4907">
        <w:rPr>
          <w:rFonts w:ascii="Arial" w:hAnsi="Arial" w:cs="Arial"/>
          <w:b/>
          <w:lang w:eastAsia="en-US"/>
        </w:rPr>
        <w:t>ИСЧЕРПЫВАЮЩИЙ</w:t>
      </w:r>
      <w:r w:rsidRPr="000F4907">
        <w:rPr>
          <w:rFonts w:ascii="Arial" w:hAnsi="Arial" w:cs="Arial"/>
          <w:b/>
        </w:rPr>
        <w:t xml:space="preserve"> ПЕРЕЧЕНЬ ОСНОВАНИЙ ДЛЯ ПРИОСТАНОВЛЕНИЯ ИЛИ ОТКАЗА В ПРЕДОСТАВЛЕНИИ МУНИЦИПАЛЬНОЙ УСЛУГИ</w:t>
      </w:r>
    </w:p>
    <w:p w:rsidR="000F4907" w:rsidRPr="000F4907" w:rsidRDefault="000F4907" w:rsidP="000F4907">
      <w:pPr>
        <w:widowControl w:val="0"/>
        <w:autoSpaceDE w:val="0"/>
        <w:autoSpaceDN w:val="0"/>
        <w:adjustRightInd w:val="0"/>
        <w:jc w:val="center"/>
        <w:outlineLvl w:val="2"/>
        <w:rPr>
          <w:rFonts w:ascii="Arial" w:hAnsi="Arial" w:cs="Arial"/>
          <w:b/>
        </w:rPr>
      </w:pP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2.9.1.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F4907" w:rsidRPr="000F4907" w:rsidRDefault="000F4907" w:rsidP="000F4907">
      <w:pPr>
        <w:pStyle w:val="Default"/>
        <w:ind w:firstLine="567"/>
        <w:jc w:val="both"/>
        <w:rPr>
          <w:rFonts w:ascii="Arial" w:hAnsi="Arial" w:cs="Arial"/>
          <w:color w:val="auto"/>
        </w:rPr>
      </w:pPr>
      <w:r w:rsidRPr="000F4907">
        <w:rPr>
          <w:rFonts w:ascii="Arial" w:hAnsi="Arial" w:cs="Arial"/>
        </w:rPr>
        <w:t>2.9.2. Основаниями для отказа в предоставлении муниципальной услуги являются</w:t>
      </w:r>
      <w:r w:rsidRPr="000F4907">
        <w:rPr>
          <w:rFonts w:ascii="Arial" w:hAnsi="Arial" w:cs="Arial"/>
          <w:color w:val="auto"/>
        </w:rPr>
        <w:t xml:space="preserve">: </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rPr>
        <w:t>- несоответствие заявителя  категории  и условиям, установленным  Положением о предоставлении субсидий;</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rPr>
        <w:t>- недостоверность  предоставленных сведений в документах,  предоставленных заявителем в составе конкурсной заявки;</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rPr>
        <w:t xml:space="preserve">- предоставление  не в полном  объеме  документов, указанных в пункте </w:t>
      </w:r>
      <w:r w:rsidRPr="000F4907">
        <w:rPr>
          <w:rFonts w:ascii="Arial" w:hAnsi="Arial" w:cs="Arial"/>
          <w:lang w:eastAsia="en-US"/>
        </w:rPr>
        <w:t>2.6.1.</w:t>
      </w:r>
      <w:r w:rsidRPr="000F4907">
        <w:rPr>
          <w:rFonts w:ascii="Arial" w:hAnsi="Arial" w:cs="Arial"/>
        </w:rPr>
        <w:t xml:space="preserve"> (за исключением  документов, указанных в подпункте 1, 10 пункта 2.6.1.) административного регламента.</w:t>
      </w:r>
    </w:p>
    <w:p w:rsidR="000F4907" w:rsidRPr="000F4907" w:rsidRDefault="000F4907" w:rsidP="000F4907">
      <w:pPr>
        <w:autoSpaceDE w:val="0"/>
        <w:autoSpaceDN w:val="0"/>
        <w:adjustRightInd w:val="0"/>
        <w:ind w:firstLine="708"/>
        <w:jc w:val="both"/>
        <w:rPr>
          <w:rFonts w:ascii="Arial" w:hAnsi="Arial" w:cs="Arial"/>
        </w:rPr>
      </w:pPr>
      <w:r w:rsidRPr="000F4907">
        <w:rPr>
          <w:rFonts w:ascii="Arial" w:hAnsi="Arial" w:cs="Arial"/>
        </w:rPr>
        <w:t>2.9.3. 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 xml:space="preserve">  2.9.4.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w:t>
      </w:r>
      <w:r w:rsidRPr="000F4907">
        <w:rPr>
          <w:rFonts w:ascii="Arial" w:hAnsi="Arial" w:cs="Arial"/>
        </w:rPr>
        <w:lastRenderedPageBreak/>
        <w:t>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2.9.5. 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0F4907" w:rsidRPr="000F4907" w:rsidRDefault="000F4907" w:rsidP="000F4907">
      <w:pPr>
        <w:autoSpaceDE w:val="0"/>
        <w:autoSpaceDN w:val="0"/>
        <w:adjustRightInd w:val="0"/>
        <w:ind w:firstLine="708"/>
        <w:jc w:val="both"/>
        <w:rPr>
          <w:rFonts w:ascii="Arial" w:hAnsi="Arial" w:cs="Arial"/>
        </w:rPr>
      </w:pPr>
    </w:p>
    <w:p w:rsidR="000F4907" w:rsidRPr="000F4907" w:rsidRDefault="000F4907" w:rsidP="000F4907">
      <w:pPr>
        <w:autoSpaceDE w:val="0"/>
        <w:autoSpaceDN w:val="0"/>
        <w:adjustRightInd w:val="0"/>
        <w:ind w:firstLine="708"/>
        <w:jc w:val="center"/>
        <w:rPr>
          <w:rFonts w:ascii="Arial" w:hAnsi="Arial" w:cs="Arial"/>
          <w:b/>
        </w:rPr>
      </w:pPr>
      <w:r w:rsidRPr="000F4907">
        <w:rPr>
          <w:rFonts w:ascii="Arial" w:hAnsi="Arial" w:cs="Arial"/>
          <w:b/>
        </w:rPr>
        <w:t>Глава 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F4907" w:rsidRPr="000F4907" w:rsidRDefault="000F4907" w:rsidP="000F4907">
      <w:pPr>
        <w:autoSpaceDE w:val="0"/>
        <w:autoSpaceDN w:val="0"/>
        <w:adjustRightInd w:val="0"/>
        <w:ind w:firstLine="708"/>
        <w:jc w:val="both"/>
        <w:rPr>
          <w:rFonts w:ascii="Arial" w:hAnsi="Arial" w:cs="Arial"/>
          <w:b/>
        </w:rPr>
      </w:pPr>
    </w:p>
    <w:p w:rsidR="000F4907" w:rsidRPr="000F4907" w:rsidRDefault="000F4907" w:rsidP="000F4907">
      <w:pPr>
        <w:autoSpaceDE w:val="0"/>
        <w:autoSpaceDN w:val="0"/>
        <w:adjustRightInd w:val="0"/>
        <w:ind w:firstLine="708"/>
        <w:jc w:val="both"/>
        <w:rPr>
          <w:rFonts w:ascii="Arial" w:hAnsi="Arial" w:cs="Arial"/>
        </w:rPr>
      </w:pPr>
      <w:r w:rsidRPr="000F4907">
        <w:rPr>
          <w:rFonts w:ascii="Arial" w:hAnsi="Arial" w:cs="Arial"/>
        </w:rPr>
        <w:t>2.10.1. 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rsidR="000F4907" w:rsidRPr="000F4907" w:rsidRDefault="000F4907" w:rsidP="000F4907">
      <w:pPr>
        <w:autoSpaceDE w:val="0"/>
        <w:autoSpaceDN w:val="0"/>
        <w:adjustRightInd w:val="0"/>
        <w:ind w:firstLine="708"/>
        <w:jc w:val="both"/>
        <w:rPr>
          <w:rFonts w:ascii="Arial" w:hAnsi="Arial" w:cs="Arial"/>
        </w:rPr>
      </w:pPr>
    </w:p>
    <w:p w:rsidR="000F4907" w:rsidRPr="000F4907" w:rsidRDefault="000F4907" w:rsidP="000F4907">
      <w:pPr>
        <w:widowControl w:val="0"/>
        <w:autoSpaceDE w:val="0"/>
        <w:autoSpaceDN w:val="0"/>
        <w:adjustRightInd w:val="0"/>
        <w:jc w:val="center"/>
        <w:outlineLvl w:val="2"/>
        <w:rPr>
          <w:rFonts w:ascii="Arial" w:hAnsi="Arial" w:cs="Arial"/>
          <w:b/>
        </w:rPr>
      </w:pPr>
      <w:r w:rsidRPr="000F4907">
        <w:rPr>
          <w:rFonts w:ascii="Arial" w:hAnsi="Arial" w:cs="Arial"/>
          <w:b/>
        </w:rPr>
        <w:t>Глава 2.11. ПОРЯДОК, РАЗМЕР И ОСНОВАНИЯ ВЗИМАНИЯ ПЛАТЫ, ЗА ПРЕДОСТАВЛЕНИЕ МУНИЦИПАЛЬНОЙ УСЛУГИ</w:t>
      </w:r>
    </w:p>
    <w:p w:rsidR="000F4907" w:rsidRPr="000F4907" w:rsidRDefault="000F4907" w:rsidP="000F4907">
      <w:pPr>
        <w:widowControl w:val="0"/>
        <w:autoSpaceDE w:val="0"/>
        <w:autoSpaceDN w:val="0"/>
        <w:adjustRightInd w:val="0"/>
        <w:rPr>
          <w:rFonts w:ascii="Arial" w:hAnsi="Arial" w:cs="Arial"/>
        </w:rPr>
      </w:pPr>
      <w:bookmarkStart w:id="1" w:name="Par277"/>
      <w:bookmarkEnd w:id="1"/>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2.11.1.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2.11.2.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0F4907" w:rsidRPr="000F4907" w:rsidRDefault="000F4907" w:rsidP="000F4907">
      <w:pPr>
        <w:pStyle w:val="Default"/>
        <w:ind w:firstLine="567"/>
        <w:jc w:val="center"/>
        <w:rPr>
          <w:rFonts w:ascii="Arial" w:hAnsi="Arial" w:cs="Arial"/>
          <w:color w:val="auto"/>
        </w:rPr>
      </w:pPr>
    </w:p>
    <w:p w:rsidR="000F4907" w:rsidRPr="000F4907" w:rsidRDefault="000F4907" w:rsidP="000F4907">
      <w:pPr>
        <w:jc w:val="center"/>
        <w:rPr>
          <w:rFonts w:ascii="Arial" w:hAnsi="Arial" w:cs="Arial"/>
          <w:b/>
        </w:rPr>
      </w:pPr>
      <w:r w:rsidRPr="000F4907">
        <w:rPr>
          <w:rFonts w:ascii="Arial" w:hAnsi="Arial" w:cs="Arial"/>
          <w:b/>
        </w:rPr>
        <w:t>Глава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F4907" w:rsidRPr="000F4907" w:rsidRDefault="000F4907" w:rsidP="000F4907">
      <w:pPr>
        <w:rPr>
          <w:rFonts w:ascii="Arial" w:hAnsi="Arial" w:cs="Arial"/>
          <w:color w:val="C00000"/>
        </w:rPr>
      </w:pPr>
    </w:p>
    <w:p w:rsidR="000F4907" w:rsidRPr="000F4907" w:rsidRDefault="000F4907" w:rsidP="000F4907">
      <w:pPr>
        <w:ind w:firstLine="709"/>
        <w:jc w:val="both"/>
        <w:rPr>
          <w:rFonts w:ascii="Arial" w:hAnsi="Arial" w:cs="Arial"/>
        </w:rPr>
      </w:pPr>
      <w:r w:rsidRPr="000F4907">
        <w:rPr>
          <w:rFonts w:ascii="Arial" w:hAnsi="Arial" w:cs="Arial"/>
        </w:rPr>
        <w:t>2.12.1. Плата за услуги, которые  являются  необходимыми и  обязательными для предоставления  муниципальной услуги, отсутствует.</w:t>
      </w:r>
    </w:p>
    <w:p w:rsidR="000F4907" w:rsidRPr="000F4907" w:rsidRDefault="000F4907" w:rsidP="000F4907">
      <w:pPr>
        <w:ind w:firstLine="709"/>
        <w:jc w:val="center"/>
        <w:rPr>
          <w:rFonts w:ascii="Arial" w:hAnsi="Arial" w:cs="Arial"/>
          <w:b/>
        </w:rPr>
      </w:pPr>
    </w:p>
    <w:p w:rsidR="000F4907" w:rsidRPr="000F4907" w:rsidRDefault="000F4907" w:rsidP="000F4907">
      <w:pPr>
        <w:pStyle w:val="Default1"/>
        <w:rPr>
          <w:rFonts w:ascii="Arial" w:hAnsi="Arial" w:cs="Arial"/>
          <w:szCs w:val="24"/>
        </w:rPr>
      </w:pPr>
    </w:p>
    <w:p w:rsidR="000F4907" w:rsidRPr="000F4907" w:rsidRDefault="000F4907" w:rsidP="000F4907">
      <w:pPr>
        <w:ind w:firstLine="709"/>
        <w:jc w:val="center"/>
        <w:rPr>
          <w:rFonts w:ascii="Arial" w:hAnsi="Arial" w:cs="Arial"/>
          <w:b/>
        </w:rPr>
      </w:pPr>
      <w:r w:rsidRPr="000F4907">
        <w:rPr>
          <w:rFonts w:ascii="Arial" w:hAnsi="Arial" w:cs="Arial"/>
          <w:b/>
        </w:rPr>
        <w:t>Глава 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F4907" w:rsidRPr="000F4907" w:rsidRDefault="000F4907" w:rsidP="000F4907">
      <w:pPr>
        <w:ind w:firstLine="709"/>
        <w:jc w:val="center"/>
        <w:rPr>
          <w:rFonts w:ascii="Arial" w:hAnsi="Arial" w:cs="Arial"/>
        </w:rPr>
      </w:pPr>
    </w:p>
    <w:p w:rsidR="000F4907" w:rsidRPr="000F4907" w:rsidRDefault="000F4907" w:rsidP="000F4907">
      <w:pPr>
        <w:ind w:firstLine="709"/>
        <w:jc w:val="both"/>
        <w:rPr>
          <w:rFonts w:ascii="Arial" w:hAnsi="Arial" w:cs="Arial"/>
        </w:rPr>
      </w:pPr>
      <w:r w:rsidRPr="000F4907">
        <w:rPr>
          <w:rFonts w:ascii="Arial" w:hAnsi="Arial" w:cs="Arial"/>
        </w:rPr>
        <w:t>2.13.1. Регистрацию конкурсной заявки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0F4907" w:rsidRPr="000F4907" w:rsidRDefault="000F4907" w:rsidP="000F4907">
      <w:pPr>
        <w:ind w:firstLine="709"/>
        <w:jc w:val="both"/>
        <w:rPr>
          <w:rFonts w:ascii="Arial" w:hAnsi="Arial" w:cs="Arial"/>
        </w:rPr>
      </w:pPr>
      <w:r w:rsidRPr="000F4907">
        <w:rPr>
          <w:rFonts w:ascii="Arial" w:hAnsi="Arial" w:cs="Arial"/>
        </w:rPr>
        <w:t>2.13.2.  Максимальное время регистрации конкурсной заявки о предоставлении муниципальной услуги составляет 10 минут.</w:t>
      </w:r>
    </w:p>
    <w:p w:rsidR="000F4907" w:rsidRPr="000F4907" w:rsidRDefault="000F4907" w:rsidP="000F4907">
      <w:pPr>
        <w:ind w:firstLine="709"/>
        <w:jc w:val="both"/>
        <w:rPr>
          <w:rFonts w:ascii="Arial" w:hAnsi="Arial" w:cs="Arial"/>
        </w:rPr>
      </w:pPr>
      <w:r w:rsidRPr="000F4907">
        <w:rPr>
          <w:rFonts w:ascii="Arial" w:hAnsi="Arial" w:cs="Arial"/>
        </w:rPr>
        <w:t>2.13.3. Порядок регистрации  конкурсной заявки  установлен главой 3.2. настоящего  административного регламента.</w:t>
      </w:r>
    </w:p>
    <w:p w:rsidR="000F4907" w:rsidRPr="000F4907" w:rsidRDefault="000F4907" w:rsidP="000F4907">
      <w:pPr>
        <w:ind w:firstLine="709"/>
        <w:jc w:val="both"/>
        <w:rPr>
          <w:rFonts w:ascii="Arial" w:hAnsi="Arial" w:cs="Arial"/>
        </w:rPr>
      </w:pPr>
    </w:p>
    <w:p w:rsidR="000F4907" w:rsidRPr="000F4907" w:rsidRDefault="000F4907" w:rsidP="000F4907">
      <w:pPr>
        <w:widowControl w:val="0"/>
        <w:autoSpaceDE w:val="0"/>
        <w:autoSpaceDN w:val="0"/>
        <w:adjustRightInd w:val="0"/>
        <w:ind w:firstLine="709"/>
        <w:jc w:val="center"/>
        <w:outlineLvl w:val="2"/>
        <w:rPr>
          <w:rFonts w:ascii="Arial" w:hAnsi="Arial" w:cs="Arial"/>
          <w:b/>
        </w:rPr>
      </w:pPr>
      <w:r w:rsidRPr="000F4907">
        <w:rPr>
          <w:rFonts w:ascii="Arial" w:hAnsi="Arial" w:cs="Arial"/>
          <w:b/>
        </w:rPr>
        <w:t>Глава 2.14. ТРЕБОВАНИЯ К ПОМЕЩЕНИЯМ,</w:t>
      </w:r>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lastRenderedPageBreak/>
        <w:t>В КОТОРЫХ ПРЕДОСТАВЛЯЕТСЯ МУНИЦИПАЛЬНАЯ УСЛУГА</w:t>
      </w:r>
    </w:p>
    <w:p w:rsidR="000F4907" w:rsidRPr="000F4907" w:rsidRDefault="000F4907" w:rsidP="000F4907">
      <w:pPr>
        <w:ind w:firstLine="709"/>
        <w:jc w:val="center"/>
        <w:rPr>
          <w:rFonts w:ascii="Arial" w:hAnsi="Arial" w:cs="Arial"/>
        </w:rPr>
      </w:pP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2.14.2.  Инвалидам (включая инвалидов, использующих кресла-коляски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F4907" w:rsidRPr="000F4907" w:rsidRDefault="000F4907" w:rsidP="000F4907">
      <w:pPr>
        <w:autoSpaceDE w:val="0"/>
        <w:autoSpaceDN w:val="0"/>
        <w:adjustRightInd w:val="0"/>
        <w:ind w:firstLine="709"/>
        <w:jc w:val="both"/>
        <w:rPr>
          <w:rFonts w:ascii="Arial" w:hAnsi="Arial" w:cs="Arial"/>
          <w:lang w:eastAsia="en-US"/>
        </w:rPr>
      </w:pPr>
      <w:r w:rsidRPr="000F4907">
        <w:rPr>
          <w:rFonts w:ascii="Arial" w:hAnsi="Arial" w:cs="Arial"/>
        </w:rPr>
        <w:t xml:space="preserve">2.14.3.  Информационные таблички (вывески) размещаются рядом с входом, либо на двери входа так, чтобы они были хорошо видны заявителям. </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2.14.4.  Прием заявителей осуществляется в кабинетах уполномоченного органа.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F4907" w:rsidRPr="000F4907" w:rsidRDefault="000F4907" w:rsidP="000F4907">
      <w:pPr>
        <w:autoSpaceDE w:val="0"/>
        <w:autoSpaceDN w:val="0"/>
        <w:adjustRightInd w:val="0"/>
        <w:ind w:firstLine="709"/>
        <w:jc w:val="both"/>
        <w:rPr>
          <w:rFonts w:ascii="Arial" w:hAnsi="Arial" w:cs="Arial"/>
          <w:lang w:eastAsia="en-US"/>
        </w:rPr>
      </w:pPr>
      <w:r w:rsidRPr="000F4907">
        <w:rPr>
          <w:rFonts w:ascii="Arial" w:hAnsi="Arial" w:cs="Arial"/>
        </w:rPr>
        <w:t>2.14.8.   Места для заполнения документов оборудуются информационными стендами, стульями и столами для возможности оформления документов.</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2.14.9.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0F4907" w:rsidRPr="000F4907" w:rsidRDefault="000F4907" w:rsidP="000F4907">
      <w:pPr>
        <w:widowControl w:val="0"/>
        <w:autoSpaceDE w:val="0"/>
        <w:autoSpaceDN w:val="0"/>
        <w:adjustRightInd w:val="0"/>
        <w:ind w:firstLine="709"/>
        <w:jc w:val="both"/>
        <w:rPr>
          <w:rFonts w:ascii="Arial" w:hAnsi="Arial" w:cs="Arial"/>
        </w:rPr>
      </w:pPr>
    </w:p>
    <w:p w:rsidR="000F4907" w:rsidRPr="000F4907" w:rsidRDefault="000F4907" w:rsidP="000F4907">
      <w:pPr>
        <w:widowControl w:val="0"/>
        <w:autoSpaceDE w:val="0"/>
        <w:autoSpaceDN w:val="0"/>
        <w:adjustRightInd w:val="0"/>
        <w:jc w:val="center"/>
        <w:outlineLvl w:val="2"/>
        <w:rPr>
          <w:rFonts w:ascii="Arial" w:hAnsi="Arial" w:cs="Arial"/>
          <w:b/>
        </w:rPr>
      </w:pPr>
      <w:r w:rsidRPr="000F4907">
        <w:rPr>
          <w:rFonts w:ascii="Arial" w:hAnsi="Arial" w:cs="Arial"/>
          <w:b/>
        </w:rPr>
        <w:t>Глава 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F4907" w:rsidRPr="000F4907" w:rsidRDefault="000F4907" w:rsidP="000F4907">
      <w:pPr>
        <w:pStyle w:val="Default1"/>
        <w:rPr>
          <w:rFonts w:ascii="Arial" w:hAnsi="Arial" w:cs="Arial"/>
          <w:szCs w:val="24"/>
        </w:rPr>
      </w:pP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2.15.1.  Основными показателями доступности и качества муниципальной услуги являются: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xml:space="preserve">соблюдение требований к местам предоставления муниципальной услуги, </w:t>
      </w:r>
      <w:r w:rsidRPr="000F4907">
        <w:rPr>
          <w:rFonts w:ascii="Arial" w:hAnsi="Arial" w:cs="Arial"/>
        </w:rPr>
        <w:lastRenderedPageBreak/>
        <w:t>их транспортной доступности;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среднее время ожидания в очереди при подаче документов;</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количество взаимодействий заявителя с должностными лицами уполномоченного органа.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2.15.2. Основными требованиями к качеству рассмотрения обращений заявителей являются: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достоверность предоставляемой заявителям информации о ходе рассмотрения обращения;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полнота информирования заявителей о ходе рассмотрения обращения;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наглядность форм предоставляемой  информации об административной процедуре;</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удобство и доступность получения заявителями информации о порядке предоставления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оперативность вынесения решения в отношении рассматриваемого обращения.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2.15.3.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для подачи документов, необходимых для предоставления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за получением результата предоставления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2.15.4.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2.15.5.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0F4907" w:rsidRPr="000F4907" w:rsidRDefault="000F4907" w:rsidP="000F4907">
      <w:pPr>
        <w:widowControl w:val="0"/>
        <w:autoSpaceDE w:val="0"/>
        <w:autoSpaceDN w:val="0"/>
        <w:adjustRightInd w:val="0"/>
        <w:jc w:val="center"/>
        <w:rPr>
          <w:rFonts w:ascii="Arial" w:hAnsi="Arial" w:cs="Arial"/>
          <w:b/>
        </w:rPr>
      </w:pPr>
    </w:p>
    <w:p w:rsidR="000F4907" w:rsidRPr="000F4907" w:rsidRDefault="000F4907" w:rsidP="000F4907">
      <w:pPr>
        <w:widowControl w:val="0"/>
        <w:autoSpaceDE w:val="0"/>
        <w:autoSpaceDN w:val="0"/>
        <w:adjustRightInd w:val="0"/>
        <w:jc w:val="center"/>
        <w:rPr>
          <w:rFonts w:ascii="Arial" w:hAnsi="Arial" w:cs="Arial"/>
          <w:b/>
        </w:rPr>
      </w:pPr>
      <w:r w:rsidRPr="000F4907">
        <w:rPr>
          <w:rFonts w:ascii="Arial" w:hAnsi="Arial" w:cs="Arial"/>
          <w:b/>
        </w:rPr>
        <w:t>Глава 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F4907" w:rsidRPr="000F4907" w:rsidRDefault="000F4907" w:rsidP="000F4907">
      <w:pPr>
        <w:widowControl w:val="0"/>
        <w:autoSpaceDE w:val="0"/>
        <w:autoSpaceDN w:val="0"/>
        <w:adjustRightInd w:val="0"/>
        <w:jc w:val="center"/>
        <w:rPr>
          <w:rFonts w:ascii="Arial" w:hAnsi="Arial" w:cs="Arial"/>
          <w:b/>
        </w:rPr>
      </w:pP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 xml:space="preserve">2.16.1.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№1993-р. </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2.16.2.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2.16.3.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2.16.4.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перечисленные в пункте 2.7.1. административного регламента.</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 xml:space="preserve">2.16.5. Возможность подачи заявления и документов, указанных в п. 2.6.1.  административного регламента, направление результата предоставления </w:t>
      </w:r>
      <w:r w:rsidRPr="000F4907">
        <w:rPr>
          <w:rFonts w:ascii="Arial" w:hAnsi="Arial" w:cs="Arial"/>
        </w:rPr>
        <w:lastRenderedPageBreak/>
        <w:t>муниципальной услуги с использованием Единого портала государственных муниципальных услуг (функций) (далее – Портал) будет организована после обеспечения на уровне Зиминского городского муниципального образования технической возможности работы через Портал.</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 xml:space="preserve">2.16.6. Возможность подачи заявления и документов, указанных в п. 2.6.1.    административного регламента, направление результата предоставления муниципальной услуги посредством МФЦ будет возможно после заключения в установленном порядке соглашения о взаимодействии с соответствующим МФЦ.  </w:t>
      </w:r>
    </w:p>
    <w:p w:rsidR="000F4907" w:rsidRPr="000F4907" w:rsidRDefault="000F4907" w:rsidP="000F4907">
      <w:pPr>
        <w:widowControl w:val="0"/>
        <w:autoSpaceDE w:val="0"/>
        <w:autoSpaceDN w:val="0"/>
        <w:adjustRightInd w:val="0"/>
        <w:ind w:firstLine="709"/>
        <w:jc w:val="center"/>
        <w:rPr>
          <w:rFonts w:ascii="Arial" w:hAnsi="Arial" w:cs="Arial"/>
        </w:rPr>
      </w:pPr>
    </w:p>
    <w:p w:rsidR="000F4907" w:rsidRPr="000F4907" w:rsidRDefault="000F4907" w:rsidP="000F4907">
      <w:pPr>
        <w:widowControl w:val="0"/>
        <w:autoSpaceDE w:val="0"/>
        <w:autoSpaceDN w:val="0"/>
        <w:adjustRightInd w:val="0"/>
        <w:jc w:val="center"/>
        <w:rPr>
          <w:rFonts w:ascii="Arial" w:hAnsi="Arial" w:cs="Arial"/>
          <w:b/>
          <w:u w:val="single"/>
        </w:rPr>
      </w:pPr>
      <w:r w:rsidRPr="000F4907">
        <w:rPr>
          <w:rFonts w:ascii="Arial" w:hAnsi="Arial" w:cs="Arial"/>
          <w:b/>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0F4907" w:rsidRPr="000F4907" w:rsidRDefault="000F4907" w:rsidP="000F4907">
      <w:pPr>
        <w:widowControl w:val="0"/>
        <w:autoSpaceDE w:val="0"/>
        <w:autoSpaceDN w:val="0"/>
        <w:adjustRightInd w:val="0"/>
        <w:ind w:firstLine="709"/>
        <w:jc w:val="center"/>
        <w:rPr>
          <w:rFonts w:ascii="Arial" w:hAnsi="Arial" w:cs="Arial"/>
        </w:rPr>
      </w:pPr>
      <w:bookmarkStart w:id="2" w:name="Par343"/>
      <w:bookmarkEnd w:id="2"/>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t xml:space="preserve">Глава 3.1. СОСТАВ И ПОСЛЕДОВАТЕЛЬНОСТЬ </w:t>
      </w:r>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t>АДМИНИСТРАТИВНЫХ ПРОЦЕДУР</w:t>
      </w: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3.1.1. Предоставление муниципальной услуги включает в себя следующие административные процедуры:</w:t>
      </w:r>
    </w:p>
    <w:p w:rsidR="000F4907" w:rsidRPr="000F4907" w:rsidRDefault="000F4907" w:rsidP="000F4907">
      <w:pPr>
        <w:pStyle w:val="Default1"/>
        <w:rPr>
          <w:rFonts w:ascii="Arial" w:hAnsi="Arial" w:cs="Arial"/>
          <w:szCs w:val="24"/>
        </w:rPr>
      </w:pPr>
      <w:r w:rsidRPr="000F4907">
        <w:rPr>
          <w:rFonts w:ascii="Arial" w:hAnsi="Arial" w:cs="Arial"/>
          <w:szCs w:val="24"/>
        </w:rPr>
        <w:t>1) прием, регистрация конкурсных заявок;</w:t>
      </w:r>
    </w:p>
    <w:p w:rsidR="000F4907" w:rsidRPr="000F4907" w:rsidRDefault="000F4907" w:rsidP="000F4907">
      <w:pPr>
        <w:pStyle w:val="Default1"/>
        <w:rPr>
          <w:rFonts w:ascii="Arial" w:hAnsi="Arial" w:cs="Arial"/>
          <w:szCs w:val="24"/>
        </w:rPr>
      </w:pPr>
      <w:r w:rsidRPr="000F4907">
        <w:rPr>
          <w:rFonts w:ascii="Arial" w:hAnsi="Arial" w:cs="Arial"/>
          <w:szCs w:val="24"/>
        </w:rPr>
        <w:t>2) 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0F4907" w:rsidRPr="000F4907" w:rsidRDefault="000F4907" w:rsidP="000F4907">
      <w:pPr>
        <w:pStyle w:val="Default1"/>
        <w:rPr>
          <w:rFonts w:ascii="Arial" w:hAnsi="Arial" w:cs="Arial"/>
          <w:szCs w:val="24"/>
        </w:rPr>
      </w:pPr>
      <w:r w:rsidRPr="000F4907">
        <w:rPr>
          <w:rFonts w:ascii="Arial" w:hAnsi="Arial" w:cs="Arial"/>
          <w:szCs w:val="24"/>
        </w:rPr>
        <w:t>3) рассмотрение конкурсных заявок на наличие (отсутствие)  оснований для отказа в предоставлении субсидии;</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4) подготовка и проведение заседания конкурсной комиссии;</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5) подведение итогов конкурса;</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6) заключение соглашения между победителями конкурса и уполномоченным органом на предоставление субсидии;</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7) перечисление  субсидии победителям конкурса.</w:t>
      </w:r>
    </w:p>
    <w:p w:rsidR="000F4907" w:rsidRPr="000F4907" w:rsidRDefault="000F4907" w:rsidP="000F4907">
      <w:pPr>
        <w:pStyle w:val="Default1"/>
        <w:rPr>
          <w:rFonts w:ascii="Arial" w:hAnsi="Arial" w:cs="Arial"/>
          <w:szCs w:val="24"/>
          <w:lang w:eastAsia="en-US"/>
        </w:rPr>
      </w:pPr>
    </w:p>
    <w:p w:rsidR="000F4907" w:rsidRPr="000F4907" w:rsidRDefault="000F4907" w:rsidP="000F4907">
      <w:pPr>
        <w:pStyle w:val="Default1"/>
        <w:rPr>
          <w:rFonts w:ascii="Arial" w:hAnsi="Arial" w:cs="Arial"/>
          <w:szCs w:val="24"/>
        </w:rPr>
      </w:pPr>
    </w:p>
    <w:p w:rsidR="000F4907" w:rsidRPr="000F4907" w:rsidRDefault="000F4907" w:rsidP="000F4907">
      <w:pPr>
        <w:pStyle w:val="Default1"/>
        <w:rPr>
          <w:rFonts w:ascii="Arial" w:hAnsi="Arial" w:cs="Arial"/>
          <w:szCs w:val="24"/>
        </w:rPr>
      </w:pPr>
    </w:p>
    <w:p w:rsidR="000F4907" w:rsidRPr="000F4907" w:rsidRDefault="000F4907" w:rsidP="000F4907">
      <w:pPr>
        <w:pStyle w:val="Default1"/>
        <w:rPr>
          <w:rFonts w:ascii="Arial" w:hAnsi="Arial" w:cs="Arial"/>
          <w:szCs w:val="24"/>
        </w:rPr>
      </w:pPr>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t>Глава 3.2. ПРИЕМ, РЕГИСТРАЦИЯ КОНКУРСНЫХ ЗАЯВОК</w:t>
      </w:r>
    </w:p>
    <w:p w:rsidR="000F4907" w:rsidRPr="000F4907" w:rsidRDefault="000F4907" w:rsidP="000F4907">
      <w:pPr>
        <w:pStyle w:val="Default"/>
        <w:ind w:firstLine="709"/>
        <w:jc w:val="center"/>
        <w:rPr>
          <w:rFonts w:ascii="Arial" w:hAnsi="Arial" w:cs="Arial"/>
          <w:color w:val="auto"/>
        </w:rPr>
      </w:pP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 xml:space="preserve">3.2.1. Извещение о проведении  конкурса (далее – извещение) размещается </w:t>
      </w:r>
      <w:r w:rsidRPr="000F4907">
        <w:rPr>
          <w:rFonts w:ascii="Arial" w:hAnsi="Arial" w:cs="Arial"/>
          <w:szCs w:val="24"/>
        </w:rPr>
        <w:t>на официальном сайте администрации ЗГМО (</w:t>
      </w:r>
      <w:hyperlink r:id="rId10" w:history="1">
        <w:r w:rsidRPr="000F4907">
          <w:rPr>
            <w:rStyle w:val="af"/>
            <w:rFonts w:ascii="Arial" w:hAnsi="Arial" w:cs="Arial"/>
            <w:color w:val="auto"/>
            <w:szCs w:val="24"/>
          </w:rPr>
          <w:t>www.zimadm.ru</w:t>
        </w:r>
      </w:hyperlink>
      <w:r w:rsidRPr="000F4907">
        <w:rPr>
          <w:rFonts w:ascii="Arial" w:hAnsi="Arial" w:cs="Arial"/>
          <w:szCs w:val="24"/>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 xml:space="preserve">3.2.2. Основанием для начала административной процедуры является предоставление  конкурсной заявки на участие в конкурсе до истечения срока, установленного в извещении, в соответствии с пунктом 2.6.1. настоящего административного регламента, в уполномоченный орган. Прием конкурсных заявок ведется в порядке живой очереди в дни и часы приема, указанные в извещении. </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3.2.3. Срок, установленный уполномоченным органом в извещении  для представления конкурсных заявок, не может составлять менее 30 календарных дней с даты опубликования извещения.</w:t>
      </w:r>
    </w:p>
    <w:p w:rsidR="000F4907" w:rsidRPr="000F4907" w:rsidRDefault="000F4907" w:rsidP="000F4907">
      <w:pPr>
        <w:autoSpaceDE w:val="0"/>
        <w:autoSpaceDN w:val="0"/>
        <w:adjustRightInd w:val="0"/>
        <w:ind w:firstLine="567"/>
        <w:jc w:val="both"/>
        <w:rPr>
          <w:rFonts w:ascii="Arial" w:hAnsi="Arial" w:cs="Arial"/>
          <w:lang w:eastAsia="en-US"/>
        </w:rPr>
      </w:pPr>
      <w:r w:rsidRPr="000F4907">
        <w:rPr>
          <w:rFonts w:ascii="Arial" w:hAnsi="Arial" w:cs="Arial"/>
          <w:lang w:eastAsia="en-US"/>
        </w:rPr>
        <w:t>3.2.4.  Специалист уполномоченного органа:</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 xml:space="preserve">1) </w:t>
      </w:r>
      <w:r w:rsidRPr="000F4907">
        <w:rPr>
          <w:rFonts w:ascii="Arial" w:hAnsi="Arial" w:cs="Arial"/>
          <w:szCs w:val="24"/>
        </w:rPr>
        <w:t xml:space="preserve"> регистрирует в день поступления  полученные  конкурсные заявки  в журнале регистрации с указанием даты и времени, должности и фамилии   сотрудника, принявшего документы. </w:t>
      </w:r>
    </w:p>
    <w:p w:rsidR="000F4907" w:rsidRPr="000F4907" w:rsidRDefault="000F4907" w:rsidP="000F4907">
      <w:pPr>
        <w:pStyle w:val="Default1"/>
        <w:rPr>
          <w:rFonts w:ascii="Arial" w:hAnsi="Arial" w:cs="Arial"/>
          <w:szCs w:val="24"/>
        </w:rPr>
      </w:pPr>
      <w:r w:rsidRPr="000F4907">
        <w:rPr>
          <w:rFonts w:ascii="Arial" w:hAnsi="Arial" w:cs="Arial"/>
          <w:szCs w:val="24"/>
        </w:rPr>
        <w:t>Максимальный  срок выполнения  настоящего  административного действия – 10 минут.</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 xml:space="preserve">2)  </w:t>
      </w:r>
      <w:r w:rsidRPr="000F4907">
        <w:rPr>
          <w:rFonts w:ascii="Arial" w:hAnsi="Arial" w:cs="Arial"/>
          <w:szCs w:val="24"/>
        </w:rPr>
        <w:t xml:space="preserve">делает  отметку на описи  представленных документов, подтверждающую прием  документов, с указанием  даты, времени, должности и фамилии </w:t>
      </w:r>
      <w:r w:rsidRPr="000F4907">
        <w:rPr>
          <w:rFonts w:ascii="Arial" w:hAnsi="Arial" w:cs="Arial"/>
          <w:szCs w:val="24"/>
        </w:rPr>
        <w:lastRenderedPageBreak/>
        <w:t>сотрудника, принявшего документы. Экземпляр  описи  представленных документов  с отметкой о приеме  остается у заявителя.</w:t>
      </w:r>
    </w:p>
    <w:p w:rsidR="000F4907" w:rsidRPr="000F4907" w:rsidRDefault="000F4907" w:rsidP="000F4907">
      <w:pPr>
        <w:pStyle w:val="Default1"/>
        <w:rPr>
          <w:rFonts w:ascii="Arial" w:hAnsi="Arial" w:cs="Arial"/>
          <w:szCs w:val="24"/>
        </w:rPr>
      </w:pPr>
      <w:r w:rsidRPr="000F4907">
        <w:rPr>
          <w:rFonts w:ascii="Arial" w:hAnsi="Arial" w:cs="Arial"/>
          <w:szCs w:val="24"/>
        </w:rPr>
        <w:t>Максимальный  срок выполнения  настоящего  административного действия – 10 минут.</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 xml:space="preserve">3.2.5. </w:t>
      </w:r>
      <w:r w:rsidRPr="000F4907">
        <w:rPr>
          <w:rFonts w:ascii="Arial" w:hAnsi="Arial" w:cs="Arial"/>
          <w:szCs w:val="24"/>
        </w:rPr>
        <w:t xml:space="preserve"> Заявитель вправе   внести   изменения   в свою конкурсную заявку  до истечения,  установленного  в извещении  срока  подачи  конкурсных заявок, а также отозвать конкурсную заявку  до дня  заседания конкурсной комиссии, письменно уведомив  об этом уполномоченный орган. Изменения   конкурсной заявки, внесенные  заявителем, являются неотъемлемой  частью  конкурсной заявки.</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 xml:space="preserve">3.2.6. </w:t>
      </w:r>
      <w:r w:rsidRPr="000F4907">
        <w:rPr>
          <w:rFonts w:ascii="Arial" w:hAnsi="Arial" w:cs="Arial"/>
          <w:szCs w:val="24"/>
        </w:rPr>
        <w:t>Результатом административной процедуры является регистрация уполномоченным органом конкурсной заявки.</w:t>
      </w:r>
    </w:p>
    <w:p w:rsidR="000F4907" w:rsidRPr="000F4907" w:rsidRDefault="000F4907" w:rsidP="000F4907">
      <w:pPr>
        <w:pStyle w:val="Default1"/>
        <w:rPr>
          <w:rFonts w:ascii="Arial" w:hAnsi="Arial" w:cs="Arial"/>
          <w:szCs w:val="24"/>
          <w:lang w:eastAsia="en-US"/>
        </w:rPr>
      </w:pPr>
    </w:p>
    <w:p w:rsidR="000F4907" w:rsidRPr="000F4907" w:rsidRDefault="000F4907" w:rsidP="000F4907">
      <w:pPr>
        <w:pStyle w:val="Default1"/>
        <w:jc w:val="center"/>
        <w:rPr>
          <w:rFonts w:ascii="Arial" w:hAnsi="Arial" w:cs="Arial"/>
          <w:b/>
          <w:szCs w:val="24"/>
        </w:rPr>
      </w:pPr>
      <w:r w:rsidRPr="000F4907">
        <w:rPr>
          <w:rFonts w:ascii="Arial" w:hAnsi="Arial" w:cs="Arial"/>
          <w:b/>
          <w:szCs w:val="24"/>
        </w:rPr>
        <w:t>Глава 3.3.</w:t>
      </w:r>
      <w:r w:rsidRPr="000F4907">
        <w:rPr>
          <w:rFonts w:ascii="Arial" w:hAnsi="Arial" w:cs="Arial"/>
          <w:szCs w:val="24"/>
        </w:rPr>
        <w:t xml:space="preserve"> </w:t>
      </w:r>
      <w:r w:rsidRPr="000F4907">
        <w:rPr>
          <w:rFonts w:ascii="Arial" w:hAnsi="Arial" w:cs="Arial"/>
          <w:b/>
          <w:szCs w:val="24"/>
        </w:rPr>
        <w:t>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0F4907" w:rsidRPr="000F4907" w:rsidRDefault="000F4907" w:rsidP="000F4907">
      <w:pPr>
        <w:pStyle w:val="Default1"/>
        <w:jc w:val="center"/>
        <w:rPr>
          <w:rFonts w:ascii="Arial" w:hAnsi="Arial" w:cs="Arial"/>
          <w:b/>
          <w:szCs w:val="24"/>
          <w:lang w:eastAsia="en-US"/>
        </w:rPr>
      </w:pP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 xml:space="preserve">3.3.1. Основанием для  начала предоставления административной процедуры  является непредставление заявителем  документов, указанных в пункте </w:t>
      </w:r>
      <w:r w:rsidRPr="000F4907">
        <w:rPr>
          <w:rFonts w:ascii="Arial" w:hAnsi="Arial" w:cs="Arial"/>
          <w:szCs w:val="24"/>
        </w:rPr>
        <w:t xml:space="preserve">2.7.1. </w:t>
      </w:r>
      <w:r w:rsidRPr="000F4907">
        <w:rPr>
          <w:rFonts w:ascii="Arial" w:hAnsi="Arial" w:cs="Arial"/>
          <w:szCs w:val="24"/>
          <w:lang w:eastAsia="en-US"/>
        </w:rPr>
        <w:t xml:space="preserve">административного регламента. </w:t>
      </w:r>
    </w:p>
    <w:p w:rsidR="000F4907" w:rsidRPr="000F4907" w:rsidRDefault="000F4907" w:rsidP="000F4907">
      <w:pPr>
        <w:autoSpaceDE w:val="0"/>
        <w:autoSpaceDN w:val="0"/>
        <w:adjustRightInd w:val="0"/>
        <w:ind w:firstLine="567"/>
        <w:jc w:val="both"/>
        <w:rPr>
          <w:rFonts w:ascii="Arial" w:hAnsi="Arial" w:cs="Arial"/>
        </w:rPr>
      </w:pPr>
      <w:r w:rsidRPr="000F4907">
        <w:rPr>
          <w:rFonts w:ascii="Arial" w:hAnsi="Arial" w:cs="Arial"/>
          <w:lang w:eastAsia="en-US"/>
        </w:rPr>
        <w:t>3.3.2.</w:t>
      </w:r>
      <w:r w:rsidRPr="000F4907">
        <w:rPr>
          <w:rFonts w:ascii="Arial" w:hAnsi="Arial" w:cs="Arial"/>
        </w:rPr>
        <w:t xml:space="preserve"> Уполномоченный орган в течение 5 рабочих дней после окончания  указанного в извещении  срока подачи   конкурсных заявок  запрашивает указанные в пункте 2.7.1. </w:t>
      </w:r>
      <w:r w:rsidRPr="000F4907">
        <w:rPr>
          <w:rFonts w:ascii="Arial" w:hAnsi="Arial" w:cs="Arial"/>
          <w:lang w:eastAsia="en-US"/>
        </w:rPr>
        <w:t>административного регламента</w:t>
      </w:r>
      <w:r w:rsidRPr="000F4907">
        <w:rPr>
          <w:rFonts w:ascii="Arial" w:hAnsi="Arial" w:cs="Arial"/>
        </w:rPr>
        <w:t xml:space="preserve"> документы (сведения, содержащиеся  в них) в рамках  межведомственного информационного взаимодействия  в соответствии с законодательством.</w:t>
      </w:r>
    </w:p>
    <w:p w:rsidR="000F4907" w:rsidRPr="000F4907" w:rsidRDefault="000F4907" w:rsidP="000F4907">
      <w:pPr>
        <w:pStyle w:val="Default1"/>
        <w:rPr>
          <w:rFonts w:ascii="Arial" w:hAnsi="Arial" w:cs="Arial"/>
          <w:szCs w:val="24"/>
          <w:lang w:eastAsia="en-US"/>
        </w:rPr>
      </w:pPr>
      <w:r w:rsidRPr="000F4907">
        <w:rPr>
          <w:rFonts w:ascii="Arial" w:hAnsi="Arial" w:cs="Arial"/>
          <w:szCs w:val="24"/>
        </w:rPr>
        <w:t>Документы, полученные в рамках межведомственного информационного взаимодействия, прилагаются к конкурсной заявке и являются  ее неотъемлемой частью.</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3.3.3.</w:t>
      </w:r>
      <w:r w:rsidRPr="000F4907">
        <w:rPr>
          <w:rFonts w:ascii="Arial" w:hAnsi="Arial" w:cs="Arial"/>
          <w:szCs w:val="24"/>
        </w:rPr>
        <w:t xml:space="preserve"> Направление межведомственного запроса и представление документов и информации, перечисленных в пункте 2.7.1. настоящего административного регламента, допускаются только в целях, связанных с предоставлением муниципальной услуги.</w:t>
      </w:r>
    </w:p>
    <w:p w:rsidR="000F4907" w:rsidRPr="000F4907" w:rsidRDefault="000F4907" w:rsidP="000F4907">
      <w:pPr>
        <w:pStyle w:val="Default1"/>
        <w:rPr>
          <w:rFonts w:ascii="Arial" w:hAnsi="Arial" w:cs="Arial"/>
          <w:szCs w:val="24"/>
        </w:rPr>
      </w:pPr>
      <w:r w:rsidRPr="000F4907">
        <w:rPr>
          <w:rFonts w:ascii="Arial" w:hAnsi="Arial" w:cs="Arial"/>
          <w:szCs w:val="24"/>
          <w:lang w:eastAsia="en-US"/>
        </w:rPr>
        <w:t>3.3.4.</w:t>
      </w:r>
      <w:r w:rsidRPr="000F4907">
        <w:rPr>
          <w:rFonts w:ascii="Arial" w:hAnsi="Arial" w:cs="Arial"/>
          <w:szCs w:val="24"/>
        </w:rPr>
        <w:t xml:space="preserve"> Межведомственный запрос о представлении документов, указанных в пункте 2.7.1.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1" w:history="1">
        <w:r w:rsidRPr="000F4907">
          <w:rPr>
            <w:rFonts w:ascii="Arial" w:hAnsi="Arial" w:cs="Arial"/>
            <w:szCs w:val="24"/>
          </w:rPr>
          <w:t>статьи 7.2</w:t>
        </w:r>
      </w:hyperlink>
      <w:r w:rsidRPr="000F4907">
        <w:rPr>
          <w:rFonts w:ascii="Arial" w:hAnsi="Arial" w:cs="Arial"/>
          <w:szCs w:val="24"/>
        </w:rPr>
        <w:t xml:space="preserve"> Федерального закона от 27 июля 2010 года № 210-ФЗ. </w:t>
      </w:r>
    </w:p>
    <w:p w:rsidR="000F4907" w:rsidRPr="000F4907" w:rsidRDefault="000F4907" w:rsidP="000F4907">
      <w:pPr>
        <w:pStyle w:val="Default1"/>
        <w:rPr>
          <w:rFonts w:ascii="Arial" w:hAnsi="Arial" w:cs="Arial"/>
          <w:szCs w:val="24"/>
          <w:lang w:eastAsia="en-US"/>
        </w:rPr>
      </w:pPr>
      <w:r w:rsidRPr="000F4907">
        <w:rPr>
          <w:rFonts w:ascii="Arial" w:hAnsi="Arial" w:cs="Arial"/>
          <w:szCs w:val="24"/>
          <w:lang w:eastAsia="en-US"/>
        </w:rPr>
        <w:t>3.3.5. Результатом исполнения административной процедуры является получение  уполномоченным органом документов (сведений, содержащихся в них) в рамках  межведомственного информационного взаимодействия.</w:t>
      </w:r>
    </w:p>
    <w:p w:rsidR="000F4907" w:rsidRPr="000F4907" w:rsidRDefault="000F4907" w:rsidP="000F4907">
      <w:pPr>
        <w:pStyle w:val="Default1"/>
        <w:rPr>
          <w:rFonts w:ascii="Arial" w:hAnsi="Arial" w:cs="Arial"/>
          <w:szCs w:val="24"/>
          <w:lang w:eastAsia="en-US"/>
        </w:rPr>
      </w:pPr>
    </w:p>
    <w:p w:rsidR="000F4907" w:rsidRPr="000F4907" w:rsidRDefault="000F4907" w:rsidP="000F4907">
      <w:pPr>
        <w:pStyle w:val="Default"/>
        <w:ind w:firstLine="709"/>
        <w:jc w:val="center"/>
        <w:rPr>
          <w:rFonts w:ascii="Arial" w:hAnsi="Arial" w:cs="Arial"/>
          <w:b/>
        </w:rPr>
      </w:pPr>
      <w:r w:rsidRPr="000F4907">
        <w:rPr>
          <w:rFonts w:ascii="Arial" w:hAnsi="Arial" w:cs="Arial"/>
          <w:b/>
        </w:rPr>
        <w:t>ГЛАВА 3.4. РАССМОТРЕНИЕ  КОНКУРСНЫХ ЗАЯВОК НА НАЛИЧИЕ (ОТСУТСТВИЕ) ОСНОВАНИЙ ДЛЯ ОТКАЗА В ПРЕДОСТАВЛЕНИИ СУБСИДИИ</w:t>
      </w: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lang w:eastAsia="en-US"/>
        </w:rPr>
        <w:t>3.4.1.</w:t>
      </w:r>
      <w:r w:rsidRPr="000F4907">
        <w:rPr>
          <w:rFonts w:ascii="Arial" w:hAnsi="Arial" w:cs="Arial"/>
        </w:rPr>
        <w:t xml:space="preserve"> Основанием  для начала  административной процедуры является поступление в уполномоченный орган  конкурсных заявок и необходимых документов, а также окончание срока приема заявок.</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lang w:eastAsia="en-US"/>
        </w:rPr>
        <w:t>3.4.2.</w:t>
      </w:r>
      <w:r w:rsidRPr="000F4907">
        <w:rPr>
          <w:rFonts w:ascii="Arial" w:hAnsi="Arial" w:cs="Arial"/>
        </w:rPr>
        <w:t xml:space="preserve"> В течение 10 рабочих дней со дня окончания  срока приема  конкурсных заявок уполномоченный орган:</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rPr>
        <w:t>1) проверяет  конкурсные заявки на наличие (отсутствие) оснований для отказа в предоставлении субсидии.</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rPr>
        <w:t>2) направляет уведомление заявителям (при наличии  оснований для отказа в предоставлении субсидии).</w:t>
      </w: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lang w:eastAsia="en-US"/>
        </w:rPr>
        <w:t>3.4.3.</w:t>
      </w:r>
      <w:r w:rsidRPr="000F4907">
        <w:rPr>
          <w:rFonts w:ascii="Arial" w:hAnsi="Arial" w:cs="Arial"/>
        </w:rPr>
        <w:t xml:space="preserve"> </w:t>
      </w:r>
      <w:r w:rsidRPr="000F4907">
        <w:rPr>
          <w:rFonts w:ascii="Arial" w:hAnsi="Arial" w:cs="Arial"/>
          <w:lang w:eastAsia="en-US"/>
        </w:rPr>
        <w:t xml:space="preserve">Результатом исполнения административной процедуры является принятие уполномоченным органом решения о </w:t>
      </w:r>
      <w:r w:rsidRPr="000F4907">
        <w:rPr>
          <w:rFonts w:ascii="Arial" w:hAnsi="Arial" w:cs="Arial"/>
        </w:rPr>
        <w:t>наличии (отсутствии) оснований для отказа в предоставлении субсидии.</w:t>
      </w:r>
    </w:p>
    <w:p w:rsidR="000F4907" w:rsidRPr="000F4907" w:rsidRDefault="000F4907" w:rsidP="000F4907">
      <w:pPr>
        <w:widowControl w:val="0"/>
        <w:autoSpaceDE w:val="0"/>
        <w:autoSpaceDN w:val="0"/>
        <w:adjustRightInd w:val="0"/>
        <w:ind w:firstLine="709"/>
        <w:jc w:val="both"/>
        <w:rPr>
          <w:rFonts w:ascii="Arial" w:hAnsi="Arial" w:cs="Arial"/>
        </w:rPr>
      </w:pPr>
    </w:p>
    <w:p w:rsidR="000F4907" w:rsidRPr="000F4907" w:rsidRDefault="000F4907" w:rsidP="000F4907">
      <w:pPr>
        <w:widowControl w:val="0"/>
        <w:autoSpaceDE w:val="0"/>
        <w:autoSpaceDN w:val="0"/>
        <w:adjustRightInd w:val="0"/>
        <w:jc w:val="center"/>
        <w:rPr>
          <w:rFonts w:ascii="Arial" w:hAnsi="Arial" w:cs="Arial"/>
          <w:b/>
          <w:lang w:eastAsia="en-US"/>
        </w:rPr>
      </w:pPr>
      <w:r w:rsidRPr="000F4907">
        <w:rPr>
          <w:rFonts w:ascii="Arial" w:hAnsi="Arial" w:cs="Arial"/>
          <w:b/>
        </w:rPr>
        <w:lastRenderedPageBreak/>
        <w:t xml:space="preserve">ГЛАВА 3.5. </w:t>
      </w:r>
      <w:r w:rsidRPr="000F4907">
        <w:rPr>
          <w:rFonts w:ascii="Arial" w:hAnsi="Arial" w:cs="Arial"/>
          <w:b/>
          <w:lang w:eastAsia="en-US"/>
        </w:rPr>
        <w:t>ПОДГОТОВКА И ПРОВЕДЕНИЕ ЗАСЕДАНИЯ</w:t>
      </w:r>
    </w:p>
    <w:p w:rsidR="000F4907" w:rsidRPr="000F4907" w:rsidRDefault="000F4907" w:rsidP="000F4907">
      <w:pPr>
        <w:widowControl w:val="0"/>
        <w:autoSpaceDE w:val="0"/>
        <w:autoSpaceDN w:val="0"/>
        <w:adjustRightInd w:val="0"/>
        <w:ind w:firstLine="709"/>
        <w:jc w:val="center"/>
        <w:rPr>
          <w:rFonts w:ascii="Arial" w:hAnsi="Arial" w:cs="Arial"/>
          <w:b/>
          <w:lang w:eastAsia="en-US"/>
        </w:rPr>
      </w:pPr>
      <w:r w:rsidRPr="000F4907">
        <w:rPr>
          <w:rFonts w:ascii="Arial" w:hAnsi="Arial" w:cs="Arial"/>
          <w:b/>
          <w:lang w:eastAsia="en-US"/>
        </w:rPr>
        <w:t>КОНКУРСНОЙ КОМИССИИ</w:t>
      </w:r>
    </w:p>
    <w:p w:rsidR="000F4907" w:rsidRPr="000F4907" w:rsidRDefault="000F4907" w:rsidP="000F4907">
      <w:pPr>
        <w:widowControl w:val="0"/>
        <w:autoSpaceDE w:val="0"/>
        <w:autoSpaceDN w:val="0"/>
        <w:adjustRightInd w:val="0"/>
        <w:ind w:firstLine="709"/>
        <w:jc w:val="center"/>
        <w:rPr>
          <w:rFonts w:ascii="Arial" w:hAnsi="Arial" w:cs="Arial"/>
          <w:b/>
          <w:lang w:eastAsia="en-US"/>
        </w:rPr>
      </w:pPr>
    </w:p>
    <w:p w:rsidR="000F4907" w:rsidRPr="000F4907" w:rsidRDefault="000F4907" w:rsidP="000F4907">
      <w:pPr>
        <w:autoSpaceDE w:val="0"/>
        <w:autoSpaceDN w:val="0"/>
        <w:adjustRightInd w:val="0"/>
        <w:ind w:firstLine="720"/>
        <w:jc w:val="both"/>
        <w:rPr>
          <w:rFonts w:ascii="Arial" w:hAnsi="Arial" w:cs="Arial"/>
        </w:rPr>
      </w:pPr>
      <w:r w:rsidRPr="000F4907">
        <w:rPr>
          <w:rFonts w:ascii="Arial" w:hAnsi="Arial" w:cs="Arial"/>
          <w:lang w:eastAsia="en-US"/>
        </w:rPr>
        <w:t xml:space="preserve">3.5.1. Основанием для начала  административной процедуры  является </w:t>
      </w:r>
      <w:r w:rsidRPr="000F4907">
        <w:rPr>
          <w:rFonts w:ascii="Arial" w:hAnsi="Arial" w:cs="Arial"/>
        </w:rPr>
        <w:t xml:space="preserve">поступление в уполномоченный орган  конкурсных заявок и необходимых документов, окончание срока приема заявок, а также </w:t>
      </w:r>
      <w:r w:rsidRPr="000F4907">
        <w:rPr>
          <w:rFonts w:ascii="Arial" w:hAnsi="Arial" w:cs="Arial"/>
          <w:lang w:eastAsia="en-US"/>
        </w:rPr>
        <w:t xml:space="preserve">принятие уполномоченным органом решения о </w:t>
      </w:r>
      <w:r w:rsidRPr="000F4907">
        <w:rPr>
          <w:rFonts w:ascii="Arial" w:hAnsi="Arial" w:cs="Arial"/>
        </w:rPr>
        <w:t>наличии (отсутствии) оснований для отказа в предоставлении субсидии.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lang w:eastAsia="en-US"/>
        </w:rPr>
        <w:t xml:space="preserve">3.5.2. </w:t>
      </w:r>
      <w:r w:rsidRPr="000F4907">
        <w:rPr>
          <w:rFonts w:ascii="Arial" w:hAnsi="Arial" w:cs="Arial"/>
        </w:rPr>
        <w:t>Конкурсные заявки, соответствующие требованиям и условиям, установленным Положением   о предоставлении субсидий, допускаются к конкурсу.</w:t>
      </w:r>
    </w:p>
    <w:p w:rsidR="000F4907" w:rsidRPr="000F4907" w:rsidRDefault="000F4907" w:rsidP="000F4907">
      <w:pPr>
        <w:widowControl w:val="0"/>
        <w:autoSpaceDE w:val="0"/>
        <w:autoSpaceDN w:val="0"/>
        <w:adjustRightInd w:val="0"/>
        <w:ind w:firstLine="708"/>
        <w:jc w:val="both"/>
        <w:rPr>
          <w:rFonts w:ascii="Arial" w:hAnsi="Arial" w:cs="Arial"/>
        </w:rPr>
      </w:pPr>
      <w:r w:rsidRPr="000F4907">
        <w:rPr>
          <w:rFonts w:ascii="Arial" w:hAnsi="Arial" w:cs="Arial"/>
          <w:lang w:eastAsia="en-US"/>
        </w:rPr>
        <w:t xml:space="preserve">3.5.3. </w:t>
      </w:r>
      <w:r w:rsidRPr="000F4907">
        <w:rPr>
          <w:rFonts w:ascii="Arial" w:hAnsi="Arial" w:cs="Arial"/>
        </w:rPr>
        <w:t xml:space="preserve">Отбор участников конкурса осуществляет конкурсная комиссия, действующая на основании Положения о предоставлении субсидий. </w:t>
      </w:r>
    </w:p>
    <w:p w:rsidR="000F4907" w:rsidRPr="000F4907" w:rsidRDefault="000F4907" w:rsidP="000F4907">
      <w:pPr>
        <w:pStyle w:val="consnormal"/>
        <w:tabs>
          <w:tab w:val="left" w:pos="720"/>
        </w:tabs>
        <w:spacing w:before="0" w:after="0"/>
        <w:ind w:firstLine="720"/>
        <w:jc w:val="both"/>
        <w:rPr>
          <w:rFonts w:ascii="Arial" w:hAnsi="Arial" w:cs="Arial"/>
        </w:rPr>
      </w:pPr>
      <w:r w:rsidRPr="000F4907">
        <w:rPr>
          <w:rFonts w:ascii="Arial" w:hAnsi="Arial" w:cs="Arial"/>
          <w:lang w:eastAsia="en-US"/>
        </w:rPr>
        <w:t xml:space="preserve">3.5.4. </w:t>
      </w:r>
      <w:r w:rsidRPr="000F4907">
        <w:rPr>
          <w:rFonts w:ascii="Arial" w:hAnsi="Arial" w:cs="Arial"/>
        </w:rPr>
        <w:t xml:space="preserve"> Уполномоченный орган назначает заседание конкурсной комиссии в срок не позднее 15 рабочих дней со дня окончания  срока приема  конкурсных заявок.</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lang w:eastAsia="en-US"/>
        </w:rPr>
        <w:t>3.5.5</w:t>
      </w:r>
      <w:r w:rsidRPr="000F4907">
        <w:rPr>
          <w:rFonts w:ascii="Arial" w:hAnsi="Arial" w:cs="Arial"/>
        </w:rPr>
        <w:t>. На заседании конкурсной комиссии  участник конкурса проводит презентацию  проекта</w:t>
      </w:r>
      <w:r w:rsidRPr="000F4907">
        <w:rPr>
          <w:rFonts w:ascii="Arial" w:hAnsi="Arial" w:cs="Arial"/>
          <w:iCs/>
        </w:rPr>
        <w:t xml:space="preserve"> в приоритетных направлениях развития  малого и среднего предпринимательства</w:t>
      </w:r>
      <w:r w:rsidRPr="000F4907">
        <w:rPr>
          <w:rFonts w:ascii="Arial" w:hAnsi="Arial" w:cs="Arial"/>
        </w:rPr>
        <w:t>, на реализацию которого запрашивается  субсидия.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lang w:eastAsia="en-US"/>
        </w:rPr>
        <w:t xml:space="preserve">3.5.6. </w:t>
      </w:r>
      <w:r w:rsidRPr="000F4907">
        <w:rPr>
          <w:rFonts w:ascii="Arial" w:hAnsi="Arial" w:cs="Arial"/>
        </w:rPr>
        <w:t xml:space="preserve"> Конкурсная комиссия  в ходе заседания определяет победителей конкурса.   Победителями конкурса на получение субсидии признаются участники конкурса, набравшие наибольшее количество баллов</w:t>
      </w:r>
      <w:r w:rsidRPr="000F4907">
        <w:rPr>
          <w:rFonts w:ascii="Arial" w:hAnsi="Arial" w:cs="Arial"/>
          <w:i/>
        </w:rPr>
        <w:t>,</w:t>
      </w:r>
      <w:r w:rsidRPr="000F4907">
        <w:rPr>
          <w:rFonts w:ascii="Arial" w:hAnsi="Arial" w:cs="Arial"/>
          <w:b/>
          <w:i/>
        </w:rPr>
        <w:t xml:space="preserve"> </w:t>
      </w:r>
      <w:r w:rsidRPr="000F4907">
        <w:rPr>
          <w:rFonts w:ascii="Arial" w:hAnsi="Arial" w:cs="Arial"/>
        </w:rPr>
        <w:t xml:space="preserve">но не менее 30 баллов, в соответствии </w:t>
      </w:r>
      <w:r w:rsidRPr="000F4907">
        <w:rPr>
          <w:rFonts w:ascii="Arial" w:hAnsi="Arial" w:cs="Arial"/>
          <w:lang w:val="en-US"/>
        </w:rPr>
        <w:t>c</w:t>
      </w:r>
      <w:r w:rsidRPr="000F4907">
        <w:rPr>
          <w:rFonts w:ascii="Arial" w:hAnsi="Arial" w:cs="Arial"/>
        </w:rPr>
        <w:t xml:space="preserve"> критериями оценки,  установленными Положением о предоставлении субсидий.</w:t>
      </w:r>
    </w:p>
    <w:p w:rsidR="000F4907" w:rsidRPr="000F4907" w:rsidRDefault="000F4907" w:rsidP="000F4907">
      <w:pPr>
        <w:widowControl w:val="0"/>
        <w:autoSpaceDE w:val="0"/>
        <w:autoSpaceDN w:val="0"/>
        <w:adjustRightInd w:val="0"/>
        <w:ind w:firstLine="567"/>
        <w:jc w:val="both"/>
        <w:rPr>
          <w:rFonts w:ascii="Arial" w:hAnsi="Arial" w:cs="Arial"/>
          <w:lang w:eastAsia="en-US"/>
        </w:rPr>
      </w:pPr>
      <w:r w:rsidRPr="000F4907">
        <w:rPr>
          <w:rFonts w:ascii="Arial" w:hAnsi="Arial" w:cs="Arial"/>
        </w:rPr>
        <w:t>Решение  конкурсной комиссии носит рекомендательный характер</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lang w:eastAsia="en-US"/>
        </w:rPr>
        <w:t>3.5.7</w:t>
      </w:r>
      <w:r w:rsidRPr="000F4907">
        <w:rPr>
          <w:rFonts w:ascii="Arial" w:hAnsi="Arial" w:cs="Arial"/>
        </w:rPr>
        <w:t>. Результатом  административной процедуры  является рассмотрение конкурсных заявок на заседании конкурсной комиссии.</w:t>
      </w:r>
    </w:p>
    <w:p w:rsidR="000F4907" w:rsidRPr="000F4907" w:rsidRDefault="000F4907" w:rsidP="000F4907">
      <w:pPr>
        <w:widowControl w:val="0"/>
        <w:autoSpaceDE w:val="0"/>
        <w:autoSpaceDN w:val="0"/>
        <w:adjustRightInd w:val="0"/>
        <w:jc w:val="both"/>
        <w:rPr>
          <w:rFonts w:ascii="Arial" w:hAnsi="Arial" w:cs="Arial"/>
        </w:rPr>
      </w:pPr>
    </w:p>
    <w:p w:rsidR="000F4907" w:rsidRPr="000F4907" w:rsidRDefault="000F4907" w:rsidP="000F4907">
      <w:pPr>
        <w:widowControl w:val="0"/>
        <w:autoSpaceDE w:val="0"/>
        <w:autoSpaceDN w:val="0"/>
        <w:adjustRightInd w:val="0"/>
        <w:jc w:val="center"/>
        <w:rPr>
          <w:rFonts w:ascii="Arial" w:hAnsi="Arial" w:cs="Arial"/>
        </w:rPr>
      </w:pPr>
      <w:r w:rsidRPr="000F4907">
        <w:rPr>
          <w:rFonts w:ascii="Arial" w:hAnsi="Arial" w:cs="Arial"/>
          <w:b/>
        </w:rPr>
        <w:t>ГЛАВА 3.6. ПОДВЕДЕНИЕ ИТОГОВ КОНКУРСА</w:t>
      </w:r>
    </w:p>
    <w:p w:rsidR="000F4907" w:rsidRPr="000F4907" w:rsidRDefault="000F4907" w:rsidP="000F4907">
      <w:pPr>
        <w:widowControl w:val="0"/>
        <w:autoSpaceDE w:val="0"/>
        <w:autoSpaceDN w:val="0"/>
        <w:adjustRightInd w:val="0"/>
        <w:ind w:firstLine="709"/>
        <w:jc w:val="both"/>
        <w:rPr>
          <w:rFonts w:ascii="Arial" w:hAnsi="Arial" w:cs="Arial"/>
        </w:rPr>
      </w:pP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lang w:eastAsia="en-US"/>
        </w:rPr>
        <w:t>3.6.1.</w:t>
      </w:r>
      <w:r w:rsidRPr="000F4907">
        <w:rPr>
          <w:rFonts w:ascii="Arial" w:hAnsi="Arial" w:cs="Arial"/>
        </w:rPr>
        <w:t xml:space="preserve"> Основанием  начала административной процедуры  является рассмотрение конкурсных заявок на заседании конкурсной комиссии.</w:t>
      </w:r>
    </w:p>
    <w:p w:rsidR="000F4907" w:rsidRPr="000F4907" w:rsidRDefault="000F4907" w:rsidP="000F4907">
      <w:pPr>
        <w:pStyle w:val="consnormal"/>
        <w:tabs>
          <w:tab w:val="left" w:pos="720"/>
        </w:tabs>
        <w:spacing w:before="0" w:after="0"/>
        <w:ind w:firstLine="567"/>
        <w:jc w:val="both"/>
        <w:rPr>
          <w:rFonts w:ascii="Arial" w:hAnsi="Arial" w:cs="Arial"/>
        </w:rPr>
      </w:pPr>
      <w:r w:rsidRPr="000F4907">
        <w:rPr>
          <w:rFonts w:ascii="Arial" w:hAnsi="Arial" w:cs="Arial"/>
          <w:lang w:eastAsia="en-US"/>
        </w:rPr>
        <w:t>3.6.2.</w:t>
      </w:r>
      <w:r w:rsidRPr="000F4907">
        <w:rPr>
          <w:rFonts w:ascii="Arial" w:hAnsi="Arial" w:cs="Arial"/>
        </w:rPr>
        <w:t xml:space="preserve"> Уполномоченный орган в течение 2 рабочих дней после проведения заседания  конкурсной комиссии оформляет протокол заседания  конкурсной  комиссии,  составляет рейтинг участников конкурса.</w:t>
      </w:r>
    </w:p>
    <w:p w:rsidR="000F4907" w:rsidRPr="000F4907" w:rsidRDefault="000F4907" w:rsidP="000F4907">
      <w:pPr>
        <w:pStyle w:val="consnormal"/>
        <w:tabs>
          <w:tab w:val="left" w:pos="720"/>
        </w:tabs>
        <w:spacing w:before="0" w:after="0"/>
        <w:ind w:firstLine="567"/>
        <w:jc w:val="both"/>
        <w:rPr>
          <w:rFonts w:ascii="Arial" w:hAnsi="Arial" w:cs="Arial"/>
        </w:rPr>
      </w:pPr>
      <w:r w:rsidRPr="000F4907">
        <w:rPr>
          <w:rFonts w:ascii="Arial" w:hAnsi="Arial" w:cs="Arial"/>
        </w:rPr>
        <w:t>Рейтинг участников  конкурса  представляет собой  перечень участников конкурса, набравших определенное  количество баллов и выстроенных  в порядке от наибольшего к наименьшему.</w:t>
      </w:r>
    </w:p>
    <w:p w:rsidR="000F4907" w:rsidRPr="000F4907" w:rsidRDefault="000F4907" w:rsidP="000F4907">
      <w:pPr>
        <w:pStyle w:val="consnormal"/>
        <w:tabs>
          <w:tab w:val="left" w:pos="720"/>
        </w:tabs>
        <w:spacing w:before="0" w:after="0"/>
        <w:ind w:firstLine="567"/>
        <w:jc w:val="both"/>
        <w:rPr>
          <w:rFonts w:ascii="Arial" w:hAnsi="Arial" w:cs="Arial"/>
        </w:rPr>
      </w:pPr>
      <w:r w:rsidRPr="000F4907">
        <w:rPr>
          <w:rFonts w:ascii="Arial" w:hAnsi="Arial" w:cs="Arial"/>
          <w:lang w:eastAsia="en-US"/>
        </w:rPr>
        <w:t>3.6.3.</w:t>
      </w:r>
      <w:r w:rsidRPr="000F4907">
        <w:rPr>
          <w:rFonts w:ascii="Arial" w:hAnsi="Arial" w:cs="Arial"/>
          <w:lang w:eastAsia="ru-RU"/>
        </w:rPr>
        <w:t xml:space="preserve"> </w:t>
      </w:r>
      <w:r w:rsidRPr="000F4907">
        <w:rPr>
          <w:rFonts w:ascii="Arial" w:hAnsi="Arial" w:cs="Arial"/>
        </w:rPr>
        <w:t>Протокол заседания конкурсной комиссии с приложением рейтинга  участников конкурса  течение 4 рабочих дней после проведения  заседания  конкурсной комиссии  размещается на официальном сайте администрации ЗГМО (</w:t>
      </w:r>
      <w:hyperlink r:id="rId12" w:history="1">
        <w:r w:rsidRPr="000F4907">
          <w:rPr>
            <w:rStyle w:val="af"/>
            <w:rFonts w:ascii="Arial" w:hAnsi="Arial" w:cs="Arial"/>
            <w:color w:val="auto"/>
          </w:rPr>
          <w:t>www.zimadm.ru</w:t>
        </w:r>
      </w:hyperlink>
      <w:r w:rsidRPr="000F4907">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0F4907" w:rsidRPr="000F4907" w:rsidRDefault="000F4907" w:rsidP="000F4907">
      <w:pPr>
        <w:autoSpaceDE w:val="0"/>
        <w:ind w:firstLine="567"/>
        <w:jc w:val="both"/>
        <w:rPr>
          <w:rFonts w:ascii="Arial" w:hAnsi="Arial" w:cs="Arial"/>
        </w:rPr>
      </w:pPr>
      <w:r w:rsidRPr="000F4907">
        <w:rPr>
          <w:rFonts w:ascii="Arial" w:hAnsi="Arial" w:cs="Arial"/>
          <w:lang w:eastAsia="en-US"/>
        </w:rPr>
        <w:t>3.6.4.</w:t>
      </w:r>
      <w:r w:rsidRPr="000F4907">
        <w:rPr>
          <w:rFonts w:ascii="Arial" w:hAnsi="Arial" w:cs="Arial"/>
        </w:rPr>
        <w:t xml:space="preserve"> Уполномоченный орган в пределах  лимитов бюджетных обязательств, доведенных до уполномоченного органа на соответствующий финансовый год, предусмотренных на реализацию мероприятий  подпрограммы 1 «Содействие развитию малого и среднего  предпринимательства  г. Зимы» муниципальной программы ЗГМО «Экономическое развитие» на 2016-2020 гг., утвержденной постановлением администрации  ЗГМО  от 25 августа 2015г. №1535,  на основании рейтинга участников конкурса в течение 10 рабочих дней со дня проведения заседания конкурной комиссии принимает решение о предоставлении  субсидии, которое  утверждается  постановлением администрации ЗГМО и размещается на официальном сайте администрации ЗГМО (</w:t>
      </w:r>
      <w:hyperlink r:id="rId13" w:history="1">
        <w:r w:rsidRPr="000F4907">
          <w:rPr>
            <w:rStyle w:val="af"/>
            <w:rFonts w:ascii="Arial" w:hAnsi="Arial" w:cs="Arial"/>
            <w:color w:val="auto"/>
          </w:rPr>
          <w:t>www.zimadm.ru</w:t>
        </w:r>
      </w:hyperlink>
      <w:r w:rsidRPr="000F4907">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0F4907" w:rsidRPr="000F4907" w:rsidRDefault="000F4907" w:rsidP="000F4907">
      <w:pPr>
        <w:autoSpaceDE w:val="0"/>
        <w:ind w:firstLine="708"/>
        <w:jc w:val="both"/>
        <w:rPr>
          <w:rFonts w:ascii="Arial" w:hAnsi="Arial" w:cs="Arial"/>
        </w:rPr>
      </w:pPr>
      <w:r w:rsidRPr="000F4907">
        <w:rPr>
          <w:rFonts w:ascii="Arial" w:hAnsi="Arial" w:cs="Arial"/>
        </w:rPr>
        <w:lastRenderedPageBreak/>
        <w:t>В случае, если несколько участников конкурса набирают равное количество  баллов, и при недостаточности  лимитов бюджетных обязательств победителем  признается  участник конкурса, предоставивший заявку с ранней датой (временем) регистрации в журнале регистрации.</w:t>
      </w:r>
    </w:p>
    <w:p w:rsidR="000F4907" w:rsidRPr="000F4907" w:rsidRDefault="000F4907" w:rsidP="000F4907">
      <w:pPr>
        <w:autoSpaceDE w:val="0"/>
        <w:ind w:firstLine="720"/>
        <w:jc w:val="both"/>
        <w:rPr>
          <w:rFonts w:ascii="Arial" w:hAnsi="Arial" w:cs="Arial"/>
        </w:rPr>
      </w:pPr>
      <w:r w:rsidRPr="000F4907">
        <w:rPr>
          <w:rFonts w:ascii="Arial" w:hAnsi="Arial" w:cs="Arial"/>
          <w:lang w:eastAsia="en-US"/>
        </w:rPr>
        <w:t xml:space="preserve">3.6.5. </w:t>
      </w:r>
      <w:r w:rsidRPr="000F4907">
        <w:rPr>
          <w:rFonts w:ascii="Arial" w:hAnsi="Arial" w:cs="Arial"/>
        </w:rPr>
        <w:t xml:space="preserve"> Результатом  административной процедуры является  размещение протокола заседания конкурсной комиссии с приложением рейтинга  участников конкурса, а также решения уполномоченного органа о предоставлении  субсидии, на официальном сайте администрации ЗГМО (</w:t>
      </w:r>
      <w:hyperlink r:id="rId14" w:history="1">
        <w:r w:rsidRPr="000F4907">
          <w:rPr>
            <w:rStyle w:val="af"/>
            <w:rFonts w:ascii="Arial" w:hAnsi="Arial" w:cs="Arial"/>
            <w:color w:val="auto"/>
          </w:rPr>
          <w:t>www.zimadm.ru</w:t>
        </w:r>
      </w:hyperlink>
      <w:r w:rsidRPr="000F4907">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0F4907" w:rsidRDefault="000F4907" w:rsidP="000F4907">
      <w:pPr>
        <w:pStyle w:val="consnormal"/>
        <w:tabs>
          <w:tab w:val="left" w:pos="720"/>
        </w:tabs>
        <w:spacing w:before="0" w:after="0"/>
        <w:jc w:val="center"/>
        <w:rPr>
          <w:rFonts w:ascii="Arial" w:hAnsi="Arial" w:cs="Arial"/>
        </w:rPr>
      </w:pPr>
    </w:p>
    <w:p w:rsidR="000F4907" w:rsidRPr="000F4907" w:rsidRDefault="000F4907" w:rsidP="000F4907">
      <w:pPr>
        <w:pStyle w:val="consnormal"/>
        <w:tabs>
          <w:tab w:val="left" w:pos="720"/>
        </w:tabs>
        <w:spacing w:before="0" w:after="0"/>
        <w:jc w:val="center"/>
        <w:rPr>
          <w:rFonts w:ascii="Arial" w:hAnsi="Arial" w:cs="Arial"/>
          <w:b/>
        </w:rPr>
      </w:pPr>
      <w:r w:rsidRPr="000F4907">
        <w:rPr>
          <w:rFonts w:ascii="Arial" w:hAnsi="Arial" w:cs="Arial"/>
          <w:b/>
        </w:rPr>
        <w:t>ГЛАВА 3.7. ЗАКЛЮЧЕНИЕ СОГЛАШЕНИЯ МЕЖДУ ПОБЕДИТЕЛЯМИ КОНКУРСА И УПОЛНОМОЧЕННЫМ ОРГАНОМ НА ПРЕДОСТАВЛЕНИЕ СУБСИДИЙ</w:t>
      </w:r>
    </w:p>
    <w:p w:rsidR="000F4907" w:rsidRPr="000F4907" w:rsidRDefault="000F4907" w:rsidP="000F4907">
      <w:pPr>
        <w:pStyle w:val="consnormal"/>
        <w:tabs>
          <w:tab w:val="left" w:pos="720"/>
        </w:tabs>
        <w:spacing w:before="0" w:after="0"/>
        <w:jc w:val="center"/>
        <w:rPr>
          <w:rFonts w:ascii="Arial" w:hAnsi="Arial" w:cs="Arial"/>
        </w:rPr>
      </w:pPr>
    </w:p>
    <w:p w:rsidR="000F4907" w:rsidRPr="000F4907" w:rsidRDefault="000F4907" w:rsidP="000F4907">
      <w:pPr>
        <w:autoSpaceDE w:val="0"/>
        <w:ind w:firstLine="720"/>
        <w:jc w:val="both"/>
        <w:rPr>
          <w:rFonts w:ascii="Arial" w:hAnsi="Arial" w:cs="Arial"/>
        </w:rPr>
      </w:pPr>
      <w:r w:rsidRPr="000F4907">
        <w:rPr>
          <w:rFonts w:ascii="Arial" w:hAnsi="Arial" w:cs="Arial"/>
          <w:lang w:eastAsia="en-US"/>
        </w:rPr>
        <w:t>3.7.1.</w:t>
      </w:r>
      <w:r w:rsidRPr="000F4907">
        <w:rPr>
          <w:rFonts w:ascii="Arial" w:hAnsi="Arial" w:cs="Arial"/>
        </w:rPr>
        <w:t xml:space="preserve"> Основанием  для начала административной процедуры является размещение протокола заседания конкурсной комиссии с приложением рейтинга  участников конкурса, а также решения уполномоченного органа о предоставлении  субсидии, на официальном сайте администрации ЗГМО (</w:t>
      </w:r>
      <w:hyperlink r:id="rId15" w:history="1">
        <w:r w:rsidRPr="000F4907">
          <w:rPr>
            <w:rStyle w:val="af"/>
            <w:rFonts w:ascii="Arial" w:hAnsi="Arial" w:cs="Arial"/>
            <w:color w:val="auto"/>
          </w:rPr>
          <w:t>www.zimadm.ru</w:t>
        </w:r>
      </w:hyperlink>
      <w:r w:rsidRPr="000F4907">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0F4907" w:rsidRPr="000F4907" w:rsidRDefault="000F4907" w:rsidP="000F4907">
      <w:pPr>
        <w:autoSpaceDE w:val="0"/>
        <w:ind w:firstLine="720"/>
        <w:jc w:val="both"/>
        <w:rPr>
          <w:rFonts w:ascii="Arial" w:hAnsi="Arial" w:cs="Arial"/>
        </w:rPr>
      </w:pPr>
      <w:r w:rsidRPr="000F4907">
        <w:rPr>
          <w:rFonts w:ascii="Arial" w:hAnsi="Arial" w:cs="Arial"/>
          <w:lang w:eastAsia="en-US"/>
        </w:rPr>
        <w:t>3.7.2.</w:t>
      </w:r>
      <w:r w:rsidRPr="000F4907">
        <w:rPr>
          <w:rFonts w:ascii="Arial" w:hAnsi="Arial" w:cs="Arial"/>
        </w:rPr>
        <w:t xml:space="preserve"> Уполномоченный орган  в течение 5 рабочих  дней  со дня принятия решения о предоставлении  субсидии в письменном виде уведомляет участников конкурса о решении, принятом по  результатам рассмотрения их конкурсных заявок (предоставление субсидии, отказ в предоставлении субсидии).</w:t>
      </w:r>
    </w:p>
    <w:p w:rsidR="000F4907" w:rsidRPr="000F4907" w:rsidRDefault="000F4907" w:rsidP="000F4907">
      <w:pPr>
        <w:autoSpaceDE w:val="0"/>
        <w:ind w:firstLine="720"/>
        <w:jc w:val="both"/>
        <w:rPr>
          <w:rFonts w:ascii="Arial" w:hAnsi="Arial" w:cs="Arial"/>
        </w:rPr>
      </w:pPr>
      <w:r w:rsidRPr="000F4907">
        <w:rPr>
          <w:rFonts w:ascii="Arial" w:hAnsi="Arial" w:cs="Arial"/>
          <w:lang w:eastAsia="en-US"/>
        </w:rPr>
        <w:t>3.7.3</w:t>
      </w:r>
      <w:r w:rsidRPr="000F4907">
        <w:rPr>
          <w:rFonts w:ascii="Arial" w:hAnsi="Arial" w:cs="Arial"/>
        </w:rPr>
        <w:t>. Победители конкурса в течение 5 рабочих дней после размещения  на официальном сайте администрации ЗГМО (</w:t>
      </w:r>
      <w:hyperlink r:id="rId16" w:history="1">
        <w:r w:rsidRPr="000F4907">
          <w:rPr>
            <w:rStyle w:val="af"/>
            <w:rFonts w:ascii="Arial" w:hAnsi="Arial" w:cs="Arial"/>
            <w:color w:val="auto"/>
          </w:rPr>
          <w:t>www.zimadm.ru</w:t>
        </w:r>
      </w:hyperlink>
      <w:r w:rsidRPr="000F4907">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 решения о предоставлении  субсидии предоставляют уполномоченному органу дополнительные соглашения к договорам банковских счетов или распоряжение обслуживающему банку о предоставлении уполномоченному органу  права на бесспорное списание денежных средств  с отметкой банка о принятии данного распоряжения к исполнению.</w:t>
      </w:r>
    </w:p>
    <w:p w:rsidR="000F4907" w:rsidRPr="000F4907" w:rsidRDefault="000F4907" w:rsidP="000F4907">
      <w:pPr>
        <w:autoSpaceDE w:val="0"/>
        <w:ind w:firstLine="720"/>
        <w:jc w:val="both"/>
        <w:rPr>
          <w:rFonts w:ascii="Arial" w:hAnsi="Arial" w:cs="Arial"/>
        </w:rPr>
      </w:pPr>
      <w:r w:rsidRPr="000F4907">
        <w:rPr>
          <w:rFonts w:ascii="Arial" w:hAnsi="Arial" w:cs="Arial"/>
        </w:rPr>
        <w:t>В случае не предоставления победителем конкурса в установленные сроки указанных в настоящем пункте документов, данный СМСП решением конкурсной комиссии  исключается из числа победителей конкурса. Высвободившиеся финансовые средства согласно решению конкурсной комиссии направляются на предоставление субсидии участнику конкурса, набравшему не менее 30 баллов согласно критериям оценки, установленными Положением о предоставлении субсидий (но не признанному победителем конкурса) в порядке ранжирования участников конкурса по количеству набранных баллов (в случае равного количество баллов - в порядке очередности подачи конкурсных заявок, отраженной в журнале регистрации), а в случае отсутствия таковых - перераспределяются между участниками конкурса, признанными  победителями конкурса (если размер выделенной им субсидии составляет менее запрашиваемой суммы).</w:t>
      </w:r>
    </w:p>
    <w:p w:rsidR="000F4907" w:rsidRPr="000F4907" w:rsidRDefault="000F4907" w:rsidP="000F4907">
      <w:pPr>
        <w:autoSpaceDE w:val="0"/>
        <w:ind w:firstLine="708"/>
        <w:jc w:val="both"/>
        <w:rPr>
          <w:rFonts w:ascii="Arial" w:hAnsi="Arial" w:cs="Arial"/>
        </w:rPr>
      </w:pPr>
      <w:r w:rsidRPr="000F4907">
        <w:rPr>
          <w:rFonts w:ascii="Arial" w:hAnsi="Arial" w:cs="Arial"/>
          <w:lang w:eastAsia="en-US"/>
        </w:rPr>
        <w:t>3.7.4.</w:t>
      </w:r>
      <w:r w:rsidRPr="000F4907">
        <w:rPr>
          <w:rFonts w:ascii="Arial" w:hAnsi="Arial" w:cs="Arial"/>
        </w:rPr>
        <w:t xml:space="preserve"> В течение  10 рабочих дней со дня размещения  на официальном сайте администрации ЗГМО (</w:t>
      </w:r>
      <w:hyperlink r:id="rId17" w:history="1">
        <w:r w:rsidRPr="000F4907">
          <w:rPr>
            <w:rStyle w:val="af"/>
            <w:rFonts w:ascii="Arial" w:hAnsi="Arial" w:cs="Arial"/>
            <w:color w:val="auto"/>
          </w:rPr>
          <w:t>www.zimadm.ru</w:t>
        </w:r>
      </w:hyperlink>
      <w:r w:rsidRPr="000F4907">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 решения  о предоставлении субсидий уполномоченный орган  с учетом требований, установленных статьей 78 Бюджетного кодекса  Российской Федерации, заключает  соглашения  о предоставлении  субсидий с победителями  конкурса.</w:t>
      </w:r>
    </w:p>
    <w:p w:rsidR="000F4907" w:rsidRPr="000F4907" w:rsidRDefault="000F4907" w:rsidP="000F4907">
      <w:pPr>
        <w:pStyle w:val="consnormal"/>
        <w:tabs>
          <w:tab w:val="left" w:pos="720"/>
        </w:tabs>
        <w:spacing w:before="0" w:after="0"/>
        <w:jc w:val="both"/>
        <w:rPr>
          <w:rFonts w:ascii="Arial" w:hAnsi="Arial" w:cs="Arial"/>
        </w:rPr>
      </w:pPr>
      <w:r w:rsidRPr="000F4907">
        <w:rPr>
          <w:rFonts w:ascii="Arial" w:hAnsi="Arial" w:cs="Arial"/>
        </w:rPr>
        <w:tab/>
      </w:r>
      <w:r w:rsidRPr="000F4907">
        <w:rPr>
          <w:rFonts w:ascii="Arial" w:hAnsi="Arial" w:cs="Arial"/>
          <w:lang w:eastAsia="en-US"/>
        </w:rPr>
        <w:t>3.7.5.</w:t>
      </w:r>
      <w:r w:rsidRPr="000F4907">
        <w:rPr>
          <w:rFonts w:ascii="Arial" w:hAnsi="Arial" w:cs="Arial"/>
        </w:rPr>
        <w:t xml:space="preserve"> Результатом  административной процедуры является  заключение  соглашения  о предоставлении  субсидий с получателем субсидии.</w:t>
      </w:r>
    </w:p>
    <w:p w:rsidR="000F4907" w:rsidRPr="000F4907" w:rsidRDefault="000F4907" w:rsidP="000F4907">
      <w:pPr>
        <w:widowControl w:val="0"/>
        <w:autoSpaceDE w:val="0"/>
        <w:autoSpaceDN w:val="0"/>
        <w:adjustRightInd w:val="0"/>
        <w:ind w:firstLine="567"/>
        <w:jc w:val="both"/>
        <w:rPr>
          <w:rFonts w:ascii="Arial" w:hAnsi="Arial" w:cs="Arial"/>
        </w:rPr>
      </w:pPr>
      <w:r w:rsidRPr="000F4907">
        <w:rPr>
          <w:rFonts w:ascii="Arial" w:hAnsi="Arial" w:cs="Arial"/>
        </w:rPr>
        <w:t xml:space="preserve">  </w:t>
      </w:r>
    </w:p>
    <w:p w:rsidR="000F4907" w:rsidRPr="000F4907" w:rsidRDefault="000F4907" w:rsidP="000F4907">
      <w:pPr>
        <w:widowControl w:val="0"/>
        <w:autoSpaceDE w:val="0"/>
        <w:autoSpaceDN w:val="0"/>
        <w:adjustRightInd w:val="0"/>
        <w:ind w:firstLine="709"/>
        <w:jc w:val="both"/>
        <w:rPr>
          <w:rFonts w:ascii="Arial" w:hAnsi="Arial" w:cs="Arial"/>
        </w:rPr>
      </w:pPr>
    </w:p>
    <w:p w:rsidR="000F4907" w:rsidRPr="000F4907" w:rsidRDefault="000F4907" w:rsidP="000F4907">
      <w:pPr>
        <w:widowControl w:val="0"/>
        <w:autoSpaceDE w:val="0"/>
        <w:autoSpaceDN w:val="0"/>
        <w:adjustRightInd w:val="0"/>
        <w:ind w:firstLine="709"/>
        <w:jc w:val="both"/>
        <w:rPr>
          <w:rFonts w:ascii="Arial" w:hAnsi="Arial" w:cs="Arial"/>
          <w:lang w:eastAsia="en-US"/>
        </w:rPr>
      </w:pPr>
      <w:r w:rsidRPr="000F4907">
        <w:rPr>
          <w:rFonts w:ascii="Arial" w:hAnsi="Arial" w:cs="Arial"/>
          <w:b/>
        </w:rPr>
        <w:t>ГЛАВА 3.8. ПЕРЕЧИСЛЕНИЕ  СУБСИДИИ  ПОБЕДИТЕЛЯМ КОНКУРСА</w:t>
      </w:r>
    </w:p>
    <w:p w:rsidR="000F4907" w:rsidRPr="000F4907" w:rsidRDefault="000F4907" w:rsidP="000F4907">
      <w:pPr>
        <w:widowControl w:val="0"/>
        <w:autoSpaceDE w:val="0"/>
        <w:autoSpaceDN w:val="0"/>
        <w:adjustRightInd w:val="0"/>
        <w:ind w:firstLine="709"/>
        <w:jc w:val="both"/>
        <w:rPr>
          <w:rFonts w:ascii="Arial" w:hAnsi="Arial" w:cs="Arial"/>
          <w:lang w:eastAsia="en-US"/>
        </w:rPr>
      </w:pPr>
    </w:p>
    <w:p w:rsidR="000F4907" w:rsidRPr="000F4907" w:rsidRDefault="000F4907" w:rsidP="000F4907">
      <w:pPr>
        <w:pStyle w:val="consnormal"/>
        <w:tabs>
          <w:tab w:val="left" w:pos="720"/>
        </w:tabs>
        <w:spacing w:before="0" w:after="0"/>
        <w:jc w:val="both"/>
        <w:rPr>
          <w:rFonts w:ascii="Arial" w:hAnsi="Arial" w:cs="Arial"/>
        </w:rPr>
      </w:pPr>
      <w:r w:rsidRPr="000F4907">
        <w:rPr>
          <w:rFonts w:ascii="Arial" w:hAnsi="Arial" w:cs="Arial"/>
          <w:lang w:eastAsia="en-US"/>
        </w:rPr>
        <w:tab/>
        <w:t xml:space="preserve">3.8.1. </w:t>
      </w:r>
      <w:r w:rsidRPr="000F4907">
        <w:rPr>
          <w:rFonts w:ascii="Arial" w:hAnsi="Arial" w:cs="Arial"/>
        </w:rPr>
        <w:t>Основанием  для начала административной процедуры является заключение  соглашения  о предоставлении  субсидий с получателем субсидии.</w:t>
      </w:r>
    </w:p>
    <w:p w:rsidR="000F4907" w:rsidRPr="000F4907" w:rsidRDefault="000F4907" w:rsidP="000F4907">
      <w:pPr>
        <w:widowControl w:val="0"/>
        <w:autoSpaceDE w:val="0"/>
        <w:autoSpaceDN w:val="0"/>
        <w:adjustRightInd w:val="0"/>
        <w:ind w:firstLine="709"/>
        <w:jc w:val="both"/>
        <w:rPr>
          <w:rFonts w:ascii="Arial" w:hAnsi="Arial" w:cs="Arial"/>
          <w:lang w:eastAsia="en-US"/>
        </w:rPr>
      </w:pPr>
      <w:r w:rsidRPr="000F4907">
        <w:rPr>
          <w:rFonts w:ascii="Arial" w:hAnsi="Arial" w:cs="Arial"/>
          <w:lang w:eastAsia="en-US"/>
        </w:rPr>
        <w:t xml:space="preserve">3.8.2. </w:t>
      </w:r>
      <w:r w:rsidRPr="000F4907">
        <w:rPr>
          <w:rFonts w:ascii="Arial" w:hAnsi="Arial" w:cs="Arial"/>
        </w:rPr>
        <w:t>Субсидии  предоставляются  путем  перечисления  с лицевого счета уполномоченного органа на расчетный  счет  получателя, открытый в кредитной организации, в течение 10 рабочих дней со дня  подписания  соглашения о предоставлении субсидии.</w:t>
      </w:r>
    </w:p>
    <w:p w:rsidR="000F4907" w:rsidRPr="000F4907" w:rsidRDefault="000F4907" w:rsidP="000F4907">
      <w:pPr>
        <w:widowControl w:val="0"/>
        <w:autoSpaceDE w:val="0"/>
        <w:autoSpaceDN w:val="0"/>
        <w:adjustRightInd w:val="0"/>
        <w:ind w:firstLine="709"/>
        <w:jc w:val="both"/>
        <w:rPr>
          <w:rFonts w:ascii="Arial" w:hAnsi="Arial" w:cs="Arial"/>
          <w:lang w:eastAsia="en-US"/>
        </w:rPr>
      </w:pPr>
      <w:r w:rsidRPr="000F4907">
        <w:rPr>
          <w:rFonts w:ascii="Arial" w:hAnsi="Arial" w:cs="Arial"/>
          <w:lang w:eastAsia="en-US"/>
        </w:rPr>
        <w:t xml:space="preserve">3.8.3.  </w:t>
      </w:r>
      <w:r w:rsidRPr="000F4907">
        <w:rPr>
          <w:rFonts w:ascii="Arial" w:hAnsi="Arial" w:cs="Arial"/>
        </w:rPr>
        <w:t>Результатом  административной процедуры является  перечисление субсидии на расчетный счет получателя.</w:t>
      </w: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widowControl w:val="0"/>
        <w:autoSpaceDE w:val="0"/>
        <w:autoSpaceDN w:val="0"/>
        <w:adjustRightInd w:val="0"/>
        <w:ind w:firstLine="709"/>
        <w:jc w:val="center"/>
        <w:rPr>
          <w:rFonts w:ascii="Arial" w:hAnsi="Arial" w:cs="Arial"/>
          <w:b/>
        </w:rPr>
      </w:pPr>
      <w:r w:rsidRPr="000F4907">
        <w:rPr>
          <w:rFonts w:ascii="Arial" w:hAnsi="Arial" w:cs="Arial"/>
          <w:b/>
        </w:rPr>
        <w:t>ГЛАВА 3.9. ПОРЯДОК ИСПРАВЛЕНИЯ ДОПУЩЕННЫХ ОПЕЧАТОК И ОШИБОК В ВЫДАННЫХ В РЕЗУЛЬТАТЕ ПРЕДОСТАВЛЕНИЯ МУНИЦИПАЛЬНОЙ УСЛУГИ ДОКУМЕНТАХ</w:t>
      </w:r>
    </w:p>
    <w:p w:rsidR="000F4907" w:rsidRPr="000F4907" w:rsidRDefault="000F4907" w:rsidP="000F4907">
      <w:pPr>
        <w:widowControl w:val="0"/>
        <w:autoSpaceDE w:val="0"/>
        <w:autoSpaceDN w:val="0"/>
        <w:adjustRightInd w:val="0"/>
        <w:ind w:firstLine="709"/>
        <w:jc w:val="center"/>
        <w:rPr>
          <w:rFonts w:ascii="Arial" w:hAnsi="Arial" w:cs="Arial"/>
          <w:b/>
        </w:rPr>
      </w:pP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3.9.1. В случае выявления заявителем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3.9.2. Основанием для начала процедуры по исправлению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3.9.3.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3.9.4.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3.9.5. Результатом процедуры являются:</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исправленные документы, являющиеся результатом предоставления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F4907" w:rsidRPr="000F4907" w:rsidRDefault="000F4907" w:rsidP="000F4907">
      <w:pPr>
        <w:widowControl w:val="0"/>
        <w:autoSpaceDE w:val="0"/>
        <w:autoSpaceDN w:val="0"/>
        <w:adjustRightInd w:val="0"/>
        <w:ind w:firstLine="709"/>
        <w:jc w:val="both"/>
        <w:rPr>
          <w:rFonts w:ascii="Arial" w:hAnsi="Arial" w:cs="Arial"/>
        </w:rPr>
      </w:pPr>
      <w:r w:rsidRPr="000F4907">
        <w:rPr>
          <w:rFonts w:ascii="Arial" w:hAnsi="Arial" w:cs="Arial"/>
        </w:rPr>
        <w:t>3.9.6.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0F4907" w:rsidRPr="000F4907" w:rsidRDefault="000F4907" w:rsidP="000F4907">
      <w:pPr>
        <w:widowControl w:val="0"/>
        <w:autoSpaceDE w:val="0"/>
        <w:autoSpaceDN w:val="0"/>
        <w:adjustRightInd w:val="0"/>
        <w:jc w:val="both"/>
        <w:outlineLvl w:val="2"/>
        <w:rPr>
          <w:rFonts w:ascii="Arial" w:hAnsi="Arial" w:cs="Arial"/>
          <w:b/>
        </w:rPr>
      </w:pPr>
      <w:r w:rsidRPr="000F4907">
        <w:rPr>
          <w:rFonts w:ascii="Arial" w:hAnsi="Arial" w:cs="Arial"/>
        </w:rPr>
        <w:tab/>
        <w:t>3.9.7.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0F4907" w:rsidRPr="000F4907" w:rsidRDefault="000F4907" w:rsidP="000F4907">
      <w:pPr>
        <w:pStyle w:val="Default"/>
        <w:tabs>
          <w:tab w:val="left" w:pos="284"/>
        </w:tabs>
        <w:jc w:val="center"/>
        <w:rPr>
          <w:rFonts w:ascii="Arial" w:hAnsi="Arial" w:cs="Arial"/>
          <w:b/>
        </w:rPr>
      </w:pPr>
    </w:p>
    <w:p w:rsidR="000F4907" w:rsidRPr="000F4907" w:rsidRDefault="000F4907" w:rsidP="000F4907">
      <w:pPr>
        <w:pStyle w:val="Default"/>
        <w:tabs>
          <w:tab w:val="left" w:pos="284"/>
        </w:tabs>
        <w:jc w:val="center"/>
        <w:rPr>
          <w:rFonts w:ascii="Arial" w:hAnsi="Arial" w:cs="Arial"/>
          <w:b/>
        </w:rPr>
      </w:pPr>
      <w:r w:rsidRPr="000F4907">
        <w:rPr>
          <w:rFonts w:ascii="Arial" w:hAnsi="Arial" w:cs="Arial"/>
          <w:b/>
        </w:rPr>
        <w:t xml:space="preserve">Раздел IV. ФОРМЫ КОНТРОЛЯ ЗА ПРЕДОСТАВЛЕНИЕМ МУНИЦИПАЛЬНОЙ УСЛУГИ  </w:t>
      </w:r>
    </w:p>
    <w:p w:rsidR="000F4907" w:rsidRPr="000F4907" w:rsidRDefault="000F4907" w:rsidP="000F4907">
      <w:pPr>
        <w:shd w:val="clear" w:color="auto" w:fill="FFFFFF"/>
        <w:spacing w:line="268" w:lineRule="atLeast"/>
        <w:jc w:val="both"/>
        <w:textAlignment w:val="baseline"/>
        <w:rPr>
          <w:rFonts w:ascii="Arial" w:hAnsi="Arial" w:cs="Arial"/>
          <w:caps/>
          <w:spacing w:val="2"/>
        </w:rPr>
      </w:pPr>
    </w:p>
    <w:p w:rsidR="000F4907" w:rsidRPr="000F4907" w:rsidRDefault="000F4907" w:rsidP="000F4907">
      <w:pPr>
        <w:shd w:val="clear" w:color="auto" w:fill="FFFFFF"/>
        <w:spacing w:line="268" w:lineRule="atLeast"/>
        <w:jc w:val="center"/>
        <w:textAlignment w:val="baseline"/>
        <w:rPr>
          <w:rFonts w:ascii="Arial" w:hAnsi="Arial" w:cs="Arial"/>
          <w:b/>
          <w:caps/>
          <w:spacing w:val="2"/>
        </w:rPr>
      </w:pPr>
      <w:r w:rsidRPr="000F4907">
        <w:rPr>
          <w:rFonts w:ascii="Arial" w:hAnsi="Arial" w:cs="Arial"/>
          <w:b/>
        </w:rPr>
        <w:t xml:space="preserve">Глава 4.1. </w:t>
      </w:r>
      <w:r w:rsidRPr="000F4907">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4907" w:rsidRPr="000F4907" w:rsidRDefault="000F4907" w:rsidP="000F4907">
      <w:pPr>
        <w:shd w:val="clear" w:color="auto" w:fill="FFFFFF"/>
        <w:jc w:val="both"/>
        <w:rPr>
          <w:rFonts w:ascii="Arial" w:hAnsi="Arial" w:cs="Arial"/>
          <w:color w:val="000000"/>
        </w:rPr>
      </w:pPr>
      <w:r w:rsidRPr="000F4907">
        <w:rPr>
          <w:rFonts w:ascii="Arial" w:hAnsi="Arial" w:cs="Arial"/>
          <w:caps/>
          <w:spacing w:val="2"/>
        </w:rPr>
        <w:br/>
      </w:r>
      <w:r w:rsidRPr="000F4907">
        <w:rPr>
          <w:rFonts w:ascii="Arial" w:hAnsi="Arial" w:cs="Arial"/>
          <w:spacing w:val="2"/>
        </w:rPr>
        <w:tab/>
      </w:r>
      <w:r w:rsidRPr="000F4907">
        <w:rPr>
          <w:rFonts w:ascii="Arial" w:hAnsi="Arial" w:cs="Arial"/>
          <w:color w:val="000000"/>
        </w:rPr>
        <w:t xml:space="preserve">4.1.1. Текущий контроль за соблюдением и исполнением ответственными </w:t>
      </w:r>
      <w:r w:rsidRPr="000F4907">
        <w:rPr>
          <w:rFonts w:ascii="Arial" w:hAnsi="Arial" w:cs="Arial"/>
          <w:color w:val="000000"/>
        </w:rPr>
        <w:lastRenderedPageBreak/>
        <w:t>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управления экономической и инвестиционной политики администрации Зиминского городского муниципального образования.</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 xml:space="preserve">4.1.2.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hyperlink r:id="rId18" w:history="1">
        <w:r w:rsidRPr="000F4907">
          <w:rPr>
            <w:rStyle w:val="af"/>
            <w:rFonts w:ascii="Arial" w:hAnsi="Arial" w:cs="Arial"/>
            <w:color w:val="auto"/>
          </w:rPr>
          <w:t>http://www.zimadm.ru/</w:t>
        </w:r>
      </w:hyperlink>
      <w:r w:rsidRPr="000F4907">
        <w:rPr>
          <w:rFonts w:ascii="Arial" w:hAnsi="Arial" w:cs="Arial"/>
        </w:rPr>
        <w:t>,</w:t>
      </w:r>
      <w:r w:rsidRPr="000F4907">
        <w:rPr>
          <w:rFonts w:ascii="Arial" w:hAnsi="Arial" w:cs="Arial"/>
          <w:color w:val="000000"/>
        </w:rPr>
        <w:t xml:space="preserve"> достоверность и полноту сведений, представляемых в рамках оказания муниципальной услуги.</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4.1.3. Начальник уполномоченного органа несет персональную ответственность за</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реализацию положений настоящего административного регламента в соответствии с должностными обязанностями.</w:t>
      </w:r>
    </w:p>
    <w:p w:rsidR="000F4907" w:rsidRPr="000F4907" w:rsidRDefault="000F4907" w:rsidP="000F4907">
      <w:pPr>
        <w:shd w:val="clear" w:color="auto" w:fill="FFFFFF"/>
        <w:jc w:val="center"/>
        <w:rPr>
          <w:rFonts w:ascii="Arial" w:hAnsi="Arial" w:cs="Arial"/>
          <w:color w:val="000000"/>
        </w:rPr>
      </w:pP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Глава 4.2.  ПОРЯДОК И ПЕРИОДИЧНОСТЬ ОСУЩЕСТВЛЕНИЯ ПЛАНОВЫХ И</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ВНЕПЛАНОВЫХ ПРОВЕРОК ПОЛНОТЫ И КАЧЕСТВА ПРЕДОСТАВЛЕНИЯ</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МУНИЦИПАЛЬНОЙ УСЛУГИ, В ТОМ ЧИСЛЕ ПОРЯДОК И ФОРМЫ КОНТРОЛЯ ЗА ПОЛНОТОЙ И КАЧЕСТВОМ ПРЕДОСТАВЛЕНИЯ МУНИЦИПАЛЬНОЙ УСЛУГИ</w:t>
      </w:r>
    </w:p>
    <w:p w:rsidR="000F4907" w:rsidRPr="000F4907" w:rsidRDefault="000F4907" w:rsidP="000F4907">
      <w:pPr>
        <w:shd w:val="clear" w:color="auto" w:fill="FFFFFF"/>
        <w:jc w:val="center"/>
        <w:rPr>
          <w:rFonts w:ascii="Arial" w:hAnsi="Arial" w:cs="Arial"/>
          <w:b/>
          <w:color w:val="000000"/>
        </w:rPr>
      </w:pP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4.2.1.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4.2.2. Плановые проверки проводятся на основании распоряжения мэра Зиминского</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городского муниципального образования не реже одного раза в два года.</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4.2.3.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4.4.1. настоящего административного регламента.</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4.2.4.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4.2.5. 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0F4907" w:rsidRPr="000F4907" w:rsidRDefault="000F4907" w:rsidP="000F4907">
      <w:pPr>
        <w:shd w:val="clear" w:color="auto" w:fill="FFFFFF"/>
        <w:rPr>
          <w:rFonts w:ascii="Arial" w:hAnsi="Arial" w:cs="Arial"/>
          <w:color w:val="000000"/>
        </w:rPr>
      </w:pPr>
      <w:r w:rsidRPr="000F4907">
        <w:rPr>
          <w:rFonts w:ascii="Arial" w:hAnsi="Arial" w:cs="Arial"/>
          <w:color w:val="000000"/>
        </w:rPr>
        <w:tab/>
        <w:t>4.2.6.  Результаты проверки оформляются в виде акта, подписанного всеми членами</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комиссии, в котором отмечаются выявленные недостатки и указываются меры, направленные на их устранение.</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4.2.7. По результатам проведения проверок сроков и порядка исполнения каждой</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отдельной административной процедуры (действия) при предоставлении муниципальной</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услуги в случае выявления нарушений порядка и сроков предоставления муниципальной</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услуги, прав заявителей виновные лица привлекаются к ответственности в соответствии с</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законодательством Российской Федерации.</w:t>
      </w:r>
    </w:p>
    <w:p w:rsidR="000F4907" w:rsidRPr="000F4907" w:rsidRDefault="000F4907" w:rsidP="000F4907">
      <w:pPr>
        <w:shd w:val="clear" w:color="auto" w:fill="FFFFFF"/>
        <w:jc w:val="both"/>
        <w:rPr>
          <w:rFonts w:ascii="Arial" w:hAnsi="Arial" w:cs="Arial"/>
          <w:color w:val="000000"/>
        </w:rPr>
      </w:pP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Глава 4.3.  ОТВЕТСТВЕННОСТЬ ДОЛЖНОСТНЫХ ЛИЦ УПОЛНОМОЧЕННОГО</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lastRenderedPageBreak/>
        <w:t>ОРГАНА ЗА РЕШЕНИЯ И ДЕЙСТВИЯ (БЕЗДЕЙСТВИЕ), ПРИНИМАЕМЫЕ</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 xml:space="preserve">(ОСУЩЕСТВЛЯЕМЫЕ) ИМИ В ХОДЕ ПРЕДОСТАВЛЕНИЯ </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МУНИЦИПАЛЬНОЙ УСЛУГИ</w:t>
      </w:r>
    </w:p>
    <w:p w:rsidR="000F4907" w:rsidRPr="000F4907" w:rsidRDefault="000F4907" w:rsidP="000F4907">
      <w:pPr>
        <w:shd w:val="clear" w:color="auto" w:fill="FFFFFF"/>
        <w:jc w:val="both"/>
        <w:rPr>
          <w:rFonts w:ascii="Arial" w:hAnsi="Arial" w:cs="Arial"/>
          <w:color w:val="000000"/>
        </w:rPr>
      </w:pPr>
      <w:r w:rsidRPr="000F4907">
        <w:rPr>
          <w:rFonts w:ascii="Arial" w:hAnsi="Arial" w:cs="Arial"/>
          <w:b/>
          <w:color w:val="000000"/>
        </w:rPr>
        <w:tab/>
      </w:r>
      <w:r w:rsidRPr="000F4907">
        <w:rPr>
          <w:rFonts w:ascii="Arial" w:hAnsi="Arial" w:cs="Arial"/>
          <w:color w:val="000000"/>
        </w:rPr>
        <w:t>4.3.1.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Глава 4.4.  ПОРЯДОК И ФОРМЫ КОНТРОЛЯ ЗА ПРЕДОСТАВЛЕНИЕМ</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 xml:space="preserve">МУНИЦИПАЛЬНОЙ УСЛУГИ СО СТОРОНЫ ГРАЖДАН, </w:t>
      </w:r>
    </w:p>
    <w:p w:rsidR="000F4907" w:rsidRPr="000F4907" w:rsidRDefault="000F4907" w:rsidP="000F4907">
      <w:pPr>
        <w:shd w:val="clear" w:color="auto" w:fill="FFFFFF"/>
        <w:jc w:val="center"/>
        <w:rPr>
          <w:rFonts w:ascii="Arial" w:hAnsi="Arial" w:cs="Arial"/>
          <w:b/>
          <w:color w:val="000000"/>
        </w:rPr>
      </w:pPr>
      <w:r w:rsidRPr="000F4907">
        <w:rPr>
          <w:rFonts w:ascii="Arial" w:hAnsi="Arial" w:cs="Arial"/>
          <w:b/>
          <w:color w:val="000000"/>
        </w:rPr>
        <w:t>ИХ ОБЪЕДИНЕНИЙ И ОРГАНИЗАЦИЙ</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ab/>
        <w:t>4.4.1.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w:t>
      </w:r>
    </w:p>
    <w:p w:rsidR="000F4907" w:rsidRPr="000F4907" w:rsidRDefault="000F4907" w:rsidP="000F4907">
      <w:pPr>
        <w:shd w:val="clear" w:color="auto" w:fill="FFFFFF"/>
        <w:jc w:val="both"/>
        <w:rPr>
          <w:rFonts w:ascii="Arial" w:hAnsi="Arial" w:cs="Arial"/>
          <w:color w:val="000000"/>
        </w:rPr>
      </w:pPr>
      <w:r w:rsidRPr="000F4907">
        <w:rPr>
          <w:rFonts w:ascii="Arial" w:hAnsi="Arial" w:cs="Arial"/>
          <w:color w:val="000000"/>
        </w:rPr>
        <w:t>муниципальной услуги.</w:t>
      </w:r>
    </w:p>
    <w:p w:rsidR="000F4907" w:rsidRPr="000F4907" w:rsidRDefault="000F4907" w:rsidP="000F4907">
      <w:pPr>
        <w:shd w:val="clear" w:color="auto" w:fill="FFFFFF"/>
        <w:ind w:firstLine="709"/>
        <w:jc w:val="both"/>
        <w:textAlignment w:val="baseline"/>
        <w:rPr>
          <w:rFonts w:ascii="Arial" w:hAnsi="Arial" w:cs="Arial"/>
          <w:spacing w:val="2"/>
        </w:rPr>
      </w:pPr>
    </w:p>
    <w:p w:rsidR="000F4907" w:rsidRPr="000F4907" w:rsidRDefault="000F4907" w:rsidP="000F4907">
      <w:pPr>
        <w:shd w:val="clear" w:color="auto" w:fill="FFFFFF"/>
        <w:spacing w:line="268" w:lineRule="atLeast"/>
        <w:jc w:val="center"/>
        <w:textAlignment w:val="baseline"/>
        <w:rPr>
          <w:rFonts w:ascii="Arial" w:hAnsi="Arial" w:cs="Arial"/>
          <w:b/>
          <w:caps/>
          <w:spacing w:val="2"/>
        </w:rPr>
      </w:pPr>
      <w:r w:rsidRPr="000F4907">
        <w:rPr>
          <w:rFonts w:ascii="Arial" w:hAnsi="Arial" w:cs="Arial"/>
          <w:b/>
        </w:rPr>
        <w:t xml:space="preserve">Глава 4.2. </w:t>
      </w:r>
      <w:r w:rsidRPr="000F4907">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F4907" w:rsidRPr="000F4907" w:rsidRDefault="000F4907" w:rsidP="000F4907">
      <w:pPr>
        <w:shd w:val="clear" w:color="auto" w:fill="FFFFFF"/>
        <w:jc w:val="both"/>
        <w:textAlignment w:val="baseline"/>
        <w:rPr>
          <w:rFonts w:ascii="Arial" w:hAnsi="Arial" w:cs="Arial"/>
          <w:spacing w:val="2"/>
        </w:rPr>
      </w:pPr>
      <w:r w:rsidRPr="000F4907">
        <w:rPr>
          <w:rFonts w:ascii="Arial" w:hAnsi="Arial" w:cs="Arial"/>
          <w:spacing w:val="2"/>
        </w:rPr>
        <w:br/>
      </w:r>
      <w:r w:rsidRPr="000F4907">
        <w:rPr>
          <w:rFonts w:ascii="Arial" w:hAnsi="Arial" w:cs="Arial"/>
          <w:spacing w:val="2"/>
        </w:rPr>
        <w:tab/>
        <w:t>4.2.1.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0F4907">
        <w:rPr>
          <w:rFonts w:ascii="Arial" w:hAnsi="Arial" w:cs="Arial"/>
          <w:spacing w:val="2"/>
        </w:rPr>
        <w:tab/>
        <w:t>4.2.2.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0F4907" w:rsidRPr="000F4907" w:rsidRDefault="000F4907" w:rsidP="000F4907">
      <w:pPr>
        <w:shd w:val="clear" w:color="auto" w:fill="FFFFFF"/>
        <w:jc w:val="both"/>
        <w:textAlignment w:val="baseline"/>
        <w:rPr>
          <w:rFonts w:ascii="Arial" w:hAnsi="Arial" w:cs="Arial"/>
          <w:spacing w:val="2"/>
        </w:rPr>
      </w:pPr>
      <w:r w:rsidRPr="000F4907">
        <w:rPr>
          <w:rFonts w:ascii="Arial" w:hAnsi="Arial" w:cs="Arial"/>
          <w:spacing w:val="2"/>
        </w:rPr>
        <w:tab/>
        <w:t>4.2.3.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4.4.1 настоящего</w:t>
      </w:r>
      <w:r w:rsidRPr="000F4907">
        <w:rPr>
          <w:rFonts w:ascii="Arial" w:hAnsi="Arial" w:cs="Arial"/>
          <w:lang w:eastAsia="en-US"/>
        </w:rPr>
        <w:t xml:space="preserve"> административного регламента</w:t>
      </w:r>
      <w:r w:rsidRPr="000F4907">
        <w:rPr>
          <w:rFonts w:ascii="Arial" w:hAnsi="Arial" w:cs="Arial"/>
          <w:spacing w:val="2"/>
        </w:rPr>
        <w:t>.</w:t>
      </w:r>
    </w:p>
    <w:p w:rsidR="000F4907" w:rsidRPr="000F4907" w:rsidRDefault="000F4907" w:rsidP="000F4907">
      <w:pPr>
        <w:shd w:val="clear" w:color="auto" w:fill="FFFFFF"/>
        <w:jc w:val="both"/>
        <w:textAlignment w:val="baseline"/>
        <w:rPr>
          <w:rFonts w:ascii="Arial" w:hAnsi="Arial" w:cs="Arial"/>
          <w:spacing w:val="2"/>
        </w:rPr>
      </w:pPr>
      <w:r w:rsidRPr="000F4907">
        <w:rPr>
          <w:rFonts w:ascii="Arial" w:hAnsi="Arial" w:cs="Arial"/>
          <w:spacing w:val="2"/>
        </w:rPr>
        <w:tab/>
        <w:t>4.2.4.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0F4907" w:rsidRPr="000F4907" w:rsidRDefault="000F4907" w:rsidP="000F4907">
      <w:pPr>
        <w:shd w:val="clear" w:color="auto" w:fill="FFFFFF"/>
        <w:jc w:val="both"/>
        <w:textAlignment w:val="baseline"/>
        <w:rPr>
          <w:rFonts w:ascii="Arial" w:hAnsi="Arial" w:cs="Arial"/>
          <w:spacing w:val="2"/>
        </w:rPr>
      </w:pPr>
      <w:r w:rsidRPr="000F4907">
        <w:rPr>
          <w:rFonts w:ascii="Arial" w:hAnsi="Arial" w:cs="Arial"/>
          <w:spacing w:val="2"/>
        </w:rPr>
        <w:tab/>
        <w:t>4.2.5. В случае проведения внеплановой проверки по конкретному обращению заявителя в течение 30 календарных дней со дня регистрации письменного обращения, заявителю направляется информация о результатах проведенной проверки.</w:t>
      </w:r>
    </w:p>
    <w:p w:rsidR="000F4907" w:rsidRPr="000F4907" w:rsidRDefault="000F4907" w:rsidP="000F4907">
      <w:pPr>
        <w:shd w:val="clear" w:color="auto" w:fill="FFFFFF"/>
        <w:jc w:val="both"/>
        <w:textAlignment w:val="baseline"/>
        <w:rPr>
          <w:rFonts w:ascii="Arial" w:hAnsi="Arial" w:cs="Arial"/>
          <w:spacing w:val="2"/>
        </w:rPr>
      </w:pPr>
      <w:r w:rsidRPr="000F4907">
        <w:rPr>
          <w:rFonts w:ascii="Arial" w:hAnsi="Arial" w:cs="Arial"/>
          <w:spacing w:val="2"/>
        </w:rPr>
        <w:tab/>
        <w:t>4.2.6.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0F4907" w:rsidRPr="000F4907" w:rsidRDefault="000F4907" w:rsidP="000F4907">
      <w:pPr>
        <w:shd w:val="clear" w:color="auto" w:fill="FFFFFF"/>
        <w:jc w:val="both"/>
        <w:textAlignment w:val="baseline"/>
        <w:rPr>
          <w:rFonts w:ascii="Arial" w:hAnsi="Arial" w:cs="Arial"/>
          <w:spacing w:val="2"/>
        </w:rPr>
      </w:pPr>
      <w:r w:rsidRPr="000F4907">
        <w:rPr>
          <w:rFonts w:ascii="Arial" w:hAnsi="Arial" w:cs="Arial"/>
          <w:spacing w:val="2"/>
        </w:rPr>
        <w:tab/>
        <w:t>4.2.7.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0F4907" w:rsidRPr="000F4907" w:rsidRDefault="000F4907" w:rsidP="000F4907">
      <w:pPr>
        <w:shd w:val="clear" w:color="auto" w:fill="FFFFFF"/>
        <w:spacing w:line="268" w:lineRule="atLeast"/>
        <w:jc w:val="both"/>
        <w:textAlignment w:val="baseline"/>
        <w:rPr>
          <w:rFonts w:ascii="Arial" w:hAnsi="Arial" w:cs="Arial"/>
          <w:spacing w:val="2"/>
        </w:rPr>
      </w:pPr>
    </w:p>
    <w:p w:rsidR="000F4907" w:rsidRPr="000F4907" w:rsidRDefault="000F4907" w:rsidP="000F4907">
      <w:pPr>
        <w:shd w:val="clear" w:color="auto" w:fill="FFFFFF"/>
        <w:spacing w:line="268" w:lineRule="atLeast"/>
        <w:jc w:val="center"/>
        <w:textAlignment w:val="baseline"/>
        <w:rPr>
          <w:rFonts w:ascii="Arial" w:hAnsi="Arial" w:cs="Arial"/>
          <w:b/>
          <w:spacing w:val="2"/>
        </w:rPr>
      </w:pPr>
      <w:r w:rsidRPr="000F4907">
        <w:rPr>
          <w:rFonts w:ascii="Arial" w:hAnsi="Arial" w:cs="Arial"/>
          <w:b/>
        </w:rPr>
        <w:t xml:space="preserve">Глава 4.3. </w:t>
      </w:r>
      <w:r w:rsidRPr="000F4907">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br/>
      </w:r>
      <w:r w:rsidRPr="000F4907">
        <w:rPr>
          <w:rFonts w:ascii="Arial" w:hAnsi="Arial" w:cs="Arial"/>
          <w:spacing w:val="2"/>
        </w:rPr>
        <w:tab/>
        <w:t xml:space="preserve">4.3.1. Персональная ответственность ответственных должностных лиц </w:t>
      </w:r>
      <w:r w:rsidRPr="000F4907">
        <w:rPr>
          <w:rFonts w:ascii="Arial" w:hAnsi="Arial" w:cs="Arial"/>
          <w:spacing w:val="2"/>
        </w:rPr>
        <w:lastRenderedPageBreak/>
        <w:t>закрепляется в их должностных инструкциях в соответствии с требованиями действующего законодательства РФ.</w:t>
      </w:r>
    </w:p>
    <w:p w:rsidR="000F4907" w:rsidRPr="000F4907" w:rsidRDefault="000F4907" w:rsidP="000F4907">
      <w:pPr>
        <w:shd w:val="clear" w:color="auto" w:fill="FFFFFF"/>
        <w:spacing w:line="268" w:lineRule="atLeast"/>
        <w:jc w:val="both"/>
        <w:textAlignment w:val="baseline"/>
        <w:rPr>
          <w:rFonts w:ascii="Arial" w:hAnsi="Arial" w:cs="Arial"/>
          <w:spacing w:val="2"/>
        </w:rPr>
      </w:pPr>
    </w:p>
    <w:p w:rsidR="000F4907" w:rsidRPr="000F4907" w:rsidRDefault="000F4907" w:rsidP="000F4907">
      <w:pPr>
        <w:shd w:val="clear" w:color="auto" w:fill="FFFFFF"/>
        <w:spacing w:line="268" w:lineRule="atLeast"/>
        <w:jc w:val="center"/>
        <w:textAlignment w:val="baseline"/>
        <w:rPr>
          <w:rFonts w:ascii="Arial" w:hAnsi="Arial" w:cs="Arial"/>
          <w:b/>
          <w:caps/>
          <w:spacing w:val="2"/>
          <w:shd w:val="clear" w:color="auto" w:fill="FFFFFF"/>
        </w:rPr>
      </w:pPr>
      <w:r w:rsidRPr="000F4907">
        <w:rPr>
          <w:rFonts w:ascii="Arial" w:hAnsi="Arial" w:cs="Arial"/>
          <w:b/>
        </w:rPr>
        <w:t xml:space="preserve">Глава 4.4. </w:t>
      </w:r>
      <w:r w:rsidRPr="000F4907">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0F4907" w:rsidRPr="000F4907" w:rsidRDefault="000F4907" w:rsidP="000F4907">
      <w:pPr>
        <w:shd w:val="clear" w:color="auto" w:fill="FFFFFF"/>
        <w:spacing w:line="268" w:lineRule="atLeast"/>
        <w:jc w:val="center"/>
        <w:textAlignment w:val="baseline"/>
        <w:rPr>
          <w:rFonts w:ascii="Arial" w:hAnsi="Arial" w:cs="Arial"/>
          <w:b/>
          <w:caps/>
          <w:spacing w:val="2"/>
          <w:shd w:val="clear" w:color="auto" w:fill="FFFFFF"/>
        </w:rPr>
      </w:pP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shd w:val="clear" w:color="auto" w:fill="FFFFFF"/>
        </w:rPr>
        <w:tab/>
        <w:t>4.4.1.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0F4907" w:rsidRPr="000F4907" w:rsidRDefault="000F4907" w:rsidP="000F4907">
      <w:pPr>
        <w:shd w:val="clear" w:color="auto" w:fill="FFFFFF"/>
        <w:spacing w:before="319" w:after="191"/>
        <w:jc w:val="center"/>
        <w:textAlignment w:val="baseline"/>
        <w:outlineLvl w:val="2"/>
        <w:rPr>
          <w:rFonts w:ascii="Arial" w:hAnsi="Arial" w:cs="Arial"/>
          <w:spacing w:val="2"/>
        </w:rPr>
      </w:pPr>
      <w:r w:rsidRPr="000F4907">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0F4907" w:rsidRPr="000F4907" w:rsidRDefault="000F4907" w:rsidP="000F4907">
      <w:pPr>
        <w:shd w:val="clear" w:color="auto" w:fill="FFFFFF"/>
        <w:spacing w:line="268" w:lineRule="atLeast"/>
        <w:jc w:val="center"/>
        <w:textAlignment w:val="baseline"/>
        <w:rPr>
          <w:rFonts w:ascii="Arial" w:hAnsi="Arial" w:cs="Arial"/>
          <w:b/>
          <w:spacing w:val="2"/>
        </w:rPr>
      </w:pPr>
      <w:r w:rsidRPr="000F4907">
        <w:rPr>
          <w:rFonts w:ascii="Arial" w:hAnsi="Arial" w:cs="Arial"/>
          <w:b/>
        </w:rPr>
        <w:t>Глава</w:t>
      </w:r>
      <w:r w:rsidRPr="000F4907">
        <w:rPr>
          <w:rFonts w:ascii="Arial" w:hAnsi="Arial" w:cs="Arial"/>
          <w:b/>
          <w:spacing w:val="2"/>
        </w:rPr>
        <w:t xml:space="preserve"> 5.1.  </w:t>
      </w:r>
      <w:r w:rsidRPr="000F4907">
        <w:rPr>
          <w:rFonts w:ascii="Arial" w:hAnsi="Arial" w:cs="Arial"/>
          <w:b/>
        </w:rPr>
        <w:t>ОБЖАЛОВАНИЕ РЕШЕНИЙ И ДЕЙСТВИЙ (БЕЗДЕЙСТВИЯ) УПОЛНОМОЧЕННОГО ОРГАНА, А ТАКЖЕ ДОЛЖНОСТНЫХ ЛИЦ УПОЛНОМОЧЕННОГО ОРГАНА</w:t>
      </w:r>
    </w:p>
    <w:p w:rsidR="000F4907" w:rsidRPr="000F4907" w:rsidRDefault="000F4907" w:rsidP="000F4907">
      <w:pPr>
        <w:shd w:val="clear" w:color="auto" w:fill="FFFFFF"/>
        <w:spacing w:line="268" w:lineRule="atLeast"/>
        <w:jc w:val="center"/>
        <w:textAlignment w:val="baseline"/>
        <w:rPr>
          <w:rFonts w:ascii="Arial" w:hAnsi="Arial" w:cs="Arial"/>
          <w:b/>
          <w:spacing w:val="2"/>
        </w:rPr>
      </w:pP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5.1.1.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0F4907" w:rsidRPr="000F4907" w:rsidRDefault="000F4907" w:rsidP="000F4907">
      <w:pPr>
        <w:shd w:val="clear" w:color="auto" w:fill="FFFFFF"/>
        <w:spacing w:line="268" w:lineRule="atLeast"/>
        <w:jc w:val="both"/>
        <w:textAlignment w:val="baseline"/>
        <w:rPr>
          <w:rFonts w:ascii="Arial" w:hAnsi="Arial" w:cs="Arial"/>
          <w:b/>
          <w:spacing w:val="2"/>
        </w:rPr>
      </w:pP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а) нарушение срока регистрации заявления о предоставлении муниципальной услуги;</w:t>
      </w:r>
      <w:r w:rsidRPr="000F4907">
        <w:rPr>
          <w:rFonts w:ascii="Arial" w:hAnsi="Arial" w:cs="Arial"/>
          <w:spacing w:val="2"/>
        </w:rPr>
        <w:br/>
      </w:r>
      <w:r w:rsidRPr="000F4907">
        <w:rPr>
          <w:rFonts w:ascii="Arial" w:hAnsi="Arial" w:cs="Arial"/>
          <w:spacing w:val="2"/>
        </w:rPr>
        <w:tab/>
        <w:t>б) нарушение срока предоставления муниципальной услуги;</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5.1.2.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lastRenderedPageBreak/>
        <w:tab/>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 xml:space="preserve">Жалоба может быть направлена посредством почтового отправления или в форме электронного документа через </w:t>
      </w:r>
      <w:r w:rsidRPr="000F4907">
        <w:rPr>
          <w:rFonts w:ascii="Arial" w:hAnsi="Arial" w:cs="Arial"/>
        </w:rPr>
        <w:t xml:space="preserve">официальный сайт уполномоченного органа в информационно-телекоммуникационной сети «Интернет» – </w:t>
      </w:r>
      <w:hyperlink r:id="rId19" w:history="1">
        <w:r w:rsidRPr="000F4907">
          <w:rPr>
            <w:rStyle w:val="af"/>
            <w:rFonts w:ascii="Arial" w:hAnsi="Arial" w:cs="Arial"/>
            <w:color w:val="auto"/>
          </w:rPr>
          <w:t>http://www.zimadm.ru/</w:t>
        </w:r>
      </w:hyperlink>
      <w:r w:rsidRPr="000F4907">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 xml:space="preserve">5.1.3.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0F4907">
        <w:rPr>
          <w:rFonts w:ascii="Arial" w:hAnsi="Arial" w:cs="Arial"/>
        </w:rPr>
        <w:t xml:space="preserve">администрацию </w:t>
      </w:r>
      <w:r w:rsidRPr="000F4907">
        <w:rPr>
          <w:rFonts w:ascii="Arial" w:hAnsi="Arial" w:cs="Arial"/>
          <w:spacing w:val="2"/>
        </w:rPr>
        <w:t>Зиминского городского муниципального образования:</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а) жалобы заявителя, направленной в письменной форме почтовой связью;</w:t>
      </w:r>
      <w:r w:rsidRPr="000F4907">
        <w:rPr>
          <w:rFonts w:ascii="Arial" w:hAnsi="Arial" w:cs="Arial"/>
          <w:spacing w:val="2"/>
        </w:rPr>
        <w:br/>
      </w:r>
      <w:r w:rsidRPr="000F4907">
        <w:rPr>
          <w:rFonts w:ascii="Arial" w:hAnsi="Arial" w:cs="Arial"/>
          <w:spacing w:val="2"/>
        </w:rPr>
        <w:tab/>
        <w:t xml:space="preserve">б) жалобы заявителя, направленной </w:t>
      </w:r>
      <w:r w:rsidRPr="000F4907">
        <w:rPr>
          <w:rFonts w:ascii="Arial" w:hAnsi="Arial" w:cs="Arial"/>
        </w:rPr>
        <w:t xml:space="preserve">через официальный сайт уполномоченного органа в информационно-телекоммуникационной сети «Интернет» – </w:t>
      </w:r>
      <w:hyperlink r:id="rId20" w:history="1">
        <w:r w:rsidRPr="000F4907">
          <w:rPr>
            <w:rStyle w:val="af"/>
            <w:rFonts w:ascii="Arial" w:hAnsi="Arial" w:cs="Arial"/>
            <w:color w:val="auto"/>
          </w:rPr>
          <w:t>http://www.zimadm.ru/</w:t>
        </w:r>
      </w:hyperlink>
      <w:r w:rsidRPr="000F4907">
        <w:rPr>
          <w:rFonts w:ascii="Arial" w:hAnsi="Arial" w:cs="Arial"/>
          <w:spacing w:val="2"/>
        </w:rPr>
        <w:t>;</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в) жалобы заявителя в письменной форме, поданной в ходе личного приема гражданина.</w:t>
      </w:r>
      <w:r w:rsidRPr="000F4907">
        <w:rPr>
          <w:rFonts w:ascii="Arial" w:hAnsi="Arial" w:cs="Arial"/>
          <w:spacing w:val="2"/>
        </w:rPr>
        <w:br/>
      </w:r>
      <w:r w:rsidRPr="000F4907">
        <w:rPr>
          <w:rFonts w:ascii="Arial" w:hAnsi="Arial" w:cs="Arial"/>
          <w:spacing w:val="2"/>
        </w:rPr>
        <w:tab/>
        <w:t>5.1.4. Жалоба заявителя должна содержать следующую информацию:</w:t>
      </w:r>
      <w:r w:rsidRPr="000F4907">
        <w:rPr>
          <w:rFonts w:ascii="Arial" w:hAnsi="Arial" w:cs="Arial"/>
          <w:spacing w:val="2"/>
        </w:rPr>
        <w:br/>
      </w:r>
      <w:r w:rsidRPr="000F4907">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0F4907">
        <w:rPr>
          <w:rFonts w:ascii="Arial" w:hAnsi="Arial" w:cs="Arial"/>
          <w:spacing w:val="2"/>
        </w:rPr>
        <w:br/>
      </w:r>
      <w:r w:rsidRPr="000F4907">
        <w:rPr>
          <w:rFonts w:ascii="Arial" w:hAnsi="Arial" w:cs="Arial"/>
          <w:spacing w:val="2"/>
        </w:rPr>
        <w:tab/>
        <w:t xml:space="preserve">5.1.5.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0F4907">
        <w:rPr>
          <w:rFonts w:ascii="Arial" w:hAnsi="Arial" w:cs="Arial"/>
        </w:rPr>
        <w:t xml:space="preserve">на официальном сайте уполномоченного органа в информационно-телекоммуникационной сети «Интернет» – </w:t>
      </w:r>
      <w:hyperlink r:id="rId21" w:history="1">
        <w:r w:rsidRPr="000F4907">
          <w:rPr>
            <w:rStyle w:val="af"/>
            <w:rFonts w:ascii="Arial" w:hAnsi="Arial" w:cs="Arial"/>
            <w:color w:val="auto"/>
          </w:rPr>
          <w:t>http://www.zimadm.ru/</w:t>
        </w:r>
      </w:hyperlink>
      <w:r w:rsidRPr="000F4907">
        <w:rPr>
          <w:rFonts w:ascii="Arial" w:hAnsi="Arial" w:cs="Arial"/>
          <w:spacing w:val="2"/>
        </w:rPr>
        <w:t xml:space="preserve"> и информационных стендах.</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0F4907">
        <w:rPr>
          <w:rFonts w:ascii="Arial" w:hAnsi="Arial" w:cs="Arial"/>
        </w:rPr>
        <w:t xml:space="preserve">на официальном сайте уполномоченного органа в информационно-телекоммуникационной сети «Интернет» – </w:t>
      </w:r>
      <w:hyperlink r:id="rId22" w:history="1">
        <w:r w:rsidRPr="000F4907">
          <w:rPr>
            <w:rStyle w:val="af"/>
            <w:rFonts w:ascii="Arial" w:hAnsi="Arial" w:cs="Arial"/>
            <w:color w:val="auto"/>
          </w:rPr>
          <w:t>http://www.zimadm.ru/</w:t>
        </w:r>
      </w:hyperlink>
      <w:r w:rsidRPr="000F4907">
        <w:rPr>
          <w:rFonts w:ascii="Arial" w:hAnsi="Arial" w:cs="Arial"/>
          <w:spacing w:val="2"/>
        </w:rPr>
        <w:t xml:space="preserve"> и информационных стендах.</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 xml:space="preserve">5.1.6.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w:t>
      </w:r>
      <w:r w:rsidRPr="000F4907">
        <w:rPr>
          <w:rFonts w:ascii="Arial" w:hAnsi="Arial" w:cs="Arial"/>
          <w:spacing w:val="2"/>
        </w:rPr>
        <w:lastRenderedPageBreak/>
        <w:t>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0F4907">
        <w:rPr>
          <w:rFonts w:ascii="Arial" w:hAnsi="Arial" w:cs="Arial"/>
          <w:spacing w:val="2"/>
        </w:rPr>
        <w:br/>
      </w:r>
      <w:r w:rsidRPr="000F4907">
        <w:rPr>
          <w:rFonts w:ascii="Arial" w:hAnsi="Arial" w:cs="Arial"/>
          <w:spacing w:val="2"/>
        </w:rPr>
        <w:tab/>
        <w:t>5.1.7.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б) об отказе в удовлетворении жалобы.</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 xml:space="preserve">5.1.8. Не позднее дня, следующего за днем принятия решения, указанного в пункте 5.1.7. настоящего </w:t>
      </w:r>
      <w:r w:rsidRPr="000F4907">
        <w:rPr>
          <w:rFonts w:ascii="Arial" w:hAnsi="Arial" w:cs="Arial"/>
          <w:lang w:eastAsia="en-US"/>
        </w:rPr>
        <w:t>административного регламента</w:t>
      </w:r>
      <w:r w:rsidRPr="000F4907">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 xml:space="preserve">5.1.9.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0F4907" w:rsidRPr="000F4907" w:rsidRDefault="000F4907" w:rsidP="000F4907">
      <w:pPr>
        <w:shd w:val="clear" w:color="auto" w:fill="FFFFFF"/>
        <w:spacing w:line="268" w:lineRule="atLeast"/>
        <w:jc w:val="both"/>
        <w:textAlignment w:val="baseline"/>
        <w:rPr>
          <w:rFonts w:ascii="Arial" w:hAnsi="Arial" w:cs="Arial"/>
          <w:spacing w:val="2"/>
        </w:rPr>
      </w:pPr>
      <w:r w:rsidRPr="000F4907">
        <w:rPr>
          <w:rFonts w:ascii="Arial" w:hAnsi="Arial" w:cs="Arial"/>
          <w:spacing w:val="2"/>
        </w:rPr>
        <w:tab/>
        <w:t>5.1.10. Решения, принятые в рамках предоставления муниципальной услуги, могут быть обжалованы в судебном порядке.</w:t>
      </w:r>
    </w:p>
    <w:p w:rsidR="000F4907" w:rsidRPr="000F4907" w:rsidRDefault="000F4907" w:rsidP="000F4907">
      <w:pPr>
        <w:widowControl w:val="0"/>
        <w:autoSpaceDE w:val="0"/>
        <w:autoSpaceDN w:val="0"/>
        <w:adjustRightInd w:val="0"/>
        <w:jc w:val="center"/>
        <w:outlineLvl w:val="2"/>
        <w:rPr>
          <w:rFonts w:ascii="Arial" w:hAnsi="Arial" w:cs="Arial"/>
          <w:b/>
        </w:rPr>
      </w:pPr>
    </w:p>
    <w:p w:rsidR="000F4907" w:rsidRPr="000F4907" w:rsidRDefault="000F4907" w:rsidP="000F4907">
      <w:pPr>
        <w:widowControl w:val="0"/>
        <w:autoSpaceDE w:val="0"/>
        <w:autoSpaceDN w:val="0"/>
        <w:adjustRightInd w:val="0"/>
        <w:jc w:val="center"/>
        <w:outlineLvl w:val="2"/>
        <w:rPr>
          <w:rFonts w:ascii="Arial" w:hAnsi="Arial" w:cs="Arial"/>
          <w:b/>
        </w:rPr>
      </w:pPr>
    </w:p>
    <w:p w:rsidR="000F4907" w:rsidRPr="000F4907" w:rsidRDefault="000F4907" w:rsidP="000F4907">
      <w:pPr>
        <w:widowControl w:val="0"/>
        <w:autoSpaceDE w:val="0"/>
        <w:autoSpaceDN w:val="0"/>
        <w:adjustRightInd w:val="0"/>
        <w:rPr>
          <w:rFonts w:ascii="Arial" w:hAnsi="Arial" w:cs="Arial"/>
        </w:rPr>
      </w:pPr>
      <w:r w:rsidRPr="000F4907">
        <w:rPr>
          <w:rFonts w:ascii="Arial" w:hAnsi="Arial" w:cs="Arial"/>
        </w:rPr>
        <w:t>Начальник управления экономической</w:t>
      </w:r>
    </w:p>
    <w:p w:rsidR="000F4907" w:rsidRDefault="000F4907" w:rsidP="000F4907">
      <w:pPr>
        <w:widowControl w:val="0"/>
        <w:autoSpaceDE w:val="0"/>
        <w:autoSpaceDN w:val="0"/>
        <w:adjustRightInd w:val="0"/>
        <w:rPr>
          <w:rFonts w:ascii="Arial" w:hAnsi="Arial" w:cs="Arial"/>
        </w:rPr>
      </w:pPr>
      <w:r w:rsidRPr="000F4907">
        <w:rPr>
          <w:rFonts w:ascii="Arial" w:hAnsi="Arial" w:cs="Arial"/>
        </w:rPr>
        <w:t xml:space="preserve">и инвестиционной политики </w:t>
      </w:r>
    </w:p>
    <w:p w:rsidR="004D064D" w:rsidRPr="000F4907" w:rsidRDefault="000F4907" w:rsidP="000F4907">
      <w:pPr>
        <w:widowControl w:val="0"/>
        <w:autoSpaceDE w:val="0"/>
        <w:autoSpaceDN w:val="0"/>
        <w:adjustRightInd w:val="0"/>
        <w:rPr>
          <w:rFonts w:ascii="Arial" w:hAnsi="Arial" w:cs="Arial"/>
        </w:rPr>
      </w:pPr>
      <w:r w:rsidRPr="000F4907">
        <w:rPr>
          <w:rFonts w:ascii="Arial" w:hAnsi="Arial" w:cs="Arial"/>
        </w:rPr>
        <w:t xml:space="preserve">Л.В. </w:t>
      </w:r>
      <w:r>
        <w:rPr>
          <w:rFonts w:ascii="Arial" w:hAnsi="Arial" w:cs="Arial"/>
        </w:rPr>
        <w:t>Степанова</w:t>
      </w:r>
    </w:p>
    <w:sectPr w:rsidR="004D064D" w:rsidRPr="000F4907" w:rsidSect="00704389">
      <w:pgSz w:w="11906" w:h="16838"/>
      <w:pgMar w:top="28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2F7" w:rsidRDefault="00CB32F7" w:rsidP="0068084C">
      <w:r>
        <w:separator/>
      </w:r>
    </w:p>
  </w:endnote>
  <w:endnote w:type="continuationSeparator" w:id="1">
    <w:p w:rsidR="00CB32F7" w:rsidRDefault="00CB32F7" w:rsidP="006808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2F7" w:rsidRDefault="00CB32F7" w:rsidP="0068084C">
      <w:r>
        <w:separator/>
      </w:r>
    </w:p>
  </w:footnote>
  <w:footnote w:type="continuationSeparator" w:id="1">
    <w:p w:rsidR="00CB32F7" w:rsidRDefault="00CB32F7" w:rsidP="006808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DCAE7"/>
    <w:multiLevelType w:val="hybridMultilevel"/>
    <w:tmpl w:val="DC97E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1"/>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3">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4"/>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Wingdings" w:hAnsi="Wingdings"/>
      </w:rPr>
    </w:lvl>
  </w:abstractNum>
  <w:abstractNum w:abstractNumId="6">
    <w:nsid w:val="14175934"/>
    <w:multiLevelType w:val="hybridMultilevel"/>
    <w:tmpl w:val="31643342"/>
    <w:lvl w:ilvl="0" w:tplc="8D324B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F143CBC"/>
    <w:multiLevelType w:val="hybridMultilevel"/>
    <w:tmpl w:val="AC7204C0"/>
    <w:lvl w:ilvl="0" w:tplc="0BF648D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492895"/>
    <w:multiLevelType w:val="hybridMultilevel"/>
    <w:tmpl w:val="A8A65A52"/>
    <w:lvl w:ilvl="0" w:tplc="1CFAFEC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0844EB"/>
    <w:multiLevelType w:val="hybridMultilevel"/>
    <w:tmpl w:val="71647C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CD4F8D"/>
    <w:multiLevelType w:val="multilevel"/>
    <w:tmpl w:val="F0F8DDA6"/>
    <w:lvl w:ilvl="0">
      <w:start w:val="1"/>
      <w:numFmt w:val="decimal"/>
      <w:lvlText w:val="%1."/>
      <w:lvlJc w:val="left"/>
      <w:pPr>
        <w:ind w:left="1065"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nsid w:val="5AA700B1"/>
    <w:multiLevelType w:val="hybridMultilevel"/>
    <w:tmpl w:val="C10ECDEC"/>
    <w:lvl w:ilvl="0" w:tplc="DD9C5B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19D5C8E"/>
    <w:multiLevelType w:val="hybridMultilevel"/>
    <w:tmpl w:val="E0165878"/>
    <w:lvl w:ilvl="0" w:tplc="03229072">
      <w:start w:val="1"/>
      <w:numFmt w:val="decimal"/>
      <w:lvlText w:val="%1."/>
      <w:lvlJc w:val="left"/>
      <w:pPr>
        <w:ind w:left="1129" w:hanging="360"/>
      </w:pPr>
      <w:rPr>
        <w:rFonts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3">
    <w:nsid w:val="7EFA0302"/>
    <w:multiLevelType w:val="hybridMultilevel"/>
    <w:tmpl w:val="82AA3460"/>
    <w:lvl w:ilvl="0" w:tplc="BD74A0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2"/>
  </w:num>
  <w:num w:numId="3">
    <w:abstractNumId w:val="7"/>
  </w:num>
  <w:num w:numId="4">
    <w:abstractNumId w:val="10"/>
  </w:num>
  <w:num w:numId="5">
    <w:abstractNumId w:val="0"/>
  </w:num>
  <w:num w:numId="6">
    <w:abstractNumId w:val="13"/>
  </w:num>
  <w:num w:numId="7">
    <w:abstractNumId w:val="9"/>
  </w:num>
  <w:num w:numId="8">
    <w:abstractNumId w:val="11"/>
  </w:num>
  <w:num w:numId="9">
    <w:abstractNumId w:val="6"/>
  </w:num>
  <w:num w:numId="10">
    <w:abstractNumId w:val="1"/>
  </w:num>
  <w:num w:numId="11">
    <w:abstractNumId w:val="2"/>
  </w:num>
  <w:num w:numId="12">
    <w:abstractNumId w:val="3"/>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50D0E"/>
    <w:rsid w:val="00002826"/>
    <w:rsid w:val="0001359A"/>
    <w:rsid w:val="000177D6"/>
    <w:rsid w:val="00020DD8"/>
    <w:rsid w:val="0002134D"/>
    <w:rsid w:val="000239EF"/>
    <w:rsid w:val="00042C4B"/>
    <w:rsid w:val="00047CBB"/>
    <w:rsid w:val="000540C6"/>
    <w:rsid w:val="000570C6"/>
    <w:rsid w:val="00057A4F"/>
    <w:rsid w:val="00062A0A"/>
    <w:rsid w:val="0006512B"/>
    <w:rsid w:val="0008226B"/>
    <w:rsid w:val="00083689"/>
    <w:rsid w:val="00085D40"/>
    <w:rsid w:val="00090231"/>
    <w:rsid w:val="000959E1"/>
    <w:rsid w:val="00095E87"/>
    <w:rsid w:val="000964F4"/>
    <w:rsid w:val="000A30BD"/>
    <w:rsid w:val="000A33DD"/>
    <w:rsid w:val="000A79F1"/>
    <w:rsid w:val="000B6FF9"/>
    <w:rsid w:val="000C71CC"/>
    <w:rsid w:val="000D3281"/>
    <w:rsid w:val="000D35F2"/>
    <w:rsid w:val="000D6555"/>
    <w:rsid w:val="000D791A"/>
    <w:rsid w:val="000F4907"/>
    <w:rsid w:val="000F59E2"/>
    <w:rsid w:val="00107E4A"/>
    <w:rsid w:val="00113F57"/>
    <w:rsid w:val="001144F2"/>
    <w:rsid w:val="0013391B"/>
    <w:rsid w:val="00136001"/>
    <w:rsid w:val="00142DA6"/>
    <w:rsid w:val="00142DB2"/>
    <w:rsid w:val="00144D83"/>
    <w:rsid w:val="00151BBA"/>
    <w:rsid w:val="00152EBE"/>
    <w:rsid w:val="0015407A"/>
    <w:rsid w:val="00154950"/>
    <w:rsid w:val="00156EDE"/>
    <w:rsid w:val="0016198D"/>
    <w:rsid w:val="00165E0B"/>
    <w:rsid w:val="001668B7"/>
    <w:rsid w:val="00181ACB"/>
    <w:rsid w:val="00183D16"/>
    <w:rsid w:val="0018715E"/>
    <w:rsid w:val="00192D1B"/>
    <w:rsid w:val="00192DA2"/>
    <w:rsid w:val="001A21EE"/>
    <w:rsid w:val="001A6A24"/>
    <w:rsid w:val="001C2FD2"/>
    <w:rsid w:val="001C48B4"/>
    <w:rsid w:val="001D760C"/>
    <w:rsid w:val="001E0AA3"/>
    <w:rsid w:val="001E245F"/>
    <w:rsid w:val="001E7731"/>
    <w:rsid w:val="001F330E"/>
    <w:rsid w:val="001F3E65"/>
    <w:rsid w:val="001F6FFD"/>
    <w:rsid w:val="0020151E"/>
    <w:rsid w:val="002050A2"/>
    <w:rsid w:val="00221CBE"/>
    <w:rsid w:val="002302A4"/>
    <w:rsid w:val="00232F70"/>
    <w:rsid w:val="00235612"/>
    <w:rsid w:val="0024657F"/>
    <w:rsid w:val="0025239D"/>
    <w:rsid w:val="0025630D"/>
    <w:rsid w:val="00257882"/>
    <w:rsid w:val="00264314"/>
    <w:rsid w:val="00265662"/>
    <w:rsid w:val="0027113F"/>
    <w:rsid w:val="002750F4"/>
    <w:rsid w:val="00275F3B"/>
    <w:rsid w:val="002772BA"/>
    <w:rsid w:val="002853A9"/>
    <w:rsid w:val="00292221"/>
    <w:rsid w:val="00294EB2"/>
    <w:rsid w:val="00296ABE"/>
    <w:rsid w:val="002A03EF"/>
    <w:rsid w:val="002A0DE4"/>
    <w:rsid w:val="002A1D0C"/>
    <w:rsid w:val="002A427F"/>
    <w:rsid w:val="002B0E7D"/>
    <w:rsid w:val="002B4956"/>
    <w:rsid w:val="002B6D70"/>
    <w:rsid w:val="002D6C4C"/>
    <w:rsid w:val="002D79D6"/>
    <w:rsid w:val="002E04A0"/>
    <w:rsid w:val="002E2817"/>
    <w:rsid w:val="002E4F6A"/>
    <w:rsid w:val="002F293D"/>
    <w:rsid w:val="002F6076"/>
    <w:rsid w:val="00321B23"/>
    <w:rsid w:val="00322B78"/>
    <w:rsid w:val="00323838"/>
    <w:rsid w:val="00333668"/>
    <w:rsid w:val="00356DBE"/>
    <w:rsid w:val="00362A8D"/>
    <w:rsid w:val="00364145"/>
    <w:rsid w:val="00372C45"/>
    <w:rsid w:val="003767E7"/>
    <w:rsid w:val="00381E34"/>
    <w:rsid w:val="0038386A"/>
    <w:rsid w:val="00393251"/>
    <w:rsid w:val="00394A00"/>
    <w:rsid w:val="00395E7C"/>
    <w:rsid w:val="00397D48"/>
    <w:rsid w:val="003A1ECD"/>
    <w:rsid w:val="003A219D"/>
    <w:rsid w:val="003A3220"/>
    <w:rsid w:val="003A522B"/>
    <w:rsid w:val="003B7F25"/>
    <w:rsid w:val="003D04D1"/>
    <w:rsid w:val="003D1EC1"/>
    <w:rsid w:val="003D4C0F"/>
    <w:rsid w:val="003D60EF"/>
    <w:rsid w:val="003D7780"/>
    <w:rsid w:val="003E142E"/>
    <w:rsid w:val="003E2415"/>
    <w:rsid w:val="003E3D35"/>
    <w:rsid w:val="003E670D"/>
    <w:rsid w:val="003F035F"/>
    <w:rsid w:val="003F09D9"/>
    <w:rsid w:val="003F1ABC"/>
    <w:rsid w:val="003F34D2"/>
    <w:rsid w:val="00405C4D"/>
    <w:rsid w:val="00410757"/>
    <w:rsid w:val="00416A5B"/>
    <w:rsid w:val="00424777"/>
    <w:rsid w:val="00426B7C"/>
    <w:rsid w:val="00432D61"/>
    <w:rsid w:val="00435398"/>
    <w:rsid w:val="00436BDC"/>
    <w:rsid w:val="004421E2"/>
    <w:rsid w:val="00444034"/>
    <w:rsid w:val="00454C67"/>
    <w:rsid w:val="00456205"/>
    <w:rsid w:val="0045663C"/>
    <w:rsid w:val="00464654"/>
    <w:rsid w:val="0047461D"/>
    <w:rsid w:val="00484F8D"/>
    <w:rsid w:val="004855AF"/>
    <w:rsid w:val="004921B1"/>
    <w:rsid w:val="004969EC"/>
    <w:rsid w:val="00497DBD"/>
    <w:rsid w:val="004A1B40"/>
    <w:rsid w:val="004A36BA"/>
    <w:rsid w:val="004D064D"/>
    <w:rsid w:val="004E4627"/>
    <w:rsid w:val="004E5BAC"/>
    <w:rsid w:val="004F0DB6"/>
    <w:rsid w:val="004F151B"/>
    <w:rsid w:val="004F1DE9"/>
    <w:rsid w:val="004F7839"/>
    <w:rsid w:val="005174EB"/>
    <w:rsid w:val="00531376"/>
    <w:rsid w:val="00532761"/>
    <w:rsid w:val="00533F0B"/>
    <w:rsid w:val="0054031C"/>
    <w:rsid w:val="005578A1"/>
    <w:rsid w:val="0056497B"/>
    <w:rsid w:val="0057205E"/>
    <w:rsid w:val="00576232"/>
    <w:rsid w:val="0058475C"/>
    <w:rsid w:val="005868E6"/>
    <w:rsid w:val="00595EFA"/>
    <w:rsid w:val="005A7025"/>
    <w:rsid w:val="005B06AB"/>
    <w:rsid w:val="005B0827"/>
    <w:rsid w:val="005B2384"/>
    <w:rsid w:val="005B3391"/>
    <w:rsid w:val="005B4C40"/>
    <w:rsid w:val="005B5A7A"/>
    <w:rsid w:val="005C68B9"/>
    <w:rsid w:val="005D0EEC"/>
    <w:rsid w:val="005D60A2"/>
    <w:rsid w:val="005D7250"/>
    <w:rsid w:val="005E035A"/>
    <w:rsid w:val="005E1D3E"/>
    <w:rsid w:val="005E21B1"/>
    <w:rsid w:val="005E30FA"/>
    <w:rsid w:val="005F2BA6"/>
    <w:rsid w:val="005F5F7C"/>
    <w:rsid w:val="005F74AF"/>
    <w:rsid w:val="00603D69"/>
    <w:rsid w:val="00607C5E"/>
    <w:rsid w:val="006122B4"/>
    <w:rsid w:val="00613424"/>
    <w:rsid w:val="006151F0"/>
    <w:rsid w:val="00630CA5"/>
    <w:rsid w:val="00630E88"/>
    <w:rsid w:val="00635F35"/>
    <w:rsid w:val="006423AC"/>
    <w:rsid w:val="00672074"/>
    <w:rsid w:val="00677431"/>
    <w:rsid w:val="0068084C"/>
    <w:rsid w:val="00682854"/>
    <w:rsid w:val="006909F8"/>
    <w:rsid w:val="006A4359"/>
    <w:rsid w:val="006A5BD5"/>
    <w:rsid w:val="006B0917"/>
    <w:rsid w:val="006B1885"/>
    <w:rsid w:val="006B1B90"/>
    <w:rsid w:val="006B2D5A"/>
    <w:rsid w:val="006B54AB"/>
    <w:rsid w:val="006C22DA"/>
    <w:rsid w:val="006C681C"/>
    <w:rsid w:val="006C7E22"/>
    <w:rsid w:val="006D0E5E"/>
    <w:rsid w:val="006D1573"/>
    <w:rsid w:val="006D2C05"/>
    <w:rsid w:val="006E1763"/>
    <w:rsid w:val="006E2B08"/>
    <w:rsid w:val="006E6A59"/>
    <w:rsid w:val="006E71FE"/>
    <w:rsid w:val="006E77C0"/>
    <w:rsid w:val="00704389"/>
    <w:rsid w:val="00724E1F"/>
    <w:rsid w:val="0073491F"/>
    <w:rsid w:val="00740589"/>
    <w:rsid w:val="00741156"/>
    <w:rsid w:val="00741588"/>
    <w:rsid w:val="00753BF6"/>
    <w:rsid w:val="00763C75"/>
    <w:rsid w:val="0077640A"/>
    <w:rsid w:val="00777CC1"/>
    <w:rsid w:val="00784F58"/>
    <w:rsid w:val="0079419A"/>
    <w:rsid w:val="007967F7"/>
    <w:rsid w:val="00797D8A"/>
    <w:rsid w:val="007B3D4B"/>
    <w:rsid w:val="007D085D"/>
    <w:rsid w:val="007D2D12"/>
    <w:rsid w:val="007D6ED6"/>
    <w:rsid w:val="007E0F72"/>
    <w:rsid w:val="007E1354"/>
    <w:rsid w:val="007E168A"/>
    <w:rsid w:val="007E1DD8"/>
    <w:rsid w:val="007E50B5"/>
    <w:rsid w:val="007E7152"/>
    <w:rsid w:val="007E7E15"/>
    <w:rsid w:val="00801179"/>
    <w:rsid w:val="00807302"/>
    <w:rsid w:val="00811E7D"/>
    <w:rsid w:val="0081555D"/>
    <w:rsid w:val="0081662C"/>
    <w:rsid w:val="00816844"/>
    <w:rsid w:val="0084181B"/>
    <w:rsid w:val="00850D0E"/>
    <w:rsid w:val="008558A5"/>
    <w:rsid w:val="00856449"/>
    <w:rsid w:val="0086176C"/>
    <w:rsid w:val="008626EB"/>
    <w:rsid w:val="008633F9"/>
    <w:rsid w:val="00866706"/>
    <w:rsid w:val="00871B73"/>
    <w:rsid w:val="008732AF"/>
    <w:rsid w:val="00875C9D"/>
    <w:rsid w:val="00880C3F"/>
    <w:rsid w:val="008826D0"/>
    <w:rsid w:val="008835B9"/>
    <w:rsid w:val="008930A1"/>
    <w:rsid w:val="00895D06"/>
    <w:rsid w:val="00896AD2"/>
    <w:rsid w:val="008A2725"/>
    <w:rsid w:val="008A53ED"/>
    <w:rsid w:val="008B4359"/>
    <w:rsid w:val="008B55BE"/>
    <w:rsid w:val="008B716A"/>
    <w:rsid w:val="008C11A1"/>
    <w:rsid w:val="008C39F1"/>
    <w:rsid w:val="008C41A7"/>
    <w:rsid w:val="008C46AE"/>
    <w:rsid w:val="008D4577"/>
    <w:rsid w:val="008F35E1"/>
    <w:rsid w:val="008F7BA6"/>
    <w:rsid w:val="009136BB"/>
    <w:rsid w:val="009230D2"/>
    <w:rsid w:val="00945653"/>
    <w:rsid w:val="0095016E"/>
    <w:rsid w:val="00956E93"/>
    <w:rsid w:val="00967DDE"/>
    <w:rsid w:val="00974B1A"/>
    <w:rsid w:val="00986A06"/>
    <w:rsid w:val="009943C0"/>
    <w:rsid w:val="009A62FB"/>
    <w:rsid w:val="009A643B"/>
    <w:rsid w:val="009A6E99"/>
    <w:rsid w:val="009B17B5"/>
    <w:rsid w:val="009C3F4F"/>
    <w:rsid w:val="009C661E"/>
    <w:rsid w:val="009D76B7"/>
    <w:rsid w:val="009E3DC4"/>
    <w:rsid w:val="009E7B0D"/>
    <w:rsid w:val="009F28CD"/>
    <w:rsid w:val="00A071F2"/>
    <w:rsid w:val="00A07CD7"/>
    <w:rsid w:val="00A1194B"/>
    <w:rsid w:val="00A1548E"/>
    <w:rsid w:val="00A16F41"/>
    <w:rsid w:val="00A374D0"/>
    <w:rsid w:val="00A63575"/>
    <w:rsid w:val="00A763E1"/>
    <w:rsid w:val="00A80608"/>
    <w:rsid w:val="00A906BB"/>
    <w:rsid w:val="00A930E5"/>
    <w:rsid w:val="00AA5AF1"/>
    <w:rsid w:val="00AB6AD8"/>
    <w:rsid w:val="00AC41B5"/>
    <w:rsid w:val="00AC4E8C"/>
    <w:rsid w:val="00AD52B7"/>
    <w:rsid w:val="00AD6C0F"/>
    <w:rsid w:val="00AE280B"/>
    <w:rsid w:val="00AE28D8"/>
    <w:rsid w:val="00AF66F4"/>
    <w:rsid w:val="00AF7406"/>
    <w:rsid w:val="00B005C4"/>
    <w:rsid w:val="00B05167"/>
    <w:rsid w:val="00B131F2"/>
    <w:rsid w:val="00B212EA"/>
    <w:rsid w:val="00B235C1"/>
    <w:rsid w:val="00B23840"/>
    <w:rsid w:val="00B30C37"/>
    <w:rsid w:val="00B32D85"/>
    <w:rsid w:val="00B32F66"/>
    <w:rsid w:val="00B425A8"/>
    <w:rsid w:val="00B432C5"/>
    <w:rsid w:val="00B478C8"/>
    <w:rsid w:val="00B5493E"/>
    <w:rsid w:val="00B56672"/>
    <w:rsid w:val="00B616BE"/>
    <w:rsid w:val="00B659C2"/>
    <w:rsid w:val="00B65FBA"/>
    <w:rsid w:val="00B6766D"/>
    <w:rsid w:val="00B74276"/>
    <w:rsid w:val="00B7701C"/>
    <w:rsid w:val="00B92386"/>
    <w:rsid w:val="00B96D72"/>
    <w:rsid w:val="00BA0B63"/>
    <w:rsid w:val="00BA7B15"/>
    <w:rsid w:val="00BB14EB"/>
    <w:rsid w:val="00BB401B"/>
    <w:rsid w:val="00BC008B"/>
    <w:rsid w:val="00BC6703"/>
    <w:rsid w:val="00BC7D84"/>
    <w:rsid w:val="00BD1494"/>
    <w:rsid w:val="00BD1E4E"/>
    <w:rsid w:val="00BD51A7"/>
    <w:rsid w:val="00BE116E"/>
    <w:rsid w:val="00BE36D2"/>
    <w:rsid w:val="00C01277"/>
    <w:rsid w:val="00C148AF"/>
    <w:rsid w:val="00C206BF"/>
    <w:rsid w:val="00C23B48"/>
    <w:rsid w:val="00C25B25"/>
    <w:rsid w:val="00C27392"/>
    <w:rsid w:val="00C56BF2"/>
    <w:rsid w:val="00C60395"/>
    <w:rsid w:val="00C7149B"/>
    <w:rsid w:val="00C759F2"/>
    <w:rsid w:val="00C76A1A"/>
    <w:rsid w:val="00C823AC"/>
    <w:rsid w:val="00C8286D"/>
    <w:rsid w:val="00C84584"/>
    <w:rsid w:val="00C97601"/>
    <w:rsid w:val="00CA29FB"/>
    <w:rsid w:val="00CB32F7"/>
    <w:rsid w:val="00CC51BB"/>
    <w:rsid w:val="00CC71E5"/>
    <w:rsid w:val="00CE01F0"/>
    <w:rsid w:val="00CE4A17"/>
    <w:rsid w:val="00CE4A81"/>
    <w:rsid w:val="00CF3113"/>
    <w:rsid w:val="00CF36D2"/>
    <w:rsid w:val="00CF5C0F"/>
    <w:rsid w:val="00CF7698"/>
    <w:rsid w:val="00D012F3"/>
    <w:rsid w:val="00D03006"/>
    <w:rsid w:val="00D03FF7"/>
    <w:rsid w:val="00D04C45"/>
    <w:rsid w:val="00D2015D"/>
    <w:rsid w:val="00D31B41"/>
    <w:rsid w:val="00D32944"/>
    <w:rsid w:val="00D52E72"/>
    <w:rsid w:val="00D56D32"/>
    <w:rsid w:val="00D71EB1"/>
    <w:rsid w:val="00D755BE"/>
    <w:rsid w:val="00D7726A"/>
    <w:rsid w:val="00D83C2A"/>
    <w:rsid w:val="00D8485F"/>
    <w:rsid w:val="00D87794"/>
    <w:rsid w:val="00D915E1"/>
    <w:rsid w:val="00D94052"/>
    <w:rsid w:val="00D96A1A"/>
    <w:rsid w:val="00D970C2"/>
    <w:rsid w:val="00DB438A"/>
    <w:rsid w:val="00DC031C"/>
    <w:rsid w:val="00DC1A3D"/>
    <w:rsid w:val="00DC456B"/>
    <w:rsid w:val="00DC5768"/>
    <w:rsid w:val="00DC5C40"/>
    <w:rsid w:val="00DC5D39"/>
    <w:rsid w:val="00DC622C"/>
    <w:rsid w:val="00DC66A7"/>
    <w:rsid w:val="00DD66DE"/>
    <w:rsid w:val="00DE31AE"/>
    <w:rsid w:val="00DE3688"/>
    <w:rsid w:val="00DE3E19"/>
    <w:rsid w:val="00DE3F04"/>
    <w:rsid w:val="00DE4AD6"/>
    <w:rsid w:val="00DF150E"/>
    <w:rsid w:val="00DF3F5F"/>
    <w:rsid w:val="00DF414A"/>
    <w:rsid w:val="00E1387F"/>
    <w:rsid w:val="00E150AA"/>
    <w:rsid w:val="00E17BD8"/>
    <w:rsid w:val="00E21DA5"/>
    <w:rsid w:val="00E27D7A"/>
    <w:rsid w:val="00E403D6"/>
    <w:rsid w:val="00E45009"/>
    <w:rsid w:val="00E451C2"/>
    <w:rsid w:val="00E46889"/>
    <w:rsid w:val="00E54D27"/>
    <w:rsid w:val="00E56277"/>
    <w:rsid w:val="00E65732"/>
    <w:rsid w:val="00E70174"/>
    <w:rsid w:val="00E75DA1"/>
    <w:rsid w:val="00E9554C"/>
    <w:rsid w:val="00EA329B"/>
    <w:rsid w:val="00EB1197"/>
    <w:rsid w:val="00EB416D"/>
    <w:rsid w:val="00EB4C14"/>
    <w:rsid w:val="00EB57EC"/>
    <w:rsid w:val="00EB5C06"/>
    <w:rsid w:val="00EC00C5"/>
    <w:rsid w:val="00EC2535"/>
    <w:rsid w:val="00EC2E7E"/>
    <w:rsid w:val="00EC64A5"/>
    <w:rsid w:val="00ED365B"/>
    <w:rsid w:val="00EE0963"/>
    <w:rsid w:val="00EE2BB1"/>
    <w:rsid w:val="00EF429E"/>
    <w:rsid w:val="00EF592B"/>
    <w:rsid w:val="00F04B5D"/>
    <w:rsid w:val="00F06F4E"/>
    <w:rsid w:val="00F07187"/>
    <w:rsid w:val="00F10D7C"/>
    <w:rsid w:val="00F16AE8"/>
    <w:rsid w:val="00F172D1"/>
    <w:rsid w:val="00F26B9C"/>
    <w:rsid w:val="00F270EB"/>
    <w:rsid w:val="00F45F78"/>
    <w:rsid w:val="00F55D6E"/>
    <w:rsid w:val="00F65831"/>
    <w:rsid w:val="00F80B81"/>
    <w:rsid w:val="00F87042"/>
    <w:rsid w:val="00FA255F"/>
    <w:rsid w:val="00FA3D42"/>
    <w:rsid w:val="00FB2230"/>
    <w:rsid w:val="00FB51D7"/>
    <w:rsid w:val="00FC4988"/>
    <w:rsid w:val="00FD3359"/>
    <w:rsid w:val="00FD4A9A"/>
    <w:rsid w:val="00FD55CD"/>
    <w:rsid w:val="00FE0615"/>
    <w:rsid w:val="00FE4466"/>
    <w:rsid w:val="00FF1D88"/>
    <w:rsid w:val="00FF7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05E"/>
    <w:rPr>
      <w:sz w:val="24"/>
      <w:szCs w:val="24"/>
    </w:rPr>
  </w:style>
  <w:style w:type="paragraph" w:styleId="1">
    <w:name w:val="heading 1"/>
    <w:aliases w:val="Заголовок 2."/>
    <w:basedOn w:val="a"/>
    <w:next w:val="a"/>
    <w:link w:val="10"/>
    <w:qFormat/>
    <w:rsid w:val="000F4907"/>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F4907"/>
    <w:pPr>
      <w:keepNext/>
      <w:spacing w:before="240" w:after="60"/>
      <w:ind w:firstLine="720"/>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50D0E"/>
    <w:pPr>
      <w:widowControl w:val="0"/>
      <w:autoSpaceDE w:val="0"/>
      <w:autoSpaceDN w:val="0"/>
      <w:adjustRightInd w:val="0"/>
    </w:pPr>
    <w:rPr>
      <w:rFonts w:ascii="Courier New" w:hAnsi="Courier New" w:cs="Courier New"/>
      <w:sz w:val="16"/>
      <w:szCs w:val="16"/>
    </w:rPr>
  </w:style>
  <w:style w:type="paragraph" w:styleId="a3">
    <w:name w:val="header"/>
    <w:basedOn w:val="a"/>
    <w:link w:val="a4"/>
    <w:rsid w:val="0068084C"/>
    <w:pPr>
      <w:tabs>
        <w:tab w:val="center" w:pos="4677"/>
        <w:tab w:val="right" w:pos="9355"/>
      </w:tabs>
    </w:pPr>
  </w:style>
  <w:style w:type="character" w:customStyle="1" w:styleId="a4">
    <w:name w:val="Верхний колонтитул Знак"/>
    <w:basedOn w:val="a0"/>
    <w:link w:val="a3"/>
    <w:uiPriority w:val="99"/>
    <w:rsid w:val="0068084C"/>
    <w:rPr>
      <w:sz w:val="24"/>
      <w:szCs w:val="24"/>
    </w:rPr>
  </w:style>
  <w:style w:type="paragraph" w:styleId="a5">
    <w:name w:val="footer"/>
    <w:basedOn w:val="a"/>
    <w:link w:val="a6"/>
    <w:rsid w:val="0068084C"/>
    <w:pPr>
      <w:tabs>
        <w:tab w:val="center" w:pos="4677"/>
        <w:tab w:val="right" w:pos="9355"/>
      </w:tabs>
    </w:pPr>
  </w:style>
  <w:style w:type="character" w:customStyle="1" w:styleId="a6">
    <w:name w:val="Нижний колонтитул Знак"/>
    <w:basedOn w:val="a0"/>
    <w:link w:val="a5"/>
    <w:uiPriority w:val="99"/>
    <w:rsid w:val="0068084C"/>
    <w:rPr>
      <w:sz w:val="24"/>
      <w:szCs w:val="24"/>
    </w:rPr>
  </w:style>
  <w:style w:type="paragraph" w:styleId="a7">
    <w:name w:val="Balloon Text"/>
    <w:basedOn w:val="a"/>
    <w:link w:val="a8"/>
    <w:rsid w:val="008930A1"/>
    <w:rPr>
      <w:rFonts w:ascii="Tahoma" w:hAnsi="Tahoma" w:cs="Tahoma"/>
      <w:sz w:val="16"/>
      <w:szCs w:val="16"/>
    </w:rPr>
  </w:style>
  <w:style w:type="character" w:customStyle="1" w:styleId="a8">
    <w:name w:val="Текст выноски Знак"/>
    <w:basedOn w:val="a0"/>
    <w:link w:val="a7"/>
    <w:rsid w:val="008930A1"/>
    <w:rPr>
      <w:rFonts w:ascii="Tahoma" w:hAnsi="Tahoma" w:cs="Tahoma"/>
      <w:sz w:val="16"/>
      <w:szCs w:val="16"/>
    </w:rPr>
  </w:style>
  <w:style w:type="character" w:styleId="a9">
    <w:name w:val="Emphasis"/>
    <w:basedOn w:val="a0"/>
    <w:qFormat/>
    <w:rsid w:val="003D1EC1"/>
    <w:rPr>
      <w:i/>
      <w:iCs/>
    </w:rPr>
  </w:style>
  <w:style w:type="paragraph" w:customStyle="1" w:styleId="ConsPlusTitle">
    <w:name w:val="ConsPlusTitle"/>
    <w:rsid w:val="0057205E"/>
    <w:pPr>
      <w:widowControl w:val="0"/>
      <w:autoSpaceDE w:val="0"/>
      <w:autoSpaceDN w:val="0"/>
      <w:adjustRightInd w:val="0"/>
      <w:ind w:firstLine="539"/>
      <w:jc w:val="both"/>
    </w:pPr>
    <w:rPr>
      <w:rFonts w:eastAsia="Calibri"/>
      <w:b/>
      <w:bCs/>
      <w:sz w:val="24"/>
      <w:szCs w:val="24"/>
    </w:rPr>
  </w:style>
  <w:style w:type="table" w:styleId="aa">
    <w:name w:val="Table Grid"/>
    <w:basedOn w:val="a1"/>
    <w:uiPriority w:val="39"/>
    <w:rsid w:val="005720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EC2E7E"/>
    <w:pPr>
      <w:autoSpaceDE w:val="0"/>
      <w:autoSpaceDN w:val="0"/>
      <w:adjustRightInd w:val="0"/>
      <w:jc w:val="both"/>
    </w:pPr>
    <w:rPr>
      <w:rFonts w:ascii="Arial" w:eastAsia="Calibri" w:hAnsi="Arial" w:cs="Arial"/>
    </w:rPr>
  </w:style>
  <w:style w:type="paragraph" w:styleId="ab">
    <w:name w:val="List Paragraph"/>
    <w:basedOn w:val="a"/>
    <w:uiPriority w:val="99"/>
    <w:qFormat/>
    <w:rsid w:val="003A522B"/>
    <w:pPr>
      <w:ind w:left="720"/>
      <w:contextualSpacing/>
    </w:pPr>
  </w:style>
  <w:style w:type="character" w:customStyle="1" w:styleId="10">
    <w:name w:val="Заголовок 1 Знак"/>
    <w:aliases w:val="Заголовок 2. Знак"/>
    <w:basedOn w:val="a0"/>
    <w:link w:val="1"/>
    <w:rsid w:val="000F4907"/>
    <w:rPr>
      <w:rFonts w:ascii="Cambria" w:hAnsi="Cambria"/>
      <w:b/>
      <w:bCs/>
      <w:kern w:val="32"/>
      <w:sz w:val="32"/>
      <w:szCs w:val="32"/>
    </w:rPr>
  </w:style>
  <w:style w:type="character" w:customStyle="1" w:styleId="20">
    <w:name w:val="Заголовок 2 Знак"/>
    <w:basedOn w:val="a0"/>
    <w:link w:val="2"/>
    <w:semiHidden/>
    <w:rsid w:val="000F4907"/>
    <w:rPr>
      <w:rFonts w:ascii="Cambria" w:hAnsi="Cambria"/>
      <w:b/>
      <w:bCs/>
      <w:i/>
      <w:iCs/>
      <w:sz w:val="28"/>
      <w:szCs w:val="28"/>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F4907"/>
    <w:pPr>
      <w:spacing w:before="100" w:beforeAutospacing="1" w:after="100" w:afterAutospacing="1"/>
    </w:pPr>
    <w:rPr>
      <w:rFonts w:ascii="Tahoma" w:hAnsi="Tahoma" w:cs="Tahoma"/>
      <w:sz w:val="20"/>
      <w:szCs w:val="20"/>
      <w:lang w:val="en-US" w:eastAsia="en-US"/>
    </w:rPr>
  </w:style>
  <w:style w:type="paragraph" w:styleId="ac">
    <w:name w:val="Normal (Web)"/>
    <w:basedOn w:val="a"/>
    <w:link w:val="ad"/>
    <w:rsid w:val="000F4907"/>
    <w:pPr>
      <w:spacing w:before="100" w:beforeAutospacing="1" w:after="100" w:afterAutospacing="1"/>
    </w:pPr>
  </w:style>
  <w:style w:type="character" w:customStyle="1" w:styleId="ad">
    <w:name w:val="Обычный (веб) Знак"/>
    <w:basedOn w:val="a0"/>
    <w:link w:val="ac"/>
    <w:rsid w:val="000F4907"/>
    <w:rPr>
      <w:sz w:val="24"/>
      <w:szCs w:val="24"/>
    </w:rPr>
  </w:style>
  <w:style w:type="paragraph" w:customStyle="1" w:styleId="Default">
    <w:name w:val="Default"/>
    <w:rsid w:val="000F4907"/>
    <w:pPr>
      <w:autoSpaceDE w:val="0"/>
      <w:autoSpaceDN w:val="0"/>
      <w:adjustRightInd w:val="0"/>
    </w:pPr>
    <w:rPr>
      <w:color w:val="000000"/>
      <w:sz w:val="24"/>
      <w:szCs w:val="24"/>
    </w:rPr>
  </w:style>
  <w:style w:type="character" w:styleId="ae">
    <w:name w:val="Strong"/>
    <w:basedOn w:val="a0"/>
    <w:qFormat/>
    <w:rsid w:val="000F4907"/>
    <w:rPr>
      <w:b/>
      <w:bCs/>
    </w:rPr>
  </w:style>
  <w:style w:type="character" w:styleId="af">
    <w:name w:val="Hyperlink"/>
    <w:basedOn w:val="a0"/>
    <w:uiPriority w:val="99"/>
    <w:rsid w:val="000F4907"/>
    <w:rPr>
      <w:color w:val="0000FF"/>
      <w:u w:val="single"/>
    </w:rPr>
  </w:style>
  <w:style w:type="paragraph" w:customStyle="1" w:styleId="ConsPlusNonformat">
    <w:name w:val="ConsPlusNonformat"/>
    <w:rsid w:val="000F4907"/>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0F4907"/>
    <w:rPr>
      <w:rFonts w:ascii="Arial" w:eastAsia="Calibri" w:hAnsi="Arial" w:cs="Arial"/>
    </w:rPr>
  </w:style>
  <w:style w:type="paragraph" w:customStyle="1" w:styleId="11">
    <w:name w:val="Знак Знак Знак1 Знак"/>
    <w:basedOn w:val="a"/>
    <w:rsid w:val="000F4907"/>
    <w:pPr>
      <w:spacing w:before="100" w:beforeAutospacing="1" w:after="100" w:afterAutospacing="1"/>
    </w:pPr>
    <w:rPr>
      <w:rFonts w:ascii="Tahoma" w:hAnsi="Tahoma"/>
      <w:sz w:val="20"/>
      <w:szCs w:val="20"/>
      <w:lang w:val="en-US" w:eastAsia="en-US"/>
    </w:rPr>
  </w:style>
  <w:style w:type="paragraph" w:customStyle="1" w:styleId="0">
    <w:name w:val="Стиль0"/>
    <w:rsid w:val="000F4907"/>
    <w:pPr>
      <w:jc w:val="both"/>
    </w:pPr>
    <w:rPr>
      <w:rFonts w:ascii="Arial" w:hAnsi="Arial"/>
      <w:sz w:val="22"/>
    </w:rPr>
  </w:style>
  <w:style w:type="paragraph" w:styleId="af0">
    <w:name w:val="Title"/>
    <w:basedOn w:val="a"/>
    <w:next w:val="a"/>
    <w:link w:val="af1"/>
    <w:qFormat/>
    <w:rsid w:val="000F4907"/>
    <w:pPr>
      <w:spacing w:before="240" w:after="60"/>
      <w:jc w:val="center"/>
      <w:outlineLvl w:val="0"/>
    </w:pPr>
    <w:rPr>
      <w:rFonts w:ascii="Cambria" w:hAnsi="Cambria"/>
      <w:b/>
      <w:bCs/>
      <w:kern w:val="28"/>
      <w:sz w:val="32"/>
      <w:szCs w:val="32"/>
    </w:rPr>
  </w:style>
  <w:style w:type="character" w:customStyle="1" w:styleId="af1">
    <w:name w:val="Название Знак"/>
    <w:basedOn w:val="a0"/>
    <w:link w:val="af0"/>
    <w:rsid w:val="000F4907"/>
    <w:rPr>
      <w:rFonts w:ascii="Cambria" w:hAnsi="Cambria"/>
      <w:b/>
      <w:bCs/>
      <w:kern w:val="28"/>
      <w:sz w:val="32"/>
      <w:szCs w:val="32"/>
    </w:rPr>
  </w:style>
  <w:style w:type="paragraph" w:styleId="af2">
    <w:name w:val="No Spacing"/>
    <w:uiPriority w:val="99"/>
    <w:qFormat/>
    <w:rsid w:val="000F4907"/>
    <w:rPr>
      <w:rFonts w:ascii="Calibri" w:hAnsi="Calibri"/>
      <w:sz w:val="22"/>
      <w:szCs w:val="22"/>
      <w:lang w:eastAsia="en-US"/>
    </w:rPr>
  </w:style>
  <w:style w:type="paragraph" w:styleId="af3">
    <w:name w:val="Document Map"/>
    <w:basedOn w:val="a"/>
    <w:link w:val="af4"/>
    <w:rsid w:val="000F4907"/>
    <w:rPr>
      <w:rFonts w:ascii="Tahoma" w:hAnsi="Tahoma" w:cs="Tahoma"/>
      <w:sz w:val="16"/>
      <w:szCs w:val="16"/>
    </w:rPr>
  </w:style>
  <w:style w:type="character" w:customStyle="1" w:styleId="af4">
    <w:name w:val="Схема документа Знак"/>
    <w:basedOn w:val="a0"/>
    <w:link w:val="af3"/>
    <w:rsid w:val="000F4907"/>
    <w:rPr>
      <w:rFonts w:ascii="Tahoma" w:hAnsi="Tahoma" w:cs="Tahoma"/>
      <w:sz w:val="16"/>
      <w:szCs w:val="16"/>
    </w:rPr>
  </w:style>
  <w:style w:type="paragraph" w:customStyle="1" w:styleId="Default1">
    <w:name w:val="Стиль Default + Авто По ширине Первая строка:  1 см"/>
    <w:basedOn w:val="Default"/>
    <w:qFormat/>
    <w:rsid w:val="000F4907"/>
    <w:pPr>
      <w:ind w:firstLine="567"/>
      <w:jc w:val="both"/>
    </w:pPr>
    <w:rPr>
      <w:color w:val="auto"/>
      <w:szCs w:val="20"/>
    </w:rPr>
  </w:style>
  <w:style w:type="numbering" w:customStyle="1" w:styleId="12">
    <w:name w:val="Нет списка1"/>
    <w:next w:val="a2"/>
    <w:semiHidden/>
    <w:rsid w:val="000F4907"/>
  </w:style>
  <w:style w:type="paragraph" w:customStyle="1" w:styleId="ConsPlusCell">
    <w:name w:val="ConsPlusCell"/>
    <w:rsid w:val="000F4907"/>
    <w:pPr>
      <w:widowControl w:val="0"/>
      <w:autoSpaceDE w:val="0"/>
      <w:autoSpaceDN w:val="0"/>
      <w:adjustRightInd w:val="0"/>
    </w:pPr>
    <w:rPr>
      <w:rFonts w:ascii="Arial" w:hAnsi="Arial" w:cs="Arial"/>
    </w:rPr>
  </w:style>
  <w:style w:type="table" w:customStyle="1" w:styleId="13">
    <w:name w:val="Сетка таблицы1"/>
    <w:basedOn w:val="a1"/>
    <w:next w:val="aa"/>
    <w:uiPriority w:val="99"/>
    <w:rsid w:val="000F4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rsid w:val="000F4907"/>
    <w:pPr>
      <w:ind w:firstLine="720"/>
      <w:jc w:val="both"/>
    </w:pPr>
    <w:rPr>
      <w:sz w:val="20"/>
      <w:szCs w:val="20"/>
      <w:lang w:eastAsia="en-US"/>
    </w:rPr>
  </w:style>
  <w:style w:type="character" w:customStyle="1" w:styleId="af6">
    <w:name w:val="Текст сноски Знак"/>
    <w:basedOn w:val="a0"/>
    <w:link w:val="af5"/>
    <w:rsid w:val="000F4907"/>
    <w:rPr>
      <w:lang w:eastAsia="en-US"/>
    </w:rPr>
  </w:style>
  <w:style w:type="character" w:styleId="af7">
    <w:name w:val="footnote reference"/>
    <w:rsid w:val="000F4907"/>
    <w:rPr>
      <w:vertAlign w:val="superscript"/>
    </w:rPr>
  </w:style>
  <w:style w:type="character" w:styleId="af8">
    <w:name w:val="page number"/>
    <w:basedOn w:val="a0"/>
    <w:rsid w:val="000F4907"/>
  </w:style>
  <w:style w:type="paragraph" w:customStyle="1" w:styleId="af9">
    <w:name w:val="Знак"/>
    <w:basedOn w:val="a"/>
    <w:rsid w:val="000F4907"/>
    <w:pPr>
      <w:spacing w:after="160" w:line="240" w:lineRule="exact"/>
      <w:ind w:firstLine="720"/>
      <w:jc w:val="both"/>
    </w:pPr>
    <w:rPr>
      <w:rFonts w:ascii="Verdana" w:hAnsi="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0F4907"/>
    <w:pPr>
      <w:ind w:firstLine="720"/>
      <w:jc w:val="both"/>
    </w:pPr>
    <w:rPr>
      <w:rFonts w:ascii="Verdana" w:hAnsi="Verdana" w:cs="Verdana"/>
      <w:sz w:val="20"/>
      <w:szCs w:val="20"/>
      <w:lang w:val="en-US" w:eastAsia="en-US"/>
    </w:rPr>
  </w:style>
  <w:style w:type="paragraph" w:customStyle="1" w:styleId="afa">
    <w:name w:val="Прижатый влево"/>
    <w:basedOn w:val="a"/>
    <w:next w:val="a"/>
    <w:uiPriority w:val="99"/>
    <w:rsid w:val="000F4907"/>
    <w:pPr>
      <w:autoSpaceDE w:val="0"/>
      <w:autoSpaceDN w:val="0"/>
      <w:adjustRightInd w:val="0"/>
      <w:ind w:firstLine="720"/>
      <w:jc w:val="both"/>
    </w:pPr>
    <w:rPr>
      <w:rFonts w:ascii="Arial" w:hAnsi="Arial"/>
      <w:sz w:val="28"/>
    </w:rPr>
  </w:style>
  <w:style w:type="paragraph" w:customStyle="1" w:styleId="consnormal">
    <w:name w:val="consnormal"/>
    <w:basedOn w:val="a"/>
    <w:rsid w:val="000F4907"/>
    <w:pPr>
      <w:suppressAutoHyphens/>
      <w:spacing w:before="280" w:after="280"/>
    </w:pPr>
    <w:rPr>
      <w:lang w:eastAsia="ar-SA"/>
    </w:rPr>
  </w:style>
  <w:style w:type="paragraph" w:styleId="afb">
    <w:name w:val="Subtitle"/>
    <w:aliases w:val="123425346456"/>
    <w:basedOn w:val="a"/>
    <w:next w:val="a"/>
    <w:link w:val="afc"/>
    <w:rsid w:val="000F4907"/>
    <w:pPr>
      <w:spacing w:after="60"/>
      <w:ind w:firstLine="720"/>
      <w:jc w:val="center"/>
      <w:outlineLvl w:val="1"/>
    </w:pPr>
    <w:rPr>
      <w:sz w:val="28"/>
      <w:lang w:eastAsia="en-US"/>
    </w:rPr>
  </w:style>
  <w:style w:type="character" w:customStyle="1" w:styleId="afc">
    <w:name w:val="Подзаголовок Знак"/>
    <w:aliases w:val="123425346456 Знак"/>
    <w:basedOn w:val="a0"/>
    <w:link w:val="afb"/>
    <w:rsid w:val="000F4907"/>
    <w:rPr>
      <w:sz w:val="28"/>
      <w:szCs w:val="24"/>
      <w:lang w:eastAsia="en-US"/>
    </w:rPr>
  </w:style>
  <w:style w:type="character" w:customStyle="1" w:styleId="apple-converted-space">
    <w:name w:val="apple-converted-space"/>
    <w:basedOn w:val="a0"/>
    <w:rsid w:val="000F4907"/>
  </w:style>
  <w:style w:type="paragraph" w:customStyle="1" w:styleId="3">
    <w:name w:val="Стиль3"/>
    <w:basedOn w:val="a"/>
    <w:rsid w:val="000F4907"/>
    <w:pPr>
      <w:widowControl w:val="0"/>
      <w:tabs>
        <w:tab w:val="left" w:pos="7427"/>
      </w:tabs>
      <w:suppressAutoHyphens/>
      <w:ind w:left="3600"/>
      <w:jc w:val="both"/>
      <w:textAlignment w:val="baseline"/>
    </w:pPr>
    <w:rPr>
      <w:lang w:eastAsia="ar-SA"/>
    </w:rPr>
  </w:style>
  <w:style w:type="character" w:customStyle="1" w:styleId="afd">
    <w:name w:val="Цветовое выделение"/>
    <w:rsid w:val="000F4907"/>
    <w:rPr>
      <w:b/>
      <w:bCs/>
      <w:color w:val="26282F"/>
      <w:sz w:val="26"/>
      <w:szCs w:val="26"/>
    </w:rPr>
  </w:style>
  <w:style w:type="paragraph" w:customStyle="1" w:styleId="afe">
    <w:name w:val="Таблицы (моноширинный)"/>
    <w:basedOn w:val="a"/>
    <w:next w:val="a"/>
    <w:rsid w:val="000F4907"/>
    <w:pPr>
      <w:autoSpaceDE w:val="0"/>
      <w:autoSpaceDN w:val="0"/>
      <w:adjustRightInd w:val="0"/>
      <w:jc w:val="both"/>
    </w:pPr>
    <w:rPr>
      <w:rFonts w:ascii="Courier New" w:hAnsi="Courier New" w:cs="Courier New"/>
      <w:sz w:val="22"/>
      <w:szCs w:val="22"/>
    </w:rPr>
  </w:style>
  <w:style w:type="paragraph" w:customStyle="1" w:styleId="ConsNormal0">
    <w:name w:val="ConsNormal"/>
    <w:rsid w:val="000F4907"/>
    <w:pPr>
      <w:widowControl w:val="0"/>
      <w:suppressAutoHyphens/>
      <w:autoSpaceDE w:val="0"/>
      <w:ind w:firstLine="720"/>
    </w:pPr>
    <w:rPr>
      <w:rFonts w:ascii="Arial" w:eastAsia="Arial" w:hAnsi="Arial" w:cs="Arial"/>
      <w:lang w:eastAsia="ar-SA"/>
    </w:rPr>
  </w:style>
  <w:style w:type="paragraph" w:customStyle="1" w:styleId="Normal1">
    <w:name w:val="Normal1"/>
    <w:rsid w:val="000F4907"/>
    <w:pPr>
      <w:widowControl w:val="0"/>
      <w:suppressAutoHyphens/>
      <w:spacing w:before="100" w:after="100"/>
    </w:pPr>
    <w:rPr>
      <w:rFonts w:eastAsia="Arial"/>
      <w:sz w:val="24"/>
      <w:lang w:eastAsia="ar-SA"/>
    </w:rPr>
  </w:style>
  <w:style w:type="paragraph" w:customStyle="1" w:styleId="14">
    <w:name w:val="Заголовок1"/>
    <w:basedOn w:val="1"/>
    <w:next w:val="a"/>
    <w:qFormat/>
    <w:rsid w:val="000F4907"/>
    <w:pPr>
      <w:spacing w:before="120"/>
      <w:ind w:firstLine="720"/>
      <w:jc w:val="center"/>
    </w:pPr>
    <w:rPr>
      <w:rFonts w:ascii="Times New Roman" w:hAnsi="Times New Roman"/>
      <w:b w:val="0"/>
      <w:bCs w:val="0"/>
      <w:iCs/>
      <w:lang w:eastAsia="en-US"/>
    </w:rPr>
  </w:style>
  <w:style w:type="paragraph" w:customStyle="1" w:styleId="21">
    <w:name w:val="заг21"/>
    <w:basedOn w:val="2"/>
    <w:qFormat/>
    <w:rsid w:val="000F4907"/>
    <w:pPr>
      <w:spacing w:after="120"/>
      <w:ind w:firstLine="680"/>
      <w:jc w:val="center"/>
    </w:pPr>
    <w:rPr>
      <w:rFonts w:ascii="Times New Roman" w:hAnsi="Times New Roman"/>
      <w:b w:val="0"/>
      <w:i w:val="0"/>
    </w:rPr>
  </w:style>
  <w:style w:type="numbering" w:customStyle="1" w:styleId="22">
    <w:name w:val="Нет списка2"/>
    <w:next w:val="a2"/>
    <w:semiHidden/>
    <w:rsid w:val="000F4907"/>
  </w:style>
  <w:style w:type="table" w:customStyle="1" w:styleId="23">
    <w:name w:val="Сетка таблицы2"/>
    <w:basedOn w:val="a1"/>
    <w:next w:val="aa"/>
    <w:rsid w:val="000F4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0F4907"/>
    <w:pPr>
      <w:widowControl w:val="0"/>
      <w:autoSpaceDE w:val="0"/>
      <w:autoSpaceDN w:val="0"/>
      <w:adjustRightInd w:val="0"/>
      <w:ind w:right="19772"/>
    </w:pPr>
    <w:rPr>
      <w:rFonts w:ascii="Arial" w:hAnsi="Arial" w:cs="Arial"/>
      <w:b/>
      <w:bCs/>
    </w:rPr>
  </w:style>
  <w:style w:type="paragraph" w:customStyle="1" w:styleId="pc">
    <w:name w:val="pc"/>
    <w:basedOn w:val="a"/>
    <w:rsid w:val="000F49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9975240">
      <w:bodyDiv w:val="1"/>
      <w:marLeft w:val="0"/>
      <w:marRight w:val="0"/>
      <w:marTop w:val="0"/>
      <w:marBottom w:val="0"/>
      <w:divBdr>
        <w:top w:val="none" w:sz="0" w:space="0" w:color="auto"/>
        <w:left w:val="none" w:sz="0" w:space="0" w:color="auto"/>
        <w:bottom w:val="none" w:sz="0" w:space="0" w:color="auto"/>
        <w:right w:val="none" w:sz="0" w:space="0" w:color="auto"/>
      </w:divBdr>
    </w:div>
    <w:div w:id="671570292">
      <w:bodyDiv w:val="1"/>
      <w:marLeft w:val="0"/>
      <w:marRight w:val="0"/>
      <w:marTop w:val="0"/>
      <w:marBottom w:val="0"/>
      <w:divBdr>
        <w:top w:val="none" w:sz="0" w:space="0" w:color="auto"/>
        <w:left w:val="none" w:sz="0" w:space="0" w:color="auto"/>
        <w:bottom w:val="none" w:sz="0" w:space="0" w:color="auto"/>
        <w:right w:val="none" w:sz="0" w:space="0" w:color="auto"/>
      </w:divBdr>
    </w:div>
    <w:div w:id="13976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hyperlink" Target="http://www.zimadm.ru/" TargetMode="External"/><Relationship Id="rId7" Type="http://schemas.openxmlformats.org/officeDocument/2006/relationships/hyperlink" Target="http://www.zimadm.ru/" TargetMode="External"/><Relationship Id="rId12" Type="http://schemas.openxmlformats.org/officeDocument/2006/relationships/hyperlink" Target="http://www.zimadm.ru" TargetMode="External"/><Relationship Id="rId17" Type="http://schemas.openxmlformats.org/officeDocument/2006/relationships/hyperlink" Target="http://www.zimadm.ru" TargetMode="External"/><Relationship Id="rId2" Type="http://schemas.openxmlformats.org/officeDocument/2006/relationships/styles" Target="styles.xml"/><Relationship Id="rId16" Type="http://schemas.openxmlformats.org/officeDocument/2006/relationships/hyperlink" Target="http://www.zimadm.ru" TargetMode="External"/><Relationship Id="rId20" Type="http://schemas.openxmlformats.org/officeDocument/2006/relationships/hyperlink" Target="http://www.zimad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E4AF0CF3427A82AAF077E0CE3B12B8927A1973B825A3E0C6197BD5A478298C6A2CA1DF2v2QC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zimadm.ru" TargetMode="External"/><Relationship Id="rId23" Type="http://schemas.openxmlformats.org/officeDocument/2006/relationships/fontTable" Target="fontTable.xml"/><Relationship Id="rId10" Type="http://schemas.openxmlformats.org/officeDocument/2006/relationships/hyperlink" Target="http://www.zimadm.ru"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http://www.zimadm.ru" TargetMode="External"/><Relationship Id="rId14" Type="http://schemas.openxmlformats.org/officeDocument/2006/relationships/hyperlink" Target="http://www.zimadm.ru" TargetMode="External"/><Relationship Id="rId22"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22</Pages>
  <Words>10042</Words>
  <Characters>57241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CompOparina</dc:creator>
  <cp:lastModifiedBy>Вера Николаевна Зеткина</cp:lastModifiedBy>
  <cp:revision>13</cp:revision>
  <cp:lastPrinted>2018-11-29T03:34:00Z</cp:lastPrinted>
  <dcterms:created xsi:type="dcterms:W3CDTF">2018-09-19T01:39:00Z</dcterms:created>
  <dcterms:modified xsi:type="dcterms:W3CDTF">2018-12-21T03:11:00Z</dcterms:modified>
</cp:coreProperties>
</file>