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C1" w:rsidRPr="00EF2B63" w:rsidRDefault="00EF2B63" w:rsidP="00712577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21.12.2018 № 1752</w:t>
      </w:r>
    </w:p>
    <w:p w:rsidR="00712577" w:rsidRPr="00EF2B63" w:rsidRDefault="00712577" w:rsidP="0071257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2B6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12577" w:rsidRPr="00EF2B63" w:rsidRDefault="00712577" w:rsidP="0071257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2B6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F2B63" w:rsidRDefault="00EF2B63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712577" w:rsidRPr="00EF2B63" w:rsidRDefault="00EF2B63" w:rsidP="0071257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12577" w:rsidRPr="00EF2B63" w:rsidRDefault="00EF2B63" w:rsidP="00EF2B6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F2B6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12577" w:rsidRDefault="00EF2B63" w:rsidP="0071257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712577" w:rsidRPr="00EF2B63">
        <w:rPr>
          <w:rFonts w:ascii="Arial" w:hAnsi="Arial" w:cs="Arial"/>
          <w:b/>
          <w:caps/>
          <w:sz w:val="32"/>
          <w:szCs w:val="32"/>
        </w:rPr>
        <w:t>Е</w:t>
      </w:r>
    </w:p>
    <w:p w:rsidR="00EF2B63" w:rsidRPr="00EF2B63" w:rsidRDefault="00EF2B63" w:rsidP="0071257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276723" w:rsidRPr="00EF2B63" w:rsidRDefault="00276723" w:rsidP="00EF2B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F2B63">
        <w:rPr>
          <w:rFonts w:ascii="Arial" w:hAnsi="Arial" w:cs="Arial"/>
          <w:b/>
          <w:caps/>
          <w:sz w:val="30"/>
          <w:szCs w:val="30"/>
        </w:rPr>
        <w:t>Об утверждении административного</w:t>
      </w:r>
    </w:p>
    <w:p w:rsidR="00276723" w:rsidRPr="00EF2B63" w:rsidRDefault="00276723" w:rsidP="00EF2B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F2B63">
        <w:rPr>
          <w:rFonts w:ascii="Arial" w:hAnsi="Arial" w:cs="Arial"/>
          <w:b/>
          <w:caps/>
          <w:sz w:val="30"/>
          <w:szCs w:val="30"/>
        </w:rPr>
        <w:t>регламента предоставления муниципальной</w:t>
      </w:r>
    </w:p>
    <w:p w:rsidR="00065585" w:rsidRPr="00EF2B63" w:rsidRDefault="00276723" w:rsidP="00EF2B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F2B63">
        <w:rPr>
          <w:rFonts w:ascii="Arial" w:hAnsi="Arial" w:cs="Arial"/>
          <w:b/>
          <w:caps/>
          <w:sz w:val="30"/>
          <w:szCs w:val="30"/>
        </w:rPr>
        <w:t xml:space="preserve">услуги </w:t>
      </w:r>
      <w:r w:rsidR="00065585" w:rsidRPr="00EF2B63">
        <w:rPr>
          <w:rFonts w:ascii="Arial" w:hAnsi="Arial" w:cs="Arial"/>
          <w:b/>
          <w:caps/>
          <w:sz w:val="30"/>
          <w:szCs w:val="30"/>
        </w:rPr>
        <w:t>«Выдача (продление, переоформление,</w:t>
      </w:r>
    </w:p>
    <w:p w:rsidR="00065585" w:rsidRPr="00EF2B63" w:rsidRDefault="00065585" w:rsidP="00EF2B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F2B63">
        <w:rPr>
          <w:rFonts w:ascii="Arial" w:hAnsi="Arial" w:cs="Arial"/>
          <w:b/>
          <w:caps/>
          <w:sz w:val="30"/>
          <w:szCs w:val="30"/>
        </w:rPr>
        <w:t>выдача дубликата) разрешения на право</w:t>
      </w:r>
    </w:p>
    <w:p w:rsidR="00E87BC1" w:rsidRPr="00EF2B63" w:rsidRDefault="00065585" w:rsidP="00EF2B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F2B63">
        <w:rPr>
          <w:rFonts w:ascii="Arial" w:hAnsi="Arial" w:cs="Arial"/>
          <w:b/>
          <w:caps/>
          <w:sz w:val="30"/>
          <w:szCs w:val="30"/>
        </w:rPr>
        <w:t>организации розничного рынка»</w:t>
      </w:r>
    </w:p>
    <w:p w:rsidR="00065585" w:rsidRPr="00EF2B63" w:rsidRDefault="00065585" w:rsidP="00065585">
      <w:pPr>
        <w:jc w:val="both"/>
        <w:rPr>
          <w:rFonts w:ascii="Arial" w:hAnsi="Arial" w:cs="Arial"/>
        </w:rPr>
      </w:pPr>
    </w:p>
    <w:p w:rsidR="00AA0CC4" w:rsidRPr="00EF2B63" w:rsidRDefault="00A37AC9" w:rsidP="00E87BC1">
      <w:pPr>
        <w:pStyle w:val="2"/>
        <w:tabs>
          <w:tab w:val="clear" w:pos="-142"/>
        </w:tabs>
        <w:ind w:firstLine="709"/>
        <w:rPr>
          <w:rFonts w:ascii="Arial" w:hAnsi="Arial" w:cs="Arial"/>
          <w:szCs w:val="24"/>
        </w:rPr>
      </w:pPr>
      <w:r w:rsidRPr="00EF2B63">
        <w:rPr>
          <w:rFonts w:ascii="Arial" w:hAnsi="Arial" w:cs="Arial"/>
          <w:szCs w:val="24"/>
        </w:rPr>
        <w:t>В целях реал</w:t>
      </w:r>
      <w:r w:rsidR="006861BA" w:rsidRPr="00EF2B63">
        <w:rPr>
          <w:rFonts w:ascii="Arial" w:hAnsi="Arial" w:cs="Arial"/>
          <w:szCs w:val="24"/>
        </w:rPr>
        <w:t>изации Федерального закона от 03</w:t>
      </w:r>
      <w:r w:rsidRPr="00EF2B63">
        <w:rPr>
          <w:rFonts w:ascii="Arial" w:hAnsi="Arial" w:cs="Arial"/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06419D" w:rsidRPr="00EF2B63">
        <w:rPr>
          <w:rFonts w:ascii="Arial" w:hAnsi="Arial" w:cs="Arial"/>
          <w:szCs w:val="24"/>
        </w:rPr>
        <w:t>01.08</w:t>
      </w:r>
      <w:r w:rsidRPr="00EF2B63">
        <w:rPr>
          <w:rFonts w:ascii="Arial" w:hAnsi="Arial" w:cs="Arial"/>
          <w:szCs w:val="24"/>
        </w:rPr>
        <w:t>.201</w:t>
      </w:r>
      <w:r w:rsidR="0006419D" w:rsidRPr="00EF2B63">
        <w:rPr>
          <w:rFonts w:ascii="Arial" w:hAnsi="Arial" w:cs="Arial"/>
          <w:szCs w:val="24"/>
        </w:rPr>
        <w:t>8</w:t>
      </w:r>
      <w:r w:rsidRPr="00EF2B63">
        <w:rPr>
          <w:rFonts w:ascii="Arial" w:hAnsi="Arial" w:cs="Arial"/>
          <w:szCs w:val="24"/>
        </w:rPr>
        <w:t xml:space="preserve"> № </w:t>
      </w:r>
      <w:r w:rsidR="0006419D" w:rsidRPr="00EF2B63">
        <w:rPr>
          <w:rFonts w:ascii="Arial" w:hAnsi="Arial" w:cs="Arial"/>
          <w:szCs w:val="24"/>
        </w:rPr>
        <w:t>1042</w:t>
      </w:r>
      <w:r w:rsidRPr="00EF2B63">
        <w:rPr>
          <w:rFonts w:ascii="Arial" w:hAnsi="Arial" w:cs="Arial"/>
          <w:szCs w:val="24"/>
        </w:rPr>
        <w:t xml:space="preserve"> «О разработке и утверждении административных регламентов </w:t>
      </w:r>
      <w:r w:rsidR="0006419D" w:rsidRPr="00EF2B63">
        <w:rPr>
          <w:rFonts w:ascii="Arial" w:hAnsi="Arial" w:cs="Arial"/>
          <w:szCs w:val="24"/>
        </w:rPr>
        <w:t>осуществления муниципального контроля</w:t>
      </w:r>
      <w:r w:rsidR="00A21B20" w:rsidRPr="00EF2B63">
        <w:rPr>
          <w:rFonts w:ascii="Arial" w:hAnsi="Arial" w:cs="Arial"/>
          <w:szCs w:val="24"/>
        </w:rPr>
        <w:t xml:space="preserve"> </w:t>
      </w:r>
      <w:r w:rsidR="0006419D" w:rsidRPr="00EF2B63">
        <w:rPr>
          <w:rFonts w:ascii="Arial" w:hAnsi="Arial" w:cs="Arial"/>
          <w:szCs w:val="24"/>
        </w:rPr>
        <w:t>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EF2B63">
        <w:rPr>
          <w:rFonts w:ascii="Arial" w:hAnsi="Arial" w:cs="Arial"/>
          <w:szCs w:val="24"/>
        </w:rPr>
        <w:t>», статьей 28 Устава Зиминского городского муниципального образования,</w:t>
      </w:r>
    </w:p>
    <w:p w:rsidR="00A21B20" w:rsidRPr="00EF2B63" w:rsidRDefault="00A21B20" w:rsidP="00E87BC1">
      <w:pPr>
        <w:pStyle w:val="ConsNonformat"/>
        <w:widowControl/>
        <w:ind w:firstLine="709"/>
        <w:rPr>
          <w:rFonts w:ascii="Arial" w:hAnsi="Arial" w:cs="Arial"/>
          <w:b/>
          <w:sz w:val="24"/>
          <w:szCs w:val="24"/>
        </w:rPr>
      </w:pPr>
    </w:p>
    <w:p w:rsidR="00712577" w:rsidRDefault="00EF2B63" w:rsidP="00EF2B63">
      <w:pPr>
        <w:pStyle w:val="Con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712577" w:rsidRPr="00EF2B63">
        <w:rPr>
          <w:rFonts w:ascii="Arial" w:hAnsi="Arial" w:cs="Arial"/>
          <w:b/>
          <w:sz w:val="24"/>
          <w:szCs w:val="24"/>
        </w:rPr>
        <w:t>Ю:</w:t>
      </w:r>
    </w:p>
    <w:p w:rsidR="00EF2B63" w:rsidRPr="00EF2B63" w:rsidRDefault="00EF2B63" w:rsidP="00E87BC1">
      <w:pPr>
        <w:pStyle w:val="ConsNonformat"/>
        <w:widowControl/>
        <w:ind w:firstLine="709"/>
        <w:rPr>
          <w:rFonts w:ascii="Arial" w:hAnsi="Arial" w:cs="Arial"/>
          <w:b/>
          <w:sz w:val="24"/>
          <w:szCs w:val="24"/>
        </w:rPr>
      </w:pPr>
    </w:p>
    <w:p w:rsidR="0006419D" w:rsidRPr="00EF2B63" w:rsidRDefault="0006419D" w:rsidP="00E87BC1">
      <w:pPr>
        <w:pStyle w:val="ae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65585" w:rsidRPr="00EF2B63">
        <w:rPr>
          <w:rFonts w:ascii="Arial" w:hAnsi="Arial" w:cs="Arial"/>
          <w:sz w:val="24"/>
          <w:szCs w:val="24"/>
        </w:rPr>
        <w:t>«Выдача (продление, переоформление, выдача дубликата) разрешения на право организации розничного рынка»</w:t>
      </w:r>
      <w:r w:rsidR="00E87BC1" w:rsidRPr="00EF2B63">
        <w:rPr>
          <w:rFonts w:ascii="Arial" w:hAnsi="Arial" w:cs="Arial"/>
          <w:sz w:val="24"/>
          <w:szCs w:val="24"/>
        </w:rPr>
        <w:t xml:space="preserve"> (</w:t>
      </w:r>
      <w:r w:rsidR="00251EAC" w:rsidRPr="00EF2B63">
        <w:rPr>
          <w:rFonts w:ascii="Arial" w:hAnsi="Arial" w:cs="Arial"/>
          <w:sz w:val="24"/>
          <w:szCs w:val="24"/>
        </w:rPr>
        <w:t>прилагается</w:t>
      </w:r>
      <w:r w:rsidR="00E87BC1" w:rsidRPr="00EF2B63">
        <w:rPr>
          <w:rFonts w:ascii="Arial" w:hAnsi="Arial" w:cs="Arial"/>
          <w:sz w:val="24"/>
          <w:szCs w:val="24"/>
        </w:rPr>
        <w:t>)</w:t>
      </w:r>
      <w:r w:rsidR="00251EAC" w:rsidRPr="00EF2B63">
        <w:rPr>
          <w:rFonts w:ascii="Arial" w:hAnsi="Arial" w:cs="Arial"/>
          <w:sz w:val="24"/>
          <w:szCs w:val="24"/>
        </w:rPr>
        <w:t>.</w:t>
      </w:r>
    </w:p>
    <w:p w:rsidR="004E5422" w:rsidRPr="00EF2B63" w:rsidRDefault="0006419D" w:rsidP="00E87BC1">
      <w:pPr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</w:t>
      </w:r>
      <w:r w:rsidR="0078321F" w:rsidRPr="00EF2B63">
        <w:rPr>
          <w:rFonts w:ascii="Arial" w:hAnsi="Arial" w:cs="Arial"/>
        </w:rPr>
        <w:t>.</w:t>
      </w:r>
      <w:r w:rsidR="0078321F" w:rsidRPr="00EF2B63">
        <w:rPr>
          <w:rFonts w:ascii="Arial" w:hAnsi="Arial" w:cs="Arial"/>
          <w:bCs/>
          <w:color w:val="000000"/>
        </w:rPr>
        <w:t xml:space="preserve"> </w:t>
      </w:r>
      <w:r w:rsidR="002A4709" w:rsidRPr="00EF2B63">
        <w:rPr>
          <w:rFonts w:ascii="Arial" w:hAnsi="Arial" w:cs="Arial"/>
        </w:rPr>
        <w:t>Признать утратившим</w:t>
      </w:r>
      <w:r w:rsidR="004E5422" w:rsidRPr="00EF2B63">
        <w:rPr>
          <w:rFonts w:ascii="Arial" w:hAnsi="Arial" w:cs="Arial"/>
        </w:rPr>
        <w:t>и</w:t>
      </w:r>
      <w:r w:rsidR="002A4709" w:rsidRPr="00EF2B63">
        <w:rPr>
          <w:rFonts w:ascii="Arial" w:hAnsi="Arial" w:cs="Arial"/>
        </w:rPr>
        <w:t xml:space="preserve"> силу</w:t>
      </w:r>
      <w:r w:rsidR="004E5422" w:rsidRPr="00EF2B63">
        <w:rPr>
          <w:rFonts w:ascii="Arial" w:hAnsi="Arial" w:cs="Arial"/>
        </w:rPr>
        <w:t>:</w:t>
      </w:r>
    </w:p>
    <w:p w:rsidR="0078321F" w:rsidRPr="00EF2B63" w:rsidRDefault="004E5422" w:rsidP="00E87BC1">
      <w:pPr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2.1. П</w:t>
      </w:r>
      <w:r w:rsidR="00E87BC1" w:rsidRPr="00EF2B63">
        <w:rPr>
          <w:rFonts w:ascii="Arial" w:hAnsi="Arial" w:cs="Arial"/>
        </w:rPr>
        <w:t xml:space="preserve">остановление администрации Зиминского городского муниципального образования </w:t>
      </w:r>
      <w:r w:rsidRPr="00EF2B63">
        <w:rPr>
          <w:rFonts w:ascii="Arial" w:hAnsi="Arial" w:cs="Arial"/>
        </w:rPr>
        <w:t>от 17.05.2016 № 673 «Об утверждении административных регламентов»;</w:t>
      </w:r>
    </w:p>
    <w:p w:rsidR="004E5422" w:rsidRPr="00EF2B63" w:rsidRDefault="004E5422" w:rsidP="004E5422">
      <w:pPr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2.2. Постановление администрации Зиминского городского муниципального образования от 24.04.2018 № 521 </w:t>
      </w:r>
      <w:r w:rsidR="00065585" w:rsidRPr="00EF2B63">
        <w:rPr>
          <w:rFonts w:ascii="Arial" w:hAnsi="Arial" w:cs="Arial"/>
        </w:rPr>
        <w:t>«</w:t>
      </w:r>
      <w:r w:rsidRPr="00EF2B63">
        <w:rPr>
          <w:rFonts w:ascii="Arial" w:hAnsi="Arial" w:cs="Arial"/>
        </w:rPr>
        <w:t>О внесении изменений в постановление администрации от 17.05.2016 № 673</w:t>
      </w:r>
      <w:r w:rsidR="00065585" w:rsidRPr="00EF2B63">
        <w:rPr>
          <w:rFonts w:ascii="Arial" w:hAnsi="Arial" w:cs="Arial"/>
        </w:rPr>
        <w:t>».</w:t>
      </w:r>
    </w:p>
    <w:p w:rsidR="0006419D" w:rsidRPr="00EF2B63" w:rsidRDefault="0078321F" w:rsidP="00E87BC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sz w:val="24"/>
          <w:szCs w:val="24"/>
        </w:rPr>
        <w:t>3</w:t>
      </w:r>
      <w:r w:rsidR="009566E7" w:rsidRPr="00EF2B63">
        <w:rPr>
          <w:rFonts w:ascii="Arial" w:hAnsi="Arial" w:cs="Arial"/>
          <w:sz w:val="24"/>
          <w:szCs w:val="24"/>
        </w:rPr>
        <w:t>. Постановление подлежит размещени</w:t>
      </w:r>
      <w:r w:rsidR="0006419D" w:rsidRPr="00EF2B63">
        <w:rPr>
          <w:rFonts w:ascii="Arial" w:hAnsi="Arial" w:cs="Arial"/>
          <w:sz w:val="24"/>
          <w:szCs w:val="24"/>
        </w:rPr>
        <w:t>ю</w:t>
      </w:r>
      <w:r w:rsidR="009566E7" w:rsidRPr="00EF2B63">
        <w:rPr>
          <w:rFonts w:ascii="Arial" w:hAnsi="Arial" w:cs="Arial"/>
          <w:sz w:val="24"/>
          <w:szCs w:val="24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</w:t>
      </w:r>
      <w:r w:rsidR="002A4709" w:rsidRPr="00EF2B63">
        <w:rPr>
          <w:rFonts w:ascii="Arial" w:hAnsi="Arial" w:cs="Arial"/>
          <w:sz w:val="24"/>
          <w:szCs w:val="24"/>
        </w:rPr>
        <w:t>«</w:t>
      </w:r>
      <w:r w:rsidR="009566E7" w:rsidRPr="00EF2B63">
        <w:rPr>
          <w:rFonts w:ascii="Arial" w:hAnsi="Arial" w:cs="Arial"/>
          <w:sz w:val="24"/>
          <w:szCs w:val="24"/>
        </w:rPr>
        <w:t>Интернет</w:t>
      </w:r>
      <w:r w:rsidR="002A4709" w:rsidRPr="00EF2B63">
        <w:rPr>
          <w:rFonts w:ascii="Arial" w:hAnsi="Arial" w:cs="Arial"/>
          <w:sz w:val="24"/>
          <w:szCs w:val="24"/>
        </w:rPr>
        <w:t>»</w:t>
      </w:r>
      <w:r w:rsidR="009566E7" w:rsidRPr="00EF2B63">
        <w:rPr>
          <w:rFonts w:ascii="Arial" w:hAnsi="Arial" w:cs="Arial"/>
          <w:sz w:val="24"/>
          <w:szCs w:val="24"/>
        </w:rPr>
        <w:t>.</w:t>
      </w:r>
    </w:p>
    <w:p w:rsidR="009566E7" w:rsidRPr="00EF2B63" w:rsidRDefault="0078321F" w:rsidP="00E87BC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sz w:val="24"/>
          <w:szCs w:val="24"/>
        </w:rPr>
        <w:t>4</w:t>
      </w:r>
      <w:r w:rsidR="009566E7" w:rsidRPr="00EF2B63">
        <w:rPr>
          <w:rFonts w:ascii="Arial" w:hAnsi="Arial" w:cs="Arial"/>
          <w:sz w:val="24"/>
          <w:szCs w:val="24"/>
        </w:rPr>
        <w:t xml:space="preserve">. Контроль </w:t>
      </w:r>
      <w:r w:rsidR="002A4709" w:rsidRPr="00EF2B63">
        <w:rPr>
          <w:rFonts w:ascii="Arial" w:hAnsi="Arial" w:cs="Arial"/>
          <w:sz w:val="24"/>
          <w:szCs w:val="24"/>
        </w:rPr>
        <w:t>исполнения</w:t>
      </w:r>
      <w:r w:rsidR="009566E7" w:rsidRPr="00EF2B63">
        <w:rPr>
          <w:rFonts w:ascii="Arial" w:hAnsi="Arial" w:cs="Arial"/>
          <w:sz w:val="24"/>
          <w:szCs w:val="24"/>
        </w:rPr>
        <w:t xml:space="preserve"> настоящего постановления возложить </w:t>
      </w:r>
      <w:r w:rsidR="002A4709" w:rsidRPr="00EF2B63">
        <w:rPr>
          <w:rFonts w:ascii="Arial" w:hAnsi="Arial" w:cs="Arial"/>
          <w:sz w:val="24"/>
          <w:szCs w:val="24"/>
        </w:rPr>
        <w:t>управляющего делами</w:t>
      </w:r>
      <w:r w:rsidR="00276723" w:rsidRPr="00EF2B63">
        <w:rPr>
          <w:rFonts w:ascii="Arial" w:hAnsi="Arial" w:cs="Arial"/>
          <w:sz w:val="24"/>
          <w:szCs w:val="24"/>
        </w:rPr>
        <w:t xml:space="preserve"> а</w:t>
      </w:r>
      <w:r w:rsidR="009566E7" w:rsidRPr="00EF2B63">
        <w:rPr>
          <w:rFonts w:ascii="Arial" w:hAnsi="Arial" w:cs="Arial"/>
          <w:sz w:val="24"/>
          <w:szCs w:val="24"/>
        </w:rPr>
        <w:t xml:space="preserve">дминистрации </w:t>
      </w:r>
      <w:r w:rsidR="00820924" w:rsidRPr="00EF2B63">
        <w:rPr>
          <w:rFonts w:ascii="Arial" w:hAnsi="Arial" w:cs="Arial"/>
          <w:sz w:val="24"/>
          <w:szCs w:val="24"/>
        </w:rPr>
        <w:t xml:space="preserve">Зиминского городского муниципального образования </w:t>
      </w:r>
      <w:r w:rsidR="009566E7" w:rsidRPr="00EF2B63">
        <w:rPr>
          <w:rFonts w:ascii="Arial" w:hAnsi="Arial" w:cs="Arial"/>
          <w:sz w:val="24"/>
          <w:szCs w:val="24"/>
        </w:rPr>
        <w:t xml:space="preserve"> </w:t>
      </w:r>
      <w:r w:rsidR="00820924" w:rsidRPr="00EF2B63">
        <w:rPr>
          <w:rFonts w:ascii="Arial" w:hAnsi="Arial" w:cs="Arial"/>
          <w:sz w:val="24"/>
          <w:szCs w:val="24"/>
        </w:rPr>
        <w:t xml:space="preserve">С.В. </w:t>
      </w:r>
      <w:r w:rsidR="002A4709" w:rsidRPr="00EF2B63">
        <w:rPr>
          <w:rFonts w:ascii="Arial" w:hAnsi="Arial" w:cs="Arial"/>
          <w:sz w:val="24"/>
          <w:szCs w:val="24"/>
        </w:rPr>
        <w:t>Потёмкину.</w:t>
      </w:r>
    </w:p>
    <w:p w:rsidR="00820924" w:rsidRPr="00EF2B63" w:rsidRDefault="00820924" w:rsidP="00820924">
      <w:pPr>
        <w:jc w:val="both"/>
        <w:rPr>
          <w:rFonts w:ascii="Arial" w:hAnsi="Arial" w:cs="Arial"/>
        </w:rPr>
      </w:pPr>
    </w:p>
    <w:p w:rsidR="002A4709" w:rsidRPr="00EF2B63" w:rsidRDefault="002A4709" w:rsidP="00820924">
      <w:pPr>
        <w:jc w:val="both"/>
        <w:rPr>
          <w:rFonts w:ascii="Arial" w:hAnsi="Arial" w:cs="Arial"/>
        </w:rPr>
      </w:pPr>
    </w:p>
    <w:p w:rsidR="00820924" w:rsidRPr="00EF2B63" w:rsidRDefault="00EF2B63" w:rsidP="00EF2B63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1B20" w:rsidRPr="00EF2B63">
        <w:rPr>
          <w:rFonts w:ascii="Arial" w:hAnsi="Arial" w:cs="Arial"/>
          <w:sz w:val="24"/>
          <w:szCs w:val="24"/>
        </w:rPr>
        <w:t>И.о. м</w:t>
      </w:r>
      <w:r w:rsidR="00820924" w:rsidRPr="00EF2B63">
        <w:rPr>
          <w:rFonts w:ascii="Arial" w:hAnsi="Arial" w:cs="Arial"/>
          <w:sz w:val="24"/>
          <w:szCs w:val="24"/>
        </w:rPr>
        <w:t>эр</w:t>
      </w:r>
      <w:r w:rsidR="00A21B20" w:rsidRPr="00EF2B6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Зиминского городского</w:t>
      </w:r>
    </w:p>
    <w:p w:rsidR="00EF2B63" w:rsidRDefault="00EF2B63" w:rsidP="00820924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820924" w:rsidRDefault="00EF2B63" w:rsidP="00820924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20924" w:rsidRPr="00EF2B63">
        <w:rPr>
          <w:rFonts w:ascii="Arial" w:hAnsi="Arial" w:cs="Arial"/>
          <w:sz w:val="24"/>
          <w:szCs w:val="24"/>
        </w:rPr>
        <w:t>А.</w:t>
      </w:r>
      <w:r w:rsidR="00A21B20" w:rsidRPr="00EF2B63">
        <w:rPr>
          <w:rFonts w:ascii="Arial" w:hAnsi="Arial" w:cs="Arial"/>
          <w:sz w:val="24"/>
          <w:szCs w:val="24"/>
        </w:rPr>
        <w:t>В. Гудов</w:t>
      </w:r>
    </w:p>
    <w:p w:rsidR="00EF2B63" w:rsidRDefault="00EF2B63" w:rsidP="0082092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F2B63" w:rsidRPr="00EF2B63" w:rsidRDefault="00EF2B63" w:rsidP="00EF2B63">
      <w:pPr>
        <w:jc w:val="right"/>
        <w:rPr>
          <w:rFonts w:ascii="Courier New" w:hAnsi="Courier New" w:cs="Courier New"/>
          <w:sz w:val="22"/>
          <w:szCs w:val="22"/>
        </w:rPr>
      </w:pPr>
      <w:r w:rsidRPr="00EF2B63">
        <w:rPr>
          <w:rFonts w:ascii="Courier New" w:hAnsi="Courier New" w:cs="Courier New"/>
          <w:sz w:val="22"/>
          <w:szCs w:val="22"/>
        </w:rPr>
        <w:t>УТВЕРЖДЕН</w:t>
      </w:r>
    </w:p>
    <w:p w:rsidR="00EF2B63" w:rsidRPr="00EF2B63" w:rsidRDefault="00EF2B63" w:rsidP="00EF2B63">
      <w:pPr>
        <w:pStyle w:val="ConsNonformat"/>
        <w:widowControl/>
        <w:jc w:val="right"/>
        <w:rPr>
          <w:sz w:val="22"/>
          <w:szCs w:val="22"/>
        </w:rPr>
      </w:pPr>
      <w:r w:rsidRPr="00EF2B63">
        <w:rPr>
          <w:sz w:val="22"/>
          <w:szCs w:val="22"/>
        </w:rPr>
        <w:t xml:space="preserve">постановлением администрации ЗГМО </w:t>
      </w:r>
    </w:p>
    <w:p w:rsidR="00EF2B63" w:rsidRPr="00EF2B63" w:rsidRDefault="00EF2B63" w:rsidP="00EF2B63">
      <w:pPr>
        <w:pStyle w:val="ConsNonformat"/>
        <w:widowControl/>
        <w:jc w:val="right"/>
        <w:rPr>
          <w:sz w:val="22"/>
          <w:szCs w:val="22"/>
        </w:rPr>
      </w:pPr>
      <w:r w:rsidRPr="00EF2B63">
        <w:rPr>
          <w:sz w:val="22"/>
          <w:szCs w:val="22"/>
        </w:rPr>
        <w:t>от 21.12.2018 г. № 1752</w:t>
      </w:r>
    </w:p>
    <w:p w:rsidR="00EF2B63" w:rsidRPr="00EF2B63" w:rsidRDefault="00EF2B63" w:rsidP="00EF2B63">
      <w:pPr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АДМИНИСТРАТИВНЫЙ РЕГЛАМЕНТ</w:t>
      </w: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ПРЕДОСТАВЛЕНИЯ МУН</w:t>
      </w:r>
      <w:r w:rsidRPr="00EF2B63">
        <w:rPr>
          <w:rFonts w:ascii="Arial" w:hAnsi="Arial" w:cs="Arial"/>
          <w:b/>
        </w:rPr>
        <w:t>И</w:t>
      </w:r>
      <w:r w:rsidRPr="00EF2B63">
        <w:rPr>
          <w:rFonts w:ascii="Arial" w:hAnsi="Arial" w:cs="Arial"/>
          <w:b/>
        </w:rPr>
        <w:t>ЦИПАЛЬНОЙ УСЛУГИ</w:t>
      </w: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«ВЫДАЧА (ПРОДЛЕНИЕ, ПЕРЕОФОРМЛЕНИЕ, ВЫДАЧА ДУБЛИКАТА) РАЗРЕШЕНИЯ НА ПРАВО ОРГ</w:t>
      </w:r>
      <w:r w:rsidRPr="00EF2B63">
        <w:rPr>
          <w:rFonts w:ascii="Arial" w:hAnsi="Arial" w:cs="Arial"/>
          <w:b/>
        </w:rPr>
        <w:t>А</w:t>
      </w:r>
      <w:r w:rsidRPr="00EF2B63">
        <w:rPr>
          <w:rFonts w:ascii="Arial" w:hAnsi="Arial" w:cs="Arial"/>
          <w:b/>
        </w:rPr>
        <w:t>НИЗАЦИИ РОЗНИЧНОГО РЫНКА»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Раздел I. ОБЩИЕ ПОЛОЖЕНИЯ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0" w:name="Par43"/>
      <w:bookmarkEnd w:id="0"/>
      <w:r w:rsidRPr="00EF2B63">
        <w:rPr>
          <w:rFonts w:ascii="Arial" w:hAnsi="Arial" w:cs="Arial"/>
          <w:b/>
        </w:rPr>
        <w:t>Глава 1. ПРЕДМЕТ РЕГУЛИРОВАНИЯ АДМИНИСТРАТИВНОГО РЕГЛАМЕНТА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1. Административный регламент предоставления муниципальной услуги «Выдача (продление, переоформление, выдача дубликата) разрешения на право организации розничного рынка», (далее – административный регламент) разработан в целях определения процедур прин</w:t>
      </w:r>
      <w:r w:rsidRPr="00EF2B63">
        <w:rPr>
          <w:rFonts w:ascii="Arial" w:hAnsi="Arial" w:cs="Arial"/>
        </w:rPr>
        <w:t>я</w:t>
      </w:r>
      <w:r w:rsidRPr="00EF2B63">
        <w:rPr>
          <w:rFonts w:ascii="Arial" w:hAnsi="Arial" w:cs="Arial"/>
        </w:rPr>
        <w:t>тия решения о выдаче юридическим лицам разрешений на право организации розничного рынка.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2. Административный регламент разработан в целях повышения качес</w:t>
      </w:r>
      <w:r w:rsidRPr="00EF2B63">
        <w:rPr>
          <w:rFonts w:ascii="Arial" w:hAnsi="Arial" w:cs="Arial"/>
        </w:rPr>
        <w:t>т</w:t>
      </w:r>
      <w:r w:rsidRPr="00EF2B63">
        <w:rPr>
          <w:rFonts w:ascii="Arial" w:hAnsi="Arial" w:cs="Arial"/>
        </w:rPr>
        <w:t>ва и доступности результатов предоставления муниципальной услуги, опред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ляет сроки, порядок и последовательность действий администрации Зими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ского городского муниципального образования (далее – ЗГМО) при предоставлении муниципальной услуги.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1" w:name="Par49"/>
      <w:bookmarkEnd w:id="1"/>
      <w:r w:rsidRPr="00EF2B63">
        <w:rPr>
          <w:rFonts w:ascii="Arial" w:hAnsi="Arial" w:cs="Arial"/>
          <w:b/>
        </w:rPr>
        <w:t>Глава 2. КРУГ ЗАЯВИТЕЛЕЙ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2" w:name="Par51"/>
      <w:bookmarkEnd w:id="2"/>
      <w:r w:rsidRPr="00EF2B63">
        <w:rPr>
          <w:rFonts w:ascii="Arial" w:hAnsi="Arial" w:cs="Arial"/>
        </w:rPr>
        <w:t xml:space="preserve">3. Муниципальная услуга предоставляется юридическим лицам, </w:t>
      </w:r>
      <w:r w:rsidRPr="00EF2B63">
        <w:rPr>
          <w:rFonts w:ascii="Arial" w:hAnsi="Arial" w:cs="Arial"/>
          <w:lang w:eastAsia="en-US"/>
        </w:rPr>
        <w:t xml:space="preserve">которые зарегистрированы в установленном </w:t>
      </w:r>
      <w:hyperlink r:id="rId8" w:history="1">
        <w:r w:rsidRPr="00EF2B63">
          <w:rPr>
            <w:rFonts w:ascii="Arial" w:hAnsi="Arial" w:cs="Arial"/>
          </w:rPr>
          <w:t>законодательством</w:t>
        </w:r>
      </w:hyperlink>
      <w:r w:rsidRPr="00EF2B63">
        <w:rPr>
          <w:rFonts w:ascii="Arial" w:hAnsi="Arial" w:cs="Arial"/>
        </w:rPr>
        <w:t xml:space="preserve"> Рос</w:t>
      </w:r>
      <w:r w:rsidRPr="00EF2B63">
        <w:rPr>
          <w:rFonts w:ascii="Arial" w:hAnsi="Arial" w:cs="Arial"/>
          <w:lang w:eastAsia="en-US"/>
        </w:rPr>
        <w:t>сийской Федерации порядке и которым принадлежат объект или объекты недвижимости, расп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 xml:space="preserve">ложенные на территории, в пределах которой предполагается организация розничного рынка </w:t>
      </w:r>
      <w:r w:rsidRPr="00EF2B63">
        <w:rPr>
          <w:rFonts w:ascii="Arial" w:hAnsi="Arial" w:cs="Arial"/>
        </w:rPr>
        <w:t>(далее – заявители)</w:t>
      </w:r>
      <w:r w:rsidRPr="00EF2B63">
        <w:rPr>
          <w:rFonts w:ascii="Arial" w:hAnsi="Arial" w:cs="Arial"/>
          <w:lang w:eastAsia="en-US"/>
        </w:rPr>
        <w:t>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4. От имени заявителя с заявлением о предоставлении муниципальной услуги могут обращаться представители, действующие на основании документа, подтверждающего его полномочия.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3" w:name="Par61"/>
      <w:bookmarkEnd w:id="3"/>
      <w:r w:rsidRPr="00EF2B63">
        <w:rPr>
          <w:rFonts w:ascii="Arial" w:hAnsi="Arial" w:cs="Arial"/>
          <w:b/>
        </w:rPr>
        <w:t>Глава 3. ТРЕБОВАНИЯ К ПОРЯДКУ ИНФОРМИРОВАНИЯ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2B63">
        <w:rPr>
          <w:rFonts w:ascii="Arial" w:hAnsi="Arial" w:cs="Arial"/>
          <w:b/>
        </w:rPr>
        <w:t>О ПРЕДОСТАВЛЕНИИ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5. Для получения информации по вопросам предоставления муниц</w:t>
      </w:r>
      <w:r w:rsidRPr="00EF2B63">
        <w:rPr>
          <w:sz w:val="24"/>
          <w:szCs w:val="24"/>
        </w:rPr>
        <w:t>и</w:t>
      </w:r>
      <w:r w:rsidRPr="00EF2B63">
        <w:rPr>
          <w:sz w:val="24"/>
          <w:szCs w:val="24"/>
        </w:rPr>
        <w:t>пальной услуги и процедурах предоставления муниципальной услуги (далее – информация) заявитель обращается в отдел экономики управления экономической и инвестиционной политики администрации ЗГМО (далее - уполномоченный орган).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6. Информация предоставляется: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а) при личном контакте с заявителями;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сайт администрации ЗГМО в инфо</w:t>
      </w:r>
      <w:r w:rsidRPr="00EF2B63">
        <w:rPr>
          <w:sz w:val="24"/>
          <w:szCs w:val="24"/>
        </w:rPr>
        <w:t>р</w:t>
      </w:r>
      <w:r w:rsidRPr="00EF2B63">
        <w:rPr>
          <w:sz w:val="24"/>
          <w:szCs w:val="24"/>
        </w:rPr>
        <w:t xml:space="preserve">мационно-телекоммуникационной сети «Интернет» – </w:t>
      </w:r>
      <w:hyperlink r:id="rId9" w:history="1">
        <w:r w:rsidRPr="00EF2B63">
          <w:rPr>
            <w:rStyle w:val="ad"/>
            <w:color w:val="auto"/>
            <w:sz w:val="24"/>
            <w:szCs w:val="24"/>
          </w:rPr>
          <w:t>http://www.zimadm.ru</w:t>
        </w:r>
      </w:hyperlink>
      <w:r w:rsidRPr="00EF2B63">
        <w:rPr>
          <w:sz w:val="24"/>
          <w:szCs w:val="24"/>
        </w:rPr>
        <w:t xml:space="preserve">, официальный сайт МФЦ - </w:t>
      </w:r>
      <w:hyperlink r:id="rId10" w:history="1">
        <w:r w:rsidRPr="00EF2B63">
          <w:rPr>
            <w:rStyle w:val="ad"/>
            <w:iCs/>
            <w:color w:val="auto"/>
            <w:sz w:val="24"/>
            <w:szCs w:val="24"/>
            <w:lang w:val="en-US"/>
          </w:rPr>
          <w:t>http</w:t>
        </w:r>
        <w:r w:rsidRPr="00EF2B63">
          <w:rPr>
            <w:rStyle w:val="ad"/>
            <w:iCs/>
            <w:color w:val="auto"/>
            <w:sz w:val="24"/>
            <w:szCs w:val="24"/>
          </w:rPr>
          <w:t>//</w:t>
        </w:r>
        <w:r w:rsidRPr="00EF2B63">
          <w:rPr>
            <w:rStyle w:val="ad"/>
            <w:iCs/>
            <w:color w:val="auto"/>
            <w:sz w:val="24"/>
            <w:szCs w:val="24"/>
            <w:lang w:val="en-US"/>
          </w:rPr>
          <w:t>w</w:t>
        </w:r>
        <w:r w:rsidRPr="00EF2B63">
          <w:rPr>
            <w:rStyle w:val="ad"/>
            <w:iCs/>
            <w:color w:val="auto"/>
            <w:sz w:val="24"/>
            <w:szCs w:val="24"/>
          </w:rPr>
          <w:t>ww.mfc38.ru</w:t>
        </w:r>
      </w:hyperlink>
      <w:r w:rsidRPr="00EF2B63">
        <w:rPr>
          <w:iCs/>
          <w:sz w:val="24"/>
          <w:szCs w:val="24"/>
        </w:rPr>
        <w:t>,</w:t>
      </w:r>
      <w:r w:rsidRPr="00EF2B63">
        <w:rPr>
          <w:sz w:val="24"/>
          <w:szCs w:val="24"/>
        </w:rPr>
        <w:t xml:space="preserve"> а также через федеральную государственную информационную систему «Единый портал государственных и муниципальных услуг» в информационно-телекоммуникационной сети «Интернет» - </w:t>
      </w:r>
      <w:hyperlink r:id="rId11" w:history="1">
        <w:r w:rsidRPr="00EF2B63">
          <w:rPr>
            <w:rStyle w:val="ad"/>
            <w:color w:val="auto"/>
            <w:sz w:val="24"/>
            <w:szCs w:val="24"/>
          </w:rPr>
          <w:t>http://</w:t>
        </w:r>
        <w:r w:rsidRPr="00EF2B63">
          <w:rPr>
            <w:rStyle w:val="ad"/>
            <w:color w:val="auto"/>
            <w:sz w:val="24"/>
            <w:szCs w:val="24"/>
            <w:lang w:val="en-US"/>
          </w:rPr>
          <w:t>www</w:t>
        </w:r>
        <w:r w:rsidRPr="00EF2B63">
          <w:rPr>
            <w:rStyle w:val="ad"/>
            <w:color w:val="auto"/>
            <w:sz w:val="24"/>
            <w:szCs w:val="24"/>
          </w:rPr>
          <w:t>.</w:t>
        </w:r>
        <w:r w:rsidRPr="00EF2B63">
          <w:rPr>
            <w:rStyle w:val="ad"/>
            <w:color w:val="auto"/>
            <w:sz w:val="24"/>
            <w:szCs w:val="24"/>
            <w:lang w:val="en-US"/>
          </w:rPr>
          <w:t>g</w:t>
        </w:r>
        <w:r w:rsidRPr="00EF2B63">
          <w:rPr>
            <w:rStyle w:val="ad"/>
            <w:color w:val="auto"/>
            <w:sz w:val="24"/>
            <w:szCs w:val="24"/>
          </w:rPr>
          <w:t>osuslugi.ru</w:t>
        </w:r>
      </w:hyperlink>
      <w:r w:rsidRPr="00EF2B63">
        <w:rPr>
          <w:sz w:val="24"/>
          <w:szCs w:val="24"/>
        </w:rPr>
        <w:t xml:space="preserve"> (далее – Портал);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в) письменно, в случае письменного обращения заявителя.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lastRenderedPageBreak/>
        <w:t>7. Должностное лицо уполномоченного органа, МФЦ, осуществляющее предоставление информации, должно принять все необходимые меры по предоста</w:t>
      </w:r>
      <w:r w:rsidRPr="00EF2B63">
        <w:rPr>
          <w:sz w:val="24"/>
          <w:szCs w:val="24"/>
        </w:rPr>
        <w:t>в</w:t>
      </w:r>
      <w:r w:rsidRPr="00EF2B63">
        <w:rPr>
          <w:sz w:val="24"/>
          <w:szCs w:val="24"/>
        </w:rPr>
        <w:t>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8. Уполномоченный орган, МФЦ, предоставляют инфо</w:t>
      </w:r>
      <w:r w:rsidRPr="00EF2B63">
        <w:rPr>
          <w:sz w:val="24"/>
          <w:szCs w:val="24"/>
        </w:rPr>
        <w:t>р</w:t>
      </w:r>
      <w:r w:rsidRPr="00EF2B63">
        <w:rPr>
          <w:sz w:val="24"/>
          <w:szCs w:val="24"/>
        </w:rPr>
        <w:t>мацию по следующим вопросам: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а) об уполномоченном органе, осуществляющих предоставление муниципальной услуги, включая информацию о месте нахождения уполномоченн</w:t>
      </w:r>
      <w:r w:rsidRPr="00EF2B63">
        <w:rPr>
          <w:sz w:val="24"/>
          <w:szCs w:val="24"/>
        </w:rPr>
        <w:t>о</w:t>
      </w:r>
      <w:r w:rsidRPr="00EF2B63">
        <w:rPr>
          <w:sz w:val="24"/>
          <w:szCs w:val="24"/>
        </w:rPr>
        <w:t>го органа, графике работы, контактных телефонах;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б) о порядке предоставления муниципальной услуги и ходе предоста</w:t>
      </w:r>
      <w:r w:rsidRPr="00EF2B63">
        <w:rPr>
          <w:sz w:val="24"/>
          <w:szCs w:val="24"/>
        </w:rPr>
        <w:t>в</w:t>
      </w:r>
      <w:r w:rsidRPr="00EF2B63">
        <w:rPr>
          <w:sz w:val="24"/>
          <w:szCs w:val="24"/>
        </w:rPr>
        <w:t>ления муниципальной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в) о перечне документов, необходимых для предоставления муниц</w:t>
      </w:r>
      <w:r w:rsidRPr="00EF2B63">
        <w:rPr>
          <w:sz w:val="24"/>
          <w:szCs w:val="24"/>
        </w:rPr>
        <w:t>и</w:t>
      </w:r>
      <w:r w:rsidRPr="00EF2B63">
        <w:rPr>
          <w:sz w:val="24"/>
          <w:szCs w:val="24"/>
        </w:rPr>
        <w:t>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г) о времени приема документов, необходимых для предоставления м</w:t>
      </w:r>
      <w:r w:rsidRPr="00EF2B63">
        <w:rPr>
          <w:sz w:val="24"/>
          <w:szCs w:val="24"/>
        </w:rPr>
        <w:t>у</w:t>
      </w:r>
      <w:r w:rsidRPr="00EF2B63">
        <w:rPr>
          <w:sz w:val="24"/>
          <w:szCs w:val="24"/>
        </w:rPr>
        <w:t>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д) о сроке предоставления муниципальной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е) об основаниях отказа в приеме документов, необходимых для предо</w:t>
      </w:r>
      <w:r w:rsidRPr="00EF2B63">
        <w:rPr>
          <w:sz w:val="24"/>
          <w:szCs w:val="24"/>
        </w:rPr>
        <w:t>с</w:t>
      </w:r>
      <w:r w:rsidRPr="00EF2B63">
        <w:rPr>
          <w:sz w:val="24"/>
          <w:szCs w:val="24"/>
        </w:rPr>
        <w:t>тавления муниципальной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ж) об основаниях отказа в предоставлении муниципальной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з) о порядке обжалования решений и действий (бездействия) уполном</w:t>
      </w:r>
      <w:r w:rsidRPr="00EF2B63">
        <w:rPr>
          <w:sz w:val="24"/>
          <w:szCs w:val="24"/>
        </w:rPr>
        <w:t>о</w:t>
      </w:r>
      <w:r w:rsidRPr="00EF2B63">
        <w:rPr>
          <w:sz w:val="24"/>
          <w:szCs w:val="24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9. Предоставление информации по телефону осуществляется путем н</w:t>
      </w:r>
      <w:r w:rsidRPr="00EF2B63">
        <w:rPr>
          <w:sz w:val="24"/>
          <w:szCs w:val="24"/>
        </w:rPr>
        <w:t>е</w:t>
      </w:r>
      <w:r w:rsidRPr="00EF2B63">
        <w:rPr>
          <w:sz w:val="24"/>
          <w:szCs w:val="24"/>
        </w:rPr>
        <w:t>посредственного общения с заявителем.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10. При ответах на телефонные звонки должностные лица уполномоче</w:t>
      </w:r>
      <w:r w:rsidRPr="00EF2B63">
        <w:rPr>
          <w:sz w:val="24"/>
          <w:szCs w:val="24"/>
        </w:rPr>
        <w:t>н</w:t>
      </w:r>
      <w:r w:rsidRPr="00EF2B63">
        <w:rPr>
          <w:sz w:val="24"/>
          <w:szCs w:val="24"/>
        </w:rPr>
        <w:t>ного органа подробно и в вежливой (корректной) форме информируют заяв</w:t>
      </w:r>
      <w:r w:rsidRPr="00EF2B63">
        <w:rPr>
          <w:sz w:val="24"/>
          <w:szCs w:val="24"/>
        </w:rPr>
        <w:t>и</w:t>
      </w:r>
      <w:r w:rsidRPr="00EF2B63">
        <w:rPr>
          <w:sz w:val="24"/>
          <w:szCs w:val="24"/>
        </w:rPr>
        <w:t>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</w:t>
      </w:r>
      <w:r w:rsidRPr="00EF2B63">
        <w:rPr>
          <w:sz w:val="24"/>
          <w:szCs w:val="24"/>
        </w:rPr>
        <w:t>н</w:t>
      </w:r>
      <w:r w:rsidRPr="00EF2B63">
        <w:rPr>
          <w:sz w:val="24"/>
          <w:szCs w:val="24"/>
        </w:rPr>
        <w:t>ный звонок переадресовывается (переводится) на другое должностное лицо уполномоченного органа или же обратившемуся заявителю сообщается тел</w:t>
      </w:r>
      <w:r w:rsidRPr="00EF2B63">
        <w:rPr>
          <w:sz w:val="24"/>
          <w:szCs w:val="24"/>
        </w:rPr>
        <w:t>е</w:t>
      </w:r>
      <w:r w:rsidRPr="00EF2B63">
        <w:rPr>
          <w:sz w:val="24"/>
          <w:szCs w:val="24"/>
        </w:rPr>
        <w:t>фонный номер, по которому можно получить необходимую информацию.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11. Обращения заявителя (в том числе переданные при помощи факсимильной и электронной связи) о предоставлении информации рассматриваю</w:t>
      </w:r>
      <w:r w:rsidRPr="00EF2B63">
        <w:rPr>
          <w:sz w:val="24"/>
          <w:szCs w:val="24"/>
        </w:rPr>
        <w:t>т</w:t>
      </w:r>
      <w:r w:rsidRPr="00EF2B63">
        <w:rPr>
          <w:sz w:val="24"/>
          <w:szCs w:val="24"/>
        </w:rPr>
        <w:t>ся должностными лицами уполномоченного органа в течение десяти дней со дня регистрации обращения.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Днем регистрации обращения является день его поступления в уполн</w:t>
      </w:r>
      <w:r w:rsidRPr="00EF2B63">
        <w:rPr>
          <w:sz w:val="24"/>
          <w:szCs w:val="24"/>
        </w:rPr>
        <w:t>о</w:t>
      </w:r>
      <w:r w:rsidRPr="00EF2B63">
        <w:rPr>
          <w:sz w:val="24"/>
          <w:szCs w:val="24"/>
        </w:rPr>
        <w:t>моченный орган.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Ответ на обращение, переданное при помощи электронной связи, в т</w:t>
      </w:r>
      <w:r w:rsidRPr="00EF2B63">
        <w:rPr>
          <w:sz w:val="24"/>
          <w:szCs w:val="24"/>
        </w:rPr>
        <w:t>е</w:t>
      </w:r>
      <w:r w:rsidRPr="00EF2B63">
        <w:rPr>
          <w:sz w:val="24"/>
          <w:szCs w:val="24"/>
        </w:rPr>
        <w:t>чение срока его рассмотрения направляется с помощью информационно-телекоммуникационной сети «Интернет» на адрес электронной почты, с кот</w:t>
      </w:r>
      <w:r w:rsidRPr="00EF2B63">
        <w:rPr>
          <w:sz w:val="24"/>
          <w:szCs w:val="24"/>
        </w:rPr>
        <w:t>о</w:t>
      </w:r>
      <w:r w:rsidRPr="00EF2B63">
        <w:rPr>
          <w:sz w:val="24"/>
          <w:szCs w:val="24"/>
        </w:rPr>
        <w:t>рого поступило обращение.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12.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</w:t>
      </w:r>
      <w:r w:rsidRPr="00EF2B63">
        <w:rPr>
          <w:sz w:val="24"/>
          <w:szCs w:val="24"/>
        </w:rPr>
        <w:t>ь</w:t>
      </w:r>
      <w:r w:rsidRPr="00EF2B63">
        <w:rPr>
          <w:sz w:val="24"/>
          <w:szCs w:val="24"/>
        </w:rPr>
        <w:t>ной услуги размещается: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а) на стендах, расположенных в помещениях, занимаемых уполном</w:t>
      </w:r>
      <w:r w:rsidRPr="00EF2B63">
        <w:rPr>
          <w:sz w:val="24"/>
          <w:szCs w:val="24"/>
        </w:rPr>
        <w:t>о</w:t>
      </w:r>
      <w:r w:rsidRPr="00EF2B63">
        <w:rPr>
          <w:sz w:val="24"/>
          <w:szCs w:val="24"/>
        </w:rPr>
        <w:t>ченным органом;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б) на официальном сайте администрации ЗГМО  в информационно-</w:t>
      </w:r>
      <w:r w:rsidRPr="00EF2B63">
        <w:rPr>
          <w:rFonts w:ascii="Arial" w:hAnsi="Arial" w:cs="Arial"/>
        </w:rPr>
        <w:lastRenderedPageBreak/>
        <w:t>телекоммуникационной сети «Интернет» – http://www.zimadm.ru, а также п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средством Портала;</w:t>
      </w:r>
    </w:p>
    <w:p w:rsidR="00EF2B63" w:rsidRPr="00EF2B63" w:rsidRDefault="00EF2B63" w:rsidP="00EF2B63">
      <w:pPr>
        <w:pStyle w:val="ConsPlusNormal"/>
        <w:ind w:firstLine="709"/>
        <w:jc w:val="both"/>
        <w:rPr>
          <w:sz w:val="24"/>
          <w:szCs w:val="24"/>
        </w:rPr>
      </w:pPr>
      <w:r w:rsidRPr="00EF2B63">
        <w:rPr>
          <w:sz w:val="24"/>
          <w:szCs w:val="24"/>
        </w:rPr>
        <w:t>в) посредством публикации в средствах массовой информации.</w:t>
      </w:r>
    </w:p>
    <w:p w:rsidR="00EF2B63" w:rsidRPr="00EF2B63" w:rsidRDefault="00EF2B63" w:rsidP="00EF2B63">
      <w:pPr>
        <w:pStyle w:val="af1"/>
        <w:shd w:val="clear" w:color="auto" w:fill="FFFFFF"/>
        <w:tabs>
          <w:tab w:val="left" w:pos="851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sz w:val="24"/>
          <w:szCs w:val="24"/>
        </w:rPr>
        <w:t>13. </w:t>
      </w:r>
      <w:r w:rsidRPr="00EF2B63">
        <w:rPr>
          <w:rFonts w:ascii="Arial" w:hAnsi="Arial" w:cs="Arial"/>
          <w:color w:val="000000"/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EF2B63" w:rsidRPr="00EF2B63" w:rsidRDefault="00EF2B63" w:rsidP="00EF2B63">
      <w:pPr>
        <w:pStyle w:val="af1"/>
        <w:shd w:val="clear" w:color="auto" w:fill="FFFFFF"/>
        <w:tabs>
          <w:tab w:val="left" w:pos="851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1) список документов для получения муниципальной услуги;</w:t>
      </w:r>
    </w:p>
    <w:p w:rsidR="00EF2B63" w:rsidRPr="00EF2B63" w:rsidRDefault="00EF2B63" w:rsidP="00EF2B63">
      <w:pPr>
        <w:pStyle w:val="af1"/>
        <w:shd w:val="clear" w:color="auto" w:fill="FFFFFF"/>
        <w:tabs>
          <w:tab w:val="left" w:pos="851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2) о сроках предоставления муниципальной услуги;</w:t>
      </w:r>
    </w:p>
    <w:p w:rsidR="00EF2B63" w:rsidRPr="00EF2B63" w:rsidRDefault="00EF2B63" w:rsidP="00EF2B63">
      <w:pPr>
        <w:pStyle w:val="af1"/>
        <w:shd w:val="clear" w:color="auto" w:fill="FFFFFF"/>
        <w:tabs>
          <w:tab w:val="left" w:pos="851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3) извлечения из административного регламента:</w:t>
      </w:r>
    </w:p>
    <w:p w:rsidR="00EF2B63" w:rsidRPr="00EF2B63" w:rsidRDefault="00EF2B63" w:rsidP="00EF2B63">
      <w:pPr>
        <w:pStyle w:val="af1"/>
        <w:shd w:val="clear" w:color="auto" w:fill="FFFFFF"/>
        <w:tabs>
          <w:tab w:val="left" w:pos="851"/>
          <w:tab w:val="left" w:pos="993"/>
        </w:tabs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а) об основаниях отказа в предоставлении муниципальной услуги;</w:t>
      </w:r>
    </w:p>
    <w:p w:rsidR="00EF2B63" w:rsidRPr="00EF2B63" w:rsidRDefault="00EF2B63" w:rsidP="00EF2B6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F2B63">
        <w:rPr>
          <w:color w:val="000000"/>
          <w:sz w:val="24"/>
          <w:szCs w:val="24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Портала.</w:t>
      </w:r>
    </w:p>
    <w:p w:rsidR="00EF2B63" w:rsidRPr="00EF2B63" w:rsidRDefault="00EF2B63" w:rsidP="00EF2B6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F2B63">
        <w:rPr>
          <w:sz w:val="24"/>
          <w:szCs w:val="24"/>
        </w:rPr>
        <w:t>14. </w:t>
      </w:r>
      <w:bookmarkStart w:id="4" w:name="Par144"/>
      <w:bookmarkEnd w:id="4"/>
      <w:r w:rsidRPr="00EF2B63">
        <w:rPr>
          <w:color w:val="000000"/>
          <w:sz w:val="24"/>
          <w:szCs w:val="24"/>
        </w:rPr>
        <w:t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 а также электронной почты и (или) формы обратной связи уполномоченного органа в сети «Интернет» размещаются на официальном Интернет-сайте администрации Зиминского городского муниципального образования</w:t>
      </w:r>
      <w:r w:rsidRPr="00EF2B63">
        <w:rPr>
          <w:sz w:val="24"/>
          <w:szCs w:val="24"/>
        </w:rPr>
        <w:t xml:space="preserve">– </w:t>
      </w:r>
      <w:hyperlink r:id="rId12" w:history="1">
        <w:r w:rsidRPr="00EF2B63">
          <w:rPr>
            <w:rStyle w:val="ad"/>
            <w:color w:val="auto"/>
            <w:sz w:val="24"/>
            <w:szCs w:val="24"/>
          </w:rPr>
          <w:t>http://www.zimadm.ru</w:t>
        </w:r>
      </w:hyperlink>
      <w:r w:rsidRPr="00EF2B63">
        <w:rPr>
          <w:sz w:val="24"/>
          <w:szCs w:val="24"/>
        </w:rPr>
        <w:t>,</w:t>
      </w:r>
      <w:r w:rsidRPr="00EF2B63">
        <w:rPr>
          <w:color w:val="000000"/>
          <w:sz w:val="24"/>
          <w:szCs w:val="24"/>
        </w:rPr>
        <w:t xml:space="preserve"> в федеральной государственной информационной системе «Федеральный реестр государственных услуг (функций)</w:t>
      </w:r>
    </w:p>
    <w:p w:rsidR="00EF2B63" w:rsidRPr="00EF2B63" w:rsidRDefault="00EF2B63" w:rsidP="00EF2B63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F2B63" w:rsidRPr="00EF2B63" w:rsidRDefault="00EF2B63" w:rsidP="00EF2B63">
      <w:pPr>
        <w:pStyle w:val="ConsPlusNormal"/>
        <w:ind w:firstLine="709"/>
        <w:jc w:val="both"/>
        <w:rPr>
          <w:b/>
          <w:sz w:val="24"/>
          <w:szCs w:val="24"/>
        </w:rPr>
      </w:pPr>
      <w:r w:rsidRPr="00EF2B63">
        <w:rPr>
          <w:b/>
          <w:sz w:val="24"/>
          <w:szCs w:val="24"/>
        </w:rPr>
        <w:t>Раздел II. СТАНДАРТ ПРЕДОСТАВЛЕНИЯ МУНИЦИПАЛЬНОЙ У</w:t>
      </w:r>
      <w:r w:rsidRPr="00EF2B63">
        <w:rPr>
          <w:b/>
          <w:sz w:val="24"/>
          <w:szCs w:val="24"/>
        </w:rPr>
        <w:t>С</w:t>
      </w:r>
      <w:r w:rsidRPr="00EF2B63">
        <w:rPr>
          <w:b/>
          <w:sz w:val="24"/>
          <w:szCs w:val="24"/>
        </w:rPr>
        <w:t>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5" w:name="Par146"/>
      <w:bookmarkEnd w:id="5"/>
      <w:r w:rsidRPr="00EF2B63">
        <w:rPr>
          <w:rFonts w:ascii="Arial" w:hAnsi="Arial" w:cs="Arial"/>
          <w:b/>
        </w:rPr>
        <w:t>Глава 4. НАИМЕНОВАНИЕ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15. Под муниципальной услугой в настоящем административном регл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менте понимается выдача (продление, переоформление, выдача дубликата) разрешения на право организации розничного ры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ка.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6" w:name="Par151"/>
      <w:bookmarkEnd w:id="6"/>
      <w:r w:rsidRPr="00EF2B63">
        <w:rPr>
          <w:rFonts w:ascii="Arial" w:hAnsi="Arial" w:cs="Arial"/>
          <w:b/>
        </w:rPr>
        <w:t>Глава 5. НАИМЕНОВАНИЕ ОРГАНА МЕСТНОГО САМОУПРАВЛ</w:t>
      </w:r>
      <w:r w:rsidRPr="00EF2B63">
        <w:rPr>
          <w:rFonts w:ascii="Arial" w:hAnsi="Arial" w:cs="Arial"/>
          <w:b/>
        </w:rPr>
        <w:t>Е</w:t>
      </w:r>
      <w:r w:rsidRPr="00EF2B63">
        <w:rPr>
          <w:rFonts w:ascii="Arial" w:hAnsi="Arial" w:cs="Arial"/>
          <w:b/>
        </w:rPr>
        <w:t>НИЯ,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ПРЕДОСТАВЛЯЮЩЕГО МУНИЦИПАЛЬНУЮ УСЛУГУ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16. Органом местного самоуправления, предоставляющим муниципальную услугу, является администрация ЗГМО в лице отдела экономики управления экономической и инвестиционной политики.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17. При предоставлении муниципальной услуги уполномоченный орган, не вправе требовать от заявителей осуществления действий, в том числе с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гласований, необходимых для получения муниципальной услуги и связанных с обращением в иные государственные органы, органы местного самоупра</w:t>
      </w:r>
      <w:r w:rsidRPr="00EF2B63">
        <w:rPr>
          <w:rFonts w:ascii="Arial" w:hAnsi="Arial" w:cs="Arial"/>
        </w:rPr>
        <w:t>в</w:t>
      </w:r>
      <w:r w:rsidRPr="00EF2B63">
        <w:rPr>
          <w:rFonts w:ascii="Arial" w:hAnsi="Arial" w:cs="Arial"/>
        </w:rPr>
        <w:t>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– Думы Зиминского городского муниципального образования.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18. В предоставлении муниципальной услуги участвуют: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Федеральная налоговая служба (ФНС России);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структурные подразделения администрации Зиминского городского м</w:t>
      </w:r>
      <w:r w:rsidRPr="00EF2B63">
        <w:rPr>
          <w:rFonts w:ascii="Arial" w:hAnsi="Arial" w:cs="Arial"/>
        </w:rPr>
        <w:t>у</w:t>
      </w:r>
      <w:r w:rsidRPr="00EF2B63">
        <w:rPr>
          <w:rFonts w:ascii="Arial" w:hAnsi="Arial" w:cs="Arial"/>
        </w:rPr>
        <w:t>ниципального образования.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7" w:name="Par159"/>
      <w:bookmarkEnd w:id="7"/>
      <w:r w:rsidRPr="00EF2B63">
        <w:rPr>
          <w:rFonts w:ascii="Arial" w:hAnsi="Arial" w:cs="Arial"/>
          <w:b/>
        </w:rPr>
        <w:t>Глава 6. ОПИСАНИЕ РЕЗУЛЬТАТА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ПРЕДОСТАВЛЕНИЯ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19. Конечным результатом предоставления муниципальной услуги явл</w:t>
      </w:r>
      <w:r w:rsidRPr="00EF2B63">
        <w:rPr>
          <w:rFonts w:ascii="Arial" w:hAnsi="Arial" w:cs="Arial"/>
        </w:rPr>
        <w:t>я</w:t>
      </w:r>
      <w:r w:rsidRPr="00EF2B63">
        <w:rPr>
          <w:rFonts w:ascii="Arial" w:hAnsi="Arial" w:cs="Arial"/>
        </w:rPr>
        <w:t>ется: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Par167"/>
      <w:bookmarkEnd w:id="8"/>
      <w:r w:rsidRPr="00EF2B63">
        <w:rPr>
          <w:rFonts w:ascii="Arial" w:hAnsi="Arial" w:cs="Arial"/>
        </w:rPr>
        <w:lastRenderedPageBreak/>
        <w:t>выдача заявителю разрешения на право организации розничного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выдача уведомления о продлении срока действия, переоформлении разрешения на право орг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низации розничного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выдача заявителю дубликата, копии разрешения на право организации розничного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уведомление об отказе в предоставлении муниципальной услуги.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20. Разрешение на право организации розничного рынка оформляется постановлением администрации Зиминского городского муниципального о</w:t>
      </w:r>
      <w:r w:rsidRPr="00EF2B63">
        <w:rPr>
          <w:rFonts w:ascii="Arial" w:hAnsi="Arial" w:cs="Arial"/>
        </w:rPr>
        <w:t>б</w:t>
      </w:r>
      <w:r w:rsidRPr="00EF2B63">
        <w:rPr>
          <w:rFonts w:ascii="Arial" w:hAnsi="Arial" w:cs="Arial"/>
        </w:rPr>
        <w:t>разования.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Форма уведомления о предоставлении разрешения на право организации розничного рынка и форма уведомления об отказе в предоставлении разреш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 xml:space="preserve">ния на право организации розничного рынка утверждены </w:t>
      </w:r>
      <w:hyperlink r:id="rId13" w:history="1">
        <w:r w:rsidRPr="00EF2B63">
          <w:rPr>
            <w:rFonts w:ascii="Arial" w:hAnsi="Arial" w:cs="Arial"/>
          </w:rPr>
          <w:t>Постановление</w:t>
        </w:r>
      </w:hyperlink>
      <w:r w:rsidRPr="00EF2B63">
        <w:rPr>
          <w:rFonts w:ascii="Arial" w:hAnsi="Arial" w:cs="Arial"/>
        </w:rPr>
        <w:t>м а</w:t>
      </w:r>
      <w:r w:rsidRPr="00EF2B63">
        <w:rPr>
          <w:rFonts w:ascii="Arial" w:hAnsi="Arial" w:cs="Arial"/>
        </w:rPr>
        <w:t>д</w:t>
      </w:r>
      <w:r w:rsidRPr="00EF2B63">
        <w:rPr>
          <w:rFonts w:ascii="Arial" w:hAnsi="Arial" w:cs="Arial"/>
        </w:rPr>
        <w:t xml:space="preserve">министрации Иркутской области от </w:t>
      </w:r>
      <w:r w:rsidRPr="00EF2B63">
        <w:rPr>
          <w:rFonts w:ascii="Arial" w:hAnsi="Arial" w:cs="Arial"/>
        </w:rPr>
        <w:br/>
        <w:t>23 апреля 2007 года № 69-па «Об утверждении форм разрешения на право о</w:t>
      </w:r>
      <w:r w:rsidRPr="00EF2B63">
        <w:rPr>
          <w:rFonts w:ascii="Arial" w:hAnsi="Arial" w:cs="Arial"/>
        </w:rPr>
        <w:t>р</w:t>
      </w:r>
      <w:r w:rsidRPr="00EF2B63">
        <w:rPr>
          <w:rFonts w:ascii="Arial" w:hAnsi="Arial" w:cs="Arial"/>
        </w:rPr>
        <w:t>ганизации розничного рынка, уведомления о предоставлении разрешения на право организации розничного рынка, уведомления об отказе в предоставл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нии разрешения на право организации розничного рынка».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Глава 7. СРОК ПРЕДОСТАВЛЕНИЯ МУНИЦИПАЛЬНОЙ УСЛУГИ, В ТОМ ЧИСЛЕ С УЧЕТОМ НЕОБХОДИМОСТИ ОБРАЩЕНИЯ В ОРГАН</w:t>
      </w:r>
      <w:r w:rsidRPr="00EF2B63">
        <w:rPr>
          <w:rFonts w:ascii="Arial" w:hAnsi="Arial" w:cs="Arial"/>
          <w:b/>
        </w:rPr>
        <w:t>И</w:t>
      </w:r>
      <w:r w:rsidRPr="00EF2B63">
        <w:rPr>
          <w:rFonts w:ascii="Arial" w:hAnsi="Arial" w:cs="Arial"/>
          <w:b/>
        </w:rPr>
        <w:t>ЗАЦИИ, УЧАСТВУЮЩИЕ В ПРЕДОСТАВЛЕНИИ МУНИЦИПАЛЬНОЙ УСЛУГИ, СРОК ПРИОСТАНОВЛЕНИЯ ПРЕДОСТАВЛЕНИЯ МУНИЦ</w:t>
      </w:r>
      <w:r w:rsidRPr="00EF2B63">
        <w:rPr>
          <w:rFonts w:ascii="Arial" w:hAnsi="Arial" w:cs="Arial"/>
          <w:b/>
        </w:rPr>
        <w:t>И</w:t>
      </w:r>
      <w:r w:rsidRPr="00EF2B63">
        <w:rPr>
          <w:rFonts w:ascii="Arial" w:hAnsi="Arial" w:cs="Arial"/>
          <w:b/>
        </w:rPr>
        <w:t>ПАЛЬНОЙ УСЛУГИ, СРОК ВЫДАЧИ ДОКУМЕНТОВ, ЯВЛЯЮЩИХСЯ Р</w:t>
      </w:r>
      <w:r w:rsidRPr="00EF2B63">
        <w:rPr>
          <w:rFonts w:ascii="Arial" w:hAnsi="Arial" w:cs="Arial"/>
          <w:b/>
        </w:rPr>
        <w:t>Е</w:t>
      </w:r>
      <w:r w:rsidRPr="00EF2B63">
        <w:rPr>
          <w:rFonts w:ascii="Arial" w:hAnsi="Arial" w:cs="Arial"/>
          <w:b/>
        </w:rPr>
        <w:t>ЗУЛЬТАТОМ ПРЕДОСТАВЛЕНИЯ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Par174"/>
      <w:bookmarkEnd w:id="9"/>
      <w:r w:rsidRPr="00EF2B63">
        <w:rPr>
          <w:rFonts w:ascii="Arial" w:hAnsi="Arial" w:cs="Arial"/>
        </w:rPr>
        <w:t>21. Уполномоченный орган принимает решение о выдаче разрешения или об отказе в выдаче разрешения на право организации розничного рынка в срок, не превышающий 30 календарных дней со дня поступления заявления в уполномоченный орган.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22. Уполномоченный орган принимает решение о продлении срока де</w:t>
      </w:r>
      <w:r w:rsidRPr="00EF2B63">
        <w:rPr>
          <w:rFonts w:ascii="Arial" w:hAnsi="Arial" w:cs="Arial"/>
        </w:rPr>
        <w:t>й</w:t>
      </w:r>
      <w:r w:rsidRPr="00EF2B63">
        <w:rPr>
          <w:rFonts w:ascii="Arial" w:hAnsi="Arial" w:cs="Arial"/>
        </w:rPr>
        <w:t>ствия, переоформлении разрешения на право организации розничного рынка в срок, не превышающий 15 календарных дней со дня поступления заявления в уполномоченный орган.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23. Уполномоченный орган в срок не позднее 3 календарных дней со дня принятия решения о предоставлении муниципальной услуги вручает (направляет) заяв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телю уведомление о выдаче разрешения на право организации розничного рынка с приложением оформленного разрешения, а в случае отказа в выдаче разрешения - уведомление об отказе в выдаче разрешения, в котором прив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дится обоснование причин такого отказа.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24. Дубликат и копии разрешения на право организации розничного рынка предоставляются уполномоченным органом юридическому лицу, пол</w:t>
      </w:r>
      <w:r w:rsidRPr="00EF2B63">
        <w:rPr>
          <w:rFonts w:ascii="Arial" w:hAnsi="Arial" w:cs="Arial"/>
        </w:rPr>
        <w:t>у</w:t>
      </w:r>
      <w:r w:rsidRPr="00EF2B63">
        <w:rPr>
          <w:rFonts w:ascii="Arial" w:hAnsi="Arial" w:cs="Arial"/>
        </w:rPr>
        <w:t>чившему разрешение, бесплатно в течение 3 рабочих дней по письменному з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явлению юридического лица.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25. Срок приостановления предоставления муниципальной услуги зак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нодательством Российской Федерации и Иркутской области не предусмотрен.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10" w:name="Par179"/>
      <w:bookmarkEnd w:id="10"/>
      <w:r w:rsidRPr="00EF2B63">
        <w:rPr>
          <w:rFonts w:ascii="Arial" w:hAnsi="Arial" w:cs="Arial"/>
          <w:b/>
        </w:rPr>
        <w:t>Глава 8. ПЕРЕЧЕНЬ НОРМАТИВНЫХ ПРАВОВЫХ АКТОВ, РЕГУЛИРУЮЩИХ ОТНОШЕНИЯ, ВОЗНИКАЮЩИЕ В СВЯЗИ С ПРЕДОСТА</w:t>
      </w:r>
      <w:r w:rsidRPr="00EF2B63">
        <w:rPr>
          <w:rFonts w:ascii="Arial" w:hAnsi="Arial" w:cs="Arial"/>
          <w:b/>
        </w:rPr>
        <w:t>В</w:t>
      </w:r>
      <w:r w:rsidRPr="00EF2B63">
        <w:rPr>
          <w:rFonts w:ascii="Arial" w:hAnsi="Arial" w:cs="Arial"/>
          <w:b/>
        </w:rPr>
        <w:t>ЛЕНИЕМ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26.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Зиминского </w:t>
      </w:r>
      <w:r w:rsidRPr="00EF2B63">
        <w:rPr>
          <w:rFonts w:ascii="Arial" w:hAnsi="Arial" w:cs="Arial"/>
        </w:rPr>
        <w:lastRenderedPageBreak/>
        <w:t>городского муниципального образования в сети «Интернет», в федеральном реестре и на Едином портале государственных и муниципальных услуг (функций).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bookmarkStart w:id="11" w:name="Par199"/>
      <w:bookmarkEnd w:id="11"/>
      <w:r w:rsidRPr="00EF2B63">
        <w:rPr>
          <w:rFonts w:ascii="Arial" w:hAnsi="Arial" w:cs="Arial"/>
          <w:b/>
          <w:lang w:eastAsia="en-US"/>
        </w:rPr>
        <w:t>Глава 9. ИСЧЕРПЫВАЮЩИЙ ПЕРЕЧЕНЬ ДОКУМЕНТОВ, НЕОБХОД</w:t>
      </w:r>
      <w:r w:rsidRPr="00EF2B63">
        <w:rPr>
          <w:rFonts w:ascii="Arial" w:hAnsi="Arial" w:cs="Arial"/>
          <w:b/>
          <w:lang w:eastAsia="en-US"/>
        </w:rPr>
        <w:t>И</w:t>
      </w:r>
      <w:r w:rsidRPr="00EF2B63">
        <w:rPr>
          <w:rFonts w:ascii="Arial" w:hAnsi="Arial" w:cs="Arial"/>
          <w:b/>
          <w:lang w:eastAsia="en-US"/>
        </w:rPr>
        <w:t>МЫХ В СООТВЕТСТВИИ С НОРМАТИВНЫМИ ПРАВОВЫМИ АКТАМИ ДЛЯ ПРЕДОСТАВЛЕНИЯ МУНИЦИПАЛЬНОЙУСЛУГИ И УСЛУГ, КОТ</w:t>
      </w:r>
      <w:r w:rsidRPr="00EF2B63">
        <w:rPr>
          <w:rFonts w:ascii="Arial" w:hAnsi="Arial" w:cs="Arial"/>
          <w:b/>
          <w:lang w:eastAsia="en-US"/>
        </w:rPr>
        <w:t>О</w:t>
      </w:r>
      <w:r w:rsidRPr="00EF2B63">
        <w:rPr>
          <w:rFonts w:ascii="Arial" w:hAnsi="Arial" w:cs="Arial"/>
          <w:b/>
          <w:lang w:eastAsia="en-US"/>
        </w:rPr>
        <w:t>РЫЕ ЯВЛЯЮТСЯ НЕОБХОДИМЫМИ И ОБЯЗАТЕЛЬНЫМИ ДЛЯ ПРЕДОСТАВЛЕНИЯ МУНИЦИПАЛЬНОЙ УСЛУГИ, ПОДЛЕЖАЩИХ ПРЕ</w:t>
      </w:r>
      <w:r w:rsidRPr="00EF2B63">
        <w:rPr>
          <w:rFonts w:ascii="Arial" w:hAnsi="Arial" w:cs="Arial"/>
          <w:b/>
          <w:lang w:eastAsia="en-US"/>
        </w:rPr>
        <w:t>Д</w:t>
      </w:r>
      <w:r w:rsidRPr="00EF2B63">
        <w:rPr>
          <w:rFonts w:ascii="Arial" w:hAnsi="Arial" w:cs="Arial"/>
          <w:b/>
          <w:lang w:eastAsia="en-US"/>
        </w:rPr>
        <w:t>СТАВЛЕНИЮ ЗАЯВИТЕЛЕМ, СПОСОБЫ ИХ ПОЛУЧЕНИЯ ЗАЯВИТЕЛЕМ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202"/>
      <w:bookmarkEnd w:id="12"/>
      <w:r w:rsidRPr="00EF2B63">
        <w:rPr>
          <w:rFonts w:ascii="Arial" w:hAnsi="Arial" w:cs="Arial"/>
        </w:rPr>
        <w:t>27. Для получения разрешения на право организации розничного рынка заявитель направляет или представляет в уполномоченный орган заявление, подписанное лицом, представляющим интересы юридического лица в соответствии с учредительными документами этого юридического лица или дов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ренностью, и удостоверенное печатью юридического лица, от имени которого подается заявление (далее – заявление) по форме согласно приложению № 1 к настоящему административному регламенту.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В заявлении должны быть указаны: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1) полное и (если имеется) сокращенное наименования (в том числе фи</w:t>
      </w:r>
      <w:r w:rsidRPr="00EF2B63">
        <w:rPr>
          <w:rFonts w:ascii="Arial" w:hAnsi="Arial" w:cs="Arial"/>
        </w:rPr>
        <w:t>р</w:t>
      </w:r>
      <w:r w:rsidRPr="00EF2B63">
        <w:rPr>
          <w:rFonts w:ascii="Arial" w:hAnsi="Arial" w:cs="Arial"/>
        </w:rPr>
        <w:t>менное наименование), организационно-правовая форма юридического лица, место его нахождения, место нахождения объекта или объектов недвижим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сти, расположенных на территории, в пределах которой предполагается орг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3) тип рынка, который предполагается организовать.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28. К заявлению прилагаются: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- копии учредительных документов (ориг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налы учредительных документов в случае, если верность копий не удостов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рена нотариально);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- документ, подтверждающий наличие у заявителя в собственности, хозяйственном ведении, оперативном управлении или в аренде земельного участка, который планируется использовать для организации розничного рынка.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29. В случае утраты или порчи разрешения на право организации ро</w:t>
      </w:r>
      <w:r w:rsidRPr="00EF2B63">
        <w:rPr>
          <w:rFonts w:ascii="Arial" w:hAnsi="Arial" w:cs="Arial"/>
        </w:rPr>
        <w:t>з</w:t>
      </w:r>
      <w:r w:rsidRPr="00EF2B63">
        <w:rPr>
          <w:rFonts w:ascii="Arial" w:hAnsi="Arial" w:cs="Arial"/>
        </w:rPr>
        <w:t>ничного рынка заявитель или его представитель подает в уполномоченный орган заявление о выдаче дубликата либо копии разрешения на право организ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ции розничного рынка по форме согласно приложению № 2 к настоящему а</w:t>
      </w:r>
      <w:r w:rsidRPr="00EF2B63">
        <w:rPr>
          <w:rFonts w:ascii="Arial" w:hAnsi="Arial" w:cs="Arial"/>
        </w:rPr>
        <w:t>д</w:t>
      </w:r>
      <w:r w:rsidRPr="00EF2B63">
        <w:rPr>
          <w:rFonts w:ascii="Arial" w:hAnsi="Arial" w:cs="Arial"/>
        </w:rPr>
        <w:t>министративному регламенту.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30. В случае необходимости продления срока действия разрешения на право организации розничного рынка, а также переоформления разрешения на право организации розничного рынка в случае реорганизации юридического лица в форме преобразования, изменения его наименования или типа рынка заявитель или его представитель подает в уполномоченный орган заявление о продлении срока действия или переоформлении разрешения на право орган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зации розничного рынка по форме согласно приложению № 3 к настоящему административному регламенту.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31. При предоставлении муниципальной услуги уполномоченный орган не вправе требовать от заявителей или их представителей документы, не указа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ные в пунктах 27, 28 настоящего административного регламента.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32. Требования к документам, представляемым заявителем: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а) документы должны иметь печати, подписи уполномоченных должн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стных лиц государственных органов, органов местного самоуправления мун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 xml:space="preserve">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</w:t>
      </w:r>
      <w:r w:rsidRPr="00EF2B63">
        <w:rPr>
          <w:rFonts w:ascii="Arial" w:hAnsi="Arial" w:cs="Arial"/>
        </w:rPr>
        <w:lastRenderedPageBreak/>
        <w:t>получения документа в форме электронного док</w:t>
      </w:r>
      <w:r w:rsidRPr="00EF2B63">
        <w:rPr>
          <w:rFonts w:ascii="Arial" w:hAnsi="Arial" w:cs="Arial"/>
        </w:rPr>
        <w:t>у</w:t>
      </w:r>
      <w:r w:rsidRPr="00EF2B63">
        <w:rPr>
          <w:rFonts w:ascii="Arial" w:hAnsi="Arial" w:cs="Arial"/>
        </w:rPr>
        <w:t>мента он должен быть подписан электронной подписью);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б) тексты документов должны быть написаны разборчиво;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в) документы не должны иметь подчисток, приписок, зачеркнутых слов и не оговоренных в них исправлений;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г) документы не должны быть исполнены карандашом;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д) документы не должны иметь повреждений, наличие которых не п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зволяет однозначно истолковать их содержание.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13" w:name="Par224"/>
      <w:bookmarkEnd w:id="13"/>
      <w:r w:rsidRPr="00EF2B63">
        <w:rPr>
          <w:rFonts w:ascii="Arial" w:hAnsi="Arial" w:cs="Arial"/>
          <w:b/>
        </w:rPr>
        <w:t>Глава 10. ПЕРЕЧЕНЬ ДОКУМЕНТОВ, НЕОБХОДИМЫХ В СООТВЕТСТВИИ С НОРМАТИВНЫМИ ПРАВОВЫМИ АКТАМИ ДЛЯ ПРЕДО</w:t>
      </w:r>
      <w:r w:rsidRPr="00EF2B63">
        <w:rPr>
          <w:rFonts w:ascii="Arial" w:hAnsi="Arial" w:cs="Arial"/>
          <w:b/>
        </w:rPr>
        <w:t>С</w:t>
      </w:r>
      <w:r w:rsidRPr="00EF2B63">
        <w:rPr>
          <w:rFonts w:ascii="Arial" w:hAnsi="Arial" w:cs="Arial"/>
          <w:b/>
        </w:rPr>
        <w:t>ТАВЛЕНИЯ МУНИЦИПАЛЬНОЙ УСЛУГИ, КОТОРЫЕ НАХОДЯТСЯ В РАСПОРЯЖЕНИИ ГОСУДАРСТВЕННЫХ ОРГАНОВ, ОРГАНОВ МЕСТН</w:t>
      </w:r>
      <w:r w:rsidRPr="00EF2B63">
        <w:rPr>
          <w:rFonts w:ascii="Arial" w:hAnsi="Arial" w:cs="Arial"/>
          <w:b/>
        </w:rPr>
        <w:t>О</w:t>
      </w:r>
      <w:r w:rsidRPr="00EF2B63">
        <w:rPr>
          <w:rFonts w:ascii="Arial" w:hAnsi="Arial" w:cs="Arial"/>
          <w:b/>
        </w:rPr>
        <w:t>ГО САМОУПРАВЛЕНИЯ МУНИЦИПАЛЬНЫХ ОБРАЗОВАНИЙ ИРКУ</w:t>
      </w:r>
      <w:r w:rsidRPr="00EF2B63">
        <w:rPr>
          <w:rFonts w:ascii="Arial" w:hAnsi="Arial" w:cs="Arial"/>
          <w:b/>
        </w:rPr>
        <w:t>Т</w:t>
      </w:r>
      <w:r w:rsidRPr="00EF2B63">
        <w:rPr>
          <w:rFonts w:ascii="Arial" w:hAnsi="Arial" w:cs="Arial"/>
          <w:b/>
        </w:rPr>
        <w:t>СКОЙ ОБЛАСТИ И ИНЫХ ОРГАНОВ,УЧАСТВУЮЩИХ В ПРЕДОСТА</w:t>
      </w:r>
      <w:r w:rsidRPr="00EF2B63">
        <w:rPr>
          <w:rFonts w:ascii="Arial" w:hAnsi="Arial" w:cs="Arial"/>
          <w:b/>
        </w:rPr>
        <w:t>В</w:t>
      </w:r>
      <w:r w:rsidRPr="00EF2B63">
        <w:rPr>
          <w:rFonts w:ascii="Arial" w:hAnsi="Arial" w:cs="Arial"/>
          <w:b/>
        </w:rPr>
        <w:t>ЛЕНИИ ГОСУДАРСТВЕННЫХ ИЛИ МУНИЦИПАЛЬНЫХ УСЛУГ, И К</w:t>
      </w:r>
      <w:r w:rsidRPr="00EF2B63">
        <w:rPr>
          <w:rFonts w:ascii="Arial" w:hAnsi="Arial" w:cs="Arial"/>
          <w:b/>
        </w:rPr>
        <w:t>О</w:t>
      </w:r>
      <w:r w:rsidRPr="00EF2B63">
        <w:rPr>
          <w:rFonts w:ascii="Arial" w:hAnsi="Arial" w:cs="Arial"/>
          <w:b/>
        </w:rPr>
        <w:t>ТОРЫЕ ЗАЯВИТЕЛЬ ВПРАВЕ ПРЕДСТАВИТЬ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232"/>
      <w:bookmarkEnd w:id="14"/>
      <w:r w:rsidRPr="00EF2B63">
        <w:rPr>
          <w:rFonts w:ascii="Arial" w:hAnsi="Arial" w:cs="Arial"/>
        </w:rPr>
        <w:t>33.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пальных услуг, и которые заявитель вправе представить, относятся: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а) выписка из Единого государственного реестра юридических лиц;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б) удостоверенная копия документа, подтверждающего право на объект или объекты недвижимости, расположенные на территории, в пределах которой предполаг</w:t>
      </w:r>
      <w:r w:rsidRPr="00EF2B63">
        <w:rPr>
          <w:rFonts w:ascii="Arial" w:hAnsi="Arial" w:cs="Arial"/>
          <w:lang w:eastAsia="en-US"/>
        </w:rPr>
        <w:t>а</w:t>
      </w:r>
      <w:r w:rsidRPr="00EF2B63">
        <w:rPr>
          <w:rFonts w:ascii="Arial" w:hAnsi="Arial" w:cs="Arial"/>
          <w:lang w:eastAsia="en-US"/>
        </w:rPr>
        <w:t>ется организовать рынок.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34. Уполномоченный орган, МФЦ при предоставлении муниципальной услуги не вправе требовать от заявителей: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а) представления документов и информации или осуществления дейс</w:t>
      </w:r>
      <w:r w:rsidRPr="00EF2B63">
        <w:rPr>
          <w:rFonts w:ascii="Arial" w:hAnsi="Arial" w:cs="Arial"/>
        </w:rPr>
        <w:t>т</w:t>
      </w:r>
      <w:r w:rsidRPr="00EF2B63">
        <w:rPr>
          <w:rFonts w:ascii="Arial" w:hAnsi="Arial" w:cs="Arial"/>
        </w:rPr>
        <w:t>вий, представление или осуществление которых не предусмотрено нормати</w:t>
      </w:r>
      <w:r w:rsidRPr="00EF2B63">
        <w:rPr>
          <w:rFonts w:ascii="Arial" w:hAnsi="Arial" w:cs="Arial"/>
        </w:rPr>
        <w:t>в</w:t>
      </w:r>
      <w:r w:rsidRPr="00EF2B63">
        <w:rPr>
          <w:rFonts w:ascii="Arial" w:hAnsi="Arial" w:cs="Arial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</w:t>
      </w:r>
      <w:r w:rsidRPr="00EF2B63">
        <w:rPr>
          <w:rFonts w:ascii="Arial" w:hAnsi="Arial" w:cs="Arial"/>
        </w:rPr>
        <w:t>т</w:t>
      </w:r>
      <w:r w:rsidRPr="00EF2B63">
        <w:rPr>
          <w:rFonts w:ascii="Arial" w:hAnsi="Arial" w:cs="Arial"/>
        </w:rPr>
        <w:t>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пальных услуг, за исключением документов, указанных в части 6 статьи 7 Ф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дерального закона № 210-ФЗ.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EF2B63">
          <w:rPr>
            <w:rFonts w:ascii="Arial" w:hAnsi="Arial" w:cs="Arial"/>
          </w:rPr>
          <w:t>пунктом 4 части 1 статьи 7</w:t>
        </w:r>
      </w:hyperlink>
      <w:r w:rsidRPr="00EF2B63">
        <w:rPr>
          <w:rFonts w:ascii="Arial" w:hAnsi="Arial" w:cs="Arial"/>
        </w:rPr>
        <w:t xml:space="preserve"> Федерального закона № 210-ФЗ.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bookmarkStart w:id="15" w:name="Par239"/>
      <w:bookmarkEnd w:id="15"/>
      <w:r w:rsidRPr="00EF2B63">
        <w:rPr>
          <w:rFonts w:ascii="Arial" w:hAnsi="Arial" w:cs="Arial"/>
          <w:b/>
        </w:rPr>
        <w:t>Глава 11. ИСЧЕРПЫВАЮЩИЙ ПЕРЕЧЕНЬ ОСНОВАНИЙ ДЛЯ ОТКАЗА В ПРИЕМЕ ДОКУМЕ</w:t>
      </w:r>
      <w:r w:rsidRPr="00EF2B63">
        <w:rPr>
          <w:rFonts w:ascii="Arial" w:hAnsi="Arial" w:cs="Arial"/>
          <w:b/>
        </w:rPr>
        <w:t>Н</w:t>
      </w:r>
      <w:r w:rsidRPr="00EF2B63">
        <w:rPr>
          <w:rFonts w:ascii="Arial" w:hAnsi="Arial" w:cs="Arial"/>
          <w:b/>
        </w:rPr>
        <w:t>ТОВ, НЕОБХОДИМЫХ ДЛЯ ПРЕДОСТАВЛЕНИЯ МУНИЦИПАЛЬНОЙ УСЛУГИ</w:t>
      </w:r>
    </w:p>
    <w:p w:rsidR="00EF2B63" w:rsidRPr="00EF2B63" w:rsidRDefault="00EF2B63" w:rsidP="00EF2B63">
      <w:pPr>
        <w:jc w:val="center"/>
        <w:rPr>
          <w:rFonts w:ascii="Arial" w:hAnsi="Arial" w:cs="Arial"/>
        </w:rPr>
      </w:pPr>
    </w:p>
    <w:p w:rsidR="00EF2B63" w:rsidRPr="00EF2B63" w:rsidRDefault="00EF2B63" w:rsidP="00EF2B63">
      <w:pPr>
        <w:jc w:val="both"/>
        <w:rPr>
          <w:rFonts w:ascii="Arial" w:hAnsi="Arial" w:cs="Arial"/>
          <w:color w:val="000000"/>
        </w:rPr>
      </w:pPr>
      <w:r w:rsidRPr="00EF2B63">
        <w:rPr>
          <w:rFonts w:ascii="Arial" w:hAnsi="Arial" w:cs="Arial"/>
          <w:color w:val="000000"/>
        </w:rPr>
        <w:lastRenderedPageBreak/>
        <w:t>35. Основания для отказа в приеме к рассмотрению документов отсутс</w:t>
      </w:r>
      <w:r w:rsidRPr="00EF2B63">
        <w:rPr>
          <w:rFonts w:ascii="Arial" w:hAnsi="Arial" w:cs="Arial"/>
          <w:color w:val="000000"/>
        </w:rPr>
        <w:t>т</w:t>
      </w:r>
      <w:r w:rsidRPr="00EF2B63">
        <w:rPr>
          <w:rFonts w:ascii="Arial" w:hAnsi="Arial" w:cs="Arial"/>
          <w:color w:val="000000"/>
        </w:rPr>
        <w:t>вуют.</w:t>
      </w:r>
    </w:p>
    <w:p w:rsidR="00EF2B63" w:rsidRPr="00EF2B63" w:rsidRDefault="00EF2B63" w:rsidP="00EF2B63">
      <w:pPr>
        <w:jc w:val="both"/>
        <w:rPr>
          <w:rFonts w:ascii="Arial" w:hAnsi="Arial" w:cs="Arial"/>
          <w:color w:val="000000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16" w:name="Par251"/>
      <w:bookmarkEnd w:id="16"/>
      <w:r w:rsidRPr="00EF2B63">
        <w:rPr>
          <w:rFonts w:ascii="Arial" w:hAnsi="Arial" w:cs="Arial"/>
          <w:b/>
        </w:rPr>
        <w:t>Глава 12. ИСЧЕРПЫВАЮЩИЙ ПЕРЕЧЕНЬ ОСНОВАНИЙ ДЛЯ ПРИОСТАНОВЛЕНИЯ ИЛИ ОТКАЗА В ПРЕДОСТАВЛЕНИИ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36. Основания для приостановления предоставления муниципальной услуги законодательством Российской Федерации и Иркутской области не пр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дусмотрены.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37. Основаниями для отказа в предоставлении муниципальной услуги являются: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1. Выдача разрешения на право организации розничного рынка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а) отсутствие права на объект или объекты недвижимости, расположе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ные в пределах территории, на которой предполагается организовать розни</w:t>
      </w:r>
      <w:r w:rsidRPr="00EF2B63">
        <w:rPr>
          <w:rFonts w:ascii="Arial" w:hAnsi="Arial" w:cs="Arial"/>
        </w:rPr>
        <w:t>ч</w:t>
      </w:r>
      <w:r w:rsidRPr="00EF2B63">
        <w:rPr>
          <w:rFonts w:ascii="Arial" w:hAnsi="Arial" w:cs="Arial"/>
        </w:rPr>
        <w:t>ный рынок в соответствии с утвержденным планом;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б) несоответствие места расположения объекта или объектов недвиж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мости, принадлежащих заявителю, а также типа рынка, который предполаг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ется организовать, плану;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в) подача заявления о выдаче разрешения с нарушением установленных главой 9 настоящего административного регламента требований и (или) предоставление документов, прилагаемых к заявлению, содержащих недостове</w:t>
      </w:r>
      <w:r w:rsidRPr="00EF2B63">
        <w:rPr>
          <w:rFonts w:ascii="Arial" w:hAnsi="Arial" w:cs="Arial"/>
        </w:rPr>
        <w:t>р</w:t>
      </w:r>
      <w:r w:rsidRPr="00EF2B63">
        <w:rPr>
          <w:rFonts w:ascii="Arial" w:hAnsi="Arial" w:cs="Arial"/>
        </w:rPr>
        <w:t>ные сведения.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г) подача заявления о продлении срока действия (переоформлении, выдаче дубликата) разрешения с нарушением формы, установленной приложениями 2-3 настоящего административного регламента.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2. Продление, переоформление разрешения на право организации розничного рынка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а) отсутствие права на объект или объекты недвижимости в пределах территории, по которой организован рынок, в период продления срока дейс</w:t>
      </w:r>
      <w:r w:rsidRPr="00EF2B63">
        <w:rPr>
          <w:rFonts w:ascii="Arial" w:hAnsi="Arial" w:cs="Arial"/>
          <w:lang w:eastAsia="en-US"/>
        </w:rPr>
        <w:t>т</w:t>
      </w:r>
      <w:r w:rsidRPr="00EF2B63">
        <w:rPr>
          <w:rFonts w:ascii="Arial" w:hAnsi="Arial" w:cs="Arial"/>
          <w:lang w:eastAsia="en-US"/>
        </w:rPr>
        <w:t>вия разрешения на право организации розничного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б) окончание срока действия разрешения на право организации розни</w:t>
      </w:r>
      <w:r w:rsidRPr="00EF2B63">
        <w:rPr>
          <w:rFonts w:ascii="Arial" w:hAnsi="Arial" w:cs="Arial"/>
          <w:lang w:eastAsia="en-US"/>
        </w:rPr>
        <w:t>ч</w:t>
      </w:r>
      <w:r w:rsidRPr="00EF2B63">
        <w:rPr>
          <w:rFonts w:ascii="Arial" w:hAnsi="Arial" w:cs="Arial"/>
          <w:lang w:eastAsia="en-US"/>
        </w:rPr>
        <w:t>ного рынка на момент приема заявления либо менее чем через 15 дней со дня приема заявления;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в) отсутствие факта реорганизации заявителя в форме преобразования, изменения наименования заявителя;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 xml:space="preserve">г) несоответствие типа рынка </w:t>
      </w:r>
      <w:hyperlink r:id="rId15" w:history="1">
        <w:r w:rsidRPr="00EF2B63">
          <w:rPr>
            <w:rFonts w:ascii="Arial" w:hAnsi="Arial" w:cs="Arial"/>
            <w:lang w:eastAsia="en-US"/>
          </w:rPr>
          <w:t>плану</w:t>
        </w:r>
      </w:hyperlink>
      <w:r w:rsidRPr="00EF2B63">
        <w:rPr>
          <w:rFonts w:ascii="Arial" w:hAnsi="Arial" w:cs="Arial"/>
          <w:lang w:eastAsia="en-US"/>
        </w:rPr>
        <w:t>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3. Выдача дубликата (копии) разрешения на право организации розничного рынка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а) лицо, обратившееся с документами о выдаче дубликата, копии разр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шения на право организации розничного рынка, не является лицом, получи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шим указанное разрешение;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б) отсутствие у лица, обратившегося в качестве представителя заявителя, полномочий действовать от имени заявителя.</w:t>
      </w:r>
    </w:p>
    <w:p w:rsidR="00EF2B63" w:rsidRPr="00EF2B63" w:rsidRDefault="00EF2B63" w:rsidP="00EF2B63">
      <w:pPr>
        <w:pStyle w:val="af1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sz w:val="24"/>
          <w:szCs w:val="24"/>
        </w:rPr>
        <w:t>38. Отказ в приеме заявления и документов не препятствует повторному обращению гражданина или его представителя для предоставления муниципальной услуги.</w:t>
      </w:r>
    </w:p>
    <w:p w:rsidR="00EF2B63" w:rsidRPr="00EF2B63" w:rsidRDefault="00EF2B63" w:rsidP="00EF2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При повторном обращении запрещается истребовать у заявителя документы и информацию, на отсутствие которых или недостоверность которых не указывалось при первоначальном отказе в приеме документов (предоставлении муниципальной услуги ), за исключением случаев,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lastRenderedPageBreak/>
        <w:t>Заявитель может обратиться с жалобой на решения и действия (бездействие) уполномоченного органа, должностного лица уполномоченного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17" w:name="Par261"/>
      <w:bookmarkEnd w:id="17"/>
      <w:r w:rsidRPr="00EF2B63">
        <w:rPr>
          <w:rFonts w:ascii="Arial" w:hAnsi="Arial" w:cs="Arial"/>
          <w:b/>
        </w:rPr>
        <w:t>Глава 13. ПЕРЕЧЕНЬ УСЛУГ, КОТОРЫЕ ЯВЛЯЮТСЯ НЕОБХОД</w:t>
      </w:r>
      <w:r w:rsidRPr="00EF2B63">
        <w:rPr>
          <w:rFonts w:ascii="Arial" w:hAnsi="Arial" w:cs="Arial"/>
          <w:b/>
        </w:rPr>
        <w:t>И</w:t>
      </w:r>
      <w:r w:rsidRPr="00EF2B63">
        <w:rPr>
          <w:rFonts w:ascii="Arial" w:hAnsi="Arial" w:cs="Arial"/>
          <w:b/>
        </w:rPr>
        <w:t>МЫМИ И ОБЯЗАТЕЛЬНЫМИ ДЛЯ ПРЕДОСТАВЛЕНИЯ МУНИЦИПАЛ</w:t>
      </w:r>
      <w:r w:rsidRPr="00EF2B63">
        <w:rPr>
          <w:rFonts w:ascii="Arial" w:hAnsi="Arial" w:cs="Arial"/>
          <w:b/>
        </w:rPr>
        <w:t>Ь</w:t>
      </w:r>
      <w:r w:rsidRPr="00EF2B63">
        <w:rPr>
          <w:rFonts w:ascii="Arial" w:hAnsi="Arial" w:cs="Arial"/>
          <w:b/>
        </w:rPr>
        <w:t>НОЙ УСЛУГИ, В ТОМ ЧИСЛЕ СВЕДЕНИЯ О ДОКУМЕНТЕ (ДОКУМЕ</w:t>
      </w:r>
      <w:r w:rsidRPr="00EF2B63">
        <w:rPr>
          <w:rFonts w:ascii="Arial" w:hAnsi="Arial" w:cs="Arial"/>
          <w:b/>
        </w:rPr>
        <w:t>Н</w:t>
      </w:r>
      <w:r w:rsidRPr="00EF2B63">
        <w:rPr>
          <w:rFonts w:ascii="Arial" w:hAnsi="Arial" w:cs="Arial"/>
          <w:b/>
        </w:rPr>
        <w:t>ТАХ), ВЫДАВАЕМОМ (ВЫДАВАЕМЫХ) ОРГАНИЗАЦИЯМИ, УЧАС</w:t>
      </w:r>
      <w:r w:rsidRPr="00EF2B63">
        <w:rPr>
          <w:rFonts w:ascii="Arial" w:hAnsi="Arial" w:cs="Arial"/>
          <w:b/>
        </w:rPr>
        <w:t>Т</w:t>
      </w:r>
      <w:r w:rsidRPr="00EF2B63">
        <w:rPr>
          <w:rFonts w:ascii="Arial" w:hAnsi="Arial" w:cs="Arial"/>
          <w:b/>
        </w:rPr>
        <w:t>ВУЮЩИМИ В ПРЕДОСТАВЛЕНИИ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2B63">
        <w:rPr>
          <w:rFonts w:ascii="Arial" w:hAnsi="Arial" w:cs="Arial"/>
        </w:rPr>
        <w:t>39. </w:t>
      </w:r>
      <w:r w:rsidRPr="00EF2B63">
        <w:rPr>
          <w:rFonts w:ascii="Arial" w:hAnsi="Arial" w:cs="Arial"/>
          <w:bCs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</w:t>
      </w:r>
      <w:r w:rsidRPr="00EF2B63">
        <w:rPr>
          <w:rFonts w:ascii="Arial" w:hAnsi="Arial" w:cs="Arial"/>
          <w:bCs/>
        </w:rPr>
        <w:t>с</w:t>
      </w:r>
      <w:r w:rsidRPr="00EF2B63">
        <w:rPr>
          <w:rFonts w:ascii="Arial" w:hAnsi="Arial" w:cs="Arial"/>
          <w:bCs/>
        </w:rPr>
        <w:t>тавлении муниципальной услуги, отсутствуют</w:t>
      </w:r>
      <w:r w:rsidRPr="00EF2B63">
        <w:rPr>
          <w:rFonts w:ascii="Arial" w:hAnsi="Arial" w:cs="Arial"/>
          <w:color w:val="000000"/>
        </w:rPr>
        <w:t>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18" w:name="Par270"/>
      <w:bookmarkEnd w:id="18"/>
      <w:r w:rsidRPr="00EF2B63">
        <w:rPr>
          <w:rFonts w:ascii="Arial" w:hAnsi="Arial" w:cs="Arial"/>
          <w:b/>
        </w:rPr>
        <w:t>Глава 14. ПОРЯДОК, РАЗМЕР И ОСНОВАНИЯ ВЗИМАНИЯ ПЛАТЫ ЗА ПРЕДОСТАВЛЕНИЕ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40. Муниципальная услуга предоставляется заявителям бесплатно. Оплата государственной пошлины или иной платы при предоставлении муниц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пальной услуги не установлена.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41.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bookmarkStart w:id="19" w:name="Par277"/>
      <w:bookmarkEnd w:id="19"/>
      <w:r w:rsidRPr="00EF2B63">
        <w:rPr>
          <w:rFonts w:ascii="Arial" w:hAnsi="Arial" w:cs="Arial"/>
          <w:b/>
        </w:rPr>
        <w:t>Глава 15. ПОРЯДОК, РАЗМЕР И ОСНОВАНИЯ ВЗИМАНИЯ ПЛАТЫ З</w:t>
      </w:r>
      <w:r w:rsidRPr="00EF2B63">
        <w:rPr>
          <w:rFonts w:ascii="Arial" w:hAnsi="Arial" w:cs="Arial"/>
          <w:b/>
        </w:rPr>
        <w:t>А</w:t>
      </w:r>
      <w:r w:rsidRPr="00EF2B63">
        <w:rPr>
          <w:rFonts w:ascii="Arial" w:hAnsi="Arial" w:cs="Arial"/>
          <w:b/>
        </w:rPr>
        <w:t xml:space="preserve"> ПРЕДОСТАВЛЕНИЕ УСЛУГ, КОТОРЫЕ ЯВЛЯЮТСЯ НЕОБХОДИМЫМИ И</w:t>
      </w: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ОБЯЗАТЕЛЬНЫМИ ДЛЯ ПРЕДОСТАВЛЕНИЯ МУНИЦИПАЛЬНОЙ У</w:t>
      </w:r>
      <w:r w:rsidRPr="00EF2B63">
        <w:rPr>
          <w:rFonts w:ascii="Arial" w:hAnsi="Arial" w:cs="Arial"/>
          <w:b/>
        </w:rPr>
        <w:t>С</w:t>
      </w:r>
      <w:r w:rsidRPr="00EF2B63">
        <w:rPr>
          <w:rFonts w:ascii="Arial" w:hAnsi="Arial" w:cs="Arial"/>
          <w:b/>
        </w:rPr>
        <w:t>ЛУГИ, ВКЛЮЧАЯ ИНФОРМАЦИЮ О МЕТОДИКЕ РАСЧЕТА РАЗМЕРА ТАКОЙ ПЛАТЫ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42. Плата за </w:t>
      </w:r>
      <w:r w:rsidRPr="00EF2B63">
        <w:rPr>
          <w:rFonts w:ascii="Arial" w:hAnsi="Arial" w:cs="Arial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EF2B63">
        <w:rPr>
          <w:rFonts w:ascii="Arial" w:hAnsi="Arial" w:cs="Arial"/>
        </w:rPr>
        <w:t>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bookmarkStart w:id="20" w:name="Par285"/>
      <w:bookmarkStart w:id="21" w:name="Par293"/>
      <w:bookmarkEnd w:id="20"/>
      <w:bookmarkEnd w:id="21"/>
      <w:r w:rsidRPr="00EF2B63">
        <w:rPr>
          <w:rFonts w:ascii="Arial" w:hAnsi="Arial" w:cs="Arial"/>
          <w:b/>
        </w:rPr>
        <w:t>Глава 16. СРОК И ПОРЯДОК РЕГИСТРАЦИИ ЗАПРОСА</w:t>
      </w:r>
    </w:p>
    <w:p w:rsidR="00EF2B63" w:rsidRPr="00EF2B63" w:rsidRDefault="00EF2B63" w:rsidP="00EF2B63">
      <w:pPr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ЗАЯВИТЕЛЯ О ПРЕДОСТАВЛЕНИИ МУНИЦИПАЛЬНОЙ УСЛУГИИ УСЛУГИ, ПРЕЖДОСТАВЛЯЕМОЙ ОРГАНИЗАЦИЕЙ, УЧАСТВУЮЩЕЙ В ПРЕДОСТАВЛЕНИИ МУНИЦИПАЛЬНОЙ УСЛУГИ, В ТОМ ЧИСЛЕ В ЭЛЕКТРОННОЙ ФОРМЕ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43. Максимальное время регистрации заявления о предоставлении муниципальной услуги составляет 20 минут.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44. Регистрация заявления и документов о предоставлении муниц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пальной услуги, в том числе в электронной форме, проводится в день их поступления в уполномоченный орган до 16-00 (местного времени). При поступлении обращения после 16-00 часов (местного времени) его регистрация происходит следующим рабочим днем.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45. Должностное лицо уполномоченного органа осуществляет проверку правильности заполнения заявления и наличия прилагаемых к нему документов и вносит соответствующую информацию в журнал регистрации заявлений.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2" w:name="Par300"/>
      <w:bookmarkEnd w:id="22"/>
      <w:r w:rsidRPr="00EF2B63">
        <w:rPr>
          <w:rFonts w:ascii="Arial" w:hAnsi="Arial" w:cs="Arial"/>
          <w:b/>
        </w:rPr>
        <w:t>Глава 17. ТРЕБОВАНИЯ К ПОМЕЩЕНИЯМ,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lastRenderedPageBreak/>
        <w:t>В КОТОРЫХ ПРЕДОСТАВЛЯЕТСЯ МУНИЦИПАЛЬНАЯ УСЛУГА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46. Вход в здание уполномоченного органа, МФЦ оборудуется информацио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ной табличкой (вывеской), содержащей информацию о полном наименовании уполномоченного органа, МФЦ.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47.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органа, МФЦ и к предоставляемой в нем муниц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пальной услуге.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48. В случаях, если здание невозможно полностью приспособить с уч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том потребностей инвалидов, собственник этого объекта до его реконструкции или капитального ремонта должен принимать согласованные с одним из о</w:t>
      </w:r>
      <w:r w:rsidRPr="00EF2B63">
        <w:rPr>
          <w:rFonts w:ascii="Arial" w:hAnsi="Arial" w:cs="Arial"/>
        </w:rPr>
        <w:t>б</w:t>
      </w:r>
      <w:r w:rsidRPr="00EF2B63">
        <w:rPr>
          <w:rFonts w:ascii="Arial" w:hAnsi="Arial" w:cs="Arial"/>
        </w:rPr>
        <w:t>щественных объединений инвалидов, осуществляющих свою деятельность на территории муниципального образования, меры для обеспечения доступа и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валидов к месту предоставления услуги либо, когда это возможно, обеспечить предоставление необходимых услуг по месту жительства инвалида или в ди</w:t>
      </w:r>
      <w:r w:rsidRPr="00EF2B63">
        <w:rPr>
          <w:rFonts w:ascii="Arial" w:hAnsi="Arial" w:cs="Arial"/>
        </w:rPr>
        <w:t>с</w:t>
      </w:r>
      <w:r w:rsidRPr="00EF2B63">
        <w:rPr>
          <w:rFonts w:ascii="Arial" w:hAnsi="Arial" w:cs="Arial"/>
        </w:rPr>
        <w:t>танционном режиме</w:t>
      </w:r>
      <w:r w:rsidRPr="00EF2B63">
        <w:rPr>
          <w:rStyle w:val="afc"/>
          <w:rFonts w:ascii="Arial" w:hAnsi="Arial" w:cs="Arial"/>
        </w:rPr>
        <w:t>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49.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50. Прием заявлений и документов, необходимых для предоставления муниципальной услуги, осуществляется в помещениях уполномоченного органа, МФЦ.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51. Вход в кабинет уполномоченного органа оборудуется информацио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ной табличкой (вывеской) с указанием номера кабинета, в котором осущест</w:t>
      </w:r>
      <w:r w:rsidRPr="00EF2B63">
        <w:rPr>
          <w:rFonts w:ascii="Arial" w:hAnsi="Arial" w:cs="Arial"/>
        </w:rPr>
        <w:t>в</w:t>
      </w:r>
      <w:r w:rsidRPr="00EF2B63">
        <w:rPr>
          <w:rFonts w:ascii="Arial" w:hAnsi="Arial" w:cs="Arial"/>
        </w:rPr>
        <w:t>ляется предоставление муниципальной услуги.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52. Каждое рабочее место должностных лиц уполномоченного органа, МФЦ должно быть оборудовано персональным компьютером с возможностью доступа к необходимым информационным базам данных, печатающим и скан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рующим устройствами.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53. 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EF2B63">
        <w:rPr>
          <w:rFonts w:ascii="Arial" w:hAnsi="Arial" w:cs="Arial"/>
        </w:rPr>
        <w:t>н</w:t>
      </w:r>
      <w:r w:rsidRPr="00EF2B63">
        <w:rPr>
          <w:rFonts w:ascii="Arial" w:hAnsi="Arial" w:cs="Arial"/>
        </w:rPr>
        <w:t>ного органа, МФЦ.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54. Места ожидания в очереди на прием, подачу документов, необход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мых для предоставления муниципальной услуги, оборудуются стульями, кр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сельными секциями, скамьями.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Места для заполнения заявления и документов, необходимых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55. В целях обеспечения конфиденциальности сведений о заявителе одним должностным лицом уполномоченного органа, МФЦ одновременно ведется пр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ем только одного заявителя. Одновременный прием двух и более заявителей не допускается.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3" w:name="Par313"/>
      <w:bookmarkEnd w:id="23"/>
      <w:r w:rsidRPr="00EF2B63">
        <w:rPr>
          <w:rFonts w:ascii="Arial" w:hAnsi="Arial" w:cs="Arial"/>
          <w:b/>
        </w:rPr>
        <w:t>Глава 18. ПОКАЗАТЕЛИ ДОСТУПНОСТИ И КАЧЕСТВА МУНИЦ</w:t>
      </w:r>
      <w:r w:rsidRPr="00EF2B63">
        <w:rPr>
          <w:rFonts w:ascii="Arial" w:hAnsi="Arial" w:cs="Arial"/>
          <w:b/>
        </w:rPr>
        <w:t>И</w:t>
      </w:r>
      <w:r w:rsidRPr="00EF2B63">
        <w:rPr>
          <w:rFonts w:ascii="Arial" w:hAnsi="Arial" w:cs="Arial"/>
          <w:b/>
        </w:rPr>
        <w:t>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F2B63">
        <w:rPr>
          <w:rFonts w:ascii="Arial" w:hAnsi="Arial" w:cs="Arial"/>
          <w:b/>
        </w:rPr>
        <w:t>Ж</w:t>
      </w:r>
      <w:r w:rsidRPr="00EF2B63">
        <w:rPr>
          <w:rFonts w:ascii="Arial" w:hAnsi="Arial" w:cs="Arial"/>
          <w:b/>
        </w:rPr>
        <w:t>НОСТЬ ПОЛУЧЕНИЯ МУНИЦИПАЛЬНОЙ УСЛУГИ В МНОГОФУН</w:t>
      </w:r>
      <w:r w:rsidRPr="00EF2B63">
        <w:rPr>
          <w:rFonts w:ascii="Arial" w:hAnsi="Arial" w:cs="Arial"/>
          <w:b/>
        </w:rPr>
        <w:t>К</w:t>
      </w:r>
      <w:r w:rsidRPr="00EF2B63">
        <w:rPr>
          <w:rFonts w:ascii="Arial" w:hAnsi="Arial" w:cs="Arial"/>
          <w:b/>
        </w:rPr>
        <w:t>ЦИОНАЛЬНОМ ЦЕНТРЕ ПРЕДОСТАВЛЕНИЯ ГОСУДАРСТВЕННЫХ И МУНИЦИПАЛЬНЫХ УСЛУГ, ВОЗМОЖНОСТЬ ПОЛУЧЕНИЯ ИНФОРМ</w:t>
      </w:r>
      <w:r w:rsidRPr="00EF2B63">
        <w:rPr>
          <w:rFonts w:ascii="Arial" w:hAnsi="Arial" w:cs="Arial"/>
          <w:b/>
        </w:rPr>
        <w:t>А</w:t>
      </w:r>
      <w:r w:rsidRPr="00EF2B63">
        <w:rPr>
          <w:rFonts w:ascii="Arial" w:hAnsi="Arial" w:cs="Arial"/>
          <w:b/>
        </w:rPr>
        <w:t>ЦИИ О ХОДЕ ПРЕДОСТАВЛЕНИЯ МУНИЦИПАЛЬНОЙ УСЛУГИ, В ТОМ ЧИСЛЕ С ИСПОЛЬЗОВАНИЕМ ИНФОРМАЦИОННО-КОММУНИКАЦИОННЫХ ТЕХНОЛОГИЙ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56. Основными показателями доступности и качества муниципальной услуги </w:t>
      </w:r>
      <w:r w:rsidRPr="00EF2B63">
        <w:rPr>
          <w:rFonts w:ascii="Arial" w:hAnsi="Arial" w:cs="Arial"/>
        </w:rPr>
        <w:lastRenderedPageBreak/>
        <w:t>являются: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соблюдение требований к местам предоставления муниципальной усл</w:t>
      </w:r>
      <w:r w:rsidRPr="00EF2B63">
        <w:rPr>
          <w:rFonts w:ascii="Arial" w:hAnsi="Arial" w:cs="Arial"/>
        </w:rPr>
        <w:t>у</w:t>
      </w:r>
      <w:r w:rsidRPr="00EF2B63">
        <w:rPr>
          <w:rFonts w:ascii="Arial" w:hAnsi="Arial" w:cs="Arial"/>
        </w:rPr>
        <w:t>ги, их транспортной доступности;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среднее время ожидания в очереди при подаче документов;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количество обращений об обжаловании решений и действий (бездейс</w:t>
      </w:r>
      <w:r w:rsidRPr="00EF2B63">
        <w:rPr>
          <w:rFonts w:ascii="Arial" w:hAnsi="Arial" w:cs="Arial"/>
        </w:rPr>
        <w:t>т</w:t>
      </w:r>
      <w:r w:rsidRPr="00EF2B63">
        <w:rPr>
          <w:rFonts w:ascii="Arial" w:hAnsi="Arial" w:cs="Arial"/>
        </w:rPr>
        <w:t>вия) уполномоченного органа, а также должностных лиц уполномоченного о</w:t>
      </w:r>
      <w:r w:rsidRPr="00EF2B63">
        <w:rPr>
          <w:rFonts w:ascii="Arial" w:hAnsi="Arial" w:cs="Arial"/>
        </w:rPr>
        <w:t>р</w:t>
      </w:r>
      <w:r w:rsidRPr="00EF2B63">
        <w:rPr>
          <w:rFonts w:ascii="Arial" w:hAnsi="Arial" w:cs="Arial"/>
        </w:rPr>
        <w:t>гана;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количество взаимодействий заявителя с должностными лицами уполн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моченного органа, МФЦ.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57.  Основными требованиями к качеству рассмотрения обращений за</w:t>
      </w:r>
      <w:r w:rsidRPr="00EF2B63">
        <w:rPr>
          <w:rFonts w:ascii="Arial" w:hAnsi="Arial" w:cs="Arial"/>
        </w:rPr>
        <w:t>я</w:t>
      </w:r>
      <w:r w:rsidRPr="00EF2B63">
        <w:rPr>
          <w:rFonts w:ascii="Arial" w:hAnsi="Arial" w:cs="Arial"/>
        </w:rPr>
        <w:t>вителей являются: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достоверность предоставляемой заявителям информации о ходе ра</w:t>
      </w:r>
      <w:r w:rsidRPr="00EF2B63">
        <w:rPr>
          <w:rFonts w:ascii="Arial" w:hAnsi="Arial" w:cs="Arial"/>
        </w:rPr>
        <w:t>с</w:t>
      </w:r>
      <w:r w:rsidRPr="00EF2B63">
        <w:rPr>
          <w:rFonts w:ascii="Arial" w:hAnsi="Arial" w:cs="Arial"/>
        </w:rPr>
        <w:t>смотрения обращения;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полнота информирования заявителей о ходе рассмотрения обращения;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наглядность форм предоставляемой информации об административных процедурах;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оперативность вынесения решения в отношении рассматриваемого о</w:t>
      </w:r>
      <w:r w:rsidRPr="00EF2B63">
        <w:rPr>
          <w:rFonts w:ascii="Arial" w:hAnsi="Arial" w:cs="Arial"/>
        </w:rPr>
        <w:t>б</w:t>
      </w:r>
      <w:r w:rsidRPr="00EF2B63">
        <w:rPr>
          <w:rFonts w:ascii="Arial" w:hAnsi="Arial" w:cs="Arial"/>
        </w:rPr>
        <w:t>ращения.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58. Взаимодействие заявителя с должностными лицами уполномоченн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го органа осуществляется при личном приеме граждан в соответствии с гр</w:t>
      </w:r>
      <w:r w:rsidRPr="00EF2B63">
        <w:rPr>
          <w:rFonts w:ascii="Arial" w:hAnsi="Arial" w:cs="Arial"/>
        </w:rPr>
        <w:t>а</w:t>
      </w:r>
      <w:r w:rsidRPr="00EF2B63">
        <w:rPr>
          <w:rFonts w:ascii="Arial" w:hAnsi="Arial" w:cs="Arial"/>
        </w:rPr>
        <w:t>фиком приема граждан уполномоченного органа.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59. Взаимодействие заявителя с должностными лицами уполномоченн</w:t>
      </w:r>
      <w:r w:rsidRPr="00EF2B63">
        <w:rPr>
          <w:rFonts w:ascii="Arial" w:hAnsi="Arial" w:cs="Arial"/>
        </w:rPr>
        <w:t>о</w:t>
      </w:r>
      <w:r w:rsidRPr="00EF2B63">
        <w:rPr>
          <w:rFonts w:ascii="Arial" w:hAnsi="Arial" w:cs="Arial"/>
        </w:rPr>
        <w:t>го органа осуществляется при личном обращении заявителя: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для подачи документов, необходимых для предоставления муниципал</w:t>
      </w:r>
      <w:r w:rsidRPr="00EF2B63">
        <w:rPr>
          <w:rFonts w:ascii="Arial" w:hAnsi="Arial" w:cs="Arial"/>
        </w:rPr>
        <w:t>ь</w:t>
      </w:r>
      <w:r w:rsidRPr="00EF2B63">
        <w:rPr>
          <w:rFonts w:ascii="Arial" w:hAnsi="Arial" w:cs="Arial"/>
        </w:rPr>
        <w:t>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за получением результата предоставления муниципальной услуги.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60. Продолжительность взаимодействия заявителя с должностными л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61.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62. В случае заключения соответствующего соглашения заявителю обеспечивается возможность получения сведений о ходе предоставления муниципальной услуги посредством Портала, МФЦ.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bookmarkStart w:id="24" w:name="Par328"/>
      <w:bookmarkEnd w:id="24"/>
      <w:r w:rsidRPr="00EF2B63">
        <w:rPr>
          <w:rFonts w:ascii="Arial" w:hAnsi="Arial" w:cs="Arial"/>
          <w:b/>
        </w:rPr>
        <w:t xml:space="preserve">Глава 19. ИНЫЕ ТРЕБОВАНИЯ, В ТОМ ЧИСЛЕ УЧИТЫВАЮЩИЕ </w:t>
      </w:r>
      <w:r w:rsidRPr="00EF2B63">
        <w:rPr>
          <w:rFonts w:ascii="Arial" w:hAnsi="Arial" w:cs="Arial"/>
          <w:b/>
        </w:rPr>
        <w:t>О</w:t>
      </w:r>
      <w:r w:rsidRPr="00EF2B63">
        <w:rPr>
          <w:rFonts w:ascii="Arial" w:hAnsi="Arial" w:cs="Arial"/>
          <w:b/>
        </w:rPr>
        <w:t>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</w:t>
      </w:r>
      <w:r w:rsidRPr="00EF2B63">
        <w:rPr>
          <w:rFonts w:ascii="Arial" w:hAnsi="Arial" w:cs="Arial"/>
          <w:b/>
        </w:rPr>
        <w:t>С</w:t>
      </w:r>
      <w:r w:rsidRPr="00EF2B63">
        <w:rPr>
          <w:rFonts w:ascii="Arial" w:hAnsi="Arial" w:cs="Arial"/>
          <w:b/>
        </w:rPr>
        <w:t>ТАВЛЕНИЯ МУНИЦИПАЛЬНОЙ УСЛУГИ В ЭЛЕКТРОННОЙ ФОРМЕ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B63" w:rsidRPr="00EF2B63" w:rsidRDefault="00EF2B63" w:rsidP="00EF2B63">
      <w:pPr>
        <w:jc w:val="both"/>
        <w:rPr>
          <w:rFonts w:ascii="Arial" w:hAnsi="Arial" w:cs="Arial"/>
        </w:rPr>
      </w:pPr>
      <w:bookmarkStart w:id="25" w:name="Par339"/>
      <w:bookmarkEnd w:id="25"/>
      <w:r w:rsidRPr="00EF2B63">
        <w:rPr>
          <w:rFonts w:ascii="Arial" w:hAnsi="Arial" w:cs="Arial"/>
        </w:rPr>
        <w:t>63. Заявители имеют возможность получения муниципальной услуги в электронной форме посредством Портала в части: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1) получения информации о порядке предоставления муниципальной услуги;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 xml:space="preserve">64.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r w:rsidRPr="00EF2B63">
        <w:rPr>
          <w:rFonts w:ascii="Arial" w:hAnsi="Arial" w:cs="Arial"/>
        </w:rPr>
        <w:lastRenderedPageBreak/>
        <w:t>статьи 6 Федерального закона от 27.07.2006 № 152-ФЗ «О персональных данных» не требуется.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Раздел III. СОСТАВ, ПОСЛЕДОВАТЕЛЬНОСТЬ И СРОКИ ВЫПО</w:t>
      </w:r>
      <w:r w:rsidRPr="00EF2B63">
        <w:rPr>
          <w:rFonts w:ascii="Arial" w:hAnsi="Arial" w:cs="Arial"/>
          <w:b/>
        </w:rPr>
        <w:t>Л</w:t>
      </w:r>
      <w:r w:rsidRPr="00EF2B63">
        <w:rPr>
          <w:rFonts w:ascii="Arial" w:hAnsi="Arial" w:cs="Arial"/>
          <w:b/>
        </w:rPr>
        <w:t>НЕНИЯ АДМИНИСТРАТИВНЫХ ПРОЦЕДУР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26" w:name="Par343"/>
      <w:bookmarkEnd w:id="26"/>
      <w:r w:rsidRPr="00EF2B63">
        <w:rPr>
          <w:rFonts w:ascii="Arial" w:hAnsi="Arial" w:cs="Arial"/>
          <w:b/>
        </w:rPr>
        <w:t>Глава 20. СОСТАВ И ПОСЛЕДОВАТЕЛЬНОСТЬ АДМИНИСТРАТИ</w:t>
      </w:r>
      <w:r w:rsidRPr="00EF2B63">
        <w:rPr>
          <w:rFonts w:ascii="Arial" w:hAnsi="Arial" w:cs="Arial"/>
          <w:b/>
        </w:rPr>
        <w:t>В</w:t>
      </w:r>
      <w:r w:rsidRPr="00EF2B63">
        <w:rPr>
          <w:rFonts w:ascii="Arial" w:hAnsi="Arial" w:cs="Arial"/>
          <w:b/>
        </w:rPr>
        <w:t>НЫХ ПРОЦЕДУР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65. Предоставление муниципальной услуги включает в себя следующие административные процедуры: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1) прием и регистрация документов и заявления;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3) принятие решения о предоставлении (отказе в предоставлении) муниципальной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4) выдача заявителю результата предоставления муниципальной услуги;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27" w:name="Par353"/>
      <w:bookmarkEnd w:id="27"/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Глава 21. ПРИЕМ И РЕГИСТРАЦИЯ ДОКУМЕНТОВ И ЗАЯВЛЕНИЯ</w:t>
      </w:r>
    </w:p>
    <w:p w:rsidR="00EF2B63" w:rsidRPr="00EF2B63" w:rsidRDefault="00EF2B63" w:rsidP="00EF2B6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bookmarkStart w:id="28" w:name="Par355"/>
      <w:bookmarkEnd w:id="28"/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66.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необходимых для предоставления муниципальной услуги, одним из следующих способов: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1) путем личного обращения заявителя в уполномоченный орган;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2) путем направления через организации федеральной почтовой связи;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3) посредством Портала.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67. В день поступления заявление о предоставлении муниципальной услуги и документы, необходимые для предоставления муниципальной услуги, регистрируются должностным лицом уполномоченного органа до 16-00 (местного времени). При поступлении обращения после 16-00 часов (местного времени) его регистрация происходит следующим рабочим днем.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68. Днем обращения заявителя считается дата регистрации в уполномоченном органе заявления о предоставлении муниципальной услуги и документов, необходимых для предоставления муниципальной услуги.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69. Уполномоченный орган устанавливает: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1) предмет обращения;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2) личность заявителя, проверяет документ, удостоверяющий личность;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3) комплектность представленных документов, предусмотренных пунктами 27-30 настоящего административного регламента;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4) соответствие копии учредительных документов оригиналам в случае, если верность копий не удостов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рена нотариально.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Максимальный срок выполнения данного действия составляет 10 минут.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70. В случае, если заявителем представлены исключительно оригиналы документов, указанных в пункте 28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71. В случае, если заявитель представляет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Максимальный срок выполнения данного действия составляет 2 минуты на каждый представленный документ.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72. Общий срок приема, регистрации документов составляет не более 20 минут.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lastRenderedPageBreak/>
        <w:t>73. Заявителю выдается расписка-опись о принятии заявления и документов, необходимых для предоставления муниципальной услуги, с указанием даты и входящего номера заявления, зарегистрированного в установленном порядке, даты получения результата предоставления муниципальной услуги.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74. Результатом исполнения административной процедуры по приему и регистрации заявления и документов, необходимых для предоставления муниципальной услуги, является внесение соответствующей информации в журнал регистрации.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75. Ответственным за выполнение всех действий административной процедуры является должностное лицо уполномоченного органа.</w:t>
      </w:r>
    </w:p>
    <w:p w:rsidR="00EF2B63" w:rsidRPr="00EF2B63" w:rsidRDefault="00EF2B63" w:rsidP="00EF2B63">
      <w:pPr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76. Критерием принятия решения по административной процедуре является наличие заявления и прилагаемых документов.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77. В случае поступления заявления и прилагаемых к нему документов (при наличии) в электронной форме должностное лицо уполномоченного о</w:t>
      </w:r>
      <w:r w:rsidRPr="00EF2B63">
        <w:rPr>
          <w:rFonts w:ascii="Arial" w:hAnsi="Arial" w:cs="Arial"/>
          <w:lang w:eastAsia="en-US"/>
        </w:rPr>
        <w:t>р</w:t>
      </w:r>
      <w:r w:rsidRPr="00EF2B63">
        <w:rPr>
          <w:rFonts w:ascii="Arial" w:hAnsi="Arial" w:cs="Arial"/>
          <w:lang w:eastAsia="en-US"/>
        </w:rPr>
        <w:t>гана осуществляет следующую последовательность действий: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1) просматривает электронные образы заявления и прилагаемых к нему документов;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3) фиксирует дату получения заявления и прилагаемых к нему докуме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тов;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4) направляет заявителю через личный кабинет уведомление о получ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нии заявления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28 настоящего административного регламента, а также на право заявителя представить по собственной инициативе документы, указанные в пункте 33 настоящего админ</w:t>
      </w:r>
      <w:r w:rsidRPr="00EF2B63">
        <w:rPr>
          <w:rFonts w:ascii="Arial" w:hAnsi="Arial" w:cs="Arial"/>
          <w:lang w:eastAsia="en-US"/>
        </w:rPr>
        <w:t>и</w:t>
      </w:r>
      <w:r w:rsidRPr="00EF2B63">
        <w:rPr>
          <w:rFonts w:ascii="Arial" w:hAnsi="Arial" w:cs="Arial"/>
          <w:lang w:eastAsia="en-US"/>
        </w:rPr>
        <w:t>стративного регламента в срок, не превышающий 2 рабочих дней с даты получения ходатайства и прилагаемых к нему документов (при наличии) в эле</w:t>
      </w:r>
      <w:r w:rsidRPr="00EF2B63">
        <w:rPr>
          <w:rFonts w:ascii="Arial" w:hAnsi="Arial" w:cs="Arial"/>
          <w:lang w:eastAsia="en-US"/>
        </w:rPr>
        <w:t>к</w:t>
      </w:r>
      <w:r w:rsidRPr="00EF2B63">
        <w:rPr>
          <w:rFonts w:ascii="Arial" w:hAnsi="Arial" w:cs="Arial"/>
          <w:lang w:eastAsia="en-US"/>
        </w:rPr>
        <w:t>тронной форме.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78. Результатом административной процедуры по приему и регистрации документов и заявления является выдача (направление) заявителю уведомл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 xml:space="preserve">ния о приеме документов.  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EF2B63">
        <w:rPr>
          <w:rFonts w:ascii="Arial" w:hAnsi="Arial" w:cs="Arial"/>
          <w:b/>
        </w:rPr>
        <w:t xml:space="preserve">Глава 22. </w:t>
      </w:r>
      <w:r w:rsidRPr="00EF2B63">
        <w:rPr>
          <w:rFonts w:ascii="Arial" w:hAnsi="Arial" w:cs="Arial"/>
          <w:b/>
          <w:lang w:eastAsia="en-US"/>
        </w:rPr>
        <w:t>ФОРМИРОВАНИЕ И НАПРАВЛЕНИЕ МЕЖВЕДОМС</w:t>
      </w:r>
      <w:r w:rsidRPr="00EF2B63">
        <w:rPr>
          <w:rFonts w:ascii="Arial" w:hAnsi="Arial" w:cs="Arial"/>
          <w:b/>
          <w:lang w:eastAsia="en-US"/>
        </w:rPr>
        <w:t>Т</w:t>
      </w:r>
      <w:r w:rsidRPr="00EF2B63">
        <w:rPr>
          <w:rFonts w:ascii="Arial" w:hAnsi="Arial" w:cs="Arial"/>
          <w:b/>
          <w:lang w:eastAsia="en-US"/>
        </w:rPr>
        <w:t>ВЕННЫХ ЗАПРОСОВ В ОРГАНЫ (ОРГАНИЗАЦИИ), УЧАСТВУЮЩИЕ В ПРЕДОСТАВЛЕНИИ МУНИЦИПАЛЬНОЙ УСЛУГИ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79. Основанием для начала административной процедуры является получение документов должностным лицом уполномоченного органа, ответс</w:t>
      </w:r>
      <w:r w:rsidRPr="00EF2B63">
        <w:rPr>
          <w:rFonts w:ascii="Arial" w:hAnsi="Arial" w:cs="Arial"/>
          <w:lang w:eastAsia="en-US"/>
        </w:rPr>
        <w:t>т</w:t>
      </w:r>
      <w:r w:rsidRPr="00EF2B63">
        <w:rPr>
          <w:rFonts w:ascii="Arial" w:hAnsi="Arial" w:cs="Arial"/>
          <w:lang w:eastAsia="en-US"/>
        </w:rPr>
        <w:t>венным за предоставление муниципальной услуги.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ное за предоставление муниципальной услуги, осуществляет направление межведомственных запросов в государственные органы, органы местного с</w:t>
      </w:r>
      <w:r w:rsidRPr="00EF2B63">
        <w:rPr>
          <w:rFonts w:ascii="Arial" w:hAnsi="Arial" w:cs="Arial"/>
          <w:lang w:eastAsia="en-US"/>
        </w:rPr>
        <w:t>а</w:t>
      </w:r>
      <w:r w:rsidRPr="00EF2B63">
        <w:rPr>
          <w:rFonts w:ascii="Arial" w:hAnsi="Arial" w:cs="Arial"/>
          <w:lang w:eastAsia="en-US"/>
        </w:rPr>
        <w:t>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33 настоящего административного ре</w:t>
      </w:r>
      <w:r w:rsidRPr="00EF2B63">
        <w:rPr>
          <w:rFonts w:ascii="Arial" w:hAnsi="Arial" w:cs="Arial"/>
          <w:lang w:eastAsia="en-US"/>
        </w:rPr>
        <w:t>г</w:t>
      </w:r>
      <w:r w:rsidRPr="00EF2B63">
        <w:rPr>
          <w:rFonts w:ascii="Arial" w:hAnsi="Arial" w:cs="Arial"/>
          <w:lang w:eastAsia="en-US"/>
        </w:rPr>
        <w:t>ламента, в случае, если указанные документы не были представлены заявит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лем или его представителем самостоятельно, в том числе в электронной форме с использованием единой системы межведомственного электронного взаим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>действия и подключаемых к ней региональных систем межведомственного электронного взаимодействия.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80. Направление межведомственного запроса и представление докуме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тов и информации, перечисленных в пункте 33 настоящего административн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 xml:space="preserve">го </w:t>
      </w:r>
      <w:r w:rsidRPr="00EF2B63">
        <w:rPr>
          <w:rFonts w:ascii="Arial" w:hAnsi="Arial" w:cs="Arial"/>
          <w:lang w:eastAsia="en-US"/>
        </w:rPr>
        <w:lastRenderedPageBreak/>
        <w:t>регламента, допускаются только в целях, связанных с предоставлением м</w:t>
      </w:r>
      <w:r w:rsidRPr="00EF2B63">
        <w:rPr>
          <w:rFonts w:ascii="Arial" w:hAnsi="Arial" w:cs="Arial"/>
          <w:lang w:eastAsia="en-US"/>
        </w:rPr>
        <w:t>у</w:t>
      </w:r>
      <w:r w:rsidRPr="00EF2B63">
        <w:rPr>
          <w:rFonts w:ascii="Arial" w:hAnsi="Arial" w:cs="Arial"/>
          <w:lang w:eastAsia="en-US"/>
        </w:rPr>
        <w:t>ниципальной услуги.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81. Межведомственный запрос о представлении документов, указанных в пункте 33 настоящего административного регламента, для предоставления муниципальной услуги с использованием межведомственного информацио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 xml:space="preserve">ного взаимодействия формируется в соответствии с требованиями </w:t>
      </w:r>
      <w:hyperlink r:id="rId16" w:history="1">
        <w:r w:rsidRPr="00EF2B63">
          <w:rPr>
            <w:rStyle w:val="ad"/>
            <w:rFonts w:ascii="Arial" w:hAnsi="Arial" w:cs="Arial"/>
            <w:color w:val="auto"/>
            <w:lang w:eastAsia="en-US"/>
          </w:rPr>
          <w:t>статьи 7.2</w:t>
        </w:r>
      </w:hyperlink>
      <w:r w:rsidRPr="00EF2B63">
        <w:rPr>
          <w:rFonts w:ascii="Arial" w:hAnsi="Arial" w:cs="Arial"/>
          <w:lang w:eastAsia="en-US"/>
        </w:rPr>
        <w:t xml:space="preserve"> Федерального закона от 27 июля 2010 года </w:t>
      </w:r>
      <w:r w:rsidRPr="00EF2B63">
        <w:rPr>
          <w:rFonts w:ascii="Arial" w:hAnsi="Arial" w:cs="Arial"/>
          <w:lang w:eastAsia="en-US"/>
        </w:rPr>
        <w:br/>
        <w:t>№ 210-ФЗ «Об организации предоставления государственных и муниципал</w:t>
      </w:r>
      <w:r w:rsidRPr="00EF2B63">
        <w:rPr>
          <w:rFonts w:ascii="Arial" w:hAnsi="Arial" w:cs="Arial"/>
          <w:lang w:eastAsia="en-US"/>
        </w:rPr>
        <w:t>ь</w:t>
      </w:r>
      <w:r w:rsidRPr="00EF2B63">
        <w:rPr>
          <w:rFonts w:ascii="Arial" w:hAnsi="Arial" w:cs="Arial"/>
          <w:lang w:eastAsia="en-US"/>
        </w:rPr>
        <w:t>ных услуг».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Документы и сведения, полученные с использованием межведомстве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ного информационного взаимодействия, применяются в соответствии с но</w:t>
      </w:r>
      <w:r w:rsidRPr="00EF2B63">
        <w:rPr>
          <w:rFonts w:ascii="Arial" w:hAnsi="Arial" w:cs="Arial"/>
          <w:lang w:eastAsia="en-US"/>
        </w:rPr>
        <w:t>р</w:t>
      </w:r>
      <w:r w:rsidRPr="00EF2B63">
        <w:rPr>
          <w:rFonts w:ascii="Arial" w:hAnsi="Arial" w:cs="Arial"/>
          <w:lang w:eastAsia="en-US"/>
        </w:rPr>
        <w:t>мативными правовыми актами для предоставления муниципальной услуги.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82. Должностное лицо уполномоченного органа, ответственное за пр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доставление муниципальной услуги, приобщает ответы на межведомственные запросы к соответствующему запросу.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В случае непоступления ответа на межведомственный запрос в устано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ленный срок уполномоченным органом принимаются меры, предусмотренные законодательством Российской Федерации.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83. Результатом административной процедуры является получение в рамках межведомственного взаимодействия информации (документов), нео</w:t>
      </w:r>
      <w:r w:rsidRPr="00EF2B63">
        <w:rPr>
          <w:rFonts w:ascii="Arial" w:hAnsi="Arial" w:cs="Arial"/>
          <w:lang w:eastAsia="en-US"/>
        </w:rPr>
        <w:t>б</w:t>
      </w:r>
      <w:r w:rsidRPr="00EF2B63">
        <w:rPr>
          <w:rFonts w:ascii="Arial" w:hAnsi="Arial" w:cs="Arial"/>
          <w:lang w:eastAsia="en-US"/>
        </w:rPr>
        <w:t>ходимой для предоставления муниципальной услуги заявителю, если указанные документы не были представлены заявителем самостоятельно.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84. Способом фиксации результата административной процедуры является фиксация факта поступления документов и сведений, полученных в ра</w:t>
      </w:r>
      <w:r w:rsidRPr="00EF2B63">
        <w:rPr>
          <w:rFonts w:ascii="Arial" w:hAnsi="Arial" w:cs="Arial"/>
          <w:lang w:eastAsia="en-US"/>
        </w:rPr>
        <w:t>м</w:t>
      </w:r>
      <w:r w:rsidRPr="00EF2B63">
        <w:rPr>
          <w:rFonts w:ascii="Arial" w:hAnsi="Arial" w:cs="Arial"/>
          <w:lang w:eastAsia="en-US"/>
        </w:rPr>
        <w:t>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журнал регистрации розничных рынков.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EF2B63">
        <w:rPr>
          <w:rFonts w:ascii="Arial" w:hAnsi="Arial" w:cs="Arial"/>
          <w:b/>
          <w:lang w:eastAsia="en-US"/>
        </w:rPr>
        <w:t>Глава 23. ПРИНЯТИЕ РЕШЕНИЯ О ПРЕДОСТАВЛЕНИИ (ОТКАЗЕ В ПРЕДОСТАВЛЕНИИ) МУНИЦИПАЛЬНОЙ УСЛУГИ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  <w:r w:rsidRPr="00EF2B63">
        <w:rPr>
          <w:rFonts w:ascii="Arial" w:hAnsi="Arial" w:cs="Arial"/>
          <w:b/>
          <w:lang w:eastAsia="en-US"/>
        </w:rPr>
        <w:t>1) ВЫДАЧА РАЗРЕШЕНИЯ НА ПРАВО ОРГАНИЗАЦИИ РОЗНИЧНОГО РЫНКА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85. Основанием для начала административной процедуры является наличие заявления и полного пакета документов в соответствии с пунктами 28, 33 настоящего административного регламента.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При рассмотрении заявления о выдаче разрешения уполномоченный орган проводит проверку полноты и достоверности сведений о заявителе, соде</w:t>
      </w:r>
      <w:r w:rsidRPr="00EF2B63">
        <w:rPr>
          <w:rFonts w:ascii="Arial" w:hAnsi="Arial" w:cs="Arial"/>
          <w:lang w:eastAsia="en-US"/>
        </w:rPr>
        <w:t>р</w:t>
      </w:r>
      <w:r w:rsidRPr="00EF2B63">
        <w:rPr>
          <w:rFonts w:ascii="Arial" w:hAnsi="Arial" w:cs="Arial"/>
          <w:lang w:eastAsia="en-US"/>
        </w:rPr>
        <w:t>жащихся в представленных документах.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86. Рассмотрение заявления о предоставлении разрешения на право о</w:t>
      </w:r>
      <w:r w:rsidRPr="00EF2B63">
        <w:rPr>
          <w:rFonts w:ascii="Arial" w:hAnsi="Arial" w:cs="Arial"/>
          <w:lang w:eastAsia="en-US"/>
        </w:rPr>
        <w:t>р</w:t>
      </w:r>
      <w:r w:rsidRPr="00EF2B63">
        <w:rPr>
          <w:rFonts w:ascii="Arial" w:hAnsi="Arial" w:cs="Arial"/>
          <w:lang w:eastAsia="en-US"/>
        </w:rPr>
        <w:t>ганизации розничного рынка осуществляется в срок, не превышающий 30 календарных дней со дня поступления этого заявления.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87. В течение указанного срока уполномоченный орган принимает решение о предоставлении разрешения или, в случае наличия оснований для отказа в предоставлении муниципальной услуги, установленных подпунктом 1 пункта 37 настоящего административного регламента, об отказе в его предоставлении, к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>торое оформляется постановлением администрации ЗГМО.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 xml:space="preserve">88. Решение о предоставлении разрешения принимается на основании плана, </w:t>
      </w:r>
      <w:r w:rsidRPr="00EF2B63">
        <w:rPr>
          <w:rFonts w:ascii="Arial" w:hAnsi="Arial" w:cs="Arial"/>
        </w:rPr>
        <w:t xml:space="preserve">предусматривающего организацию рынков на территории Иркутской области и утвержденного Правительством Иркутской области в соответствии с архитектурными, градостроительными и строительными нормами и правилами, с </w:t>
      </w:r>
      <w:r w:rsidRPr="00EF2B63">
        <w:rPr>
          <w:rFonts w:ascii="Arial" w:hAnsi="Arial" w:cs="Arial"/>
        </w:rPr>
        <w:lastRenderedPageBreak/>
        <w:t>проектами план</w:t>
      </w:r>
      <w:r w:rsidRPr="00EF2B63">
        <w:rPr>
          <w:rFonts w:ascii="Arial" w:hAnsi="Arial" w:cs="Arial"/>
        </w:rPr>
        <w:t>и</w:t>
      </w:r>
      <w:r w:rsidRPr="00EF2B63">
        <w:rPr>
          <w:rFonts w:ascii="Arial" w:hAnsi="Arial" w:cs="Arial"/>
        </w:rPr>
        <w:t>ровки и благоустройства территории Иркутской области и территории Зиминского городского муниципального образования и с учетом потребностей И</w:t>
      </w:r>
      <w:r w:rsidRPr="00EF2B63">
        <w:rPr>
          <w:rFonts w:ascii="Arial" w:hAnsi="Arial" w:cs="Arial"/>
        </w:rPr>
        <w:t>р</w:t>
      </w:r>
      <w:r w:rsidRPr="00EF2B63">
        <w:rPr>
          <w:rFonts w:ascii="Arial" w:hAnsi="Arial" w:cs="Arial"/>
        </w:rPr>
        <w:t xml:space="preserve">кутской области в рынках того или иного типа (далее – план). 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63">
        <w:rPr>
          <w:rFonts w:ascii="Arial" w:hAnsi="Arial" w:cs="Arial"/>
        </w:rPr>
        <w:t>Планом должны предусматриваться места расположения предполага</w:t>
      </w:r>
      <w:r w:rsidRPr="00EF2B63">
        <w:rPr>
          <w:rFonts w:ascii="Arial" w:hAnsi="Arial" w:cs="Arial"/>
        </w:rPr>
        <w:t>е</w:t>
      </w:r>
      <w:r w:rsidRPr="00EF2B63">
        <w:rPr>
          <w:rFonts w:ascii="Arial" w:hAnsi="Arial" w:cs="Arial"/>
        </w:rPr>
        <w:t>мых рынков, их количество и типы.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89. В срок не позднее 1 рабочего дня, следующего за днем принятия решения, уполномоченный орган оформляет разрешение на право организации розничного рынка.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90. В разрешении указываются: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а) наименование органа местного самоуправления, выдавшего разреш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ние;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б) полное и (в случае, если имеется) сокращенное наименования, в том числе фирменное наименование, и организационно-правовая форма юридич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в) тип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г) срок действия разрешения;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д) идентификационный номер налогоплательщика;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е) номер разрешения;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 xml:space="preserve">ж) дата принятия решения о предоставлении разрешения. 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91. При принятии решения об отказе в предоставлении разрешения на право организации розничного рынка уполномоченный орган уведомляет за</w:t>
      </w:r>
      <w:r w:rsidRPr="00EF2B63">
        <w:rPr>
          <w:rFonts w:ascii="Arial" w:hAnsi="Arial" w:cs="Arial"/>
          <w:lang w:eastAsia="en-US"/>
        </w:rPr>
        <w:t>я</w:t>
      </w:r>
      <w:r w:rsidRPr="00EF2B63">
        <w:rPr>
          <w:rFonts w:ascii="Arial" w:hAnsi="Arial" w:cs="Arial"/>
          <w:lang w:eastAsia="en-US"/>
        </w:rPr>
        <w:t>вителя или его представителя о принятом решении с обоснованием причин такого отказа в сроки, установленные пунктом 89 настоящего административн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>го регламента.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92. В течение одного рабочего дня, следующего за днем регистрации постановления администрации ЗГМО, должностное лицо уполномоченного органа, ответственное за предоставление муниципальной услуги, формирует дело о предоставлении ко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кретному юридическому лицу права на организацию розничного рынка. Дело подлежит хранению в уполномоченном органе в установленном порядке в соответствии с законодательством Российской Федерации.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93. Результатом административной процедуры является оформление постановления администрации ЗГМО о выдаче (либо в отказе выдачи) разрешения на право организации розничного рынка.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94. Критерий принятия решения – отсутствие оснований для отказа в предоставлении муниципальной услуги, предусмотренных подпунктом 1 пункта 37 настоящего административного регламента.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Arial" w:hAnsi="Arial" w:cs="Arial"/>
          <w:b/>
          <w:lang w:eastAsia="en-US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Arial" w:hAnsi="Arial" w:cs="Arial"/>
          <w:b/>
        </w:rPr>
      </w:pPr>
      <w:r w:rsidRPr="00EF2B63">
        <w:rPr>
          <w:rFonts w:ascii="Arial" w:hAnsi="Arial" w:cs="Arial"/>
          <w:b/>
          <w:lang w:eastAsia="en-US"/>
        </w:rPr>
        <w:t>2)</w:t>
      </w:r>
      <w:r w:rsidRPr="00EF2B63">
        <w:rPr>
          <w:rFonts w:ascii="Arial" w:hAnsi="Arial" w:cs="Arial"/>
          <w:b/>
        </w:rPr>
        <w:t xml:space="preserve"> ПРОДЛЕНИЕ СРОКА ДЕЙСТВИЯ, ПЕРЕОФОРМЛЕНИЕ РАЗРЕШЕНИЯ НА ПРАВО ОРГАНИЗАЦИИ РОЗНИЧНОГО РЫНКА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spacing w:line="216" w:lineRule="auto"/>
        <w:jc w:val="both"/>
        <w:outlineLvl w:val="2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95. Основанием для начала административной процедуры является о</w:t>
      </w:r>
      <w:r w:rsidRPr="00EF2B63">
        <w:rPr>
          <w:rFonts w:ascii="Arial" w:hAnsi="Arial" w:cs="Arial"/>
          <w:lang w:eastAsia="en-US"/>
        </w:rPr>
        <w:t>б</w:t>
      </w:r>
      <w:r w:rsidRPr="00EF2B63">
        <w:rPr>
          <w:rFonts w:ascii="Arial" w:hAnsi="Arial" w:cs="Arial"/>
          <w:lang w:eastAsia="en-US"/>
        </w:rPr>
        <w:t>ращение заявителя или его представителя в связи с необходимостью: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а) продления срока действия разрешения на право организации розни</w:t>
      </w:r>
      <w:r w:rsidRPr="00EF2B63">
        <w:rPr>
          <w:rFonts w:ascii="Arial" w:hAnsi="Arial" w:cs="Arial"/>
          <w:lang w:eastAsia="en-US"/>
        </w:rPr>
        <w:t>ч</w:t>
      </w:r>
      <w:r w:rsidRPr="00EF2B63">
        <w:rPr>
          <w:rFonts w:ascii="Arial" w:hAnsi="Arial" w:cs="Arial"/>
          <w:lang w:eastAsia="en-US"/>
        </w:rPr>
        <w:t>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б) переоформления разрешения на право организации розничного рынка (в случае реорганизации заявителя в форме преобразования, изменения н</w:t>
      </w:r>
      <w:r w:rsidRPr="00EF2B63">
        <w:rPr>
          <w:rFonts w:ascii="Arial" w:hAnsi="Arial" w:cs="Arial"/>
          <w:lang w:eastAsia="en-US"/>
        </w:rPr>
        <w:t>а</w:t>
      </w:r>
      <w:r w:rsidRPr="00EF2B63">
        <w:rPr>
          <w:rFonts w:ascii="Arial" w:hAnsi="Arial" w:cs="Arial"/>
          <w:lang w:eastAsia="en-US"/>
        </w:rPr>
        <w:t>именования заявителя или типа рынка).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96. Продление срока действия разрешения на право организации розничного рынка, его переоформление осуществляются в соответствии с треб</w:t>
      </w:r>
      <w:r w:rsidRPr="00EF2B63">
        <w:rPr>
          <w:rFonts w:ascii="Arial" w:hAnsi="Arial" w:cs="Arial"/>
          <w:lang w:eastAsia="en-US"/>
        </w:rPr>
        <w:t>о</w:t>
      </w:r>
      <w:r w:rsidRPr="00EF2B63">
        <w:rPr>
          <w:rFonts w:ascii="Arial" w:hAnsi="Arial" w:cs="Arial"/>
          <w:lang w:eastAsia="en-US"/>
        </w:rPr>
        <w:t>ваниями пунктов 28, 30 настоящего административного регламента.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97. Срок рассмотрения заявления о продлении срока действия, пер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оформления разрешения на право организации розничного рынка не может превышать 15 календарных дней со дня поступления заявления.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 xml:space="preserve">98. Результатом административной процедуры является оформление постановления администрации ЗГМО о продлении срока действия, переоформлении </w:t>
      </w:r>
      <w:r w:rsidRPr="00EF2B63">
        <w:rPr>
          <w:rFonts w:ascii="Arial" w:hAnsi="Arial" w:cs="Arial"/>
          <w:lang w:eastAsia="en-US"/>
        </w:rPr>
        <w:lastRenderedPageBreak/>
        <w:t>(либо в отказе в продлении, переоформлении) разрешения на право организации розничного рынка.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99. Критерий принятия решения – отсутствие оснований для отказа в предоставлении муниципальной услуги, предусмотренных подпунктом 2 пункта 37 настоящего административного регламента.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3) ВЫДАЧА ЗАЯВИТЕЛЮ ДУБЛИКАТА, КОПИИ РАЗРЕШ</w:t>
      </w:r>
      <w:r w:rsidRPr="00EF2B63">
        <w:rPr>
          <w:rFonts w:ascii="Arial" w:hAnsi="Arial" w:cs="Arial"/>
          <w:b/>
        </w:rPr>
        <w:t>Е</w:t>
      </w:r>
      <w:r w:rsidRPr="00EF2B63">
        <w:rPr>
          <w:rFonts w:ascii="Arial" w:hAnsi="Arial" w:cs="Arial"/>
          <w:b/>
        </w:rPr>
        <w:t>НИЯ НА ПРАВО ОРГАНИЗАЦИИ РОЗНИЧНОГО РЫНКА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100. Основанием для начала административной процедуры по выдаче дубликата разрешения на право организации розничного рынка является о</w:t>
      </w:r>
      <w:r w:rsidRPr="00EF2B63">
        <w:rPr>
          <w:rFonts w:ascii="Arial" w:hAnsi="Arial" w:cs="Arial"/>
          <w:lang w:eastAsia="en-US"/>
        </w:rPr>
        <w:t>б</w:t>
      </w:r>
      <w:r w:rsidRPr="00EF2B63">
        <w:rPr>
          <w:rFonts w:ascii="Arial" w:hAnsi="Arial" w:cs="Arial"/>
          <w:lang w:eastAsia="en-US"/>
        </w:rPr>
        <w:t>ращение заявителя или его представителя с заявлением о выдаче дубликата, копии разрешения в связи с его утерей, порчей либо иным фактом утраты или нево</w:t>
      </w:r>
      <w:r w:rsidRPr="00EF2B63">
        <w:rPr>
          <w:rFonts w:ascii="Arial" w:hAnsi="Arial" w:cs="Arial"/>
          <w:lang w:eastAsia="en-US"/>
        </w:rPr>
        <w:t>з</w:t>
      </w:r>
      <w:r w:rsidRPr="00EF2B63">
        <w:rPr>
          <w:rFonts w:ascii="Arial" w:hAnsi="Arial" w:cs="Arial"/>
          <w:lang w:eastAsia="en-US"/>
        </w:rPr>
        <w:t>можности использования разрешения.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101. При отсутствии оснований для отказа в приеме документов о выд</w:t>
      </w:r>
      <w:r w:rsidRPr="00EF2B63">
        <w:rPr>
          <w:rFonts w:ascii="Arial" w:hAnsi="Arial" w:cs="Arial"/>
          <w:lang w:eastAsia="en-US"/>
        </w:rPr>
        <w:t>а</w:t>
      </w:r>
      <w:r w:rsidRPr="00EF2B63">
        <w:rPr>
          <w:rFonts w:ascii="Arial" w:hAnsi="Arial" w:cs="Arial"/>
          <w:lang w:eastAsia="en-US"/>
        </w:rPr>
        <w:t>че дубликата, копии разрешения на право организации розничного рынка, предусмотренных под</w:t>
      </w:r>
      <w:hyperlink r:id="rId17" w:history="1">
        <w:r w:rsidRPr="00EF2B63">
          <w:rPr>
            <w:rFonts w:ascii="Arial" w:hAnsi="Arial" w:cs="Arial"/>
            <w:lang w:eastAsia="en-US"/>
          </w:rPr>
          <w:t xml:space="preserve">пунктом </w:t>
        </w:r>
        <w:r w:rsidRPr="00EF2B63">
          <w:rPr>
            <w:rFonts w:ascii="Arial" w:hAnsi="Arial" w:cs="Arial"/>
          </w:rPr>
          <w:t>3</w:t>
        </w:r>
      </w:hyperlink>
      <w:r w:rsidRPr="00EF2B63">
        <w:rPr>
          <w:rFonts w:ascii="Arial" w:hAnsi="Arial" w:cs="Arial"/>
        </w:rPr>
        <w:t xml:space="preserve"> пункта 37</w:t>
      </w:r>
      <w:r w:rsidRPr="00EF2B63">
        <w:rPr>
          <w:rFonts w:ascii="Arial" w:hAnsi="Arial" w:cs="Arial"/>
          <w:lang w:eastAsia="en-US"/>
        </w:rPr>
        <w:t xml:space="preserve"> настоящего административного регламента, дол</w:t>
      </w:r>
      <w:r w:rsidRPr="00EF2B63">
        <w:rPr>
          <w:rFonts w:ascii="Arial" w:hAnsi="Arial" w:cs="Arial"/>
          <w:lang w:eastAsia="en-US"/>
        </w:rPr>
        <w:t>ж</w:t>
      </w:r>
      <w:r w:rsidRPr="00EF2B63">
        <w:rPr>
          <w:rFonts w:ascii="Arial" w:hAnsi="Arial" w:cs="Arial"/>
          <w:lang w:eastAsia="en-US"/>
        </w:rPr>
        <w:t>ностное лицо уполномоченного органа, принявшее документы, передает их должностному лицу уполномоченного органа, ответственному за предоста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ление муниципальной услуги, которое не позднее дня, следующего за днем приема документов, изготавливает дубликат, копию разрешения на право о</w:t>
      </w:r>
      <w:r w:rsidRPr="00EF2B63">
        <w:rPr>
          <w:rFonts w:ascii="Arial" w:hAnsi="Arial" w:cs="Arial"/>
          <w:lang w:eastAsia="en-US"/>
        </w:rPr>
        <w:t>р</w:t>
      </w:r>
      <w:r w:rsidRPr="00EF2B63">
        <w:rPr>
          <w:rFonts w:ascii="Arial" w:hAnsi="Arial" w:cs="Arial"/>
          <w:lang w:eastAsia="en-US"/>
        </w:rPr>
        <w:t xml:space="preserve">ганизации розничного рынка и сопроводительное письмо об его направлении заявителю или его представителю. 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Дубликат, копия разрешения на право организации розничного рынка должны в точности воспроизводить содержание разрешения на право орган</w:t>
      </w:r>
      <w:r w:rsidRPr="00EF2B63">
        <w:rPr>
          <w:rFonts w:ascii="Arial" w:hAnsi="Arial" w:cs="Arial"/>
          <w:lang w:eastAsia="en-US"/>
        </w:rPr>
        <w:t>и</w:t>
      </w:r>
      <w:r w:rsidRPr="00EF2B63">
        <w:rPr>
          <w:rFonts w:ascii="Arial" w:hAnsi="Arial" w:cs="Arial"/>
          <w:lang w:eastAsia="en-US"/>
        </w:rPr>
        <w:t xml:space="preserve">зации розничного рынка, на нем ставится штамп «Дубликат» или «Копия», указывается дата его выдачи, наносится надпись об его верности оригиналу. 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102.Копия разрешения на право организации розничного рынка передается должностным лицом уполномоченного органа, ответственным за предоста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ление муниципальной услуги, для заверения руководителю уполномоченного органа.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103. Срок выдачи дубликата, копии разрешения на право организации розничного рынка не может превышать 5 дней с момента регистрации заявл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104. Результатом административной процедуры является оформление дубликата, копии разрешения на право организации розничного рынка.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105. Критерий принятия решения – отсутствие оснований для отказа в предоставлении муниципальной услуги, предусмотренных подпунктом 3 пункта 37 настоящего административного регламента.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Глава 24. ВЫДАЧА ЗАЯВИТЕЛЮ РЕЗУЛЬТАТА ПРЕДОСТАВЛЕНИЯ МУНИЦИПАЛЬНОЙ УСЛУГИ</w:t>
      </w:r>
    </w:p>
    <w:p w:rsidR="00EF2B63" w:rsidRPr="00EF2B63" w:rsidRDefault="00EF2B63" w:rsidP="00EF2B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106. Выдача (продление срока действия, переоформление, выдача дубликата, копии) разрешения на право организации розничного рынка осуществляется после принятия уполномоченным органом соответствующего решения, что является основанием для начала администрати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ной процедуры, не позднее 3 дней со дня принятия указанного решения.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107. Разрешение выдается на срок, не превышающий пяти лет. В случае, если юридическому лицу объект или объекты недвижимости, где предполаг</w:t>
      </w:r>
      <w:r w:rsidRPr="00EF2B63">
        <w:rPr>
          <w:rFonts w:ascii="Arial" w:hAnsi="Arial" w:cs="Arial"/>
          <w:lang w:eastAsia="en-US"/>
        </w:rPr>
        <w:t>а</w:t>
      </w:r>
      <w:r w:rsidRPr="00EF2B63">
        <w:rPr>
          <w:rFonts w:ascii="Arial" w:hAnsi="Arial" w:cs="Arial"/>
          <w:lang w:eastAsia="en-US"/>
        </w:rPr>
        <w:t>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108. Юридическое лицо, получившее разрешение, признается упра</w:t>
      </w:r>
      <w:r w:rsidRPr="00EF2B63">
        <w:rPr>
          <w:rFonts w:ascii="Arial" w:hAnsi="Arial" w:cs="Arial"/>
          <w:lang w:eastAsia="en-US"/>
        </w:rPr>
        <w:t>в</w:t>
      </w:r>
      <w:r w:rsidRPr="00EF2B63">
        <w:rPr>
          <w:rFonts w:ascii="Arial" w:hAnsi="Arial" w:cs="Arial"/>
          <w:lang w:eastAsia="en-US"/>
        </w:rPr>
        <w:t>ляющей рынком компанией.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 xml:space="preserve">109. Оригинал (дубликат, копия) разрешения на право организации розничного рынка (в том числе с продленным сроком действия, переоформленное) вручается </w:t>
      </w:r>
      <w:r w:rsidRPr="00EF2B63">
        <w:rPr>
          <w:rFonts w:ascii="Arial" w:hAnsi="Arial" w:cs="Arial"/>
          <w:lang w:eastAsia="en-US"/>
        </w:rPr>
        <w:lastRenderedPageBreak/>
        <w:t>заявителю или его представителю под роспись при его личном о</w:t>
      </w:r>
      <w:r w:rsidRPr="00EF2B63">
        <w:rPr>
          <w:rFonts w:ascii="Arial" w:hAnsi="Arial" w:cs="Arial"/>
          <w:lang w:eastAsia="en-US"/>
        </w:rPr>
        <w:t>б</w:t>
      </w:r>
      <w:r w:rsidRPr="00EF2B63">
        <w:rPr>
          <w:rFonts w:ascii="Arial" w:hAnsi="Arial" w:cs="Arial"/>
          <w:lang w:eastAsia="en-US"/>
        </w:rPr>
        <w:t>ращении либо направляется заказным почтовым отправлением с уведомлением о вручении по адресу, указанному в заявлении.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110. Уполномоченный орган в 15-дневный срок со дня принятия решения о выдаче разрешения на право организации розничного рынка, пер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 xml:space="preserve">оформлении,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сведениях, состав которых установлен </w:t>
      </w:r>
      <w:hyperlink r:id="rId18" w:history="1">
        <w:r w:rsidRPr="00EF2B63">
          <w:rPr>
            <w:rFonts w:ascii="Arial" w:hAnsi="Arial" w:cs="Arial"/>
            <w:lang w:eastAsia="en-US"/>
          </w:rPr>
          <w:t>статьей 10</w:t>
        </w:r>
      </w:hyperlink>
      <w:r w:rsidRPr="00EF2B63">
        <w:rPr>
          <w:rFonts w:ascii="Arial" w:hAnsi="Arial" w:cs="Arial"/>
          <w:lang w:eastAsia="en-US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</w:t>
      </w:r>
      <w:r w:rsidRPr="00EF2B63">
        <w:rPr>
          <w:rFonts w:ascii="Arial" w:hAnsi="Arial" w:cs="Arial"/>
          <w:lang w:eastAsia="en-US"/>
        </w:rPr>
        <w:t>е</w:t>
      </w:r>
      <w:r w:rsidRPr="00EF2B63">
        <w:rPr>
          <w:rFonts w:ascii="Arial" w:hAnsi="Arial" w:cs="Arial"/>
          <w:lang w:eastAsia="en-US"/>
        </w:rPr>
        <w:t>рации».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111. Информация о принятом решении не позднее 15 рабочих дней подлежит размещению в и</w:t>
      </w:r>
      <w:r w:rsidRPr="00EF2B63">
        <w:rPr>
          <w:rFonts w:ascii="Arial" w:hAnsi="Arial" w:cs="Arial"/>
          <w:lang w:eastAsia="en-US"/>
        </w:rPr>
        <w:t>н</w:t>
      </w:r>
      <w:r w:rsidRPr="00EF2B63">
        <w:rPr>
          <w:rFonts w:ascii="Arial" w:hAnsi="Arial" w:cs="Arial"/>
          <w:lang w:eastAsia="en-US"/>
        </w:rPr>
        <w:t>формационно-телекоммуникационной сети «Интернет» на официальном сайте администрации ЗГМО (</w:t>
      </w:r>
      <w:hyperlink r:id="rId19" w:history="1"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http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://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www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.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zimadm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.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ru</w:t>
        </w:r>
      </w:hyperlink>
      <w:r w:rsidRPr="00EF2B63">
        <w:rPr>
          <w:rFonts w:ascii="Arial" w:hAnsi="Arial" w:cs="Arial"/>
          <w:lang w:eastAsia="en-US"/>
        </w:rPr>
        <w:t>), а также  направлению в службу потребительского рынка и лицензирования Иркутской области для внесения сведений в Реестр розничных рынков, организованных на территории Иркутской области (</w:t>
      </w:r>
      <w:hyperlink r:id="rId20" w:history="1"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http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://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irkobl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.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ru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sites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potreb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reestr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/</w:t>
        </w:r>
        <w:r w:rsidRPr="00EF2B63">
          <w:rPr>
            <w:rStyle w:val="ad"/>
            <w:rFonts w:ascii="Arial" w:hAnsi="Arial" w:cs="Arial"/>
            <w:color w:val="auto"/>
            <w:lang w:val="en-US" w:eastAsia="en-US"/>
          </w:rPr>
          <w:t>rrr</w:t>
        </w:r>
        <w:r w:rsidRPr="00EF2B63">
          <w:rPr>
            <w:rStyle w:val="ad"/>
            <w:rFonts w:ascii="Arial" w:hAnsi="Arial" w:cs="Arial"/>
            <w:color w:val="auto"/>
            <w:lang w:eastAsia="en-US"/>
          </w:rPr>
          <w:t>/</w:t>
        </w:r>
      </w:hyperlink>
      <w:r w:rsidRPr="00EF2B63">
        <w:rPr>
          <w:rFonts w:ascii="Arial" w:hAnsi="Arial" w:cs="Arial"/>
          <w:lang w:eastAsia="en-US"/>
        </w:rPr>
        <w:t xml:space="preserve">). 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112. Результатом административной процедуры являются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1) выдача (направление) заявителю разрешения на право организации розничного рынка;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2) выдача (направление) заявителю разрешения на право организации розничного рынка с продленным сроком действия (переоформленного);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2B63">
        <w:rPr>
          <w:rFonts w:ascii="Arial" w:hAnsi="Arial" w:cs="Arial"/>
          <w:lang w:eastAsia="en-US"/>
        </w:rPr>
        <w:t>3) выдача (направление) заявителю дубликата (копии) разрешения на право организации розничного рынка.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F2B63">
        <w:rPr>
          <w:rFonts w:ascii="Arial" w:hAnsi="Arial" w:cs="Arial"/>
          <w:b/>
        </w:rPr>
        <w:t>Глава 25. ПОРЯДОК ИСПРАВЛЕНИЯ ДОПУЩЕННЫХ ОПЕЧАТОК И ОШИБОК В ВЫДАННЫХ В РЕЗУЛЬТАТЕ ПРЕДОСТАВЛЕНИЯ МУНИЦИПАЛЬНОЙ УСЛУГИ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pStyle w:val="21"/>
        <w:shd w:val="clear" w:color="auto" w:fill="auto"/>
        <w:tabs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113.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F2B63" w:rsidRPr="00EF2B63" w:rsidRDefault="00EF2B63" w:rsidP="00EF2B63">
      <w:pPr>
        <w:pStyle w:val="21"/>
        <w:shd w:val="clear" w:color="auto" w:fill="auto"/>
        <w:tabs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114.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EF2B63" w:rsidRPr="00EF2B63" w:rsidRDefault="00EF2B63" w:rsidP="00EF2B63">
      <w:pPr>
        <w:pStyle w:val="21"/>
        <w:shd w:val="clear" w:color="auto" w:fill="auto"/>
        <w:tabs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EF2B63" w:rsidRPr="00EF2B63" w:rsidRDefault="00EF2B63" w:rsidP="00EF2B63">
      <w:pPr>
        <w:pStyle w:val="21"/>
        <w:shd w:val="clear" w:color="auto" w:fill="auto"/>
        <w:tabs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116.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EF2B63" w:rsidRPr="00EF2B63" w:rsidRDefault="00EF2B63" w:rsidP="00EF2B63">
      <w:pPr>
        <w:pStyle w:val="21"/>
        <w:shd w:val="clear" w:color="auto" w:fill="auto"/>
        <w:tabs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117. Результатом процедуры является:</w:t>
      </w:r>
    </w:p>
    <w:p w:rsidR="00EF2B63" w:rsidRPr="00EF2B63" w:rsidRDefault="00EF2B63" w:rsidP="00EF2B63">
      <w:pPr>
        <w:pStyle w:val="21"/>
        <w:numPr>
          <w:ilvl w:val="0"/>
          <w:numId w:val="10"/>
        </w:numPr>
        <w:shd w:val="clear" w:color="auto" w:fill="auto"/>
        <w:tabs>
          <w:tab w:val="left" w:pos="92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EF2B63" w:rsidRPr="00EF2B63" w:rsidRDefault="00EF2B63" w:rsidP="00EF2B63">
      <w:pPr>
        <w:pStyle w:val="21"/>
        <w:numPr>
          <w:ilvl w:val="0"/>
          <w:numId w:val="10"/>
        </w:numPr>
        <w:shd w:val="clear" w:color="auto" w:fill="auto"/>
        <w:tabs>
          <w:tab w:val="left" w:pos="92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F2B63" w:rsidRPr="00EF2B63" w:rsidRDefault="00EF2B63" w:rsidP="00EF2B63">
      <w:pPr>
        <w:pStyle w:val="21"/>
        <w:shd w:val="clear" w:color="auto" w:fill="auto"/>
        <w:tabs>
          <w:tab w:val="left" w:pos="993"/>
          <w:tab w:val="left" w:pos="128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F2B63">
        <w:rPr>
          <w:rFonts w:ascii="Arial" w:hAnsi="Arial" w:cs="Arial"/>
          <w:color w:val="000000"/>
          <w:sz w:val="24"/>
          <w:szCs w:val="24"/>
        </w:rPr>
        <w:t>118.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F2B63">
        <w:rPr>
          <w:rFonts w:ascii="Arial" w:hAnsi="Arial" w:cs="Arial"/>
          <w:color w:val="000000"/>
        </w:rPr>
        <w:lastRenderedPageBreak/>
        <w:t>119.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F2B63" w:rsidRPr="00EF2B63" w:rsidRDefault="00EF2B63" w:rsidP="00EF2B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2B63" w:rsidRPr="00EF2B63" w:rsidRDefault="00EF2B63" w:rsidP="00EF2B63">
      <w:pPr>
        <w:pStyle w:val="Default"/>
        <w:tabs>
          <w:tab w:val="left" w:pos="284"/>
        </w:tabs>
        <w:jc w:val="center"/>
        <w:rPr>
          <w:rFonts w:ascii="Arial" w:hAnsi="Arial" w:cs="Arial"/>
          <w:b/>
        </w:rPr>
      </w:pPr>
      <w:bookmarkStart w:id="29" w:name="Par398"/>
      <w:bookmarkStart w:id="30" w:name="Par410"/>
      <w:bookmarkEnd w:id="29"/>
      <w:bookmarkEnd w:id="30"/>
      <w:r w:rsidRPr="00EF2B63">
        <w:rPr>
          <w:rFonts w:ascii="Arial" w:hAnsi="Arial" w:cs="Arial"/>
          <w:b/>
        </w:rPr>
        <w:t>Раздел IV. ФОРМЫ КОНТРОЛЯ ЗА ИСПОЛНЕНИЕМ АДМИНИСТРАТИВНОГО РЕГЛАМЕНТА</w:t>
      </w: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caps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caps/>
          <w:spacing w:val="2"/>
        </w:rPr>
      </w:pPr>
      <w:r w:rsidRPr="00EF2B63">
        <w:rPr>
          <w:rFonts w:ascii="Arial" w:hAnsi="Arial" w:cs="Arial"/>
          <w:b/>
        </w:rPr>
        <w:t xml:space="preserve">Глава 26. </w:t>
      </w:r>
      <w:r w:rsidRPr="00EF2B63">
        <w:rPr>
          <w:rFonts w:ascii="Arial" w:hAnsi="Arial" w:cs="Arial"/>
          <w:b/>
          <w:caps/>
          <w:spacing w:val="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2B63" w:rsidRPr="00EF2B63" w:rsidRDefault="00EF2B63" w:rsidP="00EF2B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120.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управления экономической и инвестиционной политики администрации ЗГМО. </w:t>
      </w:r>
    </w:p>
    <w:p w:rsidR="00EF2B63" w:rsidRPr="00EF2B63" w:rsidRDefault="00EF2B63" w:rsidP="00EF2B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121. Сотрудник,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</w:t>
      </w:r>
      <w:r w:rsidRPr="00EF2B63">
        <w:rPr>
          <w:rFonts w:ascii="Arial" w:hAnsi="Arial" w:cs="Arial"/>
        </w:rPr>
        <w:t xml:space="preserve">фициальном сайте уполномоченного органа в информационно-телекоммуникационной сети «Интернет» – </w:t>
      </w:r>
      <w:hyperlink r:id="rId21" w:history="1">
        <w:r w:rsidRPr="00EF2B63">
          <w:rPr>
            <w:rStyle w:val="ad"/>
            <w:rFonts w:ascii="Arial" w:hAnsi="Arial" w:cs="Arial"/>
            <w:color w:val="auto"/>
          </w:rPr>
          <w:t>http://www.zimadm.ru/</w:t>
        </w:r>
      </w:hyperlink>
      <w:r w:rsidRPr="00EF2B63">
        <w:rPr>
          <w:rFonts w:ascii="Arial" w:hAnsi="Arial" w:cs="Arial"/>
          <w:spacing w:val="2"/>
        </w:rPr>
        <w:t xml:space="preserve">, достоверность и полноту сведений, представляемых в рамках оказания муниципальной услуги. </w:t>
      </w:r>
    </w:p>
    <w:p w:rsidR="00EF2B63" w:rsidRPr="00EF2B63" w:rsidRDefault="00EF2B63" w:rsidP="00EF2B6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122. Начальник </w:t>
      </w:r>
      <w:r w:rsidRPr="00EF2B63">
        <w:rPr>
          <w:rFonts w:ascii="Arial" w:hAnsi="Arial" w:cs="Arial"/>
        </w:rPr>
        <w:t>уполномоченного органа</w:t>
      </w:r>
      <w:r w:rsidRPr="00EF2B63">
        <w:rPr>
          <w:rFonts w:ascii="Arial" w:hAnsi="Arial" w:cs="Arial"/>
          <w:spacing w:val="2"/>
        </w:rPr>
        <w:t xml:space="preserve">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caps/>
          <w:spacing w:val="2"/>
        </w:rPr>
      </w:pPr>
      <w:r w:rsidRPr="00EF2B63">
        <w:rPr>
          <w:rFonts w:ascii="Arial" w:hAnsi="Arial" w:cs="Arial"/>
          <w:b/>
        </w:rPr>
        <w:t xml:space="preserve">Глава 27. </w:t>
      </w:r>
      <w:r w:rsidRPr="00EF2B63">
        <w:rPr>
          <w:rFonts w:ascii="Arial" w:hAnsi="Arial" w:cs="Arial"/>
          <w:b/>
          <w:caps/>
          <w:spacing w:val="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123. 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 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124. Плановые проверки проводятся на основании распоряжения мэра  Зиминского городского муниципального образования не реже одного раза в два года.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125. Внеплановые проверки проводятся на основании распоряжения мэра  Зиминского городского муниципального образования при наличии обращения заявителя или информации, поступившей из государственных органов, а также от субъектов, указанных в пункте 131 настоящего регламента.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126.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127.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lastRenderedPageBreak/>
        <w:t>128. 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</w:p>
    <w:p w:rsidR="00EF2B63" w:rsidRPr="00EF2B63" w:rsidRDefault="00EF2B63" w:rsidP="00EF2B63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129. 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F2B63">
        <w:rPr>
          <w:rFonts w:ascii="Arial" w:hAnsi="Arial" w:cs="Arial"/>
          <w:b/>
        </w:rPr>
        <w:t xml:space="preserve">Глава 28. </w:t>
      </w:r>
      <w:r w:rsidRPr="00EF2B63">
        <w:rPr>
          <w:rFonts w:ascii="Arial" w:hAnsi="Arial" w:cs="Arial"/>
          <w:b/>
          <w:spacing w:val="2"/>
        </w:rPr>
        <w:t>ОТВЕТСТВЕННОСТЬ ДОЛЖНОСТНЫХ ЛИЦ ОРГАНА МЕСТНОГО САМОУПРАВЛЕНИЯ ЗА РЕШЕНИЯ И ДЕЙСТВИЯ (БЕЗДЕЙСТВИЕ), ПРИНИМАЕМЫЕ, ОСУЩЕМСТВЛЯЕМЫЕ ИМИ В ХОДЕ ПРЕДОСТАВЛЕНИЯ МУНИЦИПАЛЬНОЙ УСЛУГИ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130.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caps/>
          <w:spacing w:val="2"/>
          <w:shd w:val="clear" w:color="auto" w:fill="FFFFFF"/>
        </w:rPr>
      </w:pPr>
      <w:r w:rsidRPr="00EF2B63">
        <w:rPr>
          <w:rFonts w:ascii="Arial" w:hAnsi="Arial" w:cs="Arial"/>
          <w:b/>
        </w:rPr>
        <w:t xml:space="preserve">Глава 29. </w:t>
      </w:r>
      <w:r w:rsidRPr="00EF2B63">
        <w:rPr>
          <w:rFonts w:ascii="Arial" w:hAnsi="Arial" w:cs="Arial"/>
          <w:b/>
          <w:caps/>
          <w:spacing w:val="2"/>
          <w:shd w:val="clear" w:color="auto" w:fill="FFFFFF"/>
        </w:rPr>
        <w:t>Порядок и формы контроля за предоставлением муниципальной услуги со стороны граждан, их объединений и организаций.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b/>
          <w:caps/>
          <w:spacing w:val="2"/>
          <w:shd w:val="clear" w:color="auto" w:fill="FFFFFF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  <w:shd w:val="clear" w:color="auto" w:fill="FFFFFF"/>
        </w:rPr>
        <w:t>131.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EF2B63" w:rsidRPr="00EF2B63" w:rsidRDefault="00EF2B63" w:rsidP="00EF2B63">
      <w:pPr>
        <w:shd w:val="clear" w:color="auto" w:fill="FFFFFF"/>
        <w:spacing w:before="319" w:after="191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b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F2B63" w:rsidRPr="00EF2B63" w:rsidRDefault="00EF2B63" w:rsidP="00EF2B63">
      <w:pPr>
        <w:shd w:val="clear" w:color="auto" w:fill="FFFFFF"/>
        <w:spacing w:line="268" w:lineRule="atLeast"/>
        <w:jc w:val="center"/>
        <w:textAlignment w:val="baseline"/>
        <w:rPr>
          <w:rFonts w:ascii="Arial" w:hAnsi="Arial" w:cs="Arial"/>
          <w:b/>
          <w:spacing w:val="2"/>
        </w:rPr>
      </w:pPr>
      <w:r w:rsidRPr="00EF2B63">
        <w:rPr>
          <w:rFonts w:ascii="Arial" w:hAnsi="Arial" w:cs="Arial"/>
          <w:b/>
        </w:rPr>
        <w:t>Глава</w:t>
      </w:r>
      <w:r w:rsidRPr="00EF2B63">
        <w:rPr>
          <w:rFonts w:ascii="Arial" w:hAnsi="Arial" w:cs="Arial"/>
          <w:b/>
          <w:spacing w:val="2"/>
        </w:rPr>
        <w:t xml:space="preserve"> 30. </w:t>
      </w:r>
      <w:r w:rsidRPr="00EF2B63">
        <w:rPr>
          <w:rFonts w:ascii="Arial" w:hAnsi="Arial" w:cs="Arial"/>
          <w:b/>
        </w:rPr>
        <w:t>ОБЖАЛОВАНИЯ РЕШЕНИЙ И ДЕЙСТВИЙ (БЕЗДЕЙСТВИЯ) УПОЛНОМОЧЕННОГО ОРГАНА, А ТАКЖЕ ДОЛЖНОСТНЫХ ЛИЦ УПОЛНОМОЧЕННОГО ОРГАНА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132.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а) нарушение срока регистрации заявления о предоставлении муниципальной услуги;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б) нарушение срока предоставления муниципальной услуги;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133. 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Жалоба на решения руководителя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EF2B63">
        <w:rPr>
          <w:rFonts w:ascii="Arial" w:hAnsi="Arial" w:cs="Arial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22" w:history="1">
        <w:r w:rsidRPr="00EF2B63">
          <w:rPr>
            <w:rStyle w:val="ad"/>
            <w:rFonts w:ascii="Arial" w:hAnsi="Arial" w:cs="Arial"/>
            <w:color w:val="auto"/>
          </w:rPr>
          <w:t>http://www.zimadm.ru/</w:t>
        </w:r>
      </w:hyperlink>
      <w:r w:rsidRPr="00EF2B63">
        <w:rPr>
          <w:rFonts w:ascii="Arial" w:hAnsi="Arial" w:cs="Arial"/>
          <w:spacing w:val="2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134. 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поступление в </w:t>
      </w:r>
      <w:r w:rsidRPr="00EF2B63">
        <w:rPr>
          <w:rFonts w:ascii="Arial" w:hAnsi="Arial" w:cs="Arial"/>
        </w:rPr>
        <w:t xml:space="preserve">администрацию </w:t>
      </w:r>
      <w:r w:rsidRPr="00EF2B63">
        <w:rPr>
          <w:rFonts w:ascii="Arial" w:hAnsi="Arial" w:cs="Arial"/>
          <w:spacing w:val="2"/>
        </w:rPr>
        <w:t>Зиминского городского муниципального образования: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а) жалобы заявителя, направленной в письменной форме почтовой связью;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б) жалобы заявителя, направленной </w:t>
      </w:r>
      <w:r w:rsidRPr="00EF2B63">
        <w:rPr>
          <w:rFonts w:ascii="Arial" w:hAnsi="Arial" w:cs="Arial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23" w:history="1">
        <w:r w:rsidRPr="00EF2B63">
          <w:rPr>
            <w:rStyle w:val="ad"/>
            <w:rFonts w:ascii="Arial" w:hAnsi="Arial" w:cs="Arial"/>
            <w:color w:val="auto"/>
          </w:rPr>
          <w:t>http://www.zimadm.ru/</w:t>
        </w:r>
      </w:hyperlink>
      <w:r w:rsidRPr="00EF2B63">
        <w:rPr>
          <w:rFonts w:ascii="Arial" w:hAnsi="Arial" w:cs="Arial"/>
          <w:spacing w:val="2"/>
        </w:rPr>
        <w:t>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в) жалобы заявителя в письменной форме, поданной в ходе личного приема гражданина.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135. Жалоба заявителя должна содержать следующую информацию: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lastRenderedPageBreak/>
        <w:t xml:space="preserve">136. 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EF2B63">
        <w:rPr>
          <w:rFonts w:ascii="Arial" w:hAnsi="Arial" w:cs="Arial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24" w:history="1">
        <w:r w:rsidRPr="00EF2B63">
          <w:rPr>
            <w:rStyle w:val="ad"/>
            <w:rFonts w:ascii="Arial" w:hAnsi="Arial" w:cs="Arial"/>
            <w:color w:val="auto"/>
          </w:rPr>
          <w:t>http://www.zimadm.ru/</w:t>
        </w:r>
      </w:hyperlink>
      <w:r w:rsidRPr="00EF2B63">
        <w:rPr>
          <w:rFonts w:ascii="Arial" w:hAnsi="Arial" w:cs="Arial"/>
          <w:spacing w:val="2"/>
        </w:rPr>
        <w:t xml:space="preserve"> и информационных стендах.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При обжаловании первому заместителю мэра Зиминского городского муниципального образования решения и действия (бездействия) руководителя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EF2B63">
        <w:rPr>
          <w:rFonts w:ascii="Arial" w:hAnsi="Arial" w:cs="Arial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25" w:history="1">
        <w:r w:rsidRPr="00EF2B63">
          <w:rPr>
            <w:rStyle w:val="ad"/>
            <w:rFonts w:ascii="Arial" w:hAnsi="Arial" w:cs="Arial"/>
            <w:color w:val="auto"/>
          </w:rPr>
          <w:t>http://www.zimadm.ru/</w:t>
        </w:r>
      </w:hyperlink>
      <w:r w:rsidRPr="00EF2B63">
        <w:rPr>
          <w:rFonts w:ascii="Arial" w:hAnsi="Arial" w:cs="Arial"/>
          <w:spacing w:val="2"/>
        </w:rPr>
        <w:t xml:space="preserve"> и информационных стендах.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137. 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 рабочих дней со дня ее регистрации.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138.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б) об отказе в удовлетворении жалобы.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139. Не позднее дня, следующего за днем принятия решения, указанного в пункте 138 настоящего регламента, заявителю в письменной форме 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 xml:space="preserve">140.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прокуратуры. </w:t>
      </w:r>
    </w:p>
    <w:p w:rsidR="00EF2B63" w:rsidRPr="00EF2B63" w:rsidRDefault="00EF2B63" w:rsidP="00EF2B63">
      <w:pPr>
        <w:shd w:val="clear" w:color="auto" w:fill="FFFFFF"/>
        <w:spacing w:line="268" w:lineRule="atLeast"/>
        <w:jc w:val="both"/>
        <w:textAlignment w:val="baseline"/>
        <w:rPr>
          <w:rFonts w:ascii="Arial" w:hAnsi="Arial" w:cs="Arial"/>
          <w:spacing w:val="2"/>
        </w:rPr>
      </w:pPr>
      <w:r w:rsidRPr="00EF2B63">
        <w:rPr>
          <w:rFonts w:ascii="Arial" w:hAnsi="Arial" w:cs="Arial"/>
          <w:spacing w:val="2"/>
        </w:rPr>
        <w:t>141. Решения, принятые в рамках предоставления муниципальной услуги, могут быть обжалованы в судебном порядке.</w:t>
      </w:r>
    </w:p>
    <w:p w:rsidR="00EF2B63" w:rsidRPr="00EF2B63" w:rsidRDefault="00EF2B63" w:rsidP="00EF2B6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sectPr w:rsidR="00EF2B63" w:rsidRPr="00EF2B63" w:rsidSect="00065585">
      <w:pgSz w:w="11906" w:h="16838"/>
      <w:pgMar w:top="1135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58" w:rsidRDefault="002D0058" w:rsidP="00A37AC9">
      <w:r>
        <w:separator/>
      </w:r>
    </w:p>
  </w:endnote>
  <w:endnote w:type="continuationSeparator" w:id="1">
    <w:p w:rsidR="002D0058" w:rsidRDefault="002D005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58" w:rsidRDefault="002D0058" w:rsidP="00A37AC9">
      <w:r>
        <w:separator/>
      </w:r>
    </w:p>
  </w:footnote>
  <w:footnote w:type="continuationSeparator" w:id="1">
    <w:p w:rsidR="002D0058" w:rsidRDefault="002D0058" w:rsidP="00A3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262A85"/>
    <w:multiLevelType w:val="multilevel"/>
    <w:tmpl w:val="C6B00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419D"/>
    <w:rsid w:val="00065585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0F7967"/>
    <w:rsid w:val="00100D89"/>
    <w:rsid w:val="001025FD"/>
    <w:rsid w:val="00102965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1EAC"/>
    <w:rsid w:val="002546AD"/>
    <w:rsid w:val="00254CFF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4709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0058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49C6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8F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5A2"/>
    <w:rsid w:val="00422640"/>
    <w:rsid w:val="00423964"/>
    <w:rsid w:val="00427863"/>
    <w:rsid w:val="004278AD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483E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E5422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3863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08D9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5E2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1BFC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6AB1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1B20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6FC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25B0"/>
    <w:rsid w:val="00A83314"/>
    <w:rsid w:val="00A839BB"/>
    <w:rsid w:val="00A91E29"/>
    <w:rsid w:val="00A94462"/>
    <w:rsid w:val="00A944AD"/>
    <w:rsid w:val="00A94727"/>
    <w:rsid w:val="00A95607"/>
    <w:rsid w:val="00A971F9"/>
    <w:rsid w:val="00AA0CC4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A5CE0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2590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3B3F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BC1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B63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08A"/>
    <w:rsid w:val="00F66538"/>
    <w:rsid w:val="00F66FE0"/>
    <w:rsid w:val="00F70071"/>
    <w:rsid w:val="00F72B23"/>
    <w:rsid w:val="00F73F4F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B63"/>
    <w:pPr>
      <w:shd w:val="clear" w:color="auto" w:fill="E0EBFB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B63"/>
    <w:pPr>
      <w:keepNext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B63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B63"/>
    <w:pPr>
      <w:keepNext/>
      <w:keepLines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71257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A37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7AC9"/>
    <w:rPr>
      <w:sz w:val="24"/>
      <w:szCs w:val="24"/>
    </w:rPr>
  </w:style>
  <w:style w:type="paragraph" w:styleId="aa">
    <w:name w:val="footer"/>
    <w:basedOn w:val="a"/>
    <w:link w:val="ab"/>
    <w:uiPriority w:val="99"/>
    <w:rsid w:val="00A37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c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e">
    <w:name w:val="List"/>
    <w:basedOn w:val="a"/>
    <w:rsid w:val="0078321F"/>
    <w:pPr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2B63"/>
    <w:rPr>
      <w:b/>
      <w:bCs/>
      <w:kern w:val="36"/>
      <w:sz w:val="48"/>
      <w:szCs w:val="48"/>
      <w:shd w:val="clear" w:color="auto" w:fill="E0EBFB"/>
    </w:rPr>
  </w:style>
  <w:style w:type="character" w:customStyle="1" w:styleId="30">
    <w:name w:val="Заголовок 3 Знак"/>
    <w:basedOn w:val="a0"/>
    <w:link w:val="3"/>
    <w:uiPriority w:val="9"/>
    <w:semiHidden/>
    <w:rsid w:val="00EF2B6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2B63"/>
    <w:rPr>
      <w:rFonts w:ascii="Calibri Light" w:hAnsi="Calibri Light"/>
      <w:i/>
      <w:iCs/>
      <w:color w:val="2E74B5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2B63"/>
    <w:rPr>
      <w:rFonts w:ascii="Calibri Light" w:hAnsi="Calibri Light"/>
      <w:color w:val="2E74B5"/>
      <w:sz w:val="28"/>
    </w:rPr>
  </w:style>
  <w:style w:type="table" w:styleId="af">
    <w:name w:val="Table Grid"/>
    <w:basedOn w:val="a1"/>
    <w:uiPriority w:val="39"/>
    <w:rsid w:val="00EF2B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B6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EF2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EF2B6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F2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F2B63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F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EF2B63"/>
    <w:rPr>
      <w:rFonts w:ascii="Courier New" w:hAnsi="Courier New" w:cs="Courier New"/>
      <w:lang w:eastAsia="ko-KR"/>
    </w:rPr>
  </w:style>
  <w:style w:type="character" w:customStyle="1" w:styleId="blk">
    <w:name w:val="blk"/>
    <w:basedOn w:val="a0"/>
    <w:rsid w:val="00EF2B63"/>
  </w:style>
  <w:style w:type="character" w:styleId="af2">
    <w:name w:val="Placeholder Text"/>
    <w:basedOn w:val="a0"/>
    <w:uiPriority w:val="99"/>
    <w:semiHidden/>
    <w:rsid w:val="00EF2B63"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63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EF2B63"/>
  </w:style>
  <w:style w:type="paragraph" w:customStyle="1" w:styleId="ConsNormal">
    <w:name w:val="ConsNormal"/>
    <w:uiPriority w:val="99"/>
    <w:rsid w:val="00EF2B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3">
    <w:name w:val="Strong"/>
    <w:basedOn w:val="a0"/>
    <w:uiPriority w:val="22"/>
    <w:qFormat/>
    <w:rsid w:val="00EF2B63"/>
    <w:rPr>
      <w:b/>
      <w:bCs/>
    </w:rPr>
  </w:style>
  <w:style w:type="character" w:customStyle="1" w:styleId="apple-converted-space">
    <w:name w:val="apple-converted-space"/>
    <w:basedOn w:val="a0"/>
    <w:rsid w:val="00EF2B63"/>
  </w:style>
  <w:style w:type="character" w:styleId="af4">
    <w:name w:val="annotation reference"/>
    <w:basedOn w:val="a0"/>
    <w:uiPriority w:val="99"/>
    <w:unhideWhenUsed/>
    <w:rsid w:val="00EF2B6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F2B6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F2B63"/>
    <w:rPr>
      <w:rFonts w:ascii="Tms Rmn" w:hAnsi="Tms Rmn"/>
    </w:rPr>
  </w:style>
  <w:style w:type="paragraph" w:styleId="af7">
    <w:name w:val="annotation subject"/>
    <w:basedOn w:val="af5"/>
    <w:next w:val="af5"/>
    <w:link w:val="af8"/>
    <w:uiPriority w:val="99"/>
    <w:unhideWhenUsed/>
    <w:rsid w:val="00EF2B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F2B63"/>
    <w:rPr>
      <w:b/>
      <w:bCs/>
    </w:rPr>
  </w:style>
  <w:style w:type="paragraph" w:styleId="af9">
    <w:name w:val="Revision"/>
    <w:hidden/>
    <w:uiPriority w:val="99"/>
    <w:semiHidden/>
    <w:rsid w:val="00EF2B63"/>
    <w:rPr>
      <w:rFonts w:ascii="Tms Rmn" w:hAnsi="Tms Rmn"/>
      <w:sz w:val="28"/>
    </w:rPr>
  </w:style>
  <w:style w:type="paragraph" w:styleId="afa">
    <w:name w:val="footnote text"/>
    <w:basedOn w:val="a"/>
    <w:link w:val="afb"/>
    <w:uiPriority w:val="99"/>
    <w:unhideWhenUsed/>
    <w:rsid w:val="00EF2B6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EF2B63"/>
    <w:rPr>
      <w:rFonts w:ascii="Tms Rmn" w:hAnsi="Tms Rmn"/>
    </w:rPr>
  </w:style>
  <w:style w:type="character" w:styleId="afc">
    <w:name w:val="footnote reference"/>
    <w:basedOn w:val="a0"/>
    <w:uiPriority w:val="99"/>
    <w:unhideWhenUsed/>
    <w:rsid w:val="00EF2B63"/>
    <w:rPr>
      <w:vertAlign w:val="superscript"/>
    </w:rPr>
  </w:style>
  <w:style w:type="paragraph" w:customStyle="1" w:styleId="Default">
    <w:name w:val="Default"/>
    <w:rsid w:val="00EF2B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1"/>
    <w:basedOn w:val="a0"/>
    <w:rsid w:val="00EF2B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d">
    <w:name w:val="Основной текст_"/>
    <w:basedOn w:val="a0"/>
    <w:link w:val="21"/>
    <w:rsid w:val="00EF2B6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d"/>
    <w:rsid w:val="00EF2B63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543CDB610F52155CE3C32DACE6F7B5C4A841EF00A81528FFF2C56C32B7B676C56F7C9D40CF7CB2UBF" TargetMode="External"/><Relationship Id="rId13" Type="http://schemas.openxmlformats.org/officeDocument/2006/relationships/hyperlink" Target="consultantplus://offline/ref=B105AB6F6D5A0186FD50C6D71B265EEE70F92E00B2452D147379E83EAE526CBE2A4DF" TargetMode="External"/><Relationship Id="rId18" Type="http://schemas.openxmlformats.org/officeDocument/2006/relationships/hyperlink" Target="consultantplus://offline/ref=31C135181349D599437C86974D6614E726F81B3E5458CC9539475B07B7DCDBAF1A6736C03EC10272RDP1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imad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imadm.ru" TargetMode="External"/><Relationship Id="rId17" Type="http://schemas.openxmlformats.org/officeDocument/2006/relationships/hyperlink" Target="consultantplus://offline/ref=A949C545F182626AA6979EE21450DF1A4711F1F6B69CB23849E8E850480A923C0EFBB71FD9D339578BD23C17d8G" TargetMode="External"/><Relationship Id="rId25" Type="http://schemas.openxmlformats.org/officeDocument/2006/relationships/hyperlink" Target="http://www.zim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hyperlink" Target="http://irkobl.ru/sites/potreb/reestr/rr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zim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F913B9C0D384CA5C1F976A5A9C4977F5D5B798525DA003A990FBA04A9CC241CE789BB0E3C2DEE835E0Bl9W0F" TargetMode="External"/><Relationship Id="rId23" Type="http://schemas.openxmlformats.org/officeDocument/2006/relationships/hyperlink" Target="http://www.zimadm.ru/" TargetMode="External"/><Relationship Id="rId10" Type="http://schemas.openxmlformats.org/officeDocument/2006/relationships/hyperlink" Target="http://www.mfc38.ru" TargetMode="External"/><Relationship Id="rId19" Type="http://schemas.openxmlformats.org/officeDocument/2006/relationships/hyperlink" Target="http://www.zi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hyperlink" Target="consultantplus://offline/ref=BB2AC8F9CE2D6F3D700212587054CAB06E87E1C92646C05B61EEE658F8FA02EE2AAC3AC1E800A6992395B9BD997A53451A6DCAC6F5f6DAI" TargetMode="External"/><Relationship Id="rId22" Type="http://schemas.openxmlformats.org/officeDocument/2006/relationships/hyperlink" Target="http://www.zimad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62327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Вера Николаевна Зеткина</cp:lastModifiedBy>
  <cp:revision>4</cp:revision>
  <cp:lastPrinted>2018-12-20T05:57:00Z</cp:lastPrinted>
  <dcterms:created xsi:type="dcterms:W3CDTF">2018-12-27T00:17:00Z</dcterms:created>
  <dcterms:modified xsi:type="dcterms:W3CDTF">2018-12-27T08:09:00Z</dcterms:modified>
</cp:coreProperties>
</file>