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65" w:rsidRPr="003D1750" w:rsidRDefault="003D1750" w:rsidP="007D3A65">
      <w:pPr>
        <w:pStyle w:val="ConsNonformat"/>
        <w:widowControl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>28.12.2018 № 1791</w:t>
      </w:r>
    </w:p>
    <w:p w:rsidR="007D3A65" w:rsidRPr="003D1750" w:rsidRDefault="007D3A65" w:rsidP="007D3A65">
      <w:pPr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 w:rsidRPr="003D1750">
        <w:rPr>
          <w:rFonts w:ascii="Arial" w:hAnsi="Arial" w:cs="Arial"/>
          <w:b/>
          <w:caps/>
          <w:sz w:val="32"/>
          <w:szCs w:val="32"/>
        </w:rPr>
        <w:t>РОССИЙСКАЯ ФЕДЕРАЦИЯ</w:t>
      </w:r>
    </w:p>
    <w:p w:rsidR="007D3A65" w:rsidRPr="003D1750" w:rsidRDefault="007D3A65" w:rsidP="003D1750">
      <w:pPr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 w:rsidRPr="003D1750">
        <w:rPr>
          <w:rFonts w:ascii="Arial" w:hAnsi="Arial" w:cs="Arial"/>
          <w:b/>
          <w:caps/>
          <w:sz w:val="32"/>
          <w:szCs w:val="32"/>
        </w:rPr>
        <w:t>ИРКУТСКАЯ ОБЛАСТЬ</w:t>
      </w:r>
    </w:p>
    <w:p w:rsidR="003D1750" w:rsidRDefault="003D1750" w:rsidP="007D3A65">
      <w:pPr>
        <w:overflowPunct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ЗиминскоЕ городскоЕ</w:t>
      </w:r>
    </w:p>
    <w:p w:rsidR="007D3A65" w:rsidRPr="003D1750" w:rsidRDefault="003D1750" w:rsidP="007D3A65">
      <w:pPr>
        <w:overflowPunct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муниципальноЕ образованиЕ</w:t>
      </w:r>
    </w:p>
    <w:p w:rsidR="007D3A65" w:rsidRPr="003D1750" w:rsidRDefault="003D1750" w:rsidP="007D3A65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 w:rsidRPr="003D1750"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7D3A65" w:rsidRDefault="003D1750" w:rsidP="003D1750">
      <w:pPr>
        <w:pStyle w:val="ConsNonformat"/>
        <w:widowControl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ПОСТАНОВЛЕНИ</w:t>
      </w:r>
      <w:r w:rsidR="007D3A65" w:rsidRPr="003D1750">
        <w:rPr>
          <w:rFonts w:ascii="Arial" w:hAnsi="Arial" w:cs="Arial"/>
          <w:b/>
          <w:caps/>
          <w:sz w:val="32"/>
          <w:szCs w:val="32"/>
        </w:rPr>
        <w:t>Е</w:t>
      </w:r>
    </w:p>
    <w:p w:rsidR="003D1750" w:rsidRPr="003D1750" w:rsidRDefault="003D1750" w:rsidP="003D1750">
      <w:pPr>
        <w:pStyle w:val="ConsNonformat"/>
        <w:widowControl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</w:p>
    <w:p w:rsidR="00171E55" w:rsidRPr="003D1750" w:rsidRDefault="00171E55" w:rsidP="003D1750">
      <w:pPr>
        <w:jc w:val="center"/>
        <w:outlineLvl w:val="1"/>
        <w:rPr>
          <w:rFonts w:ascii="Arial" w:eastAsiaTheme="minorHAnsi" w:hAnsi="Arial" w:cs="Arial"/>
          <w:b/>
          <w:caps/>
          <w:sz w:val="30"/>
          <w:szCs w:val="30"/>
        </w:rPr>
      </w:pPr>
      <w:r w:rsidRPr="003D1750">
        <w:rPr>
          <w:rFonts w:ascii="Arial" w:eastAsiaTheme="minorHAnsi" w:hAnsi="Arial" w:cs="Arial"/>
          <w:b/>
          <w:caps/>
          <w:sz w:val="30"/>
          <w:szCs w:val="30"/>
        </w:rPr>
        <w:t>О введении с 1 марта 201</w:t>
      </w:r>
      <w:r w:rsidR="00596AD3" w:rsidRPr="003D1750">
        <w:rPr>
          <w:rFonts w:ascii="Arial" w:eastAsiaTheme="minorHAnsi" w:hAnsi="Arial" w:cs="Arial"/>
          <w:b/>
          <w:caps/>
          <w:sz w:val="30"/>
          <w:szCs w:val="30"/>
        </w:rPr>
        <w:t>9</w:t>
      </w:r>
      <w:r w:rsidRPr="003D1750">
        <w:rPr>
          <w:rFonts w:ascii="Arial" w:eastAsiaTheme="minorHAnsi" w:hAnsi="Arial" w:cs="Arial"/>
          <w:b/>
          <w:caps/>
          <w:sz w:val="30"/>
          <w:szCs w:val="30"/>
        </w:rPr>
        <w:t xml:space="preserve"> года на</w:t>
      </w:r>
    </w:p>
    <w:p w:rsidR="00171E55" w:rsidRPr="003D1750" w:rsidRDefault="00171E55" w:rsidP="003D1750">
      <w:pPr>
        <w:jc w:val="center"/>
        <w:outlineLvl w:val="1"/>
        <w:rPr>
          <w:rFonts w:ascii="Arial" w:eastAsiaTheme="minorHAnsi" w:hAnsi="Arial" w:cs="Arial"/>
          <w:b/>
          <w:caps/>
          <w:sz w:val="30"/>
          <w:szCs w:val="30"/>
        </w:rPr>
      </w:pPr>
      <w:r w:rsidRPr="003D1750">
        <w:rPr>
          <w:rFonts w:ascii="Arial" w:eastAsiaTheme="minorHAnsi" w:hAnsi="Arial" w:cs="Arial"/>
          <w:b/>
          <w:caps/>
          <w:sz w:val="30"/>
          <w:szCs w:val="30"/>
        </w:rPr>
        <w:t>территории Зиминского городского</w:t>
      </w:r>
    </w:p>
    <w:p w:rsidR="00171E55" w:rsidRPr="003D1750" w:rsidRDefault="00171E55" w:rsidP="003D1750">
      <w:pPr>
        <w:jc w:val="center"/>
        <w:outlineLvl w:val="1"/>
        <w:rPr>
          <w:rFonts w:ascii="Arial" w:eastAsiaTheme="minorHAnsi" w:hAnsi="Arial" w:cs="Arial"/>
          <w:b/>
          <w:caps/>
          <w:sz w:val="30"/>
          <w:szCs w:val="30"/>
        </w:rPr>
      </w:pPr>
      <w:r w:rsidRPr="003D1750">
        <w:rPr>
          <w:rFonts w:ascii="Arial" w:eastAsiaTheme="minorHAnsi" w:hAnsi="Arial" w:cs="Arial"/>
          <w:b/>
          <w:caps/>
          <w:sz w:val="30"/>
          <w:szCs w:val="30"/>
        </w:rPr>
        <w:t>муниципального образования</w:t>
      </w:r>
    </w:p>
    <w:p w:rsidR="00171E55" w:rsidRPr="003D1750" w:rsidRDefault="00171E55" w:rsidP="003D1750">
      <w:pPr>
        <w:jc w:val="center"/>
        <w:outlineLvl w:val="1"/>
        <w:rPr>
          <w:rFonts w:ascii="Arial" w:eastAsiaTheme="minorHAnsi" w:hAnsi="Arial" w:cs="Arial"/>
          <w:b/>
          <w:caps/>
          <w:sz w:val="30"/>
          <w:szCs w:val="30"/>
        </w:rPr>
      </w:pPr>
      <w:r w:rsidRPr="003D1750">
        <w:rPr>
          <w:rFonts w:ascii="Arial" w:eastAsiaTheme="minorHAnsi" w:hAnsi="Arial" w:cs="Arial"/>
          <w:b/>
          <w:caps/>
          <w:sz w:val="30"/>
          <w:szCs w:val="30"/>
        </w:rPr>
        <w:t>электронного проездного билета</w:t>
      </w:r>
    </w:p>
    <w:p w:rsidR="007D3A65" w:rsidRPr="003D1750" w:rsidRDefault="007D3A65" w:rsidP="007D3A65">
      <w:pPr>
        <w:pStyle w:val="ConsNonformat"/>
        <w:widowControl/>
        <w:spacing w:line="276" w:lineRule="auto"/>
        <w:rPr>
          <w:rFonts w:ascii="Arial" w:hAnsi="Arial" w:cs="Arial"/>
          <w:sz w:val="20"/>
          <w:szCs w:val="20"/>
        </w:rPr>
      </w:pPr>
    </w:p>
    <w:p w:rsidR="007D3A65" w:rsidRPr="003D1750" w:rsidRDefault="00596AD3" w:rsidP="002546BA">
      <w:pPr>
        <w:ind w:firstLine="709"/>
        <w:jc w:val="both"/>
        <w:rPr>
          <w:rFonts w:ascii="Arial" w:hAnsi="Arial" w:cs="Arial"/>
        </w:rPr>
      </w:pPr>
      <w:r w:rsidRPr="003D1750">
        <w:rPr>
          <w:rFonts w:ascii="Arial" w:eastAsiaTheme="minorEastAsia" w:hAnsi="Arial" w:cs="Arial"/>
        </w:rPr>
        <w:t>В целях улучшения транспортного обслуживания населения на территории Зиминского городского муниципального образования, в соответствии с постановлением Правительства Иркутской области от 18.11.2013г. № 521-пп «Об обеспечении равной доступности услуг общественного транспорта в </w:t>
      </w:r>
      <w:bookmarkStart w:id="0" w:name="l5"/>
      <w:bookmarkEnd w:id="0"/>
      <w:r w:rsidRPr="003D1750">
        <w:rPr>
          <w:rFonts w:ascii="Arial" w:eastAsiaTheme="minorEastAsia" w:hAnsi="Arial" w:cs="Arial"/>
        </w:rPr>
        <w:t>Иркутской области для отдельных категорий граждан, оказание мер социальной поддержки которых относится к ведению Российской Федерации и </w:t>
      </w:r>
      <w:bookmarkStart w:id="1" w:name="l3"/>
      <w:bookmarkEnd w:id="1"/>
      <w:r w:rsidRPr="003D1750">
        <w:rPr>
          <w:rFonts w:ascii="Arial" w:eastAsiaTheme="minorEastAsia" w:hAnsi="Arial" w:cs="Arial"/>
        </w:rPr>
        <w:t>Иркутской области»</w:t>
      </w:r>
      <w:r w:rsidR="00EA3AB8" w:rsidRPr="003D1750">
        <w:rPr>
          <w:rFonts w:ascii="Arial" w:hAnsi="Arial" w:cs="Arial"/>
        </w:rPr>
        <w:t>,</w:t>
      </w:r>
      <w:r w:rsidR="0069624D" w:rsidRPr="003D1750">
        <w:rPr>
          <w:rFonts w:ascii="Arial" w:hAnsi="Arial" w:cs="Arial"/>
        </w:rPr>
        <w:t xml:space="preserve"> </w:t>
      </w:r>
      <w:r w:rsidR="0069624D" w:rsidRPr="003D1750">
        <w:rPr>
          <w:rFonts w:ascii="Arial" w:hAnsi="Arial" w:cs="Arial"/>
          <w:szCs w:val="28"/>
        </w:rPr>
        <w:t xml:space="preserve">руководствуясь </w:t>
      </w:r>
      <w:r w:rsidR="007D3A65" w:rsidRPr="003D1750">
        <w:rPr>
          <w:rFonts w:ascii="Arial" w:eastAsiaTheme="minorEastAsia" w:hAnsi="Arial" w:cs="Arial"/>
        </w:rPr>
        <w:t>статьей 28 Устава администрации Зиминского городского муниципального образования</w:t>
      </w:r>
      <w:r w:rsidR="007D3A65" w:rsidRPr="003D1750">
        <w:rPr>
          <w:rFonts w:ascii="Arial" w:hAnsi="Arial" w:cs="Arial"/>
        </w:rPr>
        <w:t xml:space="preserve">, </w:t>
      </w:r>
    </w:p>
    <w:p w:rsidR="009D6415" w:rsidRPr="003D1750" w:rsidRDefault="009D6415" w:rsidP="009D6415">
      <w:pPr>
        <w:ind w:firstLine="709"/>
        <w:contextualSpacing/>
        <w:jc w:val="both"/>
        <w:rPr>
          <w:rFonts w:ascii="Arial" w:hAnsi="Arial" w:cs="Arial"/>
        </w:rPr>
      </w:pPr>
    </w:p>
    <w:p w:rsidR="007D3A65" w:rsidRPr="003D1750" w:rsidRDefault="003D1750" w:rsidP="003D1750">
      <w:pPr>
        <w:pStyle w:val="ConsNonformat"/>
        <w:widowControl/>
        <w:contextualSpacing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ПОСТАНОВЛЯ</w:t>
      </w:r>
      <w:r w:rsidR="007D3A65" w:rsidRPr="003D1750">
        <w:rPr>
          <w:rFonts w:ascii="Arial" w:hAnsi="Arial" w:cs="Arial"/>
          <w:b/>
          <w:sz w:val="24"/>
          <w:szCs w:val="24"/>
        </w:rPr>
        <w:t>Ю</w:t>
      </w:r>
      <w:r w:rsidR="007D3A65" w:rsidRPr="003D1750">
        <w:rPr>
          <w:rFonts w:ascii="Arial" w:hAnsi="Arial" w:cs="Arial"/>
          <w:sz w:val="24"/>
          <w:szCs w:val="24"/>
        </w:rPr>
        <w:t>:</w:t>
      </w:r>
    </w:p>
    <w:p w:rsidR="009C5C40" w:rsidRPr="003D1750" w:rsidRDefault="009C5C40" w:rsidP="009D6415">
      <w:pPr>
        <w:pStyle w:val="ConsNonformat"/>
        <w:widowControl/>
        <w:ind w:firstLine="709"/>
        <w:contextualSpacing/>
        <w:jc w:val="both"/>
        <w:outlineLvl w:val="0"/>
        <w:rPr>
          <w:rFonts w:ascii="Arial" w:hAnsi="Arial" w:cs="Arial"/>
          <w:sz w:val="24"/>
          <w:szCs w:val="24"/>
        </w:rPr>
      </w:pPr>
    </w:p>
    <w:p w:rsidR="00666F33" w:rsidRPr="003D1750" w:rsidRDefault="00E16434" w:rsidP="001F0649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D1750">
        <w:rPr>
          <w:rFonts w:ascii="Arial" w:hAnsi="Arial" w:cs="Arial"/>
        </w:rPr>
        <w:t>1</w:t>
      </w:r>
      <w:r w:rsidR="00666F33" w:rsidRPr="003D1750">
        <w:rPr>
          <w:rFonts w:ascii="Arial" w:hAnsi="Arial" w:cs="Arial"/>
        </w:rPr>
        <w:t xml:space="preserve">. </w:t>
      </w:r>
      <w:r w:rsidR="00596AD3" w:rsidRPr="003D1750">
        <w:rPr>
          <w:rFonts w:ascii="Arial" w:hAnsi="Arial" w:cs="Arial"/>
        </w:rPr>
        <w:t>Ввести с 1 марта 2019 года на территории Зиминского городского муниципального образования электронный социальный проездной билет на основе использования электронного носителя, дающий право на проезд на всех видах транспорта (кроме т</w:t>
      </w:r>
      <w:r w:rsidR="00CC67DE" w:rsidRPr="003D1750">
        <w:rPr>
          <w:rFonts w:ascii="Arial" w:hAnsi="Arial" w:cs="Arial"/>
        </w:rPr>
        <w:t>акси) по муниципальным маршрутам</w:t>
      </w:r>
      <w:r w:rsidR="00596AD3" w:rsidRPr="003D1750">
        <w:rPr>
          <w:rFonts w:ascii="Arial" w:hAnsi="Arial" w:cs="Arial"/>
        </w:rPr>
        <w:t xml:space="preserve"> регулярных </w:t>
      </w:r>
      <w:bookmarkStart w:id="2" w:name="l6"/>
      <w:bookmarkEnd w:id="2"/>
      <w:r w:rsidR="00596AD3" w:rsidRPr="003D1750">
        <w:rPr>
          <w:rFonts w:ascii="Arial" w:hAnsi="Arial" w:cs="Arial"/>
        </w:rPr>
        <w:t>перевозок в городском сообщении для категорий граждан, имеющих право на меры социальной поддержки в соответствии с законодательством Российской Федерации и Иркутской области.</w:t>
      </w:r>
    </w:p>
    <w:p w:rsidR="00CC67DE" w:rsidRPr="003D1750" w:rsidRDefault="00CC67DE" w:rsidP="00CC67DE">
      <w:pPr>
        <w:widowControl w:val="0"/>
        <w:ind w:firstLine="708"/>
        <w:jc w:val="both"/>
        <w:textAlignment w:val="baseline"/>
        <w:rPr>
          <w:rFonts w:ascii="Arial" w:hAnsi="Arial" w:cs="Arial"/>
          <w:szCs w:val="28"/>
        </w:rPr>
      </w:pPr>
      <w:r w:rsidRPr="003D1750">
        <w:rPr>
          <w:rFonts w:ascii="Arial" w:hAnsi="Arial" w:cs="Arial"/>
          <w:szCs w:val="28"/>
        </w:rPr>
        <w:t>2</w:t>
      </w:r>
      <w:r w:rsidRPr="003D1750">
        <w:rPr>
          <w:rFonts w:ascii="Arial" w:hAnsi="Arial" w:cs="Arial"/>
        </w:rPr>
        <w:t>. Опубликовать настоящее постановление в общественно-политическом еженедельнике "Новая Приокская правда" и разместить на официальном сайте администрации Зиминского городского муниципального образования в информационно-телекоммуникационной сети "Интернет".</w:t>
      </w:r>
    </w:p>
    <w:p w:rsidR="00CC67DE" w:rsidRPr="003D1750" w:rsidRDefault="00CC67DE" w:rsidP="00CC67DE">
      <w:pPr>
        <w:widowControl w:val="0"/>
        <w:ind w:firstLine="708"/>
        <w:jc w:val="both"/>
        <w:textAlignment w:val="baseline"/>
        <w:rPr>
          <w:rFonts w:ascii="Arial" w:hAnsi="Arial" w:cs="Arial"/>
          <w:szCs w:val="28"/>
        </w:rPr>
      </w:pPr>
      <w:r w:rsidRPr="003D1750">
        <w:rPr>
          <w:rFonts w:ascii="Arial" w:hAnsi="Arial" w:cs="Arial"/>
          <w:szCs w:val="28"/>
        </w:rPr>
        <w:t>3. Контроль исполнения настоящего постановления возложить на </w:t>
      </w:r>
      <w:r w:rsidRPr="003D1750">
        <w:rPr>
          <w:rFonts w:ascii="Arial" w:hAnsi="Arial" w:cs="Arial"/>
        </w:rPr>
        <w:t>заместителя мэра городского округа по вопросам жилищно-коммунального хозяйства</w:t>
      </w:r>
      <w:r w:rsidRPr="003D1750">
        <w:rPr>
          <w:rFonts w:ascii="Arial" w:hAnsi="Arial" w:cs="Arial"/>
          <w:szCs w:val="28"/>
        </w:rPr>
        <w:t xml:space="preserve"> Н.А. Соловьева.</w:t>
      </w:r>
    </w:p>
    <w:p w:rsidR="00C45248" w:rsidRPr="003D1750" w:rsidRDefault="00C45248" w:rsidP="009C5C40">
      <w:pPr>
        <w:pStyle w:val="ConsNonformat"/>
        <w:widowControl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939EC" w:rsidRPr="003D1750" w:rsidRDefault="00B939EC" w:rsidP="007D3A65">
      <w:pPr>
        <w:pStyle w:val="ConsNonformat"/>
        <w:widowControl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D3A65" w:rsidRPr="003D1750" w:rsidRDefault="003D1750" w:rsidP="003D1750">
      <w:pPr>
        <w:pStyle w:val="ConsNonformat"/>
        <w:widowControl/>
        <w:tabs>
          <w:tab w:val="left" w:pos="0"/>
        </w:tabs>
        <w:spacing w:line="276" w:lineRule="auto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340BA" w:rsidRPr="003D1750">
        <w:rPr>
          <w:rFonts w:ascii="Arial" w:hAnsi="Arial" w:cs="Arial"/>
          <w:sz w:val="24"/>
          <w:szCs w:val="24"/>
        </w:rPr>
        <w:t>М</w:t>
      </w:r>
      <w:r w:rsidR="007D3A65" w:rsidRPr="003D1750">
        <w:rPr>
          <w:rFonts w:ascii="Arial" w:hAnsi="Arial" w:cs="Arial"/>
          <w:sz w:val="24"/>
          <w:szCs w:val="24"/>
        </w:rPr>
        <w:t>эр  Зиминского городского</w:t>
      </w:r>
    </w:p>
    <w:p w:rsidR="003D1750" w:rsidRDefault="003D1750" w:rsidP="007D3A65">
      <w:pPr>
        <w:pStyle w:val="ConsNonformat"/>
        <w:widowControl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муниципального образования</w:t>
      </w:r>
    </w:p>
    <w:p w:rsidR="008C1241" w:rsidRPr="003D1750" w:rsidRDefault="003D1750" w:rsidP="003D1750">
      <w:pPr>
        <w:pStyle w:val="ConsNonformat"/>
        <w:widowControl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340BA" w:rsidRPr="003D1750">
        <w:rPr>
          <w:rFonts w:ascii="Arial" w:hAnsi="Arial" w:cs="Arial"/>
          <w:sz w:val="24"/>
          <w:szCs w:val="24"/>
        </w:rPr>
        <w:t>А.Н. Коновалов</w:t>
      </w:r>
    </w:p>
    <w:sectPr w:rsidR="008C1241" w:rsidRPr="003D1750" w:rsidSect="002C02CA">
      <w:footerReference w:type="default" r:id="rId8"/>
      <w:pgSz w:w="11907" w:h="16840" w:code="9"/>
      <w:pgMar w:top="1134" w:right="850" w:bottom="1134" w:left="1701" w:header="0" w:footer="0" w:gutter="0"/>
      <w:pgNumType w:start="42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A9A" w:rsidRDefault="00394A9A" w:rsidP="001C56DC">
      <w:r>
        <w:separator/>
      </w:r>
    </w:p>
  </w:endnote>
  <w:endnote w:type="continuationSeparator" w:id="1">
    <w:p w:rsidR="00394A9A" w:rsidRDefault="00394A9A" w:rsidP="001C5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F7D" w:rsidRDefault="000E2F7D">
    <w:pPr>
      <w:pStyle w:val="a9"/>
      <w:jc w:val="right"/>
    </w:pPr>
  </w:p>
  <w:p w:rsidR="000E2F7D" w:rsidRDefault="000E2F7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A9A" w:rsidRDefault="00394A9A" w:rsidP="001C56DC">
      <w:r>
        <w:separator/>
      </w:r>
    </w:p>
  </w:footnote>
  <w:footnote w:type="continuationSeparator" w:id="1">
    <w:p w:rsidR="00394A9A" w:rsidRDefault="00394A9A" w:rsidP="001C56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0765C"/>
    <w:multiLevelType w:val="multilevel"/>
    <w:tmpl w:val="EDBC08C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16D3"/>
    <w:rsid w:val="00001A9A"/>
    <w:rsid w:val="00003869"/>
    <w:rsid w:val="000111C5"/>
    <w:rsid w:val="00014906"/>
    <w:rsid w:val="00020CA5"/>
    <w:rsid w:val="00022A89"/>
    <w:rsid w:val="000230F1"/>
    <w:rsid w:val="0002656E"/>
    <w:rsid w:val="00037EDD"/>
    <w:rsid w:val="00040B67"/>
    <w:rsid w:val="00052020"/>
    <w:rsid w:val="00060999"/>
    <w:rsid w:val="000668AA"/>
    <w:rsid w:val="00071394"/>
    <w:rsid w:val="000832B4"/>
    <w:rsid w:val="00085B96"/>
    <w:rsid w:val="000A0613"/>
    <w:rsid w:val="000A061E"/>
    <w:rsid w:val="000B123F"/>
    <w:rsid w:val="000B5982"/>
    <w:rsid w:val="000C1487"/>
    <w:rsid w:val="000C3C83"/>
    <w:rsid w:val="000C62FD"/>
    <w:rsid w:val="000C7594"/>
    <w:rsid w:val="000E0D74"/>
    <w:rsid w:val="000E144E"/>
    <w:rsid w:val="000E2F7D"/>
    <w:rsid w:val="000E74E7"/>
    <w:rsid w:val="000F6D6C"/>
    <w:rsid w:val="000F7150"/>
    <w:rsid w:val="00102A52"/>
    <w:rsid w:val="00133E74"/>
    <w:rsid w:val="00142199"/>
    <w:rsid w:val="0014350D"/>
    <w:rsid w:val="00151469"/>
    <w:rsid w:val="00151F23"/>
    <w:rsid w:val="00152468"/>
    <w:rsid w:val="00156F5C"/>
    <w:rsid w:val="00166F92"/>
    <w:rsid w:val="00170BCE"/>
    <w:rsid w:val="00171E55"/>
    <w:rsid w:val="00174B44"/>
    <w:rsid w:val="00195ECB"/>
    <w:rsid w:val="001A1774"/>
    <w:rsid w:val="001A2812"/>
    <w:rsid w:val="001A6335"/>
    <w:rsid w:val="001B5E78"/>
    <w:rsid w:val="001C4F68"/>
    <w:rsid w:val="001C56DC"/>
    <w:rsid w:val="001D242C"/>
    <w:rsid w:val="001E2364"/>
    <w:rsid w:val="001F0649"/>
    <w:rsid w:val="001F61CF"/>
    <w:rsid w:val="00230A77"/>
    <w:rsid w:val="002323F1"/>
    <w:rsid w:val="00234427"/>
    <w:rsid w:val="00234BDF"/>
    <w:rsid w:val="00241F29"/>
    <w:rsid w:val="0024344E"/>
    <w:rsid w:val="00244B7A"/>
    <w:rsid w:val="002464F6"/>
    <w:rsid w:val="00251551"/>
    <w:rsid w:val="00253C05"/>
    <w:rsid w:val="002546BA"/>
    <w:rsid w:val="00256729"/>
    <w:rsid w:val="002638D0"/>
    <w:rsid w:val="00265822"/>
    <w:rsid w:val="00267517"/>
    <w:rsid w:val="00273108"/>
    <w:rsid w:val="00274419"/>
    <w:rsid w:val="00287669"/>
    <w:rsid w:val="00287AD1"/>
    <w:rsid w:val="00290CA9"/>
    <w:rsid w:val="00293805"/>
    <w:rsid w:val="002942B5"/>
    <w:rsid w:val="002B30AB"/>
    <w:rsid w:val="002C02CA"/>
    <w:rsid w:val="002C2A6C"/>
    <w:rsid w:val="002C7913"/>
    <w:rsid w:val="002C7ADA"/>
    <w:rsid w:val="002E650F"/>
    <w:rsid w:val="002E662D"/>
    <w:rsid w:val="002E706B"/>
    <w:rsid w:val="002E78A4"/>
    <w:rsid w:val="002F29EE"/>
    <w:rsid w:val="00323FC3"/>
    <w:rsid w:val="00327D3C"/>
    <w:rsid w:val="003658B1"/>
    <w:rsid w:val="0037643F"/>
    <w:rsid w:val="00377C47"/>
    <w:rsid w:val="00383F70"/>
    <w:rsid w:val="00394A9A"/>
    <w:rsid w:val="003A1EED"/>
    <w:rsid w:val="003A62F8"/>
    <w:rsid w:val="003B1299"/>
    <w:rsid w:val="003B3B92"/>
    <w:rsid w:val="003B5B64"/>
    <w:rsid w:val="003D00F6"/>
    <w:rsid w:val="003D1750"/>
    <w:rsid w:val="003D2095"/>
    <w:rsid w:val="003D702A"/>
    <w:rsid w:val="003E2033"/>
    <w:rsid w:val="003E2F20"/>
    <w:rsid w:val="003E4C27"/>
    <w:rsid w:val="003F0C4F"/>
    <w:rsid w:val="003F10DE"/>
    <w:rsid w:val="004020D0"/>
    <w:rsid w:val="00402871"/>
    <w:rsid w:val="00402BA5"/>
    <w:rsid w:val="00413B2F"/>
    <w:rsid w:val="004158C3"/>
    <w:rsid w:val="00421018"/>
    <w:rsid w:val="00433C6F"/>
    <w:rsid w:val="004340BA"/>
    <w:rsid w:val="00460034"/>
    <w:rsid w:val="00467D37"/>
    <w:rsid w:val="004C21AD"/>
    <w:rsid w:val="004C2ED8"/>
    <w:rsid w:val="004C7C13"/>
    <w:rsid w:val="004E1170"/>
    <w:rsid w:val="004E13F8"/>
    <w:rsid w:val="004E2665"/>
    <w:rsid w:val="004E374F"/>
    <w:rsid w:val="004E738C"/>
    <w:rsid w:val="004F3C50"/>
    <w:rsid w:val="005025C2"/>
    <w:rsid w:val="00510141"/>
    <w:rsid w:val="005258FA"/>
    <w:rsid w:val="00532C35"/>
    <w:rsid w:val="00543D06"/>
    <w:rsid w:val="005571EB"/>
    <w:rsid w:val="00573CC7"/>
    <w:rsid w:val="0057655C"/>
    <w:rsid w:val="0057787A"/>
    <w:rsid w:val="0059474D"/>
    <w:rsid w:val="00596AD3"/>
    <w:rsid w:val="005A0F1C"/>
    <w:rsid w:val="005A0FCB"/>
    <w:rsid w:val="005A3C24"/>
    <w:rsid w:val="005A49E8"/>
    <w:rsid w:val="005A5E4F"/>
    <w:rsid w:val="005B2DCB"/>
    <w:rsid w:val="005C2B23"/>
    <w:rsid w:val="005C7ACF"/>
    <w:rsid w:val="005D5918"/>
    <w:rsid w:val="005F613B"/>
    <w:rsid w:val="00602A2B"/>
    <w:rsid w:val="00616988"/>
    <w:rsid w:val="00621DD5"/>
    <w:rsid w:val="00623F93"/>
    <w:rsid w:val="006347A1"/>
    <w:rsid w:val="006448B3"/>
    <w:rsid w:val="0064797E"/>
    <w:rsid w:val="006638A4"/>
    <w:rsid w:val="00666F33"/>
    <w:rsid w:val="006702C1"/>
    <w:rsid w:val="00673310"/>
    <w:rsid w:val="00692CFD"/>
    <w:rsid w:val="006947DF"/>
    <w:rsid w:val="0069559F"/>
    <w:rsid w:val="0069624D"/>
    <w:rsid w:val="006A7E4C"/>
    <w:rsid w:val="006B05EC"/>
    <w:rsid w:val="006B16D3"/>
    <w:rsid w:val="006B34FA"/>
    <w:rsid w:val="006B3A94"/>
    <w:rsid w:val="006B5552"/>
    <w:rsid w:val="006C2E0F"/>
    <w:rsid w:val="006C4DDE"/>
    <w:rsid w:val="006D46BF"/>
    <w:rsid w:val="006F5EF2"/>
    <w:rsid w:val="00702406"/>
    <w:rsid w:val="00720AB6"/>
    <w:rsid w:val="00724FE5"/>
    <w:rsid w:val="007549BC"/>
    <w:rsid w:val="00763CD9"/>
    <w:rsid w:val="007707DE"/>
    <w:rsid w:val="007759D6"/>
    <w:rsid w:val="007863CD"/>
    <w:rsid w:val="00793095"/>
    <w:rsid w:val="007B59A9"/>
    <w:rsid w:val="007D3A65"/>
    <w:rsid w:val="007E3DCB"/>
    <w:rsid w:val="007E6BCF"/>
    <w:rsid w:val="007E7053"/>
    <w:rsid w:val="00802B1A"/>
    <w:rsid w:val="00812A18"/>
    <w:rsid w:val="008140A1"/>
    <w:rsid w:val="0082060F"/>
    <w:rsid w:val="0082776E"/>
    <w:rsid w:val="00831868"/>
    <w:rsid w:val="008345DF"/>
    <w:rsid w:val="00840AEC"/>
    <w:rsid w:val="0084331C"/>
    <w:rsid w:val="00845BA1"/>
    <w:rsid w:val="00864D5F"/>
    <w:rsid w:val="0087792B"/>
    <w:rsid w:val="00886C33"/>
    <w:rsid w:val="00892A2D"/>
    <w:rsid w:val="008A4B49"/>
    <w:rsid w:val="008C1241"/>
    <w:rsid w:val="008C1F7D"/>
    <w:rsid w:val="008C3608"/>
    <w:rsid w:val="008D03CA"/>
    <w:rsid w:val="008D7FFC"/>
    <w:rsid w:val="008E4649"/>
    <w:rsid w:val="008F596B"/>
    <w:rsid w:val="008F79DB"/>
    <w:rsid w:val="009036D4"/>
    <w:rsid w:val="0090381A"/>
    <w:rsid w:val="009321BB"/>
    <w:rsid w:val="00932CFA"/>
    <w:rsid w:val="00941744"/>
    <w:rsid w:val="0094203C"/>
    <w:rsid w:val="009468D4"/>
    <w:rsid w:val="00947F23"/>
    <w:rsid w:val="009708FB"/>
    <w:rsid w:val="00973EB1"/>
    <w:rsid w:val="00975F83"/>
    <w:rsid w:val="00984B34"/>
    <w:rsid w:val="00985830"/>
    <w:rsid w:val="0098630C"/>
    <w:rsid w:val="009A4A6D"/>
    <w:rsid w:val="009A505D"/>
    <w:rsid w:val="009B11B0"/>
    <w:rsid w:val="009B5083"/>
    <w:rsid w:val="009C5C40"/>
    <w:rsid w:val="009C5D28"/>
    <w:rsid w:val="009C71EA"/>
    <w:rsid w:val="009D0845"/>
    <w:rsid w:val="009D1DC3"/>
    <w:rsid w:val="009D1EF8"/>
    <w:rsid w:val="009D6415"/>
    <w:rsid w:val="009D7631"/>
    <w:rsid w:val="009E245A"/>
    <w:rsid w:val="00A0376F"/>
    <w:rsid w:val="00A20DA2"/>
    <w:rsid w:val="00A25535"/>
    <w:rsid w:val="00A30F97"/>
    <w:rsid w:val="00A36AD7"/>
    <w:rsid w:val="00A37386"/>
    <w:rsid w:val="00A4306E"/>
    <w:rsid w:val="00A5001A"/>
    <w:rsid w:val="00A5045A"/>
    <w:rsid w:val="00A71937"/>
    <w:rsid w:val="00A71F3E"/>
    <w:rsid w:val="00A8378E"/>
    <w:rsid w:val="00AA1369"/>
    <w:rsid w:val="00AA3B68"/>
    <w:rsid w:val="00AA40F7"/>
    <w:rsid w:val="00AA7C84"/>
    <w:rsid w:val="00AB3C0B"/>
    <w:rsid w:val="00AB6B3D"/>
    <w:rsid w:val="00AC18AE"/>
    <w:rsid w:val="00AD4FBC"/>
    <w:rsid w:val="00AE42B0"/>
    <w:rsid w:val="00B06D86"/>
    <w:rsid w:val="00B35AA0"/>
    <w:rsid w:val="00B36D57"/>
    <w:rsid w:val="00B37F67"/>
    <w:rsid w:val="00B41B03"/>
    <w:rsid w:val="00B5133A"/>
    <w:rsid w:val="00B5428E"/>
    <w:rsid w:val="00B55A87"/>
    <w:rsid w:val="00B66217"/>
    <w:rsid w:val="00B77FFD"/>
    <w:rsid w:val="00B835B5"/>
    <w:rsid w:val="00B84927"/>
    <w:rsid w:val="00B87CE2"/>
    <w:rsid w:val="00B9165A"/>
    <w:rsid w:val="00B939EC"/>
    <w:rsid w:val="00BA6143"/>
    <w:rsid w:val="00BB2057"/>
    <w:rsid w:val="00BB51DE"/>
    <w:rsid w:val="00BC5156"/>
    <w:rsid w:val="00BD6268"/>
    <w:rsid w:val="00BD647A"/>
    <w:rsid w:val="00BD659B"/>
    <w:rsid w:val="00BD6B36"/>
    <w:rsid w:val="00BF29B0"/>
    <w:rsid w:val="00BF3859"/>
    <w:rsid w:val="00C17A1A"/>
    <w:rsid w:val="00C219B7"/>
    <w:rsid w:val="00C22BE1"/>
    <w:rsid w:val="00C42A93"/>
    <w:rsid w:val="00C45248"/>
    <w:rsid w:val="00C630A5"/>
    <w:rsid w:val="00C6695D"/>
    <w:rsid w:val="00C67209"/>
    <w:rsid w:val="00C71769"/>
    <w:rsid w:val="00C721B6"/>
    <w:rsid w:val="00C77C73"/>
    <w:rsid w:val="00C86F1B"/>
    <w:rsid w:val="00C92379"/>
    <w:rsid w:val="00C95562"/>
    <w:rsid w:val="00C96A4B"/>
    <w:rsid w:val="00CB2256"/>
    <w:rsid w:val="00CB3112"/>
    <w:rsid w:val="00CB3EC8"/>
    <w:rsid w:val="00CC67DE"/>
    <w:rsid w:val="00CD02A3"/>
    <w:rsid w:val="00CF417F"/>
    <w:rsid w:val="00D05366"/>
    <w:rsid w:val="00D0754C"/>
    <w:rsid w:val="00D100C0"/>
    <w:rsid w:val="00D119E9"/>
    <w:rsid w:val="00D235B9"/>
    <w:rsid w:val="00D30741"/>
    <w:rsid w:val="00D33704"/>
    <w:rsid w:val="00D41AE9"/>
    <w:rsid w:val="00D434E2"/>
    <w:rsid w:val="00D442E5"/>
    <w:rsid w:val="00D51203"/>
    <w:rsid w:val="00D5269F"/>
    <w:rsid w:val="00D55703"/>
    <w:rsid w:val="00D63F6F"/>
    <w:rsid w:val="00D63FF1"/>
    <w:rsid w:val="00D81922"/>
    <w:rsid w:val="00D81A3F"/>
    <w:rsid w:val="00D9387C"/>
    <w:rsid w:val="00DA6E26"/>
    <w:rsid w:val="00DB78D2"/>
    <w:rsid w:val="00DB7E55"/>
    <w:rsid w:val="00DC05D8"/>
    <w:rsid w:val="00DC0A01"/>
    <w:rsid w:val="00DC6FBC"/>
    <w:rsid w:val="00DE5032"/>
    <w:rsid w:val="00DF14DF"/>
    <w:rsid w:val="00DF2D64"/>
    <w:rsid w:val="00E0396E"/>
    <w:rsid w:val="00E12DE2"/>
    <w:rsid w:val="00E12E45"/>
    <w:rsid w:val="00E16434"/>
    <w:rsid w:val="00E236A3"/>
    <w:rsid w:val="00E3696A"/>
    <w:rsid w:val="00E41EA0"/>
    <w:rsid w:val="00E54487"/>
    <w:rsid w:val="00E670E7"/>
    <w:rsid w:val="00E672B7"/>
    <w:rsid w:val="00E67EC4"/>
    <w:rsid w:val="00E71F9D"/>
    <w:rsid w:val="00E73F7C"/>
    <w:rsid w:val="00E81764"/>
    <w:rsid w:val="00E828A3"/>
    <w:rsid w:val="00E84BA7"/>
    <w:rsid w:val="00E87BA4"/>
    <w:rsid w:val="00E9036D"/>
    <w:rsid w:val="00E953D7"/>
    <w:rsid w:val="00E95E53"/>
    <w:rsid w:val="00EA2956"/>
    <w:rsid w:val="00EA3AB8"/>
    <w:rsid w:val="00EA61A0"/>
    <w:rsid w:val="00EA688C"/>
    <w:rsid w:val="00EB61B7"/>
    <w:rsid w:val="00EC1936"/>
    <w:rsid w:val="00ED06B6"/>
    <w:rsid w:val="00ED113D"/>
    <w:rsid w:val="00ED41ED"/>
    <w:rsid w:val="00ED464B"/>
    <w:rsid w:val="00EE039F"/>
    <w:rsid w:val="00EE0D59"/>
    <w:rsid w:val="00EE3B1E"/>
    <w:rsid w:val="00EE41AC"/>
    <w:rsid w:val="00EE74E5"/>
    <w:rsid w:val="00EF09D9"/>
    <w:rsid w:val="00EF54F7"/>
    <w:rsid w:val="00F131DA"/>
    <w:rsid w:val="00F1577C"/>
    <w:rsid w:val="00F16154"/>
    <w:rsid w:val="00F26333"/>
    <w:rsid w:val="00F269C1"/>
    <w:rsid w:val="00F77A7F"/>
    <w:rsid w:val="00F871A1"/>
    <w:rsid w:val="00FA28F1"/>
    <w:rsid w:val="00FA4E84"/>
    <w:rsid w:val="00FB459E"/>
    <w:rsid w:val="00FC3894"/>
    <w:rsid w:val="00FC4B02"/>
    <w:rsid w:val="00FC73C9"/>
    <w:rsid w:val="00FE21EC"/>
    <w:rsid w:val="00FE58E0"/>
    <w:rsid w:val="00FE7328"/>
    <w:rsid w:val="00FF0415"/>
    <w:rsid w:val="00FF1249"/>
    <w:rsid w:val="00FF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71E5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B1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16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B1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16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Cell">
    <w:name w:val="ConsPlusCell"/>
    <w:rsid w:val="007863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B459E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33704"/>
    <w:pPr>
      <w:ind w:left="720"/>
      <w:contextualSpacing/>
    </w:pPr>
  </w:style>
  <w:style w:type="table" w:styleId="a4">
    <w:name w:val="Table Grid"/>
    <w:basedOn w:val="a1"/>
    <w:uiPriority w:val="59"/>
    <w:rsid w:val="008C3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D46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6B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269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269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269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269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D3A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9C5C40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71E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B1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16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B1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16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Cell">
    <w:name w:val="ConsPlusCell"/>
    <w:rsid w:val="007863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B459E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33704"/>
    <w:pPr>
      <w:ind w:left="720"/>
      <w:contextualSpacing/>
    </w:pPr>
  </w:style>
  <w:style w:type="table" w:styleId="a4">
    <w:name w:val="Table Grid"/>
    <w:basedOn w:val="a1"/>
    <w:uiPriority w:val="59"/>
    <w:rsid w:val="008C3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D46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6B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269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269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269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269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3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E24F95-1076-487F-863A-DC326F790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Чернобук</dc:creator>
  <cp:lastModifiedBy>Вера Николаевна Зеткина</cp:lastModifiedBy>
  <cp:revision>6</cp:revision>
  <cp:lastPrinted>2018-12-18T08:56:00Z</cp:lastPrinted>
  <dcterms:created xsi:type="dcterms:W3CDTF">2018-12-20T07:42:00Z</dcterms:created>
  <dcterms:modified xsi:type="dcterms:W3CDTF">2018-12-28T03:19:00Z</dcterms:modified>
</cp:coreProperties>
</file>