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Д у </w:t>
      </w:r>
      <w:proofErr w:type="gramStart"/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</w:t>
      </w:r>
      <w:proofErr w:type="gramEnd"/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а</w:t>
      </w:r>
    </w:p>
    <w:p w:rsidR="00FD58D1" w:rsidRPr="003852D5" w:rsidRDefault="00FD58D1" w:rsidP="00FD58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7502" w:rsidRDefault="00FD58D1" w:rsidP="00F975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0E1A2F" w:rsidRDefault="000E1A2F" w:rsidP="000E1A2F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2E5644" w:rsidRDefault="00FD58D1" w:rsidP="00EB3F26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2A2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D5E69" w:rsidRPr="000D5E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28.03.2019</w:t>
      </w:r>
      <w:r w:rsidRPr="002E564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C06E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 w:rsidRPr="002E564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Зима</w:t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3AA1" w:rsidRPr="002E5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bookmarkStart w:id="0" w:name="_GoBack"/>
      <w:bookmarkEnd w:id="0"/>
      <w:r w:rsidR="000D5E69" w:rsidRPr="000D5E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438</w:t>
      </w:r>
    </w:p>
    <w:p w:rsidR="00F96571" w:rsidRPr="003852D5" w:rsidRDefault="00F96571" w:rsidP="00FD58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отчета о деятельности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Зиминского </w:t>
      </w:r>
      <w:proofErr w:type="gramStart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FD58D1" w:rsidRPr="00655F5B" w:rsidRDefault="00655F5B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201</w:t>
      </w:r>
      <w:r w:rsidR="003C06E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55F5B" w:rsidRDefault="00655F5B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571" w:rsidRPr="009A3781" w:rsidRDefault="00F9657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655F5B" w:rsidRDefault="00FD58D1" w:rsidP="00FD5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Заслушав </w:t>
      </w:r>
      <w:r w:rsidR="00F96571">
        <w:rPr>
          <w:rFonts w:ascii="Times New Roman" w:hAnsi="Times New Roman" w:cs="Times New Roman"/>
          <w:sz w:val="24"/>
          <w:szCs w:val="24"/>
        </w:rPr>
        <w:t>отчет</w:t>
      </w:r>
      <w:r w:rsidR="000E1A2F">
        <w:rPr>
          <w:rFonts w:ascii="Times New Roman" w:hAnsi="Times New Roman" w:cs="Times New Roman"/>
          <w:sz w:val="24"/>
          <w:szCs w:val="24"/>
        </w:rPr>
        <w:t xml:space="preserve"> </w:t>
      </w: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деятельности Думы </w:t>
      </w:r>
      <w:proofErr w:type="spellStart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за 201</w:t>
      </w:r>
      <w:r w:rsidR="003C06E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</w:t>
      </w:r>
      <w:r w:rsidR="00620B7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</w:t>
      </w:r>
      <w:r w:rsidR="00F96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</w:t>
      </w:r>
      <w:r w:rsidR="00A92D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96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октября 2003 года № 131 «Об общих принципах организации местного самоуправления в Российской Федерации», </w:t>
      </w: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36 Устава Зиминского городского муниципального образования, статьей 9 Регламента Думы Зиминского городского муниципального образования, Дума Зиминского городского муниципального образования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A3781">
        <w:rPr>
          <w:rFonts w:ascii="Times New Roman" w:hAnsi="Times New Roman" w:cs="Times New Roman"/>
          <w:sz w:val="24"/>
          <w:szCs w:val="24"/>
        </w:rPr>
        <w:t xml:space="preserve">1. Утвердить отчет о </w:t>
      </w:r>
      <w:r w:rsidR="00655F5B">
        <w:rPr>
          <w:rFonts w:ascii="Times New Roman" w:hAnsi="Times New Roman" w:cs="Times New Roman"/>
          <w:sz w:val="24"/>
          <w:szCs w:val="24"/>
        </w:rPr>
        <w:t>деятельности</w:t>
      </w:r>
      <w:r w:rsidRPr="009A3781">
        <w:rPr>
          <w:rFonts w:ascii="Times New Roman" w:hAnsi="Times New Roman" w:cs="Times New Roman"/>
          <w:sz w:val="24"/>
          <w:szCs w:val="24"/>
        </w:rPr>
        <w:t xml:space="preserve"> Думы Зиминского городского муниципального образования за 201</w:t>
      </w:r>
      <w:r w:rsidR="003C06EA">
        <w:rPr>
          <w:rFonts w:ascii="Times New Roman" w:hAnsi="Times New Roman" w:cs="Times New Roman"/>
          <w:sz w:val="24"/>
          <w:szCs w:val="24"/>
        </w:rPr>
        <w:t>8</w:t>
      </w:r>
      <w:r w:rsidRPr="009A3781">
        <w:rPr>
          <w:rFonts w:ascii="Times New Roman" w:hAnsi="Times New Roman" w:cs="Times New Roman"/>
          <w:sz w:val="24"/>
          <w:szCs w:val="24"/>
        </w:rPr>
        <w:t xml:space="preserve"> год (прилагается).</w:t>
      </w:r>
    </w:p>
    <w:p w:rsidR="00FD58D1" w:rsidRPr="00A92D5D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A92D5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A92D5D" w:rsidRPr="00A92D5D">
        <w:rPr>
          <w:rFonts w:ascii="Times New Roman" w:hAnsi="Times New Roman" w:cs="Times New Roman"/>
          <w:sz w:val="24"/>
        </w:rPr>
        <w:t>Настоящее решение подлежит официальному опубликованию в общественн</w:t>
      </w:r>
      <w:proofErr w:type="gramStart"/>
      <w:r w:rsidR="00A92D5D" w:rsidRPr="00A92D5D">
        <w:rPr>
          <w:rFonts w:ascii="Times New Roman" w:hAnsi="Times New Roman" w:cs="Times New Roman"/>
          <w:sz w:val="24"/>
        </w:rPr>
        <w:t>о-</w:t>
      </w:r>
      <w:proofErr w:type="gramEnd"/>
      <w:r w:rsidR="00A92D5D" w:rsidRPr="00A92D5D">
        <w:rPr>
          <w:rFonts w:ascii="Times New Roman" w:hAnsi="Times New Roman" w:cs="Times New Roman"/>
          <w:sz w:val="24"/>
        </w:rPr>
        <w:t xml:space="preserve"> политическом еженедельнике г. Зимы и Зиминского района «Новая Приокская правда» и размещению на официальном сайте администрации Зиминского городского муниципального образования в информац</w:t>
      </w:r>
      <w:r w:rsidR="00A92D5D">
        <w:rPr>
          <w:rFonts w:ascii="Times New Roman" w:hAnsi="Times New Roman" w:cs="Times New Roman"/>
          <w:sz w:val="24"/>
        </w:rPr>
        <w:t>ионно-</w:t>
      </w:r>
      <w:r w:rsidR="00A92D5D" w:rsidRPr="00A92D5D">
        <w:rPr>
          <w:rFonts w:ascii="Times New Roman" w:hAnsi="Times New Roman" w:cs="Times New Roman"/>
          <w:sz w:val="24"/>
        </w:rPr>
        <w:t xml:space="preserve">телекоммуникационной сети </w:t>
      </w:r>
      <w:r w:rsidR="00A92D5D">
        <w:rPr>
          <w:rFonts w:ascii="Times New Roman" w:hAnsi="Times New Roman" w:cs="Times New Roman"/>
          <w:sz w:val="24"/>
        </w:rPr>
        <w:t>«</w:t>
      </w:r>
      <w:r w:rsidR="00A92D5D" w:rsidRPr="00A92D5D">
        <w:rPr>
          <w:rFonts w:ascii="Times New Roman" w:hAnsi="Times New Roman" w:cs="Times New Roman"/>
          <w:sz w:val="24"/>
        </w:rPr>
        <w:t>Интернет</w:t>
      </w:r>
      <w:r w:rsidR="00A92D5D">
        <w:rPr>
          <w:rFonts w:ascii="Times New Roman" w:hAnsi="Times New Roman" w:cs="Times New Roman"/>
          <w:sz w:val="24"/>
        </w:rPr>
        <w:t>»</w:t>
      </w:r>
      <w:r w:rsidR="00A92D5D" w:rsidRPr="00A92D5D">
        <w:rPr>
          <w:rFonts w:ascii="Times New Roman" w:hAnsi="Times New Roman" w:cs="Times New Roman"/>
          <w:sz w:val="24"/>
        </w:rPr>
        <w:t>.</w:t>
      </w: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92D5D" w:rsidRPr="009A3781" w:rsidRDefault="00A92D5D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Председатель Думы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Зиминского городского</w:t>
      </w: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="000E1A2F">
        <w:rPr>
          <w:rFonts w:ascii="Times New Roman" w:eastAsia="Calibri" w:hAnsi="Times New Roman" w:cs="Times New Roman"/>
          <w:sz w:val="24"/>
          <w:szCs w:val="24"/>
        </w:rPr>
        <w:t xml:space="preserve">          Г.А. </w:t>
      </w:r>
      <w:proofErr w:type="spellStart"/>
      <w:r w:rsidR="000E1A2F">
        <w:rPr>
          <w:rFonts w:ascii="Times New Roman" w:eastAsia="Calibri" w:hAnsi="Times New Roman" w:cs="Times New Roman"/>
          <w:sz w:val="24"/>
          <w:szCs w:val="24"/>
        </w:rPr>
        <w:t>Полынцева</w:t>
      </w:r>
      <w:proofErr w:type="spellEnd"/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4F52" w:rsidRDefault="00B04F52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4F52" w:rsidRDefault="00B04F52" w:rsidP="00B0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F52" w:rsidRPr="00301A58" w:rsidRDefault="00B04F52" w:rsidP="00C72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A58">
        <w:rPr>
          <w:rFonts w:ascii="Times New Roman" w:hAnsi="Times New Roman" w:cs="Times New Roman"/>
          <w:sz w:val="24"/>
          <w:szCs w:val="24"/>
        </w:rPr>
        <w:tab/>
      </w:r>
      <w:r w:rsidRPr="00301A58">
        <w:rPr>
          <w:rFonts w:ascii="Times New Roman" w:hAnsi="Times New Roman" w:cs="Times New Roman"/>
          <w:sz w:val="24"/>
          <w:szCs w:val="24"/>
        </w:rPr>
        <w:tab/>
      </w:r>
      <w:r w:rsidRPr="00301A58">
        <w:rPr>
          <w:rFonts w:ascii="Times New Roman" w:hAnsi="Times New Roman" w:cs="Times New Roman"/>
          <w:sz w:val="24"/>
          <w:szCs w:val="24"/>
        </w:rPr>
        <w:tab/>
      </w:r>
      <w:r w:rsidRPr="00301A58">
        <w:rPr>
          <w:rFonts w:ascii="Times New Roman" w:hAnsi="Times New Roman" w:cs="Times New Roman"/>
          <w:sz w:val="24"/>
          <w:szCs w:val="24"/>
        </w:rPr>
        <w:tab/>
      </w:r>
      <w:r w:rsidRPr="00301A58">
        <w:rPr>
          <w:rFonts w:ascii="Times New Roman" w:hAnsi="Times New Roman" w:cs="Times New Roman"/>
          <w:sz w:val="24"/>
          <w:szCs w:val="24"/>
        </w:rPr>
        <w:tab/>
      </w:r>
      <w:r w:rsidRPr="00301A58">
        <w:rPr>
          <w:rFonts w:ascii="Times New Roman" w:hAnsi="Times New Roman" w:cs="Times New Roman"/>
          <w:sz w:val="24"/>
          <w:szCs w:val="24"/>
        </w:rPr>
        <w:tab/>
      </w:r>
      <w:r w:rsidRPr="00301A58">
        <w:rPr>
          <w:rFonts w:ascii="Times New Roman" w:hAnsi="Times New Roman" w:cs="Times New Roman"/>
          <w:sz w:val="24"/>
          <w:szCs w:val="24"/>
        </w:rPr>
        <w:tab/>
      </w:r>
      <w:r w:rsidRPr="00301A58">
        <w:rPr>
          <w:rFonts w:ascii="Times New Roman" w:hAnsi="Times New Roman" w:cs="Times New Roman"/>
          <w:sz w:val="24"/>
          <w:szCs w:val="24"/>
        </w:rPr>
        <w:tab/>
      </w:r>
      <w:r w:rsidRPr="00301A58">
        <w:rPr>
          <w:rFonts w:ascii="Times New Roman" w:hAnsi="Times New Roman" w:cs="Times New Roman"/>
          <w:sz w:val="24"/>
          <w:szCs w:val="24"/>
        </w:rPr>
        <w:tab/>
        <w:t>Утвержден</w:t>
      </w:r>
    </w:p>
    <w:p w:rsidR="00B04F52" w:rsidRDefault="00B04F52" w:rsidP="00C72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1A58">
        <w:rPr>
          <w:rFonts w:ascii="Times New Roman" w:hAnsi="Times New Roman" w:cs="Times New Roman"/>
          <w:sz w:val="24"/>
          <w:szCs w:val="24"/>
        </w:rPr>
        <w:tab/>
      </w:r>
      <w:r w:rsidRPr="00301A58">
        <w:rPr>
          <w:rFonts w:ascii="Times New Roman" w:hAnsi="Times New Roman" w:cs="Times New Roman"/>
          <w:sz w:val="24"/>
          <w:szCs w:val="24"/>
        </w:rPr>
        <w:tab/>
      </w:r>
      <w:r w:rsidRPr="00301A58">
        <w:rPr>
          <w:rFonts w:ascii="Times New Roman" w:hAnsi="Times New Roman" w:cs="Times New Roman"/>
          <w:sz w:val="24"/>
          <w:szCs w:val="24"/>
        </w:rPr>
        <w:tab/>
      </w:r>
      <w:r w:rsidRPr="00301A58">
        <w:rPr>
          <w:rFonts w:ascii="Times New Roman" w:hAnsi="Times New Roman" w:cs="Times New Roman"/>
          <w:sz w:val="24"/>
          <w:szCs w:val="24"/>
        </w:rPr>
        <w:tab/>
      </w:r>
      <w:r w:rsidRPr="00301A58">
        <w:rPr>
          <w:rFonts w:ascii="Times New Roman" w:hAnsi="Times New Roman" w:cs="Times New Roman"/>
          <w:sz w:val="24"/>
          <w:szCs w:val="24"/>
        </w:rPr>
        <w:tab/>
      </w:r>
      <w:r w:rsidRPr="00301A58">
        <w:rPr>
          <w:rFonts w:ascii="Times New Roman" w:hAnsi="Times New Roman" w:cs="Times New Roman"/>
          <w:sz w:val="24"/>
          <w:szCs w:val="24"/>
        </w:rPr>
        <w:tab/>
      </w:r>
      <w:r w:rsidRPr="00301A58">
        <w:rPr>
          <w:rFonts w:ascii="Times New Roman" w:hAnsi="Times New Roman" w:cs="Times New Roman"/>
          <w:sz w:val="24"/>
          <w:szCs w:val="24"/>
        </w:rPr>
        <w:tab/>
      </w:r>
      <w:r w:rsidRPr="00301A58">
        <w:rPr>
          <w:rFonts w:ascii="Times New Roman" w:hAnsi="Times New Roman" w:cs="Times New Roman"/>
          <w:sz w:val="24"/>
          <w:szCs w:val="24"/>
        </w:rPr>
        <w:tab/>
        <w:t>решением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</w:p>
    <w:p w:rsidR="00B04F52" w:rsidRPr="0064496A" w:rsidRDefault="00B04F52" w:rsidP="00C722D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городского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от 28.03.2019 г. № 438</w:t>
      </w:r>
    </w:p>
    <w:p w:rsidR="00B04F52" w:rsidRDefault="00B04F52" w:rsidP="00B0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F52" w:rsidRPr="00301A58" w:rsidRDefault="00B04F52" w:rsidP="00B04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4F52" w:rsidRPr="00301A58" w:rsidRDefault="00B04F52" w:rsidP="00B0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A58">
        <w:rPr>
          <w:rFonts w:ascii="Times New Roman" w:hAnsi="Times New Roman" w:cs="Times New Roman"/>
          <w:b/>
          <w:sz w:val="24"/>
          <w:szCs w:val="24"/>
        </w:rPr>
        <w:t xml:space="preserve">Отчет о деятельности </w:t>
      </w:r>
    </w:p>
    <w:p w:rsidR="00B04F52" w:rsidRPr="00301A58" w:rsidRDefault="00B04F52" w:rsidP="00B0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A58">
        <w:rPr>
          <w:rFonts w:ascii="Times New Roman" w:hAnsi="Times New Roman" w:cs="Times New Roman"/>
          <w:b/>
          <w:sz w:val="24"/>
          <w:szCs w:val="24"/>
        </w:rPr>
        <w:t xml:space="preserve">Думы </w:t>
      </w:r>
      <w:proofErr w:type="spellStart"/>
      <w:r w:rsidRPr="00301A58"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 w:rsidRPr="00301A58"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 за 201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301A58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B04F52" w:rsidRDefault="00B04F52" w:rsidP="00B04F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4F52" w:rsidRPr="00F133E1" w:rsidRDefault="00B04F52" w:rsidP="00B0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1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деятельности Думы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за 2018 год </w:t>
      </w:r>
      <w:r w:rsidRPr="00F13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 в Думу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(далее – городская Дума, Дума)</w:t>
      </w:r>
      <w:r w:rsidRPr="00F1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3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от 06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 </w:t>
      </w:r>
      <w:r w:rsidRPr="00F133E1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F1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131-ФЗ «Об общих принципах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33E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самоуправления в Российской Федерации», стать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ями</w:t>
      </w:r>
      <w:r w:rsidRPr="00F1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35, 36</w:t>
      </w:r>
      <w:r w:rsidRPr="00F13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(далее – Устав года Зимы).</w:t>
      </w:r>
      <w:proofErr w:type="gramEnd"/>
    </w:p>
    <w:p w:rsidR="00B04F52" w:rsidRDefault="00B04F52" w:rsidP="00B04F52">
      <w:pPr>
        <w:spacing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EB6">
        <w:rPr>
          <w:rFonts w:ascii="Times New Roman" w:hAnsi="Times New Roman" w:cs="Times New Roman"/>
          <w:b/>
          <w:sz w:val="24"/>
          <w:szCs w:val="24"/>
        </w:rPr>
        <w:t>Общие итоги деятельности</w:t>
      </w:r>
    </w:p>
    <w:p w:rsidR="00B04F52" w:rsidRPr="008C36B2" w:rsidRDefault="00B04F52" w:rsidP="00B04F52">
      <w:pPr>
        <w:pStyle w:val="Default"/>
        <w:jc w:val="both"/>
      </w:pPr>
      <w:r>
        <w:tab/>
      </w:r>
      <w:r w:rsidRPr="008C36B2">
        <w:t>В состав городской Думы по итогам 201</w:t>
      </w:r>
      <w:r>
        <w:t>8</w:t>
      </w:r>
      <w:r w:rsidRPr="008C36B2">
        <w:t xml:space="preserve"> года входит </w:t>
      </w:r>
      <w:r>
        <w:t>19</w:t>
      </w:r>
      <w:r w:rsidRPr="008C36B2">
        <w:t xml:space="preserve"> депутатов (по Уставу </w:t>
      </w:r>
      <w:r>
        <w:t>города Зимы</w:t>
      </w:r>
      <w:r w:rsidRPr="008C36B2">
        <w:t xml:space="preserve"> – </w:t>
      </w:r>
      <w:r>
        <w:t>21</w:t>
      </w:r>
      <w:r w:rsidRPr="008C36B2">
        <w:t xml:space="preserve"> депутат)</w:t>
      </w:r>
      <w:r>
        <w:t>.</w:t>
      </w:r>
    </w:p>
    <w:p w:rsidR="00B04F52" w:rsidRDefault="00B04F52" w:rsidP="00B04F52">
      <w:pPr>
        <w:pStyle w:val="Default"/>
        <w:jc w:val="both"/>
      </w:pPr>
      <w:r>
        <w:tab/>
        <w:t>С</w:t>
      </w:r>
      <w:r w:rsidRPr="00814F72">
        <w:t xml:space="preserve">остав </w:t>
      </w:r>
      <w:r>
        <w:t>городской Думы</w:t>
      </w:r>
      <w:r w:rsidRPr="00814F72">
        <w:t xml:space="preserve"> по итогам 201</w:t>
      </w:r>
      <w:r>
        <w:t>8</w:t>
      </w:r>
      <w:r w:rsidRPr="00814F72">
        <w:t xml:space="preserve"> года </w:t>
      </w:r>
      <w:r>
        <w:t>претерпел изменения. В ноябре</w:t>
      </w:r>
      <w:r w:rsidRPr="00814F72">
        <w:t xml:space="preserve"> 201</w:t>
      </w:r>
      <w:r>
        <w:t xml:space="preserve">8 </w:t>
      </w:r>
      <w:r w:rsidRPr="00814F72">
        <w:t xml:space="preserve">года по </w:t>
      </w:r>
      <w:r>
        <w:t>собственному желанию</w:t>
      </w:r>
      <w:r w:rsidRPr="00814F72">
        <w:t xml:space="preserve"> сложил полномочия </w:t>
      </w:r>
      <w:r>
        <w:t>депутат Ленская З.Ю.</w:t>
      </w:r>
      <w:r w:rsidRPr="00814F72">
        <w:t xml:space="preserve"> (избирательный округ № </w:t>
      </w:r>
      <w:r>
        <w:t>3</w:t>
      </w:r>
      <w:r w:rsidRPr="00814F72">
        <w:t>)</w:t>
      </w:r>
      <w:r>
        <w:t xml:space="preserve">,  в декабре 2018 года </w:t>
      </w:r>
      <w:r w:rsidRPr="00814F72">
        <w:t xml:space="preserve">по </w:t>
      </w:r>
      <w:r>
        <w:t>собственному желанию</w:t>
      </w:r>
      <w:r w:rsidRPr="00814F72">
        <w:t xml:space="preserve"> сложил полномочия </w:t>
      </w:r>
      <w:r>
        <w:t>депутат Ланг А.А.</w:t>
      </w:r>
      <w:r w:rsidRPr="00814F72">
        <w:t xml:space="preserve"> (избирательный округ № </w:t>
      </w:r>
      <w:r>
        <w:t>8</w:t>
      </w:r>
      <w:r w:rsidRPr="00814F72">
        <w:t>)</w:t>
      </w:r>
      <w:r>
        <w:t>.</w:t>
      </w:r>
    </w:p>
    <w:p w:rsidR="00B04F52" w:rsidRPr="00BC3702" w:rsidRDefault="00B04F52" w:rsidP="00B04F52">
      <w:pPr>
        <w:spacing w:after="0" w:line="240" w:lineRule="auto"/>
        <w:ind w:hanging="567"/>
        <w:contextualSpacing/>
        <w:jc w:val="both"/>
      </w:pP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>Б</w:t>
      </w:r>
      <w:r w:rsidRPr="00220A35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ольшинство депутатов осуществляют сво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на </w:t>
      </w:r>
      <w:r w:rsidRPr="00220A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освобожденной основе, совмещая ее с выполнением трудовых служебных обязанностей по месту основной работы. На профессиональной постоянной основе в городской Думе осуществляет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депутат – Председатель.</w:t>
      </w:r>
      <w:r w:rsidRPr="00220A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F52" w:rsidRPr="00220A35" w:rsidRDefault="00B04F52" w:rsidP="00B04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городской Думе зарегистрирована одна фракция – ВПП «ЕДИНАЯ РОССИЯ», в которую входит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17</w:t>
      </w:r>
      <w:r w:rsidRPr="00301A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депутатов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 что</w:t>
      </w:r>
      <w:r w:rsidRPr="00220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обеспечить устойчивость в принятии решений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071D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B04F52" w:rsidRPr="00771E1B" w:rsidRDefault="00B04F52" w:rsidP="00B04F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Осуществляет деятельность Молодежный парламент в количестве 21 депутата.</w:t>
      </w:r>
    </w:p>
    <w:p w:rsidR="00B04F52" w:rsidRPr="00C03611" w:rsidRDefault="00B04F52" w:rsidP="00B04F52">
      <w:pPr>
        <w:spacing w:after="0" w:line="240" w:lineRule="auto"/>
        <w:ind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3611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C03611">
        <w:rPr>
          <w:rFonts w:ascii="Times New Roman" w:hAnsi="Times New Roman" w:cs="Times New Roman"/>
          <w:sz w:val="24"/>
          <w:szCs w:val="24"/>
        </w:rPr>
        <w:t>Думы в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03611">
        <w:rPr>
          <w:rFonts w:ascii="Times New Roman" w:hAnsi="Times New Roman" w:cs="Times New Roman"/>
          <w:sz w:val="24"/>
          <w:szCs w:val="24"/>
        </w:rPr>
        <w:t xml:space="preserve"> году была выстроена в соответствии с целями и задачами, определенными перспективным планом работы городской Думы на 1 и 2 полугодие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03611">
        <w:rPr>
          <w:rFonts w:ascii="Times New Roman" w:hAnsi="Times New Roman" w:cs="Times New Roman"/>
          <w:sz w:val="24"/>
          <w:szCs w:val="24"/>
        </w:rPr>
        <w:t xml:space="preserve"> года.</w:t>
      </w:r>
      <w:r w:rsidRPr="00563186">
        <w:rPr>
          <w:sz w:val="24"/>
          <w:szCs w:val="24"/>
        </w:rPr>
        <w:t xml:space="preserve"> </w:t>
      </w:r>
    </w:p>
    <w:p w:rsidR="00B04F52" w:rsidRPr="00F449ED" w:rsidRDefault="00B04F52" w:rsidP="00B0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6B72D0">
        <w:rPr>
          <w:rFonts w:ascii="Times New Roman" w:hAnsi="Times New Roman" w:cs="Times New Roman"/>
          <w:iCs/>
          <w:sz w:val="24"/>
          <w:szCs w:val="24"/>
        </w:rPr>
        <w:t xml:space="preserve">В сентябре текущего года истекает срок полномочий </w:t>
      </w:r>
      <w:r>
        <w:rPr>
          <w:rFonts w:ascii="Times New Roman" w:hAnsi="Times New Roman" w:cs="Times New Roman"/>
          <w:iCs/>
          <w:sz w:val="24"/>
          <w:szCs w:val="24"/>
        </w:rPr>
        <w:t>г</w:t>
      </w:r>
      <w:r w:rsidRPr="006B72D0">
        <w:rPr>
          <w:rFonts w:ascii="Times New Roman" w:hAnsi="Times New Roman" w:cs="Times New Roman"/>
          <w:iCs/>
          <w:sz w:val="24"/>
          <w:szCs w:val="24"/>
        </w:rPr>
        <w:t xml:space="preserve">ородской Думы города </w:t>
      </w:r>
      <w:r>
        <w:rPr>
          <w:rFonts w:ascii="Times New Roman" w:hAnsi="Times New Roman" w:cs="Times New Roman"/>
          <w:iCs/>
          <w:sz w:val="24"/>
          <w:szCs w:val="24"/>
        </w:rPr>
        <w:t xml:space="preserve">шестого созыва.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Дума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37A88">
        <w:rPr>
          <w:rFonts w:ascii="Times New Roman" w:eastAsia="Times New Roman" w:hAnsi="Times New Roman"/>
          <w:sz w:val="24"/>
          <w:szCs w:val="24"/>
        </w:rPr>
        <w:t>проработав более четырех лет, накопил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B37A88">
        <w:rPr>
          <w:rFonts w:ascii="Times New Roman" w:eastAsia="Times New Roman" w:hAnsi="Times New Roman"/>
          <w:sz w:val="24"/>
          <w:szCs w:val="24"/>
        </w:rPr>
        <w:t xml:space="preserve"> достаточный опыт осуществления представительских, нормотворческих полном</w:t>
      </w:r>
      <w:r>
        <w:rPr>
          <w:rFonts w:ascii="Times New Roman" w:eastAsia="Times New Roman" w:hAnsi="Times New Roman"/>
          <w:sz w:val="24"/>
          <w:szCs w:val="24"/>
        </w:rPr>
        <w:t>очий. За данный период в разрезе с 2015</w:t>
      </w:r>
      <w:r w:rsidRPr="00B37A88">
        <w:rPr>
          <w:rFonts w:ascii="Times New Roman" w:hAnsi="Times New Roman"/>
          <w:sz w:val="24"/>
          <w:szCs w:val="24"/>
        </w:rPr>
        <w:t xml:space="preserve"> года по 2018 год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7A88">
        <w:rPr>
          <w:rFonts w:ascii="Times New Roman" w:hAnsi="Times New Roman"/>
          <w:sz w:val="24"/>
          <w:szCs w:val="24"/>
        </w:rPr>
        <w:t>принято 409 решений, проведено 62 заседания.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49E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63590" cy="2295525"/>
            <wp:effectExtent l="19050" t="0" r="3810" b="0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04F52" w:rsidRDefault="00B04F52" w:rsidP="00B0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A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Нормотворческая деятельность </w:t>
      </w:r>
    </w:p>
    <w:p w:rsidR="00B04F52" w:rsidRPr="00AA6BC0" w:rsidRDefault="00B04F52" w:rsidP="00B0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F52" w:rsidRDefault="00B04F52" w:rsidP="00B0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0516">
        <w:rPr>
          <w:rFonts w:ascii="Times New Roman" w:hAnsi="Times New Roman" w:cs="Times New Roman"/>
          <w:sz w:val="24"/>
          <w:szCs w:val="24"/>
        </w:rPr>
        <w:t xml:space="preserve">Приоритетным направлением в нормотворческой деятельности было и остается приведение Устава </w:t>
      </w:r>
      <w:r>
        <w:rPr>
          <w:rFonts w:ascii="Times New Roman" w:hAnsi="Times New Roman" w:cs="Times New Roman"/>
          <w:sz w:val="24"/>
          <w:szCs w:val="24"/>
        </w:rPr>
        <w:t>города Зимы</w:t>
      </w:r>
      <w:r w:rsidRPr="00E40516">
        <w:rPr>
          <w:rFonts w:ascii="Times New Roman" w:hAnsi="Times New Roman" w:cs="Times New Roman"/>
          <w:sz w:val="24"/>
          <w:szCs w:val="24"/>
        </w:rPr>
        <w:t xml:space="preserve"> в соответствие с требованиями действующего  законодательства</w:t>
      </w:r>
      <w:r w:rsidRPr="00E40516">
        <w:rPr>
          <w:rFonts w:ascii="Times New Roman" w:hAnsi="Times New Roman" w:cs="Times New Roman"/>
          <w:color w:val="000000"/>
          <w:sz w:val="24"/>
          <w:szCs w:val="24"/>
        </w:rPr>
        <w:t>, это обусловлено, прежде всего, значимостью устава муниципального 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За период с сентября 2014 г. по март 2019 г. в Устав города вносилось 18 раз изменений.</w:t>
      </w:r>
    </w:p>
    <w:p w:rsidR="00B04F52" w:rsidRDefault="00B04F52" w:rsidP="00B0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A51F5">
        <w:rPr>
          <w:rFonts w:ascii="Times New Roman" w:hAnsi="Times New Roman" w:cs="Times New Roman"/>
          <w:sz w:val="24"/>
          <w:szCs w:val="24"/>
        </w:rPr>
        <w:t>В целом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F507C6">
        <w:rPr>
          <w:rFonts w:ascii="Times New Roman" w:hAnsi="Times New Roman" w:cs="Times New Roman"/>
          <w:sz w:val="24"/>
          <w:szCs w:val="24"/>
        </w:rPr>
        <w:t xml:space="preserve">ешениями </w:t>
      </w:r>
      <w:r>
        <w:rPr>
          <w:rFonts w:ascii="Times New Roman" w:hAnsi="Times New Roman" w:cs="Times New Roman"/>
          <w:sz w:val="24"/>
          <w:szCs w:val="24"/>
        </w:rPr>
        <w:t xml:space="preserve">Думы были </w:t>
      </w:r>
      <w:r w:rsidRPr="00F507C6">
        <w:rPr>
          <w:rFonts w:ascii="Times New Roman" w:hAnsi="Times New Roman" w:cs="Times New Roman"/>
          <w:sz w:val="24"/>
          <w:szCs w:val="24"/>
        </w:rPr>
        <w:t>урегулированы сферы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-4"/>
        <w:tblW w:w="9747" w:type="dxa"/>
        <w:tblLayout w:type="fixed"/>
        <w:tblLook w:val="04A0"/>
      </w:tblPr>
      <w:tblGrid>
        <w:gridCol w:w="5918"/>
        <w:gridCol w:w="1134"/>
        <w:gridCol w:w="851"/>
        <w:gridCol w:w="852"/>
        <w:gridCol w:w="992"/>
      </w:tblGrid>
      <w:tr w:rsidR="00B04F52" w:rsidRPr="00746BE4" w:rsidTr="007E5165">
        <w:trPr>
          <w:cnfStyle w:val="100000000000"/>
          <w:trHeight w:val="20"/>
        </w:trPr>
        <w:tc>
          <w:tcPr>
            <w:cnfStyle w:val="001000000000"/>
            <w:tcW w:w="5918" w:type="dxa"/>
            <w:vMerge w:val="restart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AA6BC0">
              <w:rPr>
                <w:rFonts w:ascii="Times New Roman" w:hAnsi="Times New Roman" w:cs="Times New Roman"/>
              </w:rPr>
              <w:t>Заседания</w:t>
            </w:r>
          </w:p>
        </w:tc>
        <w:tc>
          <w:tcPr>
            <w:tcW w:w="3829" w:type="dxa"/>
            <w:gridSpan w:val="4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100000000000"/>
              <w:rPr>
                <w:rFonts w:ascii="Times New Roman" w:hAnsi="Times New Roman" w:cs="Times New Roman"/>
              </w:rPr>
            </w:pPr>
            <w:r w:rsidRPr="00AA6BC0">
              <w:rPr>
                <w:rFonts w:ascii="Times New Roman" w:hAnsi="Times New Roman" w:cs="Times New Roman"/>
              </w:rPr>
              <w:t>Количество заседаний</w:t>
            </w:r>
          </w:p>
        </w:tc>
      </w:tr>
      <w:tr w:rsidR="00B04F52" w:rsidRPr="00746BE4" w:rsidTr="007E5165">
        <w:trPr>
          <w:cnfStyle w:val="000000100000"/>
          <w:trHeight w:val="170"/>
        </w:trPr>
        <w:tc>
          <w:tcPr>
            <w:cnfStyle w:val="001000000000"/>
            <w:tcW w:w="5918" w:type="dxa"/>
            <w:vMerge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</w:p>
        </w:tc>
        <w:tc>
          <w:tcPr>
            <w:tcW w:w="1134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6BC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2015 </w:t>
            </w:r>
          </w:p>
        </w:tc>
        <w:tc>
          <w:tcPr>
            <w:tcW w:w="851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6BC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2016 </w:t>
            </w:r>
          </w:p>
        </w:tc>
        <w:tc>
          <w:tcPr>
            <w:tcW w:w="85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AA6BC0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2017 </w:t>
            </w:r>
          </w:p>
        </w:tc>
        <w:tc>
          <w:tcPr>
            <w:tcW w:w="99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</w:rPr>
              <w:t>2018</w:t>
            </w:r>
          </w:p>
        </w:tc>
      </w:tr>
      <w:tr w:rsidR="00B04F52" w:rsidRPr="00746BE4" w:rsidTr="007E5165">
        <w:trPr>
          <w:trHeight w:val="390"/>
        </w:trPr>
        <w:tc>
          <w:tcPr>
            <w:cnfStyle w:val="001000000000"/>
            <w:tcW w:w="5918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b w:val="0"/>
                <w:color w:val="000000"/>
              </w:rPr>
            </w:pPr>
            <w:r w:rsidRPr="00AA6BC0">
              <w:rPr>
                <w:rFonts w:ascii="Times New Roman" w:hAnsi="Times New Roman" w:cs="Times New Roman"/>
                <w:b w:val="0"/>
                <w:color w:val="000000"/>
              </w:rPr>
              <w:t>Очередное заседание/внеочередное заседание</w:t>
            </w:r>
          </w:p>
        </w:tc>
        <w:tc>
          <w:tcPr>
            <w:tcW w:w="1134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12/3</w:t>
            </w:r>
          </w:p>
        </w:tc>
        <w:tc>
          <w:tcPr>
            <w:tcW w:w="851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12/3</w:t>
            </w:r>
          </w:p>
        </w:tc>
        <w:tc>
          <w:tcPr>
            <w:tcW w:w="85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11/2</w:t>
            </w:r>
          </w:p>
        </w:tc>
        <w:tc>
          <w:tcPr>
            <w:tcW w:w="99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11/2</w:t>
            </w:r>
          </w:p>
        </w:tc>
      </w:tr>
      <w:tr w:rsidR="00B04F52" w:rsidRPr="00746BE4" w:rsidTr="007E5165">
        <w:trPr>
          <w:cnfStyle w:val="000000100000"/>
          <w:trHeight w:val="390"/>
        </w:trPr>
        <w:tc>
          <w:tcPr>
            <w:cnfStyle w:val="001000000000"/>
            <w:tcW w:w="5918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</w:rPr>
            </w:pPr>
            <w:r w:rsidRPr="00AA6BC0">
              <w:rPr>
                <w:rFonts w:ascii="Times New Roman" w:hAnsi="Times New Roman" w:cs="Times New Roman"/>
              </w:rPr>
              <w:t>Тематика</w:t>
            </w:r>
          </w:p>
        </w:tc>
        <w:tc>
          <w:tcPr>
            <w:tcW w:w="3829" w:type="dxa"/>
            <w:gridSpan w:val="4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000000"/>
              </w:rPr>
            </w:pPr>
            <w:r w:rsidRPr="00AA6BC0">
              <w:rPr>
                <w:rFonts w:ascii="Times New Roman" w:hAnsi="Times New Roman" w:cs="Times New Roman"/>
                <w:b/>
              </w:rPr>
              <w:t>Количество решений</w:t>
            </w:r>
          </w:p>
        </w:tc>
      </w:tr>
      <w:tr w:rsidR="00B04F52" w:rsidRPr="00746BE4" w:rsidTr="007E5165">
        <w:trPr>
          <w:trHeight w:val="390"/>
        </w:trPr>
        <w:tc>
          <w:tcPr>
            <w:cnfStyle w:val="001000000000"/>
            <w:tcW w:w="5918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b w:val="0"/>
                <w:color w:val="000000" w:themeColor="text1"/>
              </w:rPr>
              <w:t>Организационная деятельность органов местного самоуправления</w:t>
            </w:r>
          </w:p>
        </w:tc>
        <w:tc>
          <w:tcPr>
            <w:tcW w:w="1134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851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85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99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</w:tr>
      <w:tr w:rsidR="00B04F52" w:rsidRPr="00746BE4" w:rsidTr="007E5165">
        <w:trPr>
          <w:cnfStyle w:val="000000100000"/>
          <w:trHeight w:val="390"/>
        </w:trPr>
        <w:tc>
          <w:tcPr>
            <w:cnfStyle w:val="001000000000"/>
            <w:tcW w:w="5918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b w:val="0"/>
                <w:color w:val="000000" w:themeColor="text1"/>
              </w:rPr>
              <w:t>Бюджет, налоги финансы, тарифы</w:t>
            </w:r>
          </w:p>
        </w:tc>
        <w:tc>
          <w:tcPr>
            <w:tcW w:w="1134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51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99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B04F52" w:rsidRPr="00746BE4" w:rsidTr="007E5165">
        <w:trPr>
          <w:trHeight w:val="390"/>
        </w:trPr>
        <w:tc>
          <w:tcPr>
            <w:cnfStyle w:val="001000000000"/>
            <w:tcW w:w="5918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b w:val="0"/>
                <w:color w:val="000000" w:themeColor="text1"/>
              </w:rPr>
              <w:t>Архитектура, ЖКХ, ремонт, строительство</w:t>
            </w:r>
          </w:p>
        </w:tc>
        <w:tc>
          <w:tcPr>
            <w:tcW w:w="1134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5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99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B04F52" w:rsidRPr="00746BE4" w:rsidTr="007E5165">
        <w:trPr>
          <w:cnfStyle w:val="000000100000"/>
          <w:trHeight w:val="390"/>
        </w:trPr>
        <w:tc>
          <w:tcPr>
            <w:cnfStyle w:val="001000000000"/>
            <w:tcW w:w="5918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b w:val="0"/>
                <w:color w:val="000000" w:themeColor="text1"/>
              </w:rPr>
              <w:t>Управление муниципальным имуществом, землей, деятельность предприятий</w:t>
            </w:r>
          </w:p>
        </w:tc>
        <w:tc>
          <w:tcPr>
            <w:tcW w:w="1134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B04F52" w:rsidRPr="00746BE4" w:rsidTr="007E5165">
        <w:trPr>
          <w:trHeight w:val="390"/>
        </w:trPr>
        <w:tc>
          <w:tcPr>
            <w:cnfStyle w:val="001000000000"/>
            <w:tcW w:w="5918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b w:val="0"/>
                <w:color w:val="000000" w:themeColor="text1"/>
              </w:rPr>
              <w:t>Экология</w:t>
            </w:r>
          </w:p>
        </w:tc>
        <w:tc>
          <w:tcPr>
            <w:tcW w:w="1134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1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B04F52" w:rsidRPr="00746BE4" w:rsidTr="007E5165">
        <w:trPr>
          <w:cnfStyle w:val="000000100000"/>
          <w:trHeight w:val="390"/>
        </w:trPr>
        <w:tc>
          <w:tcPr>
            <w:cnfStyle w:val="001000000000"/>
            <w:tcW w:w="5918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b w:val="0"/>
                <w:color w:val="000000" w:themeColor="text1"/>
              </w:rPr>
              <w:t>Торговля, бытовые услуги, общественное питание</w:t>
            </w:r>
          </w:p>
        </w:tc>
        <w:tc>
          <w:tcPr>
            <w:tcW w:w="1134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B04F52" w:rsidRPr="00746BE4" w:rsidTr="007E5165">
        <w:trPr>
          <w:trHeight w:val="390"/>
        </w:trPr>
        <w:tc>
          <w:tcPr>
            <w:cnfStyle w:val="001000000000"/>
            <w:tcW w:w="5918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b w:val="0"/>
                <w:color w:val="000000" w:themeColor="text1"/>
              </w:rPr>
              <w:t>Образование, здравоохранение, культура, спорт, молодежная политика</w:t>
            </w:r>
          </w:p>
        </w:tc>
        <w:tc>
          <w:tcPr>
            <w:tcW w:w="1134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B04F52" w:rsidRPr="00746BE4" w:rsidTr="007E5165">
        <w:trPr>
          <w:cnfStyle w:val="000000100000"/>
          <w:trHeight w:val="390"/>
        </w:trPr>
        <w:tc>
          <w:tcPr>
            <w:cnfStyle w:val="001000000000"/>
            <w:tcW w:w="5918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b w:val="0"/>
                <w:color w:val="000000" w:themeColor="text1"/>
              </w:rPr>
              <w:t>Охрана труда льготы, социальная защита</w:t>
            </w:r>
          </w:p>
        </w:tc>
        <w:tc>
          <w:tcPr>
            <w:tcW w:w="1134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9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B04F52" w:rsidRPr="00746BE4" w:rsidTr="007E5165">
        <w:trPr>
          <w:trHeight w:val="390"/>
        </w:trPr>
        <w:tc>
          <w:tcPr>
            <w:cnfStyle w:val="001000000000"/>
            <w:tcW w:w="5918" w:type="dxa"/>
            <w:hideMark/>
          </w:tcPr>
          <w:p w:rsidR="00B04F52" w:rsidRPr="00AA6BC0" w:rsidRDefault="00B04F52" w:rsidP="007E5165">
            <w:pPr>
              <w:pStyle w:val="a9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  <w:r w:rsidRPr="00AA6BC0">
              <w:rPr>
                <w:b w:val="0"/>
                <w:color w:val="000000" w:themeColor="text1"/>
                <w:sz w:val="22"/>
                <w:szCs w:val="22"/>
              </w:rPr>
              <w:t>Законность, охрана порядка, пожарная безопасность</w:t>
            </w:r>
          </w:p>
        </w:tc>
        <w:tc>
          <w:tcPr>
            <w:tcW w:w="1134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51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5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9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B04F52" w:rsidRPr="00746BE4" w:rsidTr="007E5165">
        <w:trPr>
          <w:cnfStyle w:val="000000100000"/>
          <w:trHeight w:val="390"/>
        </w:trPr>
        <w:tc>
          <w:tcPr>
            <w:cnfStyle w:val="001000000000"/>
            <w:tcW w:w="5918" w:type="dxa"/>
            <w:hideMark/>
          </w:tcPr>
          <w:p w:rsidR="00B04F52" w:rsidRPr="00AA6BC0" w:rsidRDefault="00B04F52" w:rsidP="007E5165">
            <w:pPr>
              <w:pStyle w:val="a9"/>
              <w:jc w:val="both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000000"/>
              </w:rPr>
            </w:pPr>
            <w:r w:rsidRPr="00AA6BC0">
              <w:rPr>
                <w:rFonts w:ascii="Times New Roman" w:hAnsi="Times New Roman" w:cs="Times New Roman"/>
                <w:b/>
                <w:color w:val="000000"/>
              </w:rPr>
              <w:t>119</w:t>
            </w:r>
          </w:p>
        </w:tc>
        <w:tc>
          <w:tcPr>
            <w:tcW w:w="851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b/>
                <w:color w:val="000000" w:themeColor="text1"/>
              </w:rPr>
              <w:t>85</w:t>
            </w:r>
          </w:p>
        </w:tc>
        <w:tc>
          <w:tcPr>
            <w:tcW w:w="85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A6BC0">
              <w:rPr>
                <w:rFonts w:ascii="Times New Roman" w:hAnsi="Times New Roman" w:cs="Times New Roman"/>
                <w:b/>
                <w:color w:val="000000" w:themeColor="text1"/>
              </w:rPr>
              <w:t>92</w:t>
            </w:r>
          </w:p>
        </w:tc>
        <w:tc>
          <w:tcPr>
            <w:tcW w:w="992" w:type="dxa"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80</w:t>
            </w:r>
          </w:p>
        </w:tc>
      </w:tr>
    </w:tbl>
    <w:p w:rsidR="00B04F52" w:rsidRDefault="00B04F52" w:rsidP="00B04F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4F52" w:rsidRPr="003E401E" w:rsidRDefault="00B04F52" w:rsidP="00B04F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401E">
        <w:rPr>
          <w:rFonts w:ascii="Times New Roman" w:hAnsi="Times New Roman" w:cs="Times New Roman"/>
          <w:sz w:val="24"/>
          <w:szCs w:val="24"/>
        </w:rPr>
        <w:t xml:space="preserve">В целях единого подхода к правовому регулированию и повышения качества принимаемых решений между Думой города Зимы и </w:t>
      </w:r>
      <w:proofErr w:type="spellStart"/>
      <w:r w:rsidRPr="003E401E"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 w:rsidRPr="003E401E">
        <w:rPr>
          <w:rFonts w:ascii="Times New Roman" w:hAnsi="Times New Roman" w:cs="Times New Roman"/>
          <w:sz w:val="24"/>
          <w:szCs w:val="24"/>
        </w:rPr>
        <w:t xml:space="preserve"> межрайонной прокуратурой Иркутской области заключено и реализуется Соглашение о взаимодействии в сфере правотворчества. В работе заседаний депутатских комиссий, заседаниях Думы принимает участие </w:t>
      </w:r>
      <w:proofErr w:type="spellStart"/>
      <w:r w:rsidRPr="003E401E">
        <w:rPr>
          <w:rFonts w:ascii="Times New Roman" w:hAnsi="Times New Roman" w:cs="Times New Roman"/>
          <w:sz w:val="24"/>
          <w:szCs w:val="24"/>
        </w:rPr>
        <w:t>Зиминская</w:t>
      </w:r>
      <w:proofErr w:type="spellEnd"/>
      <w:r w:rsidRPr="003E401E">
        <w:rPr>
          <w:rFonts w:ascii="Times New Roman" w:hAnsi="Times New Roman" w:cs="Times New Roman"/>
          <w:sz w:val="24"/>
          <w:szCs w:val="24"/>
        </w:rPr>
        <w:t xml:space="preserve"> межрайонная прокуратура Иркутской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F52" w:rsidRPr="00385922" w:rsidRDefault="00B04F52" w:rsidP="00B04F5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E22FF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межрайонную </w:t>
      </w:r>
      <w:r w:rsidRPr="00E22FFC">
        <w:rPr>
          <w:rFonts w:ascii="Times New Roman" w:hAnsi="Times New Roman" w:cs="Times New Roman"/>
          <w:sz w:val="24"/>
          <w:szCs w:val="24"/>
        </w:rPr>
        <w:t xml:space="preserve">прокуратуру города </w:t>
      </w:r>
      <w:r>
        <w:rPr>
          <w:rFonts w:ascii="Times New Roman" w:hAnsi="Times New Roman" w:cs="Times New Roman"/>
          <w:sz w:val="24"/>
          <w:szCs w:val="24"/>
        </w:rPr>
        <w:t xml:space="preserve">Думой </w:t>
      </w:r>
      <w:r w:rsidRPr="00E22FFC">
        <w:rPr>
          <w:rFonts w:ascii="Times New Roman" w:hAnsi="Times New Roman" w:cs="Times New Roman"/>
          <w:sz w:val="24"/>
          <w:szCs w:val="24"/>
        </w:rPr>
        <w:t>направл</w:t>
      </w:r>
      <w:r>
        <w:rPr>
          <w:rFonts w:ascii="Times New Roman" w:hAnsi="Times New Roman" w:cs="Times New Roman"/>
          <w:sz w:val="24"/>
          <w:szCs w:val="24"/>
        </w:rPr>
        <w:t>ялись</w:t>
      </w:r>
      <w:r w:rsidRPr="00E22FFC">
        <w:rPr>
          <w:rFonts w:ascii="Times New Roman" w:hAnsi="Times New Roman" w:cs="Times New Roman"/>
          <w:sz w:val="24"/>
          <w:szCs w:val="24"/>
        </w:rPr>
        <w:t xml:space="preserve"> все проекты, пред</w:t>
      </w:r>
      <w:r>
        <w:rPr>
          <w:rFonts w:ascii="Times New Roman" w:hAnsi="Times New Roman" w:cs="Times New Roman"/>
          <w:sz w:val="24"/>
          <w:szCs w:val="24"/>
        </w:rPr>
        <w:t>ставленные к рассмотрению и утверждению Думы. Проводимые комиссии, заседания Думы</w:t>
      </w:r>
      <w:r w:rsidRPr="00385922">
        <w:rPr>
          <w:rFonts w:ascii="Times New Roman" w:hAnsi="Times New Roman" w:cs="Times New Roman"/>
          <w:sz w:val="24"/>
          <w:szCs w:val="24"/>
        </w:rPr>
        <w:t xml:space="preserve"> с участием сотрудников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межрайонной </w:t>
      </w:r>
      <w:r w:rsidRPr="00385922">
        <w:rPr>
          <w:rFonts w:ascii="Times New Roman" w:hAnsi="Times New Roman" w:cs="Times New Roman"/>
          <w:sz w:val="24"/>
          <w:szCs w:val="24"/>
        </w:rPr>
        <w:t>прокуратуры подтверждается конкретными положительными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. На каждый проект нормативного правового акта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межрайонной прокуратурой проведена юридическая экспертиза и дано заключение.</w:t>
      </w:r>
    </w:p>
    <w:p w:rsidR="00B04F52" w:rsidRDefault="00B04F52" w:rsidP="00B04F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4F52" w:rsidRDefault="00B04F52" w:rsidP="00B0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01E">
        <w:rPr>
          <w:rFonts w:ascii="Times New Roman" w:hAnsi="Times New Roman" w:cs="Times New Roman"/>
          <w:b/>
          <w:sz w:val="24"/>
          <w:szCs w:val="24"/>
        </w:rPr>
        <w:t>3. Бюджетная политика</w:t>
      </w:r>
    </w:p>
    <w:p w:rsidR="00B04F52" w:rsidRPr="00D14F4F" w:rsidRDefault="00B04F52" w:rsidP="00B0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F52" w:rsidRPr="003E401E" w:rsidRDefault="00B04F52" w:rsidP="00B04F5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40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21 декабря 2017 года депутаты Думы </w:t>
      </w:r>
      <w:r w:rsidRPr="003E401E">
        <w:rPr>
          <w:rFonts w:ascii="Times New Roman" w:eastAsia="Calibri" w:hAnsi="Times New Roman" w:cs="Times New Roman"/>
          <w:sz w:val="24"/>
          <w:szCs w:val="24"/>
        </w:rPr>
        <w:t xml:space="preserve">утвердили </w:t>
      </w:r>
      <w:r w:rsidRPr="003E401E">
        <w:rPr>
          <w:rFonts w:ascii="Times New Roman" w:hAnsi="Times New Roman" w:cs="Times New Roman"/>
          <w:sz w:val="24"/>
          <w:szCs w:val="24"/>
        </w:rPr>
        <w:t>бюджет на 2018 год и плановый период 2019 и 2020 годов.</w:t>
      </w:r>
      <w:r w:rsidRPr="003E40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E401E">
        <w:rPr>
          <w:rFonts w:ascii="Times New Roman" w:eastAsia="Times New Roman" w:hAnsi="Times New Roman" w:cs="Times New Roman"/>
          <w:sz w:val="24"/>
          <w:szCs w:val="24"/>
        </w:rPr>
        <w:t xml:space="preserve">Принятию </w:t>
      </w:r>
      <w:r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 w:rsidRPr="003E401E">
        <w:rPr>
          <w:rFonts w:ascii="Times New Roman" w:eastAsia="Times New Roman" w:hAnsi="Times New Roman" w:cs="Times New Roman"/>
          <w:sz w:val="24"/>
          <w:szCs w:val="24"/>
        </w:rPr>
        <w:t xml:space="preserve"> документа предшествует предварительная проработка на публичных слушаниях, заседаниях постоянных депутатских комиссий с участием руководителей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специалистов</w:t>
      </w:r>
      <w:r w:rsidRPr="003E401E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города.</w:t>
      </w:r>
      <w:r w:rsidRPr="003E40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401E">
        <w:rPr>
          <w:rFonts w:ascii="Times New Roman" w:hAnsi="Times New Roman" w:cs="Times New Roman"/>
          <w:sz w:val="24"/>
          <w:szCs w:val="24"/>
        </w:rPr>
        <w:t xml:space="preserve">За 2018 год </w:t>
      </w:r>
      <w:r w:rsidRPr="003E401E">
        <w:rPr>
          <w:rFonts w:ascii="Times New Roman" w:hAnsi="Times New Roman" w:cs="Times New Roman"/>
          <w:color w:val="000000"/>
          <w:sz w:val="24"/>
          <w:szCs w:val="24"/>
        </w:rPr>
        <w:t>бюджет неоднократно подвергался корректировке в разрезе основных</w:t>
      </w:r>
      <w:r w:rsidRPr="003E401E">
        <w:rPr>
          <w:rFonts w:ascii="Times New Roman" w:hAnsi="Times New Roman" w:cs="Times New Roman"/>
          <w:sz w:val="24"/>
          <w:szCs w:val="24"/>
        </w:rPr>
        <w:t xml:space="preserve"> </w:t>
      </w:r>
      <w:r w:rsidRPr="003E401E">
        <w:rPr>
          <w:rFonts w:ascii="Times New Roman" w:hAnsi="Times New Roman" w:cs="Times New Roman"/>
          <w:color w:val="000000"/>
          <w:sz w:val="24"/>
          <w:szCs w:val="24"/>
        </w:rPr>
        <w:t>характеристик.</w:t>
      </w:r>
      <w:r w:rsidRPr="003E401E">
        <w:rPr>
          <w:rFonts w:ascii="Times New Roman" w:hAnsi="Times New Roman" w:cs="Times New Roman"/>
          <w:sz w:val="24"/>
          <w:szCs w:val="24"/>
        </w:rPr>
        <w:t xml:space="preserve"> Было принято 8 (в 2017 году – 11) нормативных актов, направленных на формирование сбалансированности местного бюджета. </w:t>
      </w:r>
    </w:p>
    <w:p w:rsidR="00B04F52" w:rsidRDefault="00B04F52" w:rsidP="00B04F52">
      <w:pPr>
        <w:pStyle w:val="aa"/>
        <w:rPr>
          <w:sz w:val="24"/>
          <w:szCs w:val="24"/>
        </w:rPr>
      </w:pPr>
      <w:r w:rsidRPr="003E401E">
        <w:rPr>
          <w:sz w:val="24"/>
          <w:szCs w:val="24"/>
        </w:rPr>
        <w:t xml:space="preserve">Ежегодно не позднее 1 мая администрация представляет в Думу </w:t>
      </w:r>
      <w:r>
        <w:rPr>
          <w:sz w:val="24"/>
          <w:szCs w:val="24"/>
        </w:rPr>
        <w:t xml:space="preserve">на утверждение </w:t>
      </w:r>
      <w:r w:rsidRPr="003E401E">
        <w:rPr>
          <w:sz w:val="24"/>
          <w:szCs w:val="24"/>
        </w:rPr>
        <w:t xml:space="preserve">отчет об исполнении бюджета за отчетный финансовый год. </w:t>
      </w:r>
      <w:r w:rsidRPr="00E22FFC">
        <w:rPr>
          <w:sz w:val="24"/>
          <w:szCs w:val="24"/>
        </w:rPr>
        <w:t xml:space="preserve">Контроль за целевым и </w:t>
      </w:r>
      <w:r w:rsidRPr="00E22FFC">
        <w:rPr>
          <w:sz w:val="24"/>
          <w:szCs w:val="24"/>
        </w:rPr>
        <w:lastRenderedPageBreak/>
        <w:t>эффективным использованием средств городского бюджета депутаты реализовывали в</w:t>
      </w:r>
      <w:r>
        <w:rPr>
          <w:sz w:val="24"/>
          <w:szCs w:val="24"/>
        </w:rPr>
        <w:t>о</w:t>
      </w:r>
      <w:r w:rsidRPr="00E22FFC">
        <w:rPr>
          <w:sz w:val="24"/>
          <w:szCs w:val="24"/>
        </w:rPr>
        <w:t xml:space="preserve"> взаимодействии с Контрольно-счетной палатой</w:t>
      </w:r>
      <w:r w:rsidRPr="00385922">
        <w:rPr>
          <w:sz w:val="24"/>
          <w:szCs w:val="24"/>
        </w:rPr>
        <w:t xml:space="preserve"> </w:t>
      </w:r>
      <w:proofErr w:type="spellStart"/>
      <w:r w:rsidRPr="003D10EF">
        <w:rPr>
          <w:sz w:val="24"/>
          <w:szCs w:val="24"/>
        </w:rPr>
        <w:t>Зиминского</w:t>
      </w:r>
      <w:proofErr w:type="spellEnd"/>
      <w:r w:rsidRPr="003D10EF">
        <w:rPr>
          <w:sz w:val="24"/>
          <w:szCs w:val="24"/>
        </w:rPr>
        <w:t xml:space="preserve"> городского муниципального образования</w:t>
      </w:r>
      <w:r>
        <w:rPr>
          <w:sz w:val="24"/>
          <w:szCs w:val="24"/>
        </w:rPr>
        <w:t>.</w:t>
      </w:r>
    </w:p>
    <w:p w:rsidR="00B04F52" w:rsidRDefault="00B04F52" w:rsidP="00B04F52">
      <w:pPr>
        <w:spacing w:after="0" w:line="240" w:lineRule="auto"/>
        <w:ind w:hanging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04F52" w:rsidRDefault="00B04F52" w:rsidP="00B04F52">
      <w:pPr>
        <w:spacing w:after="0" w:line="240" w:lineRule="auto"/>
        <w:ind w:hanging="567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Pr="00301A5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Работа постоянных комиссий</w:t>
      </w:r>
    </w:p>
    <w:p w:rsidR="00B04F52" w:rsidRPr="00D14F4F" w:rsidRDefault="00B04F52" w:rsidP="00B04F52">
      <w:pPr>
        <w:spacing w:after="0" w:line="240" w:lineRule="auto"/>
        <w:ind w:hanging="567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04F52" w:rsidRDefault="00B04F52" w:rsidP="00B04F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ab/>
      </w:r>
      <w:r w:rsidRPr="001E3C7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Работа </w:t>
      </w:r>
      <w:r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городской </w:t>
      </w:r>
      <w:r w:rsidRPr="001E3C77">
        <w:rPr>
          <w:rFonts w:ascii="Times New Roman" w:hAnsi="Times New Roman" w:cs="Times New Roman"/>
          <w:color w:val="272727"/>
          <w:sz w:val="24"/>
          <w:szCs w:val="24"/>
          <w:shd w:val="clear" w:color="auto" w:fill="FFFFFF"/>
        </w:rPr>
        <w:t xml:space="preserve">Думы носит коллегиальный характер, и первой ступенью принятия консолидированного решения являются постоянные комиссии, </w:t>
      </w:r>
      <w:r w:rsidRPr="001E3C77">
        <w:rPr>
          <w:rFonts w:ascii="Times New Roman" w:hAnsi="Times New Roman" w:cs="Times New Roman"/>
          <w:color w:val="000000"/>
          <w:sz w:val="24"/>
          <w:szCs w:val="24"/>
        </w:rPr>
        <w:t xml:space="preserve">полномочия которых позволяют охватить </w:t>
      </w:r>
      <w:r>
        <w:rPr>
          <w:rFonts w:ascii="Times New Roman" w:hAnsi="Times New Roman" w:cs="Times New Roman"/>
          <w:sz w:val="24"/>
          <w:szCs w:val="24"/>
        </w:rPr>
        <w:t xml:space="preserve">все вопросы местного значения, </w:t>
      </w:r>
      <w:r w:rsidRPr="001E3C77">
        <w:rPr>
          <w:rFonts w:ascii="Times New Roman" w:hAnsi="Times New Roman" w:cs="Times New Roman"/>
          <w:sz w:val="24"/>
          <w:szCs w:val="24"/>
        </w:rPr>
        <w:t xml:space="preserve">установленные Уставом </w:t>
      </w:r>
      <w:r>
        <w:rPr>
          <w:rFonts w:ascii="Times New Roman" w:hAnsi="Times New Roman" w:cs="Times New Roman"/>
          <w:sz w:val="24"/>
          <w:szCs w:val="24"/>
        </w:rPr>
        <w:t>города Зимы</w:t>
      </w:r>
      <w:r w:rsidRPr="001E3C77">
        <w:rPr>
          <w:rFonts w:ascii="Times New Roman" w:hAnsi="Times New Roman" w:cs="Times New Roman"/>
          <w:sz w:val="24"/>
          <w:szCs w:val="24"/>
        </w:rPr>
        <w:t xml:space="preserve">. За отчетный период проведено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1E3C77">
        <w:rPr>
          <w:rFonts w:ascii="Times New Roman" w:hAnsi="Times New Roman" w:cs="Times New Roman"/>
          <w:sz w:val="24"/>
          <w:szCs w:val="24"/>
        </w:rPr>
        <w:t xml:space="preserve"> заседания, рассмотрено 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1E3C77">
        <w:rPr>
          <w:rFonts w:ascii="Times New Roman" w:hAnsi="Times New Roman" w:cs="Times New Roman"/>
          <w:sz w:val="24"/>
          <w:szCs w:val="24"/>
        </w:rPr>
        <w:t xml:space="preserve"> вопрос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E3C77">
        <w:rPr>
          <w:rFonts w:ascii="Times New Roman" w:hAnsi="Times New Roman" w:cs="Times New Roman"/>
          <w:sz w:val="24"/>
          <w:szCs w:val="24"/>
        </w:rPr>
        <w:t>.</w:t>
      </w:r>
      <w:r w:rsidRPr="001E3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E3C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вопросы для более качественного изучения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принятия правильного решения рассматривались на различных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депутатских комиссиях</w:t>
      </w:r>
      <w:r w:rsidRPr="001E3C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C7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схожих по профилю деятельности, что впоследствии при направлении их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C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Думы исключало ошибки при принятии решений.</w:t>
      </w:r>
    </w:p>
    <w:p w:rsidR="00B04F52" w:rsidRPr="00AA6BC0" w:rsidRDefault="00B04F52" w:rsidP="00B04F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-4"/>
        <w:tblW w:w="9782" w:type="dxa"/>
        <w:tblBorders>
          <w:top w:val="none" w:sz="0" w:space="0" w:color="auto"/>
          <w:bottom w:val="none" w:sz="0" w:space="0" w:color="auto"/>
        </w:tblBorders>
        <w:tblLayout w:type="fixed"/>
        <w:tblLook w:val="04A0"/>
      </w:tblPr>
      <w:tblGrid>
        <w:gridCol w:w="3652"/>
        <w:gridCol w:w="709"/>
        <w:gridCol w:w="709"/>
        <w:gridCol w:w="708"/>
        <w:gridCol w:w="709"/>
        <w:gridCol w:w="35"/>
        <w:gridCol w:w="851"/>
        <w:gridCol w:w="708"/>
        <w:gridCol w:w="851"/>
        <w:gridCol w:w="815"/>
        <w:gridCol w:w="35"/>
      </w:tblGrid>
      <w:tr w:rsidR="00B04F52" w:rsidRPr="00746BE4" w:rsidTr="007E5165">
        <w:trPr>
          <w:gridAfter w:val="1"/>
          <w:cnfStyle w:val="100000000000"/>
          <w:wAfter w:w="35" w:type="dxa"/>
          <w:trHeight w:val="20"/>
        </w:trPr>
        <w:tc>
          <w:tcPr>
            <w:cnfStyle w:val="001000000000"/>
            <w:tcW w:w="3652" w:type="dxa"/>
            <w:vMerge w:val="restart"/>
            <w:tcBorders>
              <w:top w:val="none" w:sz="0" w:space="0" w:color="auto"/>
              <w:bottom w:val="none" w:sz="0" w:space="0" w:color="auto"/>
            </w:tcBorders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ascii="Times New Roman" w:hAnsi="Times New Roman" w:cs="Times New Roman"/>
                <w:szCs w:val="28"/>
              </w:rPr>
            </w:pPr>
            <w:r w:rsidRPr="00746BE4">
              <w:rPr>
                <w:rFonts w:ascii="Times New Roman" w:hAnsi="Times New Roman" w:cs="Times New Roman"/>
                <w:szCs w:val="28"/>
              </w:rPr>
              <w:t>Наименование</w:t>
            </w:r>
          </w:p>
        </w:tc>
        <w:tc>
          <w:tcPr>
            <w:tcW w:w="2835" w:type="dxa"/>
            <w:gridSpan w:val="4"/>
            <w:tcBorders>
              <w:top w:val="none" w:sz="0" w:space="0" w:color="auto"/>
              <w:bottom w:val="none" w:sz="0" w:space="0" w:color="auto"/>
            </w:tcBorders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100000000000"/>
              <w:rPr>
                <w:rFonts w:ascii="Times New Roman" w:hAnsi="Times New Roman" w:cs="Times New Roman"/>
                <w:szCs w:val="28"/>
              </w:rPr>
            </w:pPr>
            <w:r w:rsidRPr="00746BE4">
              <w:rPr>
                <w:rFonts w:ascii="Times New Roman" w:hAnsi="Times New Roman" w:cs="Times New Roman"/>
                <w:szCs w:val="28"/>
              </w:rPr>
              <w:t>Количество заседаний</w:t>
            </w:r>
          </w:p>
        </w:tc>
        <w:tc>
          <w:tcPr>
            <w:tcW w:w="3260" w:type="dxa"/>
            <w:gridSpan w:val="5"/>
            <w:tcBorders>
              <w:top w:val="none" w:sz="0" w:space="0" w:color="auto"/>
              <w:bottom w:val="none" w:sz="0" w:space="0" w:color="auto"/>
            </w:tcBorders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100000000000"/>
              <w:rPr>
                <w:rFonts w:ascii="Times New Roman" w:hAnsi="Times New Roman" w:cs="Times New Roman"/>
                <w:szCs w:val="28"/>
              </w:rPr>
            </w:pPr>
            <w:r w:rsidRPr="00746BE4">
              <w:rPr>
                <w:rFonts w:ascii="Times New Roman" w:hAnsi="Times New Roman" w:cs="Times New Roman"/>
                <w:szCs w:val="28"/>
              </w:rPr>
              <w:t>Количество рассмотренных вопросов</w:t>
            </w:r>
          </w:p>
        </w:tc>
      </w:tr>
      <w:tr w:rsidR="00B04F52" w:rsidRPr="00746BE4" w:rsidTr="007E5165">
        <w:trPr>
          <w:cnfStyle w:val="000000100000"/>
          <w:trHeight w:val="170"/>
        </w:trPr>
        <w:tc>
          <w:tcPr>
            <w:cnfStyle w:val="001000000000"/>
            <w:tcW w:w="3652" w:type="dxa"/>
            <w:vMerge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</w:p>
        </w:tc>
        <w:tc>
          <w:tcPr>
            <w:tcW w:w="709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</w:pPr>
            <w:r w:rsidRPr="00746BE4"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 xml:space="preserve">2015 </w:t>
            </w:r>
          </w:p>
        </w:tc>
        <w:tc>
          <w:tcPr>
            <w:tcW w:w="709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</w:pPr>
            <w:r w:rsidRPr="00746BE4"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 xml:space="preserve">2016 </w:t>
            </w:r>
          </w:p>
        </w:tc>
        <w:tc>
          <w:tcPr>
            <w:tcW w:w="708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 xml:space="preserve">2017 </w:t>
            </w:r>
          </w:p>
        </w:tc>
        <w:tc>
          <w:tcPr>
            <w:tcW w:w="744" w:type="dxa"/>
            <w:gridSpan w:val="2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>2018</w:t>
            </w:r>
          </w:p>
        </w:tc>
        <w:tc>
          <w:tcPr>
            <w:tcW w:w="851" w:type="dxa"/>
            <w:hideMark/>
          </w:tcPr>
          <w:p w:rsidR="00B04F52" w:rsidRPr="00746BE4" w:rsidRDefault="00B04F52" w:rsidP="007E5165">
            <w:pPr>
              <w:ind w:firstLine="34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</w:pPr>
            <w:r w:rsidRPr="00746BE4"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 xml:space="preserve">2015 </w:t>
            </w:r>
          </w:p>
        </w:tc>
        <w:tc>
          <w:tcPr>
            <w:tcW w:w="708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</w:pPr>
            <w:r w:rsidRPr="00746BE4"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 xml:space="preserve">2016 </w:t>
            </w:r>
          </w:p>
        </w:tc>
        <w:tc>
          <w:tcPr>
            <w:tcW w:w="851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 xml:space="preserve">2017 </w:t>
            </w:r>
          </w:p>
        </w:tc>
        <w:tc>
          <w:tcPr>
            <w:tcW w:w="850" w:type="dxa"/>
            <w:gridSpan w:val="2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cnfStyle w:val="000000100000"/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Cs w:val="28"/>
              </w:rPr>
              <w:t>2018</w:t>
            </w:r>
          </w:p>
        </w:tc>
      </w:tr>
      <w:tr w:rsidR="00B04F52" w:rsidRPr="00746BE4" w:rsidTr="007E5165">
        <w:trPr>
          <w:trHeight w:val="390"/>
        </w:trPr>
        <w:tc>
          <w:tcPr>
            <w:cnfStyle w:val="001000000000"/>
            <w:tcW w:w="3652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Заседание депутатских комиссий</w:t>
            </w:r>
          </w:p>
        </w:tc>
        <w:tc>
          <w:tcPr>
            <w:tcW w:w="709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43</w:t>
            </w:r>
          </w:p>
        </w:tc>
        <w:tc>
          <w:tcPr>
            <w:tcW w:w="709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38</w:t>
            </w:r>
          </w:p>
        </w:tc>
        <w:tc>
          <w:tcPr>
            <w:tcW w:w="708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37</w:t>
            </w:r>
          </w:p>
        </w:tc>
        <w:tc>
          <w:tcPr>
            <w:tcW w:w="744" w:type="dxa"/>
            <w:gridSpan w:val="2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33</w:t>
            </w:r>
          </w:p>
        </w:tc>
        <w:tc>
          <w:tcPr>
            <w:tcW w:w="851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89</w:t>
            </w:r>
          </w:p>
        </w:tc>
        <w:tc>
          <w:tcPr>
            <w:tcW w:w="708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88</w:t>
            </w:r>
          </w:p>
        </w:tc>
        <w:tc>
          <w:tcPr>
            <w:tcW w:w="851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88</w:t>
            </w:r>
          </w:p>
        </w:tc>
        <w:tc>
          <w:tcPr>
            <w:tcW w:w="850" w:type="dxa"/>
            <w:gridSpan w:val="2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64</w:t>
            </w:r>
          </w:p>
        </w:tc>
      </w:tr>
      <w:tr w:rsidR="00B04F52" w:rsidRPr="00746BE4" w:rsidTr="007E5165">
        <w:trPr>
          <w:cnfStyle w:val="000000100000"/>
          <w:trHeight w:val="390"/>
        </w:trPr>
        <w:tc>
          <w:tcPr>
            <w:cnfStyle w:val="001000000000"/>
            <w:tcW w:w="3652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Депутатская комиссия по бюджету, ценообразованию, финансово-экономическим вопросам и налоговому законодательству</w:t>
            </w:r>
          </w:p>
        </w:tc>
        <w:tc>
          <w:tcPr>
            <w:tcW w:w="709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709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708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744" w:type="dxa"/>
            <w:gridSpan w:val="2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851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26</w:t>
            </w:r>
          </w:p>
        </w:tc>
        <w:tc>
          <w:tcPr>
            <w:tcW w:w="708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24</w:t>
            </w:r>
          </w:p>
        </w:tc>
        <w:tc>
          <w:tcPr>
            <w:tcW w:w="851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22</w:t>
            </w:r>
          </w:p>
        </w:tc>
        <w:tc>
          <w:tcPr>
            <w:tcW w:w="850" w:type="dxa"/>
            <w:gridSpan w:val="2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17</w:t>
            </w:r>
          </w:p>
        </w:tc>
      </w:tr>
      <w:tr w:rsidR="00B04F52" w:rsidRPr="00746BE4" w:rsidTr="007E5165">
        <w:trPr>
          <w:trHeight w:val="390"/>
        </w:trPr>
        <w:tc>
          <w:tcPr>
            <w:cnfStyle w:val="001000000000"/>
            <w:tcW w:w="3652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Депутатская комиссия по управлению муниципальным хозяйством</w:t>
            </w:r>
          </w:p>
        </w:tc>
        <w:tc>
          <w:tcPr>
            <w:tcW w:w="709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709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708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744" w:type="dxa"/>
            <w:gridSpan w:val="2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851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14</w:t>
            </w:r>
          </w:p>
        </w:tc>
        <w:tc>
          <w:tcPr>
            <w:tcW w:w="708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18</w:t>
            </w:r>
          </w:p>
        </w:tc>
        <w:tc>
          <w:tcPr>
            <w:tcW w:w="851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21</w:t>
            </w:r>
          </w:p>
        </w:tc>
        <w:tc>
          <w:tcPr>
            <w:tcW w:w="850" w:type="dxa"/>
            <w:gridSpan w:val="2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22</w:t>
            </w:r>
          </w:p>
        </w:tc>
      </w:tr>
      <w:tr w:rsidR="00B04F52" w:rsidRPr="00746BE4" w:rsidTr="007E5165">
        <w:trPr>
          <w:cnfStyle w:val="000000100000"/>
          <w:trHeight w:val="390"/>
        </w:trPr>
        <w:tc>
          <w:tcPr>
            <w:cnfStyle w:val="001000000000"/>
            <w:tcW w:w="3652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Депутатская комиссия по нормативно-правовому регулированию вопросов местного самоуправления</w:t>
            </w:r>
          </w:p>
        </w:tc>
        <w:tc>
          <w:tcPr>
            <w:tcW w:w="709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709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708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10</w:t>
            </w:r>
          </w:p>
        </w:tc>
        <w:tc>
          <w:tcPr>
            <w:tcW w:w="744" w:type="dxa"/>
            <w:gridSpan w:val="2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851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26</w:t>
            </w:r>
          </w:p>
        </w:tc>
        <w:tc>
          <w:tcPr>
            <w:tcW w:w="708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24</w:t>
            </w:r>
          </w:p>
        </w:tc>
        <w:tc>
          <w:tcPr>
            <w:tcW w:w="851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29</w:t>
            </w:r>
          </w:p>
        </w:tc>
        <w:tc>
          <w:tcPr>
            <w:tcW w:w="850" w:type="dxa"/>
            <w:gridSpan w:val="2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15</w:t>
            </w:r>
          </w:p>
        </w:tc>
      </w:tr>
      <w:tr w:rsidR="00B04F52" w:rsidRPr="00746BE4" w:rsidTr="007E5165">
        <w:trPr>
          <w:trHeight w:val="390"/>
        </w:trPr>
        <w:tc>
          <w:tcPr>
            <w:cnfStyle w:val="001000000000"/>
            <w:tcW w:w="3652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Комиссия по социальной политике</w:t>
            </w:r>
          </w:p>
        </w:tc>
        <w:tc>
          <w:tcPr>
            <w:tcW w:w="709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11</w:t>
            </w:r>
          </w:p>
        </w:tc>
        <w:tc>
          <w:tcPr>
            <w:tcW w:w="709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  <w:tc>
          <w:tcPr>
            <w:tcW w:w="708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744" w:type="dxa"/>
            <w:gridSpan w:val="2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851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21</w:t>
            </w:r>
          </w:p>
        </w:tc>
        <w:tc>
          <w:tcPr>
            <w:tcW w:w="708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20</w:t>
            </w:r>
          </w:p>
        </w:tc>
        <w:tc>
          <w:tcPr>
            <w:tcW w:w="851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15</w:t>
            </w:r>
          </w:p>
        </w:tc>
        <w:tc>
          <w:tcPr>
            <w:tcW w:w="850" w:type="dxa"/>
            <w:gridSpan w:val="2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</w:tr>
      <w:tr w:rsidR="00B04F52" w:rsidRPr="00385922" w:rsidTr="007E5165">
        <w:trPr>
          <w:cnfStyle w:val="000000100000"/>
          <w:trHeight w:val="390"/>
        </w:trPr>
        <w:tc>
          <w:tcPr>
            <w:cnfStyle w:val="001000000000"/>
            <w:tcW w:w="3652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Депутатская комиссия по регламенту и депутатской этике</w:t>
            </w:r>
          </w:p>
        </w:tc>
        <w:tc>
          <w:tcPr>
            <w:tcW w:w="709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709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708" w:type="dxa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744" w:type="dxa"/>
            <w:gridSpan w:val="2"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851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708" w:type="dxa"/>
          </w:tcPr>
          <w:p w:rsidR="00B04F52" w:rsidRPr="00385922" w:rsidRDefault="00B04F52" w:rsidP="007E5165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6BE4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851" w:type="dxa"/>
          </w:tcPr>
          <w:p w:rsidR="00B04F52" w:rsidRPr="00385922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850" w:type="dxa"/>
            <w:gridSpan w:val="2"/>
          </w:tcPr>
          <w:p w:rsidR="00B04F52" w:rsidRPr="00385922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100000"/>
              <w:rPr>
                <w:rFonts w:ascii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</w:tr>
      <w:tr w:rsidR="00B04F52" w:rsidRPr="00385922" w:rsidTr="007E5165">
        <w:trPr>
          <w:gridAfter w:val="1"/>
          <w:wAfter w:w="35" w:type="dxa"/>
          <w:trHeight w:val="390"/>
        </w:trPr>
        <w:tc>
          <w:tcPr>
            <w:cnfStyle w:val="001000000000"/>
            <w:tcW w:w="3652" w:type="dxa"/>
            <w:hideMark/>
          </w:tcPr>
          <w:p w:rsidR="00B04F52" w:rsidRPr="00746BE4" w:rsidRDefault="00B04F52" w:rsidP="007E516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 w:val="0"/>
                <w:color w:val="00000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Cs w:val="28"/>
              </w:rPr>
              <w:t>Счетная комиссия</w:t>
            </w:r>
            <w:r w:rsidRPr="00301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5" w:type="dxa"/>
            <w:gridSpan w:val="9"/>
            <w:hideMark/>
          </w:tcPr>
          <w:p w:rsidR="00B04F52" w:rsidRPr="00AA6BC0" w:rsidRDefault="00B04F52" w:rsidP="007E5165">
            <w:pPr>
              <w:autoSpaceDE w:val="0"/>
              <w:autoSpaceDN w:val="0"/>
              <w:adjustRightInd w:val="0"/>
              <w:contextualSpacing/>
              <w:jc w:val="center"/>
              <w:cnfStyle w:val="000000000000"/>
              <w:rPr>
                <w:rFonts w:ascii="Times New Roman" w:hAnsi="Times New Roman" w:cs="Times New Roman"/>
                <w:color w:val="000000"/>
              </w:rPr>
            </w:pPr>
            <w:r w:rsidRPr="00AA6BC0">
              <w:rPr>
                <w:rFonts w:ascii="Times New Roman" w:eastAsia="Times New Roman" w:hAnsi="Times New Roman" w:cs="Times New Roman"/>
                <w:lang w:eastAsia="ru-RU"/>
              </w:rPr>
              <w:t>Осуществляет подсчет при голосовании на каждом заседании городской Думы</w:t>
            </w:r>
          </w:p>
        </w:tc>
      </w:tr>
    </w:tbl>
    <w:p w:rsidR="00B04F52" w:rsidRDefault="00B04F52" w:rsidP="00B0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F52" w:rsidRDefault="00B04F52" w:rsidP="00B0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01A58">
        <w:rPr>
          <w:rFonts w:ascii="Times New Roman" w:hAnsi="Times New Roman" w:cs="Times New Roman"/>
          <w:b/>
          <w:sz w:val="24"/>
          <w:szCs w:val="24"/>
        </w:rPr>
        <w:t xml:space="preserve">. Иная деятельность </w:t>
      </w:r>
    </w:p>
    <w:p w:rsidR="00B04F52" w:rsidRPr="00D14F4F" w:rsidRDefault="00B04F52" w:rsidP="00B04F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F52" w:rsidRPr="00A63DAA" w:rsidRDefault="00B04F52" w:rsidP="00B04F52">
      <w:pPr>
        <w:pStyle w:val="a7"/>
        <w:spacing w:before="0" w:beforeAutospacing="0" w:after="0" w:afterAutospacing="0"/>
        <w:ind w:firstLine="709"/>
        <w:contextualSpacing/>
        <w:jc w:val="both"/>
        <w:textAlignment w:val="baseline"/>
        <w:rPr>
          <w:i/>
          <w:color w:val="000000"/>
          <w:u w:val="single"/>
        </w:rPr>
      </w:pPr>
      <w:r w:rsidRPr="00A63DAA">
        <w:rPr>
          <w:i/>
        </w:rPr>
        <w:t>1.</w:t>
      </w:r>
      <w:r w:rsidRPr="00A63DAA">
        <w:rPr>
          <w:b/>
          <w:i/>
        </w:rPr>
        <w:t xml:space="preserve"> </w:t>
      </w:r>
      <w:r w:rsidRPr="00A63DAA">
        <w:rPr>
          <w:i/>
          <w:color w:val="000000"/>
        </w:rPr>
        <w:t>Организация взаимодействия Думы с администрацией города</w:t>
      </w:r>
    </w:p>
    <w:p w:rsidR="00B04F52" w:rsidRPr="00CB06AA" w:rsidRDefault="00B04F52" w:rsidP="00B04F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616C">
        <w:rPr>
          <w:rFonts w:ascii="Times New Roman" w:hAnsi="Times New Roman" w:cs="Times New Roman"/>
          <w:sz w:val="24"/>
          <w:szCs w:val="24"/>
        </w:rPr>
        <w:tab/>
      </w:r>
      <w:r w:rsidRPr="00C161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Депутаты Думы ведут конструктивную работу с администрацией города Зимы. </w:t>
      </w:r>
      <w:r w:rsidRPr="00C1616C">
        <w:rPr>
          <w:rFonts w:ascii="Times New Roman" w:hAnsi="Times New Roman" w:cs="Times New Roman"/>
          <w:color w:val="000000"/>
          <w:sz w:val="24"/>
          <w:szCs w:val="24"/>
        </w:rPr>
        <w:t>Взаимодействие строится на принципах сотрудничества, взаимной ответственности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Pr="00C1616C">
        <w:rPr>
          <w:rFonts w:ascii="Times New Roman" w:hAnsi="Times New Roman" w:cs="Times New Roman"/>
          <w:color w:val="000000"/>
          <w:sz w:val="24"/>
          <w:szCs w:val="24"/>
        </w:rPr>
        <w:t xml:space="preserve"> согласованности при принятии решений по вопросам местного значения. </w:t>
      </w:r>
      <w:r w:rsidRPr="00C60A1C">
        <w:rPr>
          <w:rFonts w:ascii="Times New Roman" w:eastAsia="Calibri" w:hAnsi="Times New Roman" w:cs="Times New Roman"/>
          <w:sz w:val="24"/>
          <w:szCs w:val="24"/>
        </w:rPr>
        <w:t>По согласованию с администрацией города депутаты принимают участие в работе комиссий, образованных в администрации</w:t>
      </w:r>
      <w:r w:rsidRPr="00C60A1C">
        <w:rPr>
          <w:rFonts w:ascii="Times New Roman" w:hAnsi="Times New Roman" w:cs="Times New Roman"/>
          <w:sz w:val="24"/>
          <w:szCs w:val="24"/>
        </w:rPr>
        <w:t xml:space="preserve">, </w:t>
      </w:r>
      <w:r w:rsidRPr="00C60A1C">
        <w:rPr>
          <w:rFonts w:ascii="Times New Roman" w:eastAsia="Calibri" w:hAnsi="Times New Roman" w:cs="Times New Roman"/>
          <w:sz w:val="24"/>
          <w:szCs w:val="24"/>
        </w:rPr>
        <w:t xml:space="preserve">что позволяет вырабатывать единое понимание при принятии </w:t>
      </w:r>
      <w:r w:rsidRPr="00C60A1C">
        <w:rPr>
          <w:rFonts w:ascii="Times New Roman" w:hAnsi="Times New Roman" w:cs="Times New Roman"/>
          <w:sz w:val="24"/>
          <w:szCs w:val="24"/>
        </w:rPr>
        <w:t>решений.</w:t>
      </w:r>
    </w:p>
    <w:p w:rsidR="00B04F52" w:rsidRPr="00C1616C" w:rsidRDefault="00B04F52" w:rsidP="00B04F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4F52" w:rsidRDefault="00B04F52" w:rsidP="00B04F52">
      <w:pPr>
        <w:contextualSpacing/>
        <w:jc w:val="center"/>
        <w:rPr>
          <w:rFonts w:eastAsia="Times New Roman"/>
          <w:noProof/>
          <w:szCs w:val="28"/>
          <w:lang w:eastAsia="ru-RU"/>
        </w:rPr>
      </w:pPr>
      <w:r w:rsidRPr="00A04E53">
        <w:rPr>
          <w:rFonts w:eastAsia="Times New Roman"/>
          <w:noProof/>
          <w:szCs w:val="28"/>
          <w:lang w:eastAsia="ru-RU"/>
        </w:rPr>
        <w:lastRenderedPageBreak/>
        <w:drawing>
          <wp:inline distT="0" distB="0" distL="0" distR="0">
            <wp:extent cx="5917260" cy="1938527"/>
            <wp:effectExtent l="38100" t="0" r="45390" b="0"/>
            <wp:docPr id="6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04F52" w:rsidRPr="00083302" w:rsidRDefault="00B04F52" w:rsidP="00B04F52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04F52" w:rsidRPr="00A63DAA" w:rsidRDefault="00B04F52" w:rsidP="00B04F5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DA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63DAA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Работа с избирателями</w:t>
      </w:r>
    </w:p>
    <w:p w:rsidR="00B04F52" w:rsidRDefault="00B04F52" w:rsidP="00B04F5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3DAA">
        <w:rPr>
          <w:rFonts w:ascii="Times New Roman" w:hAnsi="Times New Roman" w:cs="Times New Roman"/>
          <w:sz w:val="24"/>
          <w:szCs w:val="24"/>
        </w:rPr>
        <w:tab/>
        <w:t xml:space="preserve">Осенью 2018 года мэр города Зимы Андрей Николаевич </w:t>
      </w:r>
      <w:proofErr w:type="gramStart"/>
      <w:r w:rsidRPr="00A63DAA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Pr="00A63DAA">
        <w:rPr>
          <w:rFonts w:ascii="Times New Roman" w:hAnsi="Times New Roman" w:cs="Times New Roman"/>
          <w:sz w:val="24"/>
          <w:szCs w:val="24"/>
        </w:rPr>
        <w:t xml:space="preserve"> во взаимодействии с депутатами Думы провел встречи с населением на территориях 21 избирательного округа. Прошло 17 встреч, на которых населением озвучивались самые различные проблемы, задавались вопросы. В каждой встрече принимали участие участковый уполномоченный и директор управляющей компании. </w:t>
      </w:r>
      <w:r w:rsidRPr="00A63DAA">
        <w:rPr>
          <w:rFonts w:ascii="Times New Roman" w:hAnsi="Times New Roman" w:cs="Times New Roman"/>
          <w:color w:val="000000" w:themeColor="text1"/>
          <w:sz w:val="24"/>
          <w:szCs w:val="24"/>
        </w:rPr>
        <w:t>Итогом проведения встреч стало формирование реестра наказов населения.</w:t>
      </w:r>
    </w:p>
    <w:p w:rsidR="00B04F52" w:rsidRPr="001A0690" w:rsidRDefault="00B04F52" w:rsidP="00B04F5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Ежемесячно д</w:t>
      </w:r>
      <w:r w:rsidRPr="00DF699A">
        <w:rPr>
          <w:rFonts w:ascii="Times New Roman" w:hAnsi="Times New Roman" w:cs="Times New Roman"/>
          <w:sz w:val="24"/>
          <w:szCs w:val="24"/>
        </w:rPr>
        <w:t xml:space="preserve">епутаты ведут прием </w:t>
      </w:r>
      <w:r>
        <w:rPr>
          <w:rFonts w:ascii="Times New Roman" w:hAnsi="Times New Roman" w:cs="Times New Roman"/>
          <w:sz w:val="24"/>
          <w:szCs w:val="24"/>
        </w:rPr>
        <w:t>избирателей не только в приемной депутата, но</w:t>
      </w:r>
      <w:r w:rsidRPr="00DF699A">
        <w:rPr>
          <w:rFonts w:ascii="Times New Roman" w:hAnsi="Times New Roman" w:cs="Times New Roman"/>
          <w:sz w:val="24"/>
          <w:szCs w:val="24"/>
        </w:rPr>
        <w:t xml:space="preserve"> и по месту своей работы. Это позволяет избирателям обращаться на прием в удобное для них время и место.</w:t>
      </w:r>
      <w:r w:rsidRPr="00DF699A">
        <w:rPr>
          <w:rFonts w:ascii="Times New Roman" w:hAnsi="Times New Roman"/>
          <w:sz w:val="24"/>
          <w:szCs w:val="24"/>
        </w:rPr>
        <w:t xml:space="preserve"> </w:t>
      </w:r>
      <w:r w:rsidRPr="004E6005">
        <w:rPr>
          <w:rFonts w:ascii="Times New Roman" w:hAnsi="Times New Roman"/>
          <w:sz w:val="24"/>
          <w:szCs w:val="24"/>
        </w:rPr>
        <w:t>Избиратели приходят с самыми разными  вопросами: многие из них разъясняются на м</w:t>
      </w:r>
      <w:r>
        <w:rPr>
          <w:rFonts w:ascii="Times New Roman" w:hAnsi="Times New Roman"/>
          <w:sz w:val="24"/>
          <w:szCs w:val="24"/>
        </w:rPr>
        <w:t xml:space="preserve">есте, по другим - направляются </w:t>
      </w:r>
      <w:r w:rsidRPr="004E6005">
        <w:rPr>
          <w:rFonts w:ascii="Times New Roman" w:hAnsi="Times New Roman"/>
          <w:sz w:val="24"/>
          <w:szCs w:val="24"/>
        </w:rPr>
        <w:t>письменные запросы</w:t>
      </w:r>
      <w:r>
        <w:rPr>
          <w:rFonts w:ascii="Times New Roman" w:hAnsi="Times New Roman"/>
          <w:sz w:val="24"/>
          <w:szCs w:val="24"/>
        </w:rPr>
        <w:t xml:space="preserve"> в администрацию города</w:t>
      </w:r>
      <w:r w:rsidRPr="004E6005">
        <w:rPr>
          <w:rFonts w:ascii="Times New Roman" w:hAnsi="Times New Roman"/>
          <w:sz w:val="24"/>
          <w:szCs w:val="24"/>
        </w:rPr>
        <w:t xml:space="preserve">. Ни одна проблема не была оставлена </w:t>
      </w:r>
      <w:r>
        <w:rPr>
          <w:rFonts w:ascii="Times New Roman" w:hAnsi="Times New Roman"/>
          <w:sz w:val="24"/>
          <w:szCs w:val="24"/>
        </w:rPr>
        <w:t>депутатами</w:t>
      </w:r>
      <w:r w:rsidRPr="004E60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администрацией без </w:t>
      </w:r>
      <w:r w:rsidRPr="004E6005">
        <w:rPr>
          <w:rFonts w:ascii="Times New Roman" w:hAnsi="Times New Roman"/>
          <w:sz w:val="24"/>
          <w:szCs w:val="24"/>
        </w:rPr>
        <w:t>рассмотрения.</w:t>
      </w:r>
    </w:p>
    <w:p w:rsidR="00B04F52" w:rsidRPr="00B333FA" w:rsidRDefault="00B04F52" w:rsidP="00B04F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333F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B333FA">
        <w:rPr>
          <w:rFonts w:ascii="Times New Roman" w:eastAsia="Times New Roman" w:hAnsi="Times New Roman" w:cs="Times New Roman"/>
          <w:i/>
          <w:sz w:val="24"/>
          <w:szCs w:val="24"/>
        </w:rPr>
        <w:t>Участие в городских мероприятиях</w:t>
      </w:r>
    </w:p>
    <w:p w:rsidR="00B04F52" w:rsidRDefault="00B04F52" w:rsidP="00B04F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A63DAA">
        <w:rPr>
          <w:rFonts w:ascii="Times New Roman" w:hAnsi="Times New Roman" w:cs="Times New Roman"/>
          <w:sz w:val="24"/>
          <w:szCs w:val="24"/>
        </w:rPr>
        <w:t xml:space="preserve">Депутаты Думы принимают участие  </w:t>
      </w:r>
      <w:r w:rsidRPr="00A63DAA">
        <w:rPr>
          <w:rFonts w:ascii="Times New Roman" w:hAnsi="Times New Roman" w:cs="Times New Roman"/>
          <w:color w:val="000000"/>
          <w:sz w:val="24"/>
          <w:szCs w:val="24"/>
        </w:rPr>
        <w:t xml:space="preserve">в оргкомитетах по подготовке городских мероприятий, активно участвуют в таких мероприятиях как: </w:t>
      </w:r>
      <w:r w:rsidRPr="00A63DAA">
        <w:rPr>
          <w:rFonts w:ascii="Times New Roman" w:hAnsi="Times New Roman" w:cs="Times New Roman"/>
          <w:sz w:val="24"/>
          <w:szCs w:val="24"/>
        </w:rPr>
        <w:t xml:space="preserve">дней знаний и последний звонок; мероприятиях, проводимыми учреждениями культуры (День пожилых людей, День матери, Дня Победы, и другие). Стоит отметить и совместные мероприятия, например "Благотворительная елка". В рамках </w:t>
      </w:r>
      <w:proofErr w:type="gramStart"/>
      <w:r w:rsidRPr="00A63DAA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A63DAA">
        <w:rPr>
          <w:rFonts w:ascii="Times New Roman" w:hAnsi="Times New Roman" w:cs="Times New Roman"/>
          <w:sz w:val="24"/>
          <w:szCs w:val="24"/>
        </w:rPr>
        <w:t>, депутаты организовали 170 новогодних подарков для детей находящихся в социально-опасном положении, а также воспитывающихся в семьях, попавших в трудную жизненную ситуацию.</w:t>
      </w:r>
    </w:p>
    <w:p w:rsidR="00B04F52" w:rsidRDefault="00B04F52" w:rsidP="00B04F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333FA">
        <w:rPr>
          <w:rFonts w:ascii="Times New Roman" w:eastAsia="Times New Roman" w:hAnsi="Times New Roman" w:cs="Times New Roman"/>
          <w:i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Взаимодействие с </w:t>
      </w:r>
      <w:r w:rsidRPr="00B333FA">
        <w:rPr>
          <w:rFonts w:ascii="Times New Roman" w:eastAsia="Times New Roman" w:hAnsi="Times New Roman" w:cs="Times New Roman"/>
          <w:i/>
          <w:sz w:val="24"/>
          <w:szCs w:val="24"/>
        </w:rPr>
        <w:t xml:space="preserve"> Законодательного Собрания Иркутской области</w:t>
      </w:r>
    </w:p>
    <w:p w:rsidR="00B04F52" w:rsidRDefault="00B04F52" w:rsidP="00B04F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Ежеквартально </w:t>
      </w:r>
      <w:r w:rsidRPr="00065AA3">
        <w:rPr>
          <w:rFonts w:ascii="Times New Roman" w:eastAsia="Times New Roman" w:hAnsi="Times New Roman" w:cs="Times New Roman"/>
          <w:sz w:val="24"/>
          <w:szCs w:val="24"/>
        </w:rPr>
        <w:t>Дума</w:t>
      </w:r>
      <w:r w:rsidRPr="00B97D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отчетном периоде принимала </w:t>
      </w:r>
      <w:r w:rsidRPr="00065AA3">
        <w:rPr>
          <w:rFonts w:ascii="Times New Roman" w:eastAsia="Times New Roman" w:hAnsi="Times New Roman" w:cs="Times New Roman"/>
          <w:sz w:val="24"/>
          <w:szCs w:val="24"/>
        </w:rPr>
        <w:t>участ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 в </w:t>
      </w:r>
      <w:r w:rsidRPr="00065AA3">
        <w:rPr>
          <w:rFonts w:ascii="Times New Roman" w:eastAsia="Times New Roman" w:hAnsi="Times New Roman" w:cs="Times New Roman"/>
          <w:sz w:val="24"/>
          <w:szCs w:val="24"/>
        </w:rPr>
        <w:t xml:space="preserve">мероприятиях организованных </w:t>
      </w:r>
      <w:r w:rsidRPr="00065AA3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Законодательным Собранием Иркутской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советах, семинарах, стажировках, видеоконференциях,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вебинарах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(11 мероприятий). </w:t>
      </w:r>
    </w:p>
    <w:p w:rsidR="00B04F52" w:rsidRDefault="00B04F52" w:rsidP="00B04F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4F52" w:rsidRDefault="00B04F52" w:rsidP="00B04F52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62B">
        <w:rPr>
          <w:rFonts w:ascii="Times New Roman" w:hAnsi="Times New Roman" w:cs="Times New Roman"/>
          <w:b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sz w:val="24"/>
          <w:szCs w:val="24"/>
        </w:rPr>
        <w:t>Обеспечение информации</w:t>
      </w:r>
    </w:p>
    <w:p w:rsidR="00B04F52" w:rsidRPr="00D14F4F" w:rsidRDefault="00B04F52" w:rsidP="00B04F52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F4F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Информирование населения города о деятельности Думы осуществлялось в отчетном периоде в нескольких направлениях: через официальный </w:t>
      </w:r>
      <w:r w:rsidRPr="00D14F4F">
        <w:rPr>
          <w:rFonts w:ascii="Times New Roman" w:hAnsi="Times New Roman" w:cs="Times New Roman"/>
          <w:sz w:val="24"/>
          <w:szCs w:val="24"/>
        </w:rPr>
        <w:t>сайт администрации города Зимы</w:t>
      </w:r>
      <w:r w:rsidRPr="00D14F4F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r w:rsidRPr="00D14F4F">
        <w:rPr>
          <w:rFonts w:ascii="Times New Roman" w:hAnsi="Times New Roman" w:cs="Times New Roman"/>
          <w:sz w:val="24"/>
          <w:szCs w:val="24"/>
        </w:rPr>
        <w:t xml:space="preserve">общественно-политическом еженедельнике г. Зимы и </w:t>
      </w:r>
      <w:proofErr w:type="spellStart"/>
      <w:r w:rsidRPr="00D14F4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D14F4F">
        <w:rPr>
          <w:rFonts w:ascii="Times New Roman" w:hAnsi="Times New Roman" w:cs="Times New Roman"/>
          <w:sz w:val="24"/>
          <w:szCs w:val="24"/>
        </w:rPr>
        <w:t xml:space="preserve"> района «Новая </w:t>
      </w:r>
      <w:proofErr w:type="gramStart"/>
      <w:r w:rsidRPr="00D14F4F">
        <w:rPr>
          <w:rFonts w:ascii="Times New Roman" w:hAnsi="Times New Roman" w:cs="Times New Roman"/>
          <w:sz w:val="24"/>
          <w:szCs w:val="24"/>
        </w:rPr>
        <w:t>Приокская</w:t>
      </w:r>
      <w:proofErr w:type="gramEnd"/>
      <w:r w:rsidRPr="00D14F4F">
        <w:rPr>
          <w:rFonts w:ascii="Times New Roman" w:hAnsi="Times New Roman" w:cs="Times New Roman"/>
          <w:sz w:val="24"/>
          <w:szCs w:val="24"/>
        </w:rPr>
        <w:t xml:space="preserve"> правда» и телекомпании «Зима-ТВ. </w:t>
      </w:r>
      <w:r w:rsidRPr="00C943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Представители средств массовой информации освещают работу заседаний Думы, </w:t>
      </w:r>
      <w:r>
        <w:rPr>
          <w:rFonts w:ascii="Times New Roman" w:hAnsi="Times New Roman" w:cs="Times New Roman"/>
          <w:color w:val="000000"/>
          <w:sz w:val="24"/>
          <w:szCs w:val="24"/>
        </w:rPr>
        <w:t>депутатские</w:t>
      </w:r>
      <w:r w:rsidRPr="00C943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слушания и иные официальные мероприятия, проводимые в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943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ородской Думе, встречи депутатов с жителями города. </w:t>
      </w:r>
    </w:p>
    <w:p w:rsidR="00B04F52" w:rsidRPr="00D14F4F" w:rsidRDefault="00B04F52" w:rsidP="00B04F5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21F6">
        <w:rPr>
          <w:rFonts w:ascii="Times New Roman" w:hAnsi="Times New Roman" w:cs="Times New Roman"/>
          <w:sz w:val="24"/>
          <w:szCs w:val="24"/>
        </w:rPr>
        <w:t xml:space="preserve">Любой житель нашего города имеет возможность принять участие в заседаниях Думы, а также ознакомится с проектами правовых актов. Дата, время и место проведения заседания, и принятые решения размещаются в разделе «Дума» на официальном сайте города. </w:t>
      </w:r>
      <w:r>
        <w:rPr>
          <w:rFonts w:ascii="Times New Roman" w:hAnsi="Times New Roman" w:cs="Times New Roman"/>
          <w:sz w:val="24"/>
          <w:szCs w:val="24"/>
        </w:rPr>
        <w:t>Также</w:t>
      </w:r>
      <w:r w:rsidRPr="00D14F4F">
        <w:rPr>
          <w:rFonts w:ascii="Times New Roman" w:hAnsi="Times New Roman" w:cs="Times New Roman"/>
          <w:sz w:val="24"/>
          <w:szCs w:val="24"/>
        </w:rPr>
        <w:t xml:space="preserve"> функционирует страница "Задай вопрос депутату". </w:t>
      </w:r>
    </w:p>
    <w:p w:rsidR="00B04F52" w:rsidRDefault="00B04F52" w:rsidP="00B04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4F52" w:rsidRPr="00C60A1C" w:rsidRDefault="00B04F52" w:rsidP="00B04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0A1C">
        <w:rPr>
          <w:rFonts w:ascii="Times New Roman" w:hAnsi="Times New Roman" w:cs="Times New Roman"/>
          <w:sz w:val="24"/>
          <w:szCs w:val="24"/>
        </w:rPr>
        <w:lastRenderedPageBreak/>
        <w:t>Подводя итоги деятельности городской Думы в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60A1C">
        <w:rPr>
          <w:rFonts w:ascii="Times New Roman" w:hAnsi="Times New Roman" w:cs="Times New Roman"/>
          <w:sz w:val="24"/>
          <w:szCs w:val="24"/>
        </w:rPr>
        <w:t xml:space="preserve"> году, можно отметить, благодаря скоординированной совместной работе депутатов, администрации города, Дума в течение прошедшего года успешно реализовала полномочия, возложенные законодательством на представительный орган местного самоуправления.</w:t>
      </w:r>
    </w:p>
    <w:p w:rsidR="00B04F52" w:rsidRPr="00C545A6" w:rsidRDefault="00B04F52" w:rsidP="00B04F52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45A6">
        <w:rPr>
          <w:rFonts w:ascii="Times New Roman" w:hAnsi="Times New Roman" w:cs="Times New Roman"/>
          <w:color w:val="000000"/>
          <w:sz w:val="24"/>
          <w:szCs w:val="24"/>
        </w:rPr>
        <w:t>Уверен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C545A6">
        <w:rPr>
          <w:rFonts w:ascii="Times New Roman" w:hAnsi="Times New Roman" w:cs="Times New Roman"/>
          <w:color w:val="000000"/>
          <w:sz w:val="24"/>
          <w:szCs w:val="24"/>
        </w:rPr>
        <w:t>, что и в дальнейшем депутатский корпус будет строить свою деятельность профессионально и конструктивно, выражая интересы всех избирателей, брать на себя ответственность за принятые решения с учётом потребностей и надежд горожан.</w:t>
      </w:r>
    </w:p>
    <w:p w:rsidR="00B04F52" w:rsidRDefault="00B04F52" w:rsidP="00B04F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4F52" w:rsidRDefault="00B04F52" w:rsidP="00B04F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4F52" w:rsidRDefault="00B04F52" w:rsidP="00B04F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4F52" w:rsidRPr="00AA6BC0" w:rsidRDefault="00B04F52" w:rsidP="00B04F52">
      <w:pPr>
        <w:pStyle w:val="1"/>
        <w:shd w:val="clear" w:color="auto" w:fill="auto"/>
        <w:spacing w:before="0" w:line="240" w:lineRule="auto"/>
        <w:ind w:left="23" w:right="23" w:hanging="23"/>
        <w:contextualSpacing/>
        <w:rPr>
          <w:rFonts w:eastAsia="Times New Roman"/>
          <w:color w:val="000000"/>
          <w:spacing w:val="12"/>
          <w:sz w:val="18"/>
          <w:szCs w:val="18"/>
          <w:lang w:eastAsia="ru-RU"/>
        </w:rPr>
      </w:pP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</w:r>
      <w:r>
        <w:rPr>
          <w:rStyle w:val="FontStyle13"/>
        </w:rPr>
        <w:tab/>
        <w:t xml:space="preserve">       Г.А. </w:t>
      </w:r>
      <w:proofErr w:type="spellStart"/>
      <w:r>
        <w:rPr>
          <w:rStyle w:val="FontStyle13"/>
        </w:rPr>
        <w:t>Полынцева</w:t>
      </w:r>
      <w:proofErr w:type="spellEnd"/>
    </w:p>
    <w:p w:rsidR="00FD58D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D58D1" w:rsidSect="00FF1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1763"/>
    <w:rsid w:val="00061499"/>
    <w:rsid w:val="000D5E69"/>
    <w:rsid w:val="000E1A2F"/>
    <w:rsid w:val="000F2515"/>
    <w:rsid w:val="001A7AFD"/>
    <w:rsid w:val="001B44BF"/>
    <w:rsid w:val="00201763"/>
    <w:rsid w:val="002629F5"/>
    <w:rsid w:val="002A2FE9"/>
    <w:rsid w:val="002C2111"/>
    <w:rsid w:val="002E5644"/>
    <w:rsid w:val="003071DE"/>
    <w:rsid w:val="003C06EA"/>
    <w:rsid w:val="003E76A3"/>
    <w:rsid w:val="00425C2D"/>
    <w:rsid w:val="0045096A"/>
    <w:rsid w:val="004632FB"/>
    <w:rsid w:val="004D5FCB"/>
    <w:rsid w:val="004F07BD"/>
    <w:rsid w:val="00620B7A"/>
    <w:rsid w:val="00627043"/>
    <w:rsid w:val="00655F5B"/>
    <w:rsid w:val="006B50ED"/>
    <w:rsid w:val="0070400B"/>
    <w:rsid w:val="00726A16"/>
    <w:rsid w:val="00985027"/>
    <w:rsid w:val="009C1C1D"/>
    <w:rsid w:val="00A574F3"/>
    <w:rsid w:val="00A92D5D"/>
    <w:rsid w:val="00AA4DC3"/>
    <w:rsid w:val="00B04F52"/>
    <w:rsid w:val="00BA3AA1"/>
    <w:rsid w:val="00C041AD"/>
    <w:rsid w:val="00C722DB"/>
    <w:rsid w:val="00C82BDB"/>
    <w:rsid w:val="00D22A91"/>
    <w:rsid w:val="00D27E8F"/>
    <w:rsid w:val="00EB3F26"/>
    <w:rsid w:val="00EF5B2C"/>
    <w:rsid w:val="00F04CC4"/>
    <w:rsid w:val="00F414D8"/>
    <w:rsid w:val="00F96571"/>
    <w:rsid w:val="00F97502"/>
    <w:rsid w:val="00FD58D1"/>
    <w:rsid w:val="00FE0164"/>
    <w:rsid w:val="00FF1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4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link w:val="a6"/>
    <w:uiPriority w:val="99"/>
    <w:qFormat/>
    <w:rsid w:val="00B04F52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99"/>
    <w:rsid w:val="00B04F52"/>
    <w:rPr>
      <w:rFonts w:eastAsiaTheme="minorEastAsia"/>
      <w:lang w:eastAsia="ru-RU"/>
    </w:rPr>
  </w:style>
  <w:style w:type="character" w:customStyle="1" w:styleId="FontStyle13">
    <w:name w:val="Font Style13"/>
    <w:rsid w:val="00B04F52"/>
    <w:rPr>
      <w:rFonts w:ascii="Times New Roman" w:hAnsi="Times New Roman" w:cs="Times New Roman" w:hint="default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B04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uiPriority w:val="99"/>
    <w:locked/>
    <w:rsid w:val="00B04F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uiPriority w:val="99"/>
    <w:rsid w:val="00B04F52"/>
    <w:pPr>
      <w:shd w:val="clear" w:color="auto" w:fill="FFFFFF"/>
      <w:spacing w:before="240" w:after="0" w:line="295" w:lineRule="exact"/>
      <w:ind w:firstLine="70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9">
    <w:name w:val="Содержимое таблицы"/>
    <w:basedOn w:val="a"/>
    <w:rsid w:val="00B04F5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Стандартный абзац"/>
    <w:basedOn w:val="a"/>
    <w:next w:val="a"/>
    <w:qFormat/>
    <w:rsid w:val="00B04F52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-4">
    <w:name w:val="Light Shading Accent 4"/>
    <w:basedOn w:val="a1"/>
    <w:uiPriority w:val="60"/>
    <w:rsid w:val="00B04F52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-4">
    <w:name w:val="Medium List 1 Accent 4"/>
    <w:basedOn w:val="a1"/>
    <w:uiPriority w:val="65"/>
    <w:rsid w:val="00B04F5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4"/>
  <c:chart>
    <c:view3D>
      <c:rAngAx val="1"/>
    </c:view3D>
    <c:plotArea>
      <c:layout>
        <c:manualLayout>
          <c:layoutTarget val="inner"/>
          <c:xMode val="edge"/>
          <c:yMode val="edge"/>
          <c:x val="0.25642469164410586"/>
          <c:y val="5.8564822286996117E-2"/>
          <c:w val="0.61125853933897822"/>
          <c:h val="0.73123609504689169"/>
        </c:manualLayout>
      </c:layout>
      <c:bar3DChart>
        <c:barDir val="bar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2018</c:v>
                </c:pt>
              </c:strCache>
            </c:strRef>
          </c:tx>
          <c:dLbls>
            <c:showVal val="1"/>
          </c:dLbls>
          <c:cat>
            <c:strRef>
              <c:f>Лист1!$B$1:$E$1</c:f>
              <c:strCache>
                <c:ptCount val="4"/>
                <c:pt idx="0">
                  <c:v>Нормативных решений</c:v>
                </c:pt>
                <c:pt idx="1">
                  <c:v>Принято решений</c:v>
                </c:pt>
                <c:pt idx="2">
                  <c:v>Внеочередных</c:v>
                </c:pt>
                <c:pt idx="3">
                  <c:v>Кол-во заседаний</c:v>
                </c:pt>
              </c:strCache>
            </c:str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27</c:v>
                </c:pt>
                <c:pt idx="1">
                  <c:v>80</c:v>
                </c:pt>
                <c:pt idx="2">
                  <c:v>2</c:v>
                </c:pt>
                <c:pt idx="3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2017</c:v>
                </c:pt>
              </c:strCache>
            </c:strRef>
          </c:tx>
          <c:dLbls>
            <c:showVal val="1"/>
          </c:dLbls>
          <c:cat>
            <c:strRef>
              <c:f>Лист1!$B$1:$E$1</c:f>
              <c:strCache>
                <c:ptCount val="4"/>
                <c:pt idx="0">
                  <c:v>Нормативных решений</c:v>
                </c:pt>
                <c:pt idx="1">
                  <c:v>Принято решений</c:v>
                </c:pt>
                <c:pt idx="2">
                  <c:v>Внеочередных</c:v>
                </c:pt>
                <c:pt idx="3">
                  <c:v>Кол-во заседаний</c:v>
                </c:pt>
              </c:strCache>
            </c:str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46</c:v>
                </c:pt>
                <c:pt idx="1">
                  <c:v>92</c:v>
                </c:pt>
                <c:pt idx="2">
                  <c:v>2</c:v>
                </c:pt>
                <c:pt idx="3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2016</c:v>
                </c:pt>
              </c:strCache>
            </c:strRef>
          </c:tx>
          <c:dLbls>
            <c:dLbl>
              <c:idx val="0"/>
              <c:layout>
                <c:manualLayout>
                  <c:x val="8.6636343946286561E-3"/>
                  <c:y val="-1.6597510373443983E-2"/>
                </c:manualLayout>
              </c:layout>
              <c:showVal val="1"/>
            </c:dLbl>
            <c:dLbl>
              <c:idx val="1"/>
              <c:layout>
                <c:manualLayout>
                  <c:x val="1.0829542993285684E-2"/>
                  <c:y val="-3.3195020746887988E-2"/>
                </c:manualLayout>
              </c:layout>
              <c:showVal val="1"/>
            </c:dLbl>
            <c:showVal val="1"/>
          </c:dLbls>
          <c:cat>
            <c:strRef>
              <c:f>Лист1!$B$1:$E$1</c:f>
              <c:strCache>
                <c:ptCount val="4"/>
                <c:pt idx="0">
                  <c:v>Нормативных решений</c:v>
                </c:pt>
                <c:pt idx="1">
                  <c:v>Принято решений</c:v>
                </c:pt>
                <c:pt idx="2">
                  <c:v>Внеочередных</c:v>
                </c:pt>
                <c:pt idx="3">
                  <c:v>Кол-во заседаний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33</c:v>
                </c:pt>
                <c:pt idx="1">
                  <c:v>85</c:v>
                </c:pt>
                <c:pt idx="3">
                  <c:v>15</c:v>
                </c:pt>
              </c:numCache>
            </c:numRef>
          </c:val>
        </c:ser>
        <c:dLbls>
          <c:showVal val="1"/>
        </c:dLbls>
        <c:shape val="cylinder"/>
        <c:axId val="166336000"/>
        <c:axId val="166337536"/>
        <c:axId val="0"/>
      </c:bar3DChart>
      <c:catAx>
        <c:axId val="166336000"/>
        <c:scaling>
          <c:orientation val="minMax"/>
        </c:scaling>
        <c:axPos val="l"/>
        <c:tickLblPos val="nextTo"/>
        <c:crossAx val="166337536"/>
        <c:crosses val="autoZero"/>
        <c:auto val="1"/>
        <c:lblAlgn val="ctr"/>
        <c:lblOffset val="100"/>
      </c:catAx>
      <c:valAx>
        <c:axId val="166337536"/>
        <c:scaling>
          <c:orientation val="minMax"/>
        </c:scaling>
        <c:axPos val="b"/>
        <c:majorGridlines/>
        <c:numFmt formatCode="General" sourceLinked="1"/>
        <c:tickLblPos val="nextTo"/>
        <c:crossAx val="166336000"/>
        <c:crosses val="autoZero"/>
        <c:crossBetween val="between"/>
      </c:valAx>
    </c:plotArea>
    <c:legend>
      <c:legendPos val="r"/>
      <c:layout/>
    </c:legend>
    <c:plotVisOnly val="1"/>
  </c:chart>
  <c:spPr>
    <a:ln>
      <a:noFill/>
    </a:ln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3">
  <dgm:title val=""/>
  <dgm:desc val=""/>
  <dgm:catLst>
    <dgm:cat type="accent4" pri="11300"/>
  </dgm:catLst>
  <dgm:styleLbl name="node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shade val="80000"/>
      </a:schemeClr>
      <a:schemeClr val="accent4">
        <a:tint val="7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/>
    <dgm:txEffectClrLst/>
  </dgm:styleLbl>
  <dgm:styleLbl name="ln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9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8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54741B-68CE-4657-9A26-A85054904122}" type="doc">
      <dgm:prSet loTypeId="urn:microsoft.com/office/officeart/2005/8/layout/lProcess1" loCatId="process" qsTypeId="urn:microsoft.com/office/officeart/2005/8/quickstyle/3d3" qsCatId="3D" csTypeId="urn:microsoft.com/office/officeart/2005/8/colors/accent4_3" csCatId="accent4" phldr="1"/>
      <dgm:spPr/>
      <dgm:t>
        <a:bodyPr/>
        <a:lstStyle/>
        <a:p>
          <a:endParaRPr lang="ru-RU"/>
        </a:p>
      </dgm:t>
    </dgm:pt>
    <dgm:pt modelId="{F2075EBD-8B81-4F6A-AACA-83E127589A3B}">
      <dgm:prSet phldrT="[Текст]" custT="1"/>
      <dgm:spPr/>
      <dgm:t>
        <a:bodyPr/>
        <a:lstStyle/>
        <a:p>
          <a:r>
            <a:rPr lang="ru-RU" sz="700"/>
            <a:t>межведомственная рабочая группа по повышению доходов консолидированного бюджета </a:t>
          </a:r>
        </a:p>
      </dgm:t>
    </dgm:pt>
    <dgm:pt modelId="{624C37A5-1541-47C9-9153-ABF48C64502A}" type="parTrans" cxnId="{E4F41331-384D-4171-B96C-73B5AD64C29B}">
      <dgm:prSet/>
      <dgm:spPr/>
      <dgm:t>
        <a:bodyPr/>
        <a:lstStyle/>
        <a:p>
          <a:endParaRPr lang="ru-RU"/>
        </a:p>
      </dgm:t>
    </dgm:pt>
    <dgm:pt modelId="{3E838555-662A-471F-A16D-A3BF06CF047C}" type="sibTrans" cxnId="{E4F41331-384D-4171-B96C-73B5AD64C29B}">
      <dgm:prSet/>
      <dgm:spPr/>
      <dgm:t>
        <a:bodyPr/>
        <a:lstStyle/>
        <a:p>
          <a:endParaRPr lang="ru-RU"/>
        </a:p>
      </dgm:t>
    </dgm:pt>
    <dgm:pt modelId="{E2386EA9-A30C-45E0-AE86-0CDEB3895E5A}">
      <dgm:prSet phldrT="[Текст]" custT="1"/>
      <dgm:spPr/>
      <dgm:t>
        <a:bodyPr/>
        <a:lstStyle/>
        <a:p>
          <a:r>
            <a:rPr lang="ru-RU" sz="700" b="0" i="0" u="none"/>
            <a:t>консультативный совет по вопросам комплексного планирования социально-экономического развития ЗГМО </a:t>
          </a:r>
          <a:endParaRPr lang="ru-RU" sz="700"/>
        </a:p>
      </dgm:t>
    </dgm:pt>
    <dgm:pt modelId="{4DF32C51-7BAD-43EF-9B67-2B10CEE192CC}" type="parTrans" cxnId="{EB44D9D3-FB54-4A5A-BC2D-DB491438671A}">
      <dgm:prSet/>
      <dgm:spPr/>
      <dgm:t>
        <a:bodyPr/>
        <a:lstStyle/>
        <a:p>
          <a:endParaRPr lang="ru-RU"/>
        </a:p>
      </dgm:t>
    </dgm:pt>
    <dgm:pt modelId="{CDF587FB-2FAB-40F8-BF2B-C29351FB73FA}" type="sibTrans" cxnId="{EB44D9D3-FB54-4A5A-BC2D-DB491438671A}">
      <dgm:prSet/>
      <dgm:spPr/>
      <dgm:t>
        <a:bodyPr/>
        <a:lstStyle/>
        <a:p>
          <a:endParaRPr lang="ru-RU"/>
        </a:p>
      </dgm:t>
    </dgm:pt>
    <dgm:pt modelId="{DDC69919-3C2F-48D2-B43E-170C379D1E6C}">
      <dgm:prSet phldrT="[Текст]" custT="1"/>
      <dgm:spPr/>
      <dgm:t>
        <a:bodyPr/>
        <a:lstStyle/>
        <a:p>
          <a:r>
            <a:rPr lang="ru-RU" sz="700" b="0" i="0" u="none"/>
            <a:t>земельная комиссия </a:t>
          </a:r>
          <a:endParaRPr lang="ru-RU" sz="700"/>
        </a:p>
      </dgm:t>
    </dgm:pt>
    <dgm:pt modelId="{5FA4C230-99DB-448B-AD46-23708B09654C}" type="parTrans" cxnId="{E20E9690-80ED-47BD-A7D2-26E7E88B448F}">
      <dgm:prSet/>
      <dgm:spPr/>
      <dgm:t>
        <a:bodyPr/>
        <a:lstStyle/>
        <a:p>
          <a:endParaRPr lang="ru-RU"/>
        </a:p>
      </dgm:t>
    </dgm:pt>
    <dgm:pt modelId="{B78C871B-81A5-4E61-8B61-A94C21DA3D98}" type="sibTrans" cxnId="{E20E9690-80ED-47BD-A7D2-26E7E88B448F}">
      <dgm:prSet/>
      <dgm:spPr/>
      <dgm:t>
        <a:bodyPr/>
        <a:lstStyle/>
        <a:p>
          <a:endParaRPr lang="ru-RU"/>
        </a:p>
      </dgm:t>
    </dgm:pt>
    <dgm:pt modelId="{668AEF31-FEF1-4AE9-A889-D62C870C3C63}">
      <dgm:prSet phldrT="[Текст]" custT="1"/>
      <dgm:spPr/>
      <dgm:t>
        <a:bodyPr/>
        <a:lstStyle/>
        <a:p>
          <a:r>
            <a:rPr lang="ru-RU" sz="700" b="0" i="0" u="none"/>
            <a:t>административный комитет </a:t>
          </a:r>
          <a:endParaRPr lang="ru-RU" sz="700"/>
        </a:p>
      </dgm:t>
    </dgm:pt>
    <dgm:pt modelId="{806A9F72-7C82-47BB-9B6C-6DD356554233}" type="parTrans" cxnId="{0AC8A8D3-F41B-4507-93AA-5960DBF1B2F4}">
      <dgm:prSet/>
      <dgm:spPr/>
      <dgm:t>
        <a:bodyPr/>
        <a:lstStyle/>
        <a:p>
          <a:endParaRPr lang="ru-RU"/>
        </a:p>
      </dgm:t>
    </dgm:pt>
    <dgm:pt modelId="{A98F82DD-ECA8-4B3C-BE70-89EEB5492C90}" type="sibTrans" cxnId="{0AC8A8D3-F41B-4507-93AA-5960DBF1B2F4}">
      <dgm:prSet/>
      <dgm:spPr/>
      <dgm:t>
        <a:bodyPr/>
        <a:lstStyle/>
        <a:p>
          <a:endParaRPr lang="ru-RU"/>
        </a:p>
      </dgm:t>
    </dgm:pt>
    <dgm:pt modelId="{CC3F31B1-38E0-4D43-A8DE-B11DC68A4F61}">
      <dgm:prSet phldrT="[Текст]" custT="1"/>
      <dgm:spPr/>
      <dgm:t>
        <a:bodyPr/>
        <a:lstStyle/>
        <a:p>
          <a:r>
            <a:rPr lang="ru-RU" sz="700" b="0" i="0" u="none"/>
            <a:t>общественный совет по наградам </a:t>
          </a:r>
          <a:endParaRPr lang="ru-RU" sz="700"/>
        </a:p>
      </dgm:t>
    </dgm:pt>
    <dgm:pt modelId="{15F4314E-16D5-4D68-AEA6-0137A985B884}" type="parTrans" cxnId="{5C66276E-1F9C-4506-8836-557496AD7157}">
      <dgm:prSet/>
      <dgm:spPr/>
      <dgm:t>
        <a:bodyPr/>
        <a:lstStyle/>
        <a:p>
          <a:endParaRPr lang="ru-RU"/>
        </a:p>
      </dgm:t>
    </dgm:pt>
    <dgm:pt modelId="{20DBB47F-25D0-4EC5-A43D-14F75E5437EE}" type="sibTrans" cxnId="{5C66276E-1F9C-4506-8836-557496AD7157}">
      <dgm:prSet/>
      <dgm:spPr/>
      <dgm:t>
        <a:bodyPr/>
        <a:lstStyle/>
        <a:p>
          <a:endParaRPr lang="ru-RU"/>
        </a:p>
      </dgm:t>
    </dgm:pt>
    <dgm:pt modelId="{A8CA8781-B6BD-4050-B2DB-736EA27491E5}">
      <dgm:prSet custT="1"/>
      <dgm:spPr/>
      <dgm:t>
        <a:bodyPr/>
        <a:lstStyle/>
        <a:p>
          <a:r>
            <a:rPr lang="ru-RU" sz="700" b="0" i="0" u="none"/>
            <a:t>антинаркотическая комиссия </a:t>
          </a:r>
          <a:endParaRPr lang="ru-RU" sz="700"/>
        </a:p>
      </dgm:t>
    </dgm:pt>
    <dgm:pt modelId="{6421A025-45CA-4CB7-BB47-C2AF1BDA2C88}" type="parTrans" cxnId="{B0D20270-1531-4078-AD6E-AC515CD5EB4C}">
      <dgm:prSet/>
      <dgm:spPr/>
      <dgm:t>
        <a:bodyPr/>
        <a:lstStyle/>
        <a:p>
          <a:endParaRPr lang="ru-RU"/>
        </a:p>
      </dgm:t>
    </dgm:pt>
    <dgm:pt modelId="{278FA014-BE0D-4C74-83A4-FF3B1AE33340}" type="sibTrans" cxnId="{B0D20270-1531-4078-AD6E-AC515CD5EB4C}">
      <dgm:prSet/>
      <dgm:spPr/>
      <dgm:t>
        <a:bodyPr/>
        <a:lstStyle/>
        <a:p>
          <a:endParaRPr lang="ru-RU"/>
        </a:p>
      </dgm:t>
    </dgm:pt>
    <dgm:pt modelId="{A4433504-816A-49EF-A0B6-6EDD08A14E14}">
      <dgm:prSet custT="1"/>
      <dgm:spPr/>
      <dgm:t>
        <a:bodyPr/>
        <a:lstStyle/>
        <a:p>
          <a:r>
            <a:rPr lang="ru-RU" sz="700" b="0" i="0" u="none"/>
            <a:t>совет по развитию малого предпринимательства </a:t>
          </a:r>
          <a:endParaRPr lang="ru-RU" sz="700"/>
        </a:p>
      </dgm:t>
    </dgm:pt>
    <dgm:pt modelId="{AC258590-DAFB-4372-BA00-50365CA2DFF5}" type="parTrans" cxnId="{FB013C1B-6F20-42CB-ADE6-89C034777BBE}">
      <dgm:prSet/>
      <dgm:spPr/>
      <dgm:t>
        <a:bodyPr/>
        <a:lstStyle/>
        <a:p>
          <a:endParaRPr lang="ru-RU"/>
        </a:p>
      </dgm:t>
    </dgm:pt>
    <dgm:pt modelId="{72A2DBA0-B56A-4D83-A224-AE2741995EC9}" type="sibTrans" cxnId="{FB013C1B-6F20-42CB-ADE6-89C034777BBE}">
      <dgm:prSet/>
      <dgm:spPr/>
      <dgm:t>
        <a:bodyPr/>
        <a:lstStyle/>
        <a:p>
          <a:endParaRPr lang="ru-RU"/>
        </a:p>
      </dgm:t>
    </dgm:pt>
    <dgm:pt modelId="{88AC779B-8EC6-4141-B2A2-DBB69CC4AADD}">
      <dgm:prSet custT="1"/>
      <dgm:spPr/>
      <dgm:t>
        <a:bodyPr/>
        <a:lstStyle/>
        <a:p>
          <a:r>
            <a:rPr lang="ru-RU" sz="700" b="0" i="0" u="none"/>
            <a:t>экспертная комиссия по определению мест, запрещенных для посещения детьми </a:t>
          </a:r>
          <a:endParaRPr lang="ru-RU" sz="700"/>
        </a:p>
      </dgm:t>
    </dgm:pt>
    <dgm:pt modelId="{4D2AB449-38E6-49E1-9ACD-7962CEC1999D}" type="parTrans" cxnId="{930CB1B6-C9E9-470A-8709-D584A3505588}">
      <dgm:prSet/>
      <dgm:spPr/>
      <dgm:t>
        <a:bodyPr/>
        <a:lstStyle/>
        <a:p>
          <a:endParaRPr lang="ru-RU"/>
        </a:p>
      </dgm:t>
    </dgm:pt>
    <dgm:pt modelId="{FB15F1E9-1A61-4453-894A-6D4BA391C66F}" type="sibTrans" cxnId="{930CB1B6-C9E9-470A-8709-D584A3505588}">
      <dgm:prSet/>
      <dgm:spPr/>
      <dgm:t>
        <a:bodyPr/>
        <a:lstStyle/>
        <a:p>
          <a:endParaRPr lang="ru-RU"/>
        </a:p>
      </dgm:t>
    </dgm:pt>
    <dgm:pt modelId="{C5CA6569-C904-4948-B44D-5F64863EBDFD}">
      <dgm:prSet custT="1"/>
      <dgm:spPr/>
      <dgm:t>
        <a:bodyPr/>
        <a:lstStyle/>
        <a:p>
          <a:r>
            <a:rPr lang="ru-RU" sz="700" b="0" i="0" u="none"/>
            <a:t>межведомственная комиссия по охране труда </a:t>
          </a:r>
          <a:endParaRPr lang="ru-RU" sz="700"/>
        </a:p>
      </dgm:t>
    </dgm:pt>
    <dgm:pt modelId="{52AD1998-BE76-4718-847C-FDCBA6E09A07}" type="parTrans" cxnId="{5215EC87-C23D-41D6-87EB-374AC9A71471}">
      <dgm:prSet/>
      <dgm:spPr/>
      <dgm:t>
        <a:bodyPr/>
        <a:lstStyle/>
        <a:p>
          <a:endParaRPr lang="ru-RU"/>
        </a:p>
      </dgm:t>
    </dgm:pt>
    <dgm:pt modelId="{367E2AF3-0934-41FC-8BEF-7BA3905766E0}" type="sibTrans" cxnId="{5215EC87-C23D-41D6-87EB-374AC9A71471}">
      <dgm:prSet/>
      <dgm:spPr/>
      <dgm:t>
        <a:bodyPr/>
        <a:lstStyle/>
        <a:p>
          <a:endParaRPr lang="ru-RU"/>
        </a:p>
      </dgm:t>
    </dgm:pt>
    <dgm:pt modelId="{886F762A-3ADE-4BF0-B5BB-2191F91A2CA5}">
      <dgm:prSet custT="1"/>
      <dgm:spPr/>
      <dgm:t>
        <a:bodyPr/>
        <a:lstStyle/>
        <a:p>
          <a:r>
            <a:rPr lang="ru-RU" sz="700" b="0" i="0" u="none"/>
            <a:t>жилищная комиссия </a:t>
          </a:r>
          <a:endParaRPr lang="ru-RU" sz="700"/>
        </a:p>
      </dgm:t>
    </dgm:pt>
    <dgm:pt modelId="{78D97D27-92B2-4ACA-99B0-B30CBF53F64A}" type="parTrans" cxnId="{88FB2291-E323-47F9-A2BE-F41471F68DD2}">
      <dgm:prSet/>
      <dgm:spPr/>
      <dgm:t>
        <a:bodyPr/>
        <a:lstStyle/>
        <a:p>
          <a:endParaRPr lang="ru-RU"/>
        </a:p>
      </dgm:t>
    </dgm:pt>
    <dgm:pt modelId="{788D98B7-7DFD-4991-BB0D-AFD9C9F5E185}" type="sibTrans" cxnId="{88FB2291-E323-47F9-A2BE-F41471F68DD2}">
      <dgm:prSet/>
      <dgm:spPr/>
      <dgm:t>
        <a:bodyPr/>
        <a:lstStyle/>
        <a:p>
          <a:endParaRPr lang="ru-RU"/>
        </a:p>
      </dgm:t>
    </dgm:pt>
    <dgm:pt modelId="{92DC1649-3A5E-4B39-999D-B741163625D7}">
      <dgm:prSet custT="1"/>
      <dgm:spPr/>
      <dgm:t>
        <a:bodyPr/>
        <a:lstStyle/>
        <a:p>
          <a:r>
            <a:rPr lang="ru-RU" sz="700" b="0" i="0" u="none"/>
            <a:t>комиссия по безопасности дорожного движения</a:t>
          </a:r>
          <a:endParaRPr lang="ru-RU" sz="700"/>
        </a:p>
      </dgm:t>
    </dgm:pt>
    <dgm:pt modelId="{582B5EBE-AF4F-458C-9D15-3BF3863AA9C2}" type="parTrans" cxnId="{A8EE8387-72E4-494E-9FD2-FD02B42FB03C}">
      <dgm:prSet/>
      <dgm:spPr/>
      <dgm:t>
        <a:bodyPr/>
        <a:lstStyle/>
        <a:p>
          <a:endParaRPr lang="ru-RU"/>
        </a:p>
      </dgm:t>
    </dgm:pt>
    <dgm:pt modelId="{E5A0FC60-A690-4A6E-90DE-1247089A60CE}" type="sibTrans" cxnId="{A8EE8387-72E4-494E-9FD2-FD02B42FB03C}">
      <dgm:prSet/>
      <dgm:spPr/>
      <dgm:t>
        <a:bodyPr/>
        <a:lstStyle/>
        <a:p>
          <a:endParaRPr lang="ru-RU"/>
        </a:p>
      </dgm:t>
    </dgm:pt>
    <dgm:pt modelId="{84BD595D-B432-4183-8377-79CF12BCE034}">
      <dgm:prSet custT="1"/>
      <dgm:spPr/>
      <dgm:t>
        <a:bodyPr/>
        <a:lstStyle/>
        <a:p>
          <a:r>
            <a:rPr lang="ru-RU" sz="700"/>
            <a:t>координационный совет по вопросам патриотического воспитания молодежи</a:t>
          </a:r>
        </a:p>
      </dgm:t>
    </dgm:pt>
    <dgm:pt modelId="{44F2C1E0-CC2B-4A11-A0A6-62203C230AEC}" type="parTrans" cxnId="{F95E5033-6189-49CA-B05D-F77C377D1933}">
      <dgm:prSet/>
      <dgm:spPr/>
      <dgm:t>
        <a:bodyPr/>
        <a:lstStyle/>
        <a:p>
          <a:endParaRPr lang="ru-RU"/>
        </a:p>
      </dgm:t>
    </dgm:pt>
    <dgm:pt modelId="{4F215A32-E957-447F-9C9C-EA6E77BF0D36}" type="sibTrans" cxnId="{F95E5033-6189-49CA-B05D-F77C377D1933}">
      <dgm:prSet/>
      <dgm:spPr/>
      <dgm:t>
        <a:bodyPr/>
        <a:lstStyle/>
        <a:p>
          <a:endParaRPr lang="ru-RU"/>
        </a:p>
      </dgm:t>
    </dgm:pt>
    <dgm:pt modelId="{29E3CA9C-DFB5-403D-A564-482FB07AA12C}">
      <dgm:prSet custT="1"/>
      <dgm:spPr/>
      <dgm:t>
        <a:bodyPr/>
        <a:lstStyle/>
        <a:p>
          <a:r>
            <a:rPr lang="ru-RU" sz="700"/>
            <a:t>Общественная комиссия по формированию городской среды</a:t>
          </a:r>
        </a:p>
      </dgm:t>
    </dgm:pt>
    <dgm:pt modelId="{63179796-EB83-4515-B28B-52F0D781B519}" type="parTrans" cxnId="{A8D86D40-CDC9-4898-9D04-DDA0C5DD07C5}">
      <dgm:prSet/>
      <dgm:spPr/>
      <dgm:t>
        <a:bodyPr/>
        <a:lstStyle/>
        <a:p>
          <a:endParaRPr lang="ru-RU"/>
        </a:p>
      </dgm:t>
    </dgm:pt>
    <dgm:pt modelId="{18C44C63-F70F-49E0-9EBE-A9F0F6DF79D1}" type="sibTrans" cxnId="{A8D86D40-CDC9-4898-9D04-DDA0C5DD07C5}">
      <dgm:prSet/>
      <dgm:spPr/>
      <dgm:t>
        <a:bodyPr/>
        <a:lstStyle/>
        <a:p>
          <a:endParaRPr lang="ru-RU"/>
        </a:p>
      </dgm:t>
    </dgm:pt>
    <dgm:pt modelId="{D3701B8C-0464-41E4-98BE-EC71C182131F}">
      <dgm:prSet custT="1"/>
      <dgm:spPr/>
      <dgm:t>
        <a:bodyPr/>
        <a:lstStyle/>
        <a:p>
          <a:r>
            <a:rPr lang="ru-RU" sz="700" b="0" i="0" u="none"/>
            <a:t>комиссия по предоставлению поддержки СО НКО, расположенным на территории ЗГМО </a:t>
          </a:r>
          <a:endParaRPr lang="ru-RU" sz="700"/>
        </a:p>
      </dgm:t>
    </dgm:pt>
    <dgm:pt modelId="{0786E3B8-7AD2-46A2-9057-28F2F7E5FBA0}" type="parTrans" cxnId="{004B707B-34A9-4A66-BECA-7D59A41DB192}">
      <dgm:prSet/>
      <dgm:spPr/>
      <dgm:t>
        <a:bodyPr/>
        <a:lstStyle/>
        <a:p>
          <a:endParaRPr lang="ru-RU"/>
        </a:p>
      </dgm:t>
    </dgm:pt>
    <dgm:pt modelId="{53739C90-B328-4637-AC05-F78741CCE67E}" type="sibTrans" cxnId="{004B707B-34A9-4A66-BECA-7D59A41DB192}">
      <dgm:prSet/>
      <dgm:spPr/>
      <dgm:t>
        <a:bodyPr/>
        <a:lstStyle/>
        <a:p>
          <a:endParaRPr lang="ru-RU"/>
        </a:p>
      </dgm:t>
    </dgm:pt>
    <dgm:pt modelId="{0C855CA7-BB3C-4850-BEE0-B7F206AC219C}" type="pres">
      <dgm:prSet presAssocID="{4B54741B-68CE-4657-9A26-A8505490412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BFFF6E7-5598-4BF0-B21E-6AF7ED588B3D}" type="pres">
      <dgm:prSet presAssocID="{F2075EBD-8B81-4F6A-AACA-83E127589A3B}" presName="vertFlow" presStyleCnt="0"/>
      <dgm:spPr/>
      <dgm:t>
        <a:bodyPr/>
        <a:lstStyle/>
        <a:p>
          <a:endParaRPr lang="ru-RU"/>
        </a:p>
      </dgm:t>
    </dgm:pt>
    <dgm:pt modelId="{B6F26DC8-6BA4-4B83-9B47-6E27C7B9F9F2}" type="pres">
      <dgm:prSet presAssocID="{F2075EBD-8B81-4F6A-AACA-83E127589A3B}" presName="header" presStyleLbl="node1" presStyleIdx="0" presStyleCnt="4"/>
      <dgm:spPr/>
      <dgm:t>
        <a:bodyPr/>
        <a:lstStyle/>
        <a:p>
          <a:endParaRPr lang="ru-RU"/>
        </a:p>
      </dgm:t>
    </dgm:pt>
    <dgm:pt modelId="{E28866C9-A0D1-4419-9FEF-38B8409DC900}" type="pres">
      <dgm:prSet presAssocID="{4DF32C51-7BAD-43EF-9B67-2B10CEE192CC}" presName="parTrans" presStyleLbl="sibTrans2D1" presStyleIdx="0" presStyleCnt="10"/>
      <dgm:spPr/>
      <dgm:t>
        <a:bodyPr/>
        <a:lstStyle/>
        <a:p>
          <a:endParaRPr lang="ru-RU"/>
        </a:p>
      </dgm:t>
    </dgm:pt>
    <dgm:pt modelId="{1313C70D-493F-4789-9B2F-71438C1661AA}" type="pres">
      <dgm:prSet presAssocID="{E2386EA9-A30C-45E0-AE86-0CDEB3895E5A}" presName="child" presStyleLbl="alignAccFollowNode1" presStyleIdx="0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7F2B56-A5F9-40AA-83C6-5AEB1546BC88}" type="pres">
      <dgm:prSet presAssocID="{CDF587FB-2FAB-40F8-BF2B-C29351FB73FA}" presName="sibTrans" presStyleLbl="sibTrans2D1" presStyleIdx="1" presStyleCnt="10"/>
      <dgm:spPr/>
      <dgm:t>
        <a:bodyPr/>
        <a:lstStyle/>
        <a:p>
          <a:endParaRPr lang="ru-RU"/>
        </a:p>
      </dgm:t>
    </dgm:pt>
    <dgm:pt modelId="{D0C2A6A4-83AE-453F-ACCF-80D2DE18FBA0}" type="pres">
      <dgm:prSet presAssocID="{DDC69919-3C2F-48D2-B43E-170C379D1E6C}" presName="child" presStyleLbl="alignAccFollowNode1" presStyleIdx="1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8828584-D44F-4A4D-A30B-A444913DFD91}" type="pres">
      <dgm:prSet presAssocID="{B78C871B-81A5-4E61-8B61-A94C21DA3D98}" presName="sibTrans" presStyleLbl="sibTrans2D1" presStyleIdx="2" presStyleCnt="10"/>
      <dgm:spPr/>
      <dgm:t>
        <a:bodyPr/>
        <a:lstStyle/>
        <a:p>
          <a:endParaRPr lang="ru-RU"/>
        </a:p>
      </dgm:t>
    </dgm:pt>
    <dgm:pt modelId="{D9C141B0-3235-4B56-9213-D534593D5CAB}" type="pres">
      <dgm:prSet presAssocID="{886F762A-3ADE-4BF0-B5BB-2191F91A2CA5}" presName="child" presStyleLbl="alignAccFollowNode1" presStyleIdx="2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704CC34-0835-43A6-8D32-8312DB3F09B8}" type="pres">
      <dgm:prSet presAssocID="{F2075EBD-8B81-4F6A-AACA-83E127589A3B}" presName="hSp" presStyleCnt="0"/>
      <dgm:spPr/>
      <dgm:t>
        <a:bodyPr/>
        <a:lstStyle/>
        <a:p>
          <a:endParaRPr lang="ru-RU"/>
        </a:p>
      </dgm:t>
    </dgm:pt>
    <dgm:pt modelId="{86A1A2EB-3559-486E-82D1-FC8CD5B23AA0}" type="pres">
      <dgm:prSet presAssocID="{668AEF31-FEF1-4AE9-A889-D62C870C3C63}" presName="vertFlow" presStyleCnt="0"/>
      <dgm:spPr/>
      <dgm:t>
        <a:bodyPr/>
        <a:lstStyle/>
        <a:p>
          <a:endParaRPr lang="ru-RU"/>
        </a:p>
      </dgm:t>
    </dgm:pt>
    <dgm:pt modelId="{D1912660-0D5E-4B24-9EF4-93E926628086}" type="pres">
      <dgm:prSet presAssocID="{668AEF31-FEF1-4AE9-A889-D62C870C3C63}" presName="header" presStyleLbl="node1" presStyleIdx="1" presStyleCnt="4"/>
      <dgm:spPr/>
      <dgm:t>
        <a:bodyPr/>
        <a:lstStyle/>
        <a:p>
          <a:endParaRPr lang="ru-RU"/>
        </a:p>
      </dgm:t>
    </dgm:pt>
    <dgm:pt modelId="{E48D94C9-F32F-4B7E-A745-4D3925566C82}" type="pres">
      <dgm:prSet presAssocID="{15F4314E-16D5-4D68-AEA6-0137A985B884}" presName="parTrans" presStyleLbl="sibTrans2D1" presStyleIdx="3" presStyleCnt="10"/>
      <dgm:spPr/>
      <dgm:t>
        <a:bodyPr/>
        <a:lstStyle/>
        <a:p>
          <a:endParaRPr lang="ru-RU"/>
        </a:p>
      </dgm:t>
    </dgm:pt>
    <dgm:pt modelId="{D5336E86-2028-47AA-8312-48B8956F3FE1}" type="pres">
      <dgm:prSet presAssocID="{CC3F31B1-38E0-4D43-A8DE-B11DC68A4F61}" presName="child" presStyleLbl="alignAccFollowNode1" presStyleIdx="3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82EA661-1725-4EBC-90FF-D8ACAB3F4D2D}" type="pres">
      <dgm:prSet presAssocID="{20DBB47F-25D0-4EC5-A43D-14F75E5437EE}" presName="sibTrans" presStyleLbl="sibTrans2D1" presStyleIdx="4" presStyleCnt="10"/>
      <dgm:spPr/>
      <dgm:t>
        <a:bodyPr/>
        <a:lstStyle/>
        <a:p>
          <a:endParaRPr lang="ru-RU"/>
        </a:p>
      </dgm:t>
    </dgm:pt>
    <dgm:pt modelId="{0CF47176-6262-42B7-A956-83C2444861F7}" type="pres">
      <dgm:prSet presAssocID="{A4433504-816A-49EF-A0B6-6EDD08A14E14}" presName="child" presStyleLbl="alignAccFollowNode1" presStyleIdx="4" presStyleCnt="10" custLinFactNeighborX="-877" custLinFactNeighborY="-30063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DD61EFD-96F7-4EFD-89F0-4986194A6B3B}" type="pres">
      <dgm:prSet presAssocID="{72A2DBA0-B56A-4D83-A224-AE2741995EC9}" presName="sibTrans" presStyleLbl="sibTrans2D1" presStyleIdx="5" presStyleCnt="10"/>
      <dgm:spPr/>
      <dgm:t>
        <a:bodyPr/>
        <a:lstStyle/>
        <a:p>
          <a:endParaRPr lang="ru-RU"/>
        </a:p>
      </dgm:t>
    </dgm:pt>
    <dgm:pt modelId="{EA2DCDEF-EF29-475C-A8C9-14C55F677D29}" type="pres">
      <dgm:prSet presAssocID="{92DC1649-3A5E-4B39-999D-B741163625D7}" presName="child" presStyleLbl="alignAccFollowNode1" presStyleIdx="5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986AFE1-300C-49A8-8BE9-B163B5C1D117}" type="pres">
      <dgm:prSet presAssocID="{668AEF31-FEF1-4AE9-A889-D62C870C3C63}" presName="hSp" presStyleCnt="0"/>
      <dgm:spPr/>
      <dgm:t>
        <a:bodyPr/>
        <a:lstStyle/>
        <a:p>
          <a:endParaRPr lang="ru-RU"/>
        </a:p>
      </dgm:t>
    </dgm:pt>
    <dgm:pt modelId="{81B62E76-CDD6-4D1B-A130-EDD8239C4C3A}" type="pres">
      <dgm:prSet presAssocID="{A8CA8781-B6BD-4050-B2DB-736EA27491E5}" presName="vertFlow" presStyleCnt="0"/>
      <dgm:spPr/>
      <dgm:t>
        <a:bodyPr/>
        <a:lstStyle/>
        <a:p>
          <a:endParaRPr lang="ru-RU"/>
        </a:p>
      </dgm:t>
    </dgm:pt>
    <dgm:pt modelId="{98C3DC2C-0B20-4C2E-9587-B9F63388D05B}" type="pres">
      <dgm:prSet presAssocID="{A8CA8781-B6BD-4050-B2DB-736EA27491E5}" presName="header" presStyleLbl="node1" presStyleIdx="2" presStyleCnt="4"/>
      <dgm:spPr/>
      <dgm:t>
        <a:bodyPr/>
        <a:lstStyle/>
        <a:p>
          <a:endParaRPr lang="ru-RU"/>
        </a:p>
      </dgm:t>
    </dgm:pt>
    <dgm:pt modelId="{13B30252-80CF-4AF4-8C0B-125F14851D1C}" type="pres">
      <dgm:prSet presAssocID="{4D2AB449-38E6-49E1-9ACD-7962CEC1999D}" presName="parTrans" presStyleLbl="sibTrans2D1" presStyleIdx="6" presStyleCnt="10"/>
      <dgm:spPr/>
      <dgm:t>
        <a:bodyPr/>
        <a:lstStyle/>
        <a:p>
          <a:endParaRPr lang="ru-RU"/>
        </a:p>
      </dgm:t>
    </dgm:pt>
    <dgm:pt modelId="{CFC3CC5D-01B0-4B4E-ADB6-0C13FD2AC26E}" type="pres">
      <dgm:prSet presAssocID="{88AC779B-8EC6-4141-B2A2-DBB69CC4AADD}" presName="child" presStyleLbl="alignAccFollowNode1" presStyleIdx="6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6F18A5-DE8B-40A7-BF9D-EBEBA70700CC}" type="pres">
      <dgm:prSet presAssocID="{FB15F1E9-1A61-4453-894A-6D4BA391C66F}" presName="sibTrans" presStyleLbl="sibTrans2D1" presStyleIdx="7" presStyleCnt="10"/>
      <dgm:spPr/>
      <dgm:t>
        <a:bodyPr/>
        <a:lstStyle/>
        <a:p>
          <a:endParaRPr lang="ru-RU"/>
        </a:p>
      </dgm:t>
    </dgm:pt>
    <dgm:pt modelId="{F687230D-9627-414A-9AFA-9C1D83297F73}" type="pres">
      <dgm:prSet presAssocID="{C5CA6569-C904-4948-B44D-5F64863EBDFD}" presName="child" presStyleLbl="alignAccFollowNode1" presStyleIdx="7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6A2CEC1-26A5-4872-B74C-2111827C5AB5}" type="pres">
      <dgm:prSet presAssocID="{367E2AF3-0934-41FC-8BEF-7BA3905766E0}" presName="sibTrans" presStyleLbl="sibTrans2D1" presStyleIdx="8" presStyleCnt="10"/>
      <dgm:spPr/>
      <dgm:t>
        <a:bodyPr/>
        <a:lstStyle/>
        <a:p>
          <a:endParaRPr lang="ru-RU"/>
        </a:p>
      </dgm:t>
    </dgm:pt>
    <dgm:pt modelId="{2AC652FD-87CF-4605-B4CE-632A4BED68DB}" type="pres">
      <dgm:prSet presAssocID="{84BD595D-B432-4183-8377-79CF12BCE034}" presName="child" presStyleLbl="alignAccFollowNode1" presStyleIdx="8" presStyleCnt="10" custLinFactNeighborX="-894" custLinFactNeighborY="-1533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C36CD41-DE77-48E1-B76D-667B6359D441}" type="pres">
      <dgm:prSet presAssocID="{A8CA8781-B6BD-4050-B2DB-736EA27491E5}" presName="hSp" presStyleCnt="0"/>
      <dgm:spPr/>
      <dgm:t>
        <a:bodyPr/>
        <a:lstStyle/>
        <a:p>
          <a:endParaRPr lang="ru-RU"/>
        </a:p>
      </dgm:t>
    </dgm:pt>
    <dgm:pt modelId="{33668CC4-8238-47A9-9FEF-34F90769358A}" type="pres">
      <dgm:prSet presAssocID="{29E3CA9C-DFB5-403D-A564-482FB07AA12C}" presName="vertFlow" presStyleCnt="0"/>
      <dgm:spPr/>
      <dgm:t>
        <a:bodyPr/>
        <a:lstStyle/>
        <a:p>
          <a:endParaRPr lang="ru-RU"/>
        </a:p>
      </dgm:t>
    </dgm:pt>
    <dgm:pt modelId="{00621FBD-6FDD-433F-84B1-C11B21956EBD}" type="pres">
      <dgm:prSet presAssocID="{29E3CA9C-DFB5-403D-A564-482FB07AA12C}" presName="header" presStyleLbl="node1" presStyleIdx="3" presStyleCnt="4" custScaleX="92847" custScaleY="126957"/>
      <dgm:spPr/>
      <dgm:t>
        <a:bodyPr/>
        <a:lstStyle/>
        <a:p>
          <a:endParaRPr lang="ru-RU"/>
        </a:p>
      </dgm:t>
    </dgm:pt>
    <dgm:pt modelId="{AF9070F5-3D83-4EF4-A4A0-BDCD472CD5CA}" type="pres">
      <dgm:prSet presAssocID="{0786E3B8-7AD2-46A2-9057-28F2F7E5FBA0}" presName="parTrans" presStyleLbl="sibTrans2D1" presStyleIdx="9" presStyleCnt="10"/>
      <dgm:spPr/>
      <dgm:t>
        <a:bodyPr/>
        <a:lstStyle/>
        <a:p>
          <a:endParaRPr lang="ru-RU"/>
        </a:p>
      </dgm:t>
    </dgm:pt>
    <dgm:pt modelId="{FBE6F9A8-0FD2-411F-9CE5-1B782EBEB39C}" type="pres">
      <dgm:prSet presAssocID="{D3701B8C-0464-41E4-98BE-EC71C182131F}" presName="child" presStyleLbl="alignAccFollowNode1" presStyleIdx="9" presStyleCnt="10" custAng="0" custScaleX="96983" custScaleY="139213" custLinFactNeighborX="222" custLinFactNeighborY="81317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FFC7296-9A8A-43CD-8C85-5D2BD3E934DA}" type="presOf" srcId="{88AC779B-8EC6-4141-B2A2-DBB69CC4AADD}" destId="{CFC3CC5D-01B0-4B4E-ADB6-0C13FD2AC26E}" srcOrd="0" destOrd="0" presId="urn:microsoft.com/office/officeart/2005/8/layout/lProcess1"/>
    <dgm:cxn modelId="{A8EE8387-72E4-494E-9FD2-FD02B42FB03C}" srcId="{668AEF31-FEF1-4AE9-A889-D62C870C3C63}" destId="{92DC1649-3A5E-4B39-999D-B741163625D7}" srcOrd="2" destOrd="0" parTransId="{582B5EBE-AF4F-458C-9D15-3BF3863AA9C2}" sibTransId="{E5A0FC60-A690-4A6E-90DE-1247089A60CE}"/>
    <dgm:cxn modelId="{6E792F18-0779-4AFB-A3A9-65BE65486838}" type="presOf" srcId="{C5CA6569-C904-4948-B44D-5F64863EBDFD}" destId="{F687230D-9627-414A-9AFA-9C1D83297F73}" srcOrd="0" destOrd="0" presId="urn:microsoft.com/office/officeart/2005/8/layout/lProcess1"/>
    <dgm:cxn modelId="{774F4E6F-5DE3-433B-804A-6748424C2CA4}" type="presOf" srcId="{92DC1649-3A5E-4B39-999D-B741163625D7}" destId="{EA2DCDEF-EF29-475C-A8C9-14C55F677D29}" srcOrd="0" destOrd="0" presId="urn:microsoft.com/office/officeart/2005/8/layout/lProcess1"/>
    <dgm:cxn modelId="{246FADD4-BDF8-4CDB-A0A6-68DC957D0FE9}" type="presOf" srcId="{DDC69919-3C2F-48D2-B43E-170C379D1E6C}" destId="{D0C2A6A4-83AE-453F-ACCF-80D2DE18FBA0}" srcOrd="0" destOrd="0" presId="urn:microsoft.com/office/officeart/2005/8/layout/lProcess1"/>
    <dgm:cxn modelId="{9C967FDD-F62D-4B58-A072-FD75C7D613CF}" type="presOf" srcId="{E2386EA9-A30C-45E0-AE86-0CDEB3895E5A}" destId="{1313C70D-493F-4789-9B2F-71438C1661AA}" srcOrd="0" destOrd="0" presId="urn:microsoft.com/office/officeart/2005/8/layout/lProcess1"/>
    <dgm:cxn modelId="{6EEFE60F-6379-4CE1-BCA4-EDF562F218D7}" type="presOf" srcId="{15F4314E-16D5-4D68-AEA6-0137A985B884}" destId="{E48D94C9-F32F-4B7E-A745-4D3925566C82}" srcOrd="0" destOrd="0" presId="urn:microsoft.com/office/officeart/2005/8/layout/lProcess1"/>
    <dgm:cxn modelId="{C957DC19-CC9A-4BAD-BF58-29AAE2862D72}" type="presOf" srcId="{20DBB47F-25D0-4EC5-A43D-14F75E5437EE}" destId="{382EA661-1725-4EBC-90FF-D8ACAB3F4D2D}" srcOrd="0" destOrd="0" presId="urn:microsoft.com/office/officeart/2005/8/layout/lProcess1"/>
    <dgm:cxn modelId="{A0767334-A98C-4E6B-8CFD-85F65C26ACF9}" type="presOf" srcId="{A8CA8781-B6BD-4050-B2DB-736EA27491E5}" destId="{98C3DC2C-0B20-4C2E-9587-B9F63388D05B}" srcOrd="0" destOrd="0" presId="urn:microsoft.com/office/officeart/2005/8/layout/lProcess1"/>
    <dgm:cxn modelId="{2A8EB876-AC63-42C4-B11C-145591CC8EC2}" type="presOf" srcId="{F2075EBD-8B81-4F6A-AACA-83E127589A3B}" destId="{B6F26DC8-6BA4-4B83-9B47-6E27C7B9F9F2}" srcOrd="0" destOrd="0" presId="urn:microsoft.com/office/officeart/2005/8/layout/lProcess1"/>
    <dgm:cxn modelId="{DFB4BA73-B788-44A1-924B-69B1138E5F1F}" type="presOf" srcId="{4DF32C51-7BAD-43EF-9B67-2B10CEE192CC}" destId="{E28866C9-A0D1-4419-9FEF-38B8409DC900}" srcOrd="0" destOrd="0" presId="urn:microsoft.com/office/officeart/2005/8/layout/lProcess1"/>
    <dgm:cxn modelId="{004B707B-34A9-4A66-BECA-7D59A41DB192}" srcId="{29E3CA9C-DFB5-403D-A564-482FB07AA12C}" destId="{D3701B8C-0464-41E4-98BE-EC71C182131F}" srcOrd="0" destOrd="0" parTransId="{0786E3B8-7AD2-46A2-9057-28F2F7E5FBA0}" sibTransId="{53739C90-B328-4637-AC05-F78741CCE67E}"/>
    <dgm:cxn modelId="{5718F819-A681-4E43-AA86-57855534A444}" type="presOf" srcId="{84BD595D-B432-4183-8377-79CF12BCE034}" destId="{2AC652FD-87CF-4605-B4CE-632A4BED68DB}" srcOrd="0" destOrd="0" presId="urn:microsoft.com/office/officeart/2005/8/layout/lProcess1"/>
    <dgm:cxn modelId="{0AC8A8D3-F41B-4507-93AA-5960DBF1B2F4}" srcId="{4B54741B-68CE-4657-9A26-A85054904122}" destId="{668AEF31-FEF1-4AE9-A889-D62C870C3C63}" srcOrd="1" destOrd="0" parTransId="{806A9F72-7C82-47BB-9B6C-6DD356554233}" sibTransId="{A98F82DD-ECA8-4B3C-BE70-89EEB5492C90}"/>
    <dgm:cxn modelId="{92CF8FDE-A4B3-4E9B-868D-4B2E21784DF5}" type="presOf" srcId="{FB15F1E9-1A61-4453-894A-6D4BA391C66F}" destId="{026F18A5-DE8B-40A7-BF9D-EBEBA70700CC}" srcOrd="0" destOrd="0" presId="urn:microsoft.com/office/officeart/2005/8/layout/lProcess1"/>
    <dgm:cxn modelId="{E638AC3B-2B1D-4473-8732-77060D3BE16B}" type="presOf" srcId="{367E2AF3-0934-41FC-8BEF-7BA3905766E0}" destId="{76A2CEC1-26A5-4872-B74C-2111827C5AB5}" srcOrd="0" destOrd="0" presId="urn:microsoft.com/office/officeart/2005/8/layout/lProcess1"/>
    <dgm:cxn modelId="{0BD83CD8-E944-40B9-9F01-D60CFB459FC5}" type="presOf" srcId="{D3701B8C-0464-41E4-98BE-EC71C182131F}" destId="{FBE6F9A8-0FD2-411F-9CE5-1B782EBEB39C}" srcOrd="0" destOrd="0" presId="urn:microsoft.com/office/officeart/2005/8/layout/lProcess1"/>
    <dgm:cxn modelId="{BBAEC4AA-AC85-454D-9FA9-E536EA806120}" type="presOf" srcId="{B78C871B-81A5-4E61-8B61-A94C21DA3D98}" destId="{58828584-D44F-4A4D-A30B-A444913DFD91}" srcOrd="0" destOrd="0" presId="urn:microsoft.com/office/officeart/2005/8/layout/lProcess1"/>
    <dgm:cxn modelId="{CE7E11E8-5E27-4D06-B066-F1E3A3123E15}" type="presOf" srcId="{A4433504-816A-49EF-A0B6-6EDD08A14E14}" destId="{0CF47176-6262-42B7-A956-83C2444861F7}" srcOrd="0" destOrd="0" presId="urn:microsoft.com/office/officeart/2005/8/layout/lProcess1"/>
    <dgm:cxn modelId="{A8D86D40-CDC9-4898-9D04-DDA0C5DD07C5}" srcId="{4B54741B-68CE-4657-9A26-A85054904122}" destId="{29E3CA9C-DFB5-403D-A564-482FB07AA12C}" srcOrd="3" destOrd="0" parTransId="{63179796-EB83-4515-B28B-52F0D781B519}" sibTransId="{18C44C63-F70F-49E0-9EBE-A9F0F6DF79D1}"/>
    <dgm:cxn modelId="{F95E5033-6189-49CA-B05D-F77C377D1933}" srcId="{A8CA8781-B6BD-4050-B2DB-736EA27491E5}" destId="{84BD595D-B432-4183-8377-79CF12BCE034}" srcOrd="2" destOrd="0" parTransId="{44F2C1E0-CC2B-4A11-A0A6-62203C230AEC}" sibTransId="{4F215A32-E957-447F-9C9C-EA6E77BF0D36}"/>
    <dgm:cxn modelId="{B0D20270-1531-4078-AD6E-AC515CD5EB4C}" srcId="{4B54741B-68CE-4657-9A26-A85054904122}" destId="{A8CA8781-B6BD-4050-B2DB-736EA27491E5}" srcOrd="2" destOrd="0" parTransId="{6421A025-45CA-4CB7-BB47-C2AF1BDA2C88}" sibTransId="{278FA014-BE0D-4C74-83A4-FF3B1AE33340}"/>
    <dgm:cxn modelId="{AFF9835B-80A3-45B6-97B3-3BADDEE18315}" type="presOf" srcId="{0786E3B8-7AD2-46A2-9057-28F2F7E5FBA0}" destId="{AF9070F5-3D83-4EF4-A4A0-BDCD472CD5CA}" srcOrd="0" destOrd="0" presId="urn:microsoft.com/office/officeart/2005/8/layout/lProcess1"/>
    <dgm:cxn modelId="{0D03F910-578C-4BDD-99B8-C271E8C13CA4}" type="presOf" srcId="{CC3F31B1-38E0-4D43-A8DE-B11DC68A4F61}" destId="{D5336E86-2028-47AA-8312-48B8956F3FE1}" srcOrd="0" destOrd="0" presId="urn:microsoft.com/office/officeart/2005/8/layout/lProcess1"/>
    <dgm:cxn modelId="{5C66276E-1F9C-4506-8836-557496AD7157}" srcId="{668AEF31-FEF1-4AE9-A889-D62C870C3C63}" destId="{CC3F31B1-38E0-4D43-A8DE-B11DC68A4F61}" srcOrd="0" destOrd="0" parTransId="{15F4314E-16D5-4D68-AEA6-0137A985B884}" sibTransId="{20DBB47F-25D0-4EC5-A43D-14F75E5437EE}"/>
    <dgm:cxn modelId="{93CBE4AB-68A2-4A61-9B59-5DABD96A16D5}" type="presOf" srcId="{29E3CA9C-DFB5-403D-A564-482FB07AA12C}" destId="{00621FBD-6FDD-433F-84B1-C11B21956EBD}" srcOrd="0" destOrd="0" presId="urn:microsoft.com/office/officeart/2005/8/layout/lProcess1"/>
    <dgm:cxn modelId="{930CB1B6-C9E9-470A-8709-D584A3505588}" srcId="{A8CA8781-B6BD-4050-B2DB-736EA27491E5}" destId="{88AC779B-8EC6-4141-B2A2-DBB69CC4AADD}" srcOrd="0" destOrd="0" parTransId="{4D2AB449-38E6-49E1-9ACD-7962CEC1999D}" sibTransId="{FB15F1E9-1A61-4453-894A-6D4BA391C66F}"/>
    <dgm:cxn modelId="{079CF50B-9FB2-4D35-A9DA-FF110201C183}" type="presOf" srcId="{886F762A-3ADE-4BF0-B5BB-2191F91A2CA5}" destId="{D9C141B0-3235-4B56-9213-D534593D5CAB}" srcOrd="0" destOrd="0" presId="urn:microsoft.com/office/officeart/2005/8/layout/lProcess1"/>
    <dgm:cxn modelId="{FD01A87B-A410-448D-B74D-EF16032A9ACD}" type="presOf" srcId="{CDF587FB-2FAB-40F8-BF2B-C29351FB73FA}" destId="{887F2B56-A5F9-40AA-83C6-5AEB1546BC88}" srcOrd="0" destOrd="0" presId="urn:microsoft.com/office/officeart/2005/8/layout/lProcess1"/>
    <dgm:cxn modelId="{33B43E68-F053-4C09-A0C0-9459DA7C1DE3}" type="presOf" srcId="{4B54741B-68CE-4657-9A26-A85054904122}" destId="{0C855CA7-BB3C-4850-BEE0-B7F206AC219C}" srcOrd="0" destOrd="0" presId="urn:microsoft.com/office/officeart/2005/8/layout/lProcess1"/>
    <dgm:cxn modelId="{5DB19490-4734-48F9-AD21-3FA9FC9991CB}" type="presOf" srcId="{668AEF31-FEF1-4AE9-A889-D62C870C3C63}" destId="{D1912660-0D5E-4B24-9EF4-93E926628086}" srcOrd="0" destOrd="0" presId="urn:microsoft.com/office/officeart/2005/8/layout/lProcess1"/>
    <dgm:cxn modelId="{E4F41331-384D-4171-B96C-73B5AD64C29B}" srcId="{4B54741B-68CE-4657-9A26-A85054904122}" destId="{F2075EBD-8B81-4F6A-AACA-83E127589A3B}" srcOrd="0" destOrd="0" parTransId="{624C37A5-1541-47C9-9153-ABF48C64502A}" sibTransId="{3E838555-662A-471F-A16D-A3BF06CF047C}"/>
    <dgm:cxn modelId="{025A3F3C-232D-453F-8597-984C49E4B081}" type="presOf" srcId="{4D2AB449-38E6-49E1-9ACD-7962CEC1999D}" destId="{13B30252-80CF-4AF4-8C0B-125F14851D1C}" srcOrd="0" destOrd="0" presId="urn:microsoft.com/office/officeart/2005/8/layout/lProcess1"/>
    <dgm:cxn modelId="{E20E9690-80ED-47BD-A7D2-26E7E88B448F}" srcId="{F2075EBD-8B81-4F6A-AACA-83E127589A3B}" destId="{DDC69919-3C2F-48D2-B43E-170C379D1E6C}" srcOrd="1" destOrd="0" parTransId="{5FA4C230-99DB-448B-AD46-23708B09654C}" sibTransId="{B78C871B-81A5-4E61-8B61-A94C21DA3D98}"/>
    <dgm:cxn modelId="{FB013C1B-6F20-42CB-ADE6-89C034777BBE}" srcId="{668AEF31-FEF1-4AE9-A889-D62C870C3C63}" destId="{A4433504-816A-49EF-A0B6-6EDD08A14E14}" srcOrd="1" destOrd="0" parTransId="{AC258590-DAFB-4372-BA00-50365CA2DFF5}" sibTransId="{72A2DBA0-B56A-4D83-A224-AE2741995EC9}"/>
    <dgm:cxn modelId="{88FB2291-E323-47F9-A2BE-F41471F68DD2}" srcId="{F2075EBD-8B81-4F6A-AACA-83E127589A3B}" destId="{886F762A-3ADE-4BF0-B5BB-2191F91A2CA5}" srcOrd="2" destOrd="0" parTransId="{78D97D27-92B2-4ACA-99B0-B30CBF53F64A}" sibTransId="{788D98B7-7DFD-4991-BB0D-AFD9C9F5E185}"/>
    <dgm:cxn modelId="{5215EC87-C23D-41D6-87EB-374AC9A71471}" srcId="{A8CA8781-B6BD-4050-B2DB-736EA27491E5}" destId="{C5CA6569-C904-4948-B44D-5F64863EBDFD}" srcOrd="1" destOrd="0" parTransId="{52AD1998-BE76-4718-847C-FDCBA6E09A07}" sibTransId="{367E2AF3-0934-41FC-8BEF-7BA3905766E0}"/>
    <dgm:cxn modelId="{1A58370F-D7DB-46F5-954B-AC99BBD6FD5C}" type="presOf" srcId="{72A2DBA0-B56A-4D83-A224-AE2741995EC9}" destId="{2DD61EFD-96F7-4EFD-89F0-4986194A6B3B}" srcOrd="0" destOrd="0" presId="urn:microsoft.com/office/officeart/2005/8/layout/lProcess1"/>
    <dgm:cxn modelId="{EB44D9D3-FB54-4A5A-BC2D-DB491438671A}" srcId="{F2075EBD-8B81-4F6A-AACA-83E127589A3B}" destId="{E2386EA9-A30C-45E0-AE86-0CDEB3895E5A}" srcOrd="0" destOrd="0" parTransId="{4DF32C51-7BAD-43EF-9B67-2B10CEE192CC}" sibTransId="{CDF587FB-2FAB-40F8-BF2B-C29351FB73FA}"/>
    <dgm:cxn modelId="{C39B4D16-6EAC-49E1-9692-CB0044DFDF65}" type="presParOf" srcId="{0C855CA7-BB3C-4850-BEE0-B7F206AC219C}" destId="{8BFFF6E7-5598-4BF0-B21E-6AF7ED588B3D}" srcOrd="0" destOrd="0" presId="urn:microsoft.com/office/officeart/2005/8/layout/lProcess1"/>
    <dgm:cxn modelId="{CFA11BD3-72EB-46E0-80CD-2AB8E8619BC2}" type="presParOf" srcId="{8BFFF6E7-5598-4BF0-B21E-6AF7ED588B3D}" destId="{B6F26DC8-6BA4-4B83-9B47-6E27C7B9F9F2}" srcOrd="0" destOrd="0" presId="urn:microsoft.com/office/officeart/2005/8/layout/lProcess1"/>
    <dgm:cxn modelId="{CD93C301-3A9D-4650-B432-52F2F4CE4660}" type="presParOf" srcId="{8BFFF6E7-5598-4BF0-B21E-6AF7ED588B3D}" destId="{E28866C9-A0D1-4419-9FEF-38B8409DC900}" srcOrd="1" destOrd="0" presId="urn:microsoft.com/office/officeart/2005/8/layout/lProcess1"/>
    <dgm:cxn modelId="{9D902764-A14D-446A-9E08-62699695A9FF}" type="presParOf" srcId="{8BFFF6E7-5598-4BF0-B21E-6AF7ED588B3D}" destId="{1313C70D-493F-4789-9B2F-71438C1661AA}" srcOrd="2" destOrd="0" presId="urn:microsoft.com/office/officeart/2005/8/layout/lProcess1"/>
    <dgm:cxn modelId="{F00A010D-ECE8-4609-B620-777B896A86D3}" type="presParOf" srcId="{8BFFF6E7-5598-4BF0-B21E-6AF7ED588B3D}" destId="{887F2B56-A5F9-40AA-83C6-5AEB1546BC88}" srcOrd="3" destOrd="0" presId="urn:microsoft.com/office/officeart/2005/8/layout/lProcess1"/>
    <dgm:cxn modelId="{9344AD06-CC8A-48F6-85D9-95FB9B2FBDC8}" type="presParOf" srcId="{8BFFF6E7-5598-4BF0-B21E-6AF7ED588B3D}" destId="{D0C2A6A4-83AE-453F-ACCF-80D2DE18FBA0}" srcOrd="4" destOrd="0" presId="urn:microsoft.com/office/officeart/2005/8/layout/lProcess1"/>
    <dgm:cxn modelId="{8D197AE9-FF44-489C-A418-367E09F6EBF9}" type="presParOf" srcId="{8BFFF6E7-5598-4BF0-B21E-6AF7ED588B3D}" destId="{58828584-D44F-4A4D-A30B-A444913DFD91}" srcOrd="5" destOrd="0" presId="urn:microsoft.com/office/officeart/2005/8/layout/lProcess1"/>
    <dgm:cxn modelId="{616B069C-C695-4B68-915B-64763360248E}" type="presParOf" srcId="{8BFFF6E7-5598-4BF0-B21E-6AF7ED588B3D}" destId="{D9C141B0-3235-4B56-9213-D534593D5CAB}" srcOrd="6" destOrd="0" presId="urn:microsoft.com/office/officeart/2005/8/layout/lProcess1"/>
    <dgm:cxn modelId="{3B2B9F89-0290-4468-A710-8BE5A7B0160B}" type="presParOf" srcId="{0C855CA7-BB3C-4850-BEE0-B7F206AC219C}" destId="{F704CC34-0835-43A6-8D32-8312DB3F09B8}" srcOrd="1" destOrd="0" presId="urn:microsoft.com/office/officeart/2005/8/layout/lProcess1"/>
    <dgm:cxn modelId="{C94E8C63-6E79-4759-97FE-ECE089D609DA}" type="presParOf" srcId="{0C855CA7-BB3C-4850-BEE0-B7F206AC219C}" destId="{86A1A2EB-3559-486E-82D1-FC8CD5B23AA0}" srcOrd="2" destOrd="0" presId="urn:microsoft.com/office/officeart/2005/8/layout/lProcess1"/>
    <dgm:cxn modelId="{A7368C60-07FE-4ECD-905E-7886D8AD8C11}" type="presParOf" srcId="{86A1A2EB-3559-486E-82D1-FC8CD5B23AA0}" destId="{D1912660-0D5E-4B24-9EF4-93E926628086}" srcOrd="0" destOrd="0" presId="urn:microsoft.com/office/officeart/2005/8/layout/lProcess1"/>
    <dgm:cxn modelId="{84F46515-9B7D-4322-BB9A-B9DD963C5591}" type="presParOf" srcId="{86A1A2EB-3559-486E-82D1-FC8CD5B23AA0}" destId="{E48D94C9-F32F-4B7E-A745-4D3925566C82}" srcOrd="1" destOrd="0" presId="urn:microsoft.com/office/officeart/2005/8/layout/lProcess1"/>
    <dgm:cxn modelId="{DCEB3BD9-5161-4F2D-B8E8-85F221C2CF01}" type="presParOf" srcId="{86A1A2EB-3559-486E-82D1-FC8CD5B23AA0}" destId="{D5336E86-2028-47AA-8312-48B8956F3FE1}" srcOrd="2" destOrd="0" presId="urn:microsoft.com/office/officeart/2005/8/layout/lProcess1"/>
    <dgm:cxn modelId="{6773B096-570E-4256-AFBF-24C9C467987F}" type="presParOf" srcId="{86A1A2EB-3559-486E-82D1-FC8CD5B23AA0}" destId="{382EA661-1725-4EBC-90FF-D8ACAB3F4D2D}" srcOrd="3" destOrd="0" presId="urn:microsoft.com/office/officeart/2005/8/layout/lProcess1"/>
    <dgm:cxn modelId="{79D8CD79-7245-4E2C-8DE7-63EEBF84E684}" type="presParOf" srcId="{86A1A2EB-3559-486E-82D1-FC8CD5B23AA0}" destId="{0CF47176-6262-42B7-A956-83C2444861F7}" srcOrd="4" destOrd="0" presId="urn:microsoft.com/office/officeart/2005/8/layout/lProcess1"/>
    <dgm:cxn modelId="{8864EFDE-78D1-4B55-B585-4F29BC96076B}" type="presParOf" srcId="{86A1A2EB-3559-486E-82D1-FC8CD5B23AA0}" destId="{2DD61EFD-96F7-4EFD-89F0-4986194A6B3B}" srcOrd="5" destOrd="0" presId="urn:microsoft.com/office/officeart/2005/8/layout/lProcess1"/>
    <dgm:cxn modelId="{F1FAE1D7-42F1-4320-869F-DB63D5B63F1D}" type="presParOf" srcId="{86A1A2EB-3559-486E-82D1-FC8CD5B23AA0}" destId="{EA2DCDEF-EF29-475C-A8C9-14C55F677D29}" srcOrd="6" destOrd="0" presId="urn:microsoft.com/office/officeart/2005/8/layout/lProcess1"/>
    <dgm:cxn modelId="{431B7FB9-4036-4C98-988F-7C30AD2AA3B3}" type="presParOf" srcId="{0C855CA7-BB3C-4850-BEE0-B7F206AC219C}" destId="{A986AFE1-300C-49A8-8BE9-B163B5C1D117}" srcOrd="3" destOrd="0" presId="urn:microsoft.com/office/officeart/2005/8/layout/lProcess1"/>
    <dgm:cxn modelId="{343E92A1-F69B-4E2B-AC73-3120B1E98512}" type="presParOf" srcId="{0C855CA7-BB3C-4850-BEE0-B7F206AC219C}" destId="{81B62E76-CDD6-4D1B-A130-EDD8239C4C3A}" srcOrd="4" destOrd="0" presId="urn:microsoft.com/office/officeart/2005/8/layout/lProcess1"/>
    <dgm:cxn modelId="{0A98E99C-DBEF-42EE-8209-D3E005706858}" type="presParOf" srcId="{81B62E76-CDD6-4D1B-A130-EDD8239C4C3A}" destId="{98C3DC2C-0B20-4C2E-9587-B9F63388D05B}" srcOrd="0" destOrd="0" presId="urn:microsoft.com/office/officeart/2005/8/layout/lProcess1"/>
    <dgm:cxn modelId="{21080CF8-24D0-4A2C-A0DD-0BB7EF4696F0}" type="presParOf" srcId="{81B62E76-CDD6-4D1B-A130-EDD8239C4C3A}" destId="{13B30252-80CF-4AF4-8C0B-125F14851D1C}" srcOrd="1" destOrd="0" presId="urn:microsoft.com/office/officeart/2005/8/layout/lProcess1"/>
    <dgm:cxn modelId="{A4F30CC6-85E7-46CA-A03F-4208E8CF6161}" type="presParOf" srcId="{81B62E76-CDD6-4D1B-A130-EDD8239C4C3A}" destId="{CFC3CC5D-01B0-4B4E-ADB6-0C13FD2AC26E}" srcOrd="2" destOrd="0" presId="urn:microsoft.com/office/officeart/2005/8/layout/lProcess1"/>
    <dgm:cxn modelId="{F1BFB1FF-8BB5-4695-AC69-AC6959969D88}" type="presParOf" srcId="{81B62E76-CDD6-4D1B-A130-EDD8239C4C3A}" destId="{026F18A5-DE8B-40A7-BF9D-EBEBA70700CC}" srcOrd="3" destOrd="0" presId="urn:microsoft.com/office/officeart/2005/8/layout/lProcess1"/>
    <dgm:cxn modelId="{A73639F3-1099-4AB9-935D-E5088D919DE6}" type="presParOf" srcId="{81B62E76-CDD6-4D1B-A130-EDD8239C4C3A}" destId="{F687230D-9627-414A-9AFA-9C1D83297F73}" srcOrd="4" destOrd="0" presId="urn:microsoft.com/office/officeart/2005/8/layout/lProcess1"/>
    <dgm:cxn modelId="{BC4C593E-FC4F-4504-A8E9-52336BC63CBE}" type="presParOf" srcId="{81B62E76-CDD6-4D1B-A130-EDD8239C4C3A}" destId="{76A2CEC1-26A5-4872-B74C-2111827C5AB5}" srcOrd="5" destOrd="0" presId="urn:microsoft.com/office/officeart/2005/8/layout/lProcess1"/>
    <dgm:cxn modelId="{FA66BB32-F974-4D13-958B-054D961C6EED}" type="presParOf" srcId="{81B62E76-CDD6-4D1B-A130-EDD8239C4C3A}" destId="{2AC652FD-87CF-4605-B4CE-632A4BED68DB}" srcOrd="6" destOrd="0" presId="urn:microsoft.com/office/officeart/2005/8/layout/lProcess1"/>
    <dgm:cxn modelId="{553C4853-C042-4174-BCF9-9F38468B4D6C}" type="presParOf" srcId="{0C855CA7-BB3C-4850-BEE0-B7F206AC219C}" destId="{7C36CD41-DE77-48E1-B76D-667B6359D441}" srcOrd="5" destOrd="0" presId="urn:microsoft.com/office/officeart/2005/8/layout/lProcess1"/>
    <dgm:cxn modelId="{9BFADEEF-1F08-4754-B4A5-2BD12B2A360C}" type="presParOf" srcId="{0C855CA7-BB3C-4850-BEE0-B7F206AC219C}" destId="{33668CC4-8238-47A9-9FEF-34F90769358A}" srcOrd="6" destOrd="0" presId="urn:microsoft.com/office/officeart/2005/8/layout/lProcess1"/>
    <dgm:cxn modelId="{D90E8FB3-A50A-425A-9F59-405B2A607E5E}" type="presParOf" srcId="{33668CC4-8238-47A9-9FEF-34F90769358A}" destId="{00621FBD-6FDD-433F-84B1-C11B21956EBD}" srcOrd="0" destOrd="0" presId="urn:microsoft.com/office/officeart/2005/8/layout/lProcess1"/>
    <dgm:cxn modelId="{E7E36445-274B-4CCA-B90F-0672226D7794}" type="presParOf" srcId="{33668CC4-8238-47A9-9FEF-34F90769358A}" destId="{AF9070F5-3D83-4EF4-A4A0-BDCD472CD5CA}" srcOrd="1" destOrd="0" presId="urn:microsoft.com/office/officeart/2005/8/layout/lProcess1"/>
    <dgm:cxn modelId="{76F72CCF-C911-4795-8235-49B5E4A3FBBC}" type="presParOf" srcId="{33668CC4-8238-47A9-9FEF-34F90769358A}" destId="{FBE6F9A8-0FD2-411F-9CE5-1B782EBEB39C}" srcOrd="2" destOrd="0" presId="urn:microsoft.com/office/officeart/2005/8/layout/lProcess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0FD03-945A-4326-A2A8-81EDF76D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1636</Words>
  <Characters>9330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10945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Полынцева Г.А.</cp:lastModifiedBy>
  <cp:revision>29</cp:revision>
  <cp:lastPrinted>2019-03-29T00:24:00Z</cp:lastPrinted>
  <dcterms:created xsi:type="dcterms:W3CDTF">2013-03-19T06:23:00Z</dcterms:created>
  <dcterms:modified xsi:type="dcterms:W3CDTF">2019-04-03T23:53:00Z</dcterms:modified>
</cp:coreProperties>
</file>