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0FF" w:rsidRPr="00173CA1" w:rsidRDefault="00173CA1" w:rsidP="003800FF">
      <w:pPr>
        <w:pStyle w:val="ConsNonformat"/>
        <w:widowControl/>
        <w:jc w:val="center"/>
        <w:rPr>
          <w:rFonts w:ascii="Arial" w:hAnsi="Arial" w:cs="Arial"/>
          <w:b/>
          <w:sz w:val="32"/>
          <w:szCs w:val="32"/>
        </w:rPr>
      </w:pPr>
      <w:r>
        <w:rPr>
          <w:rFonts w:ascii="Arial" w:hAnsi="Arial" w:cs="Arial"/>
          <w:b/>
          <w:sz w:val="32"/>
          <w:szCs w:val="32"/>
        </w:rPr>
        <w:t>04.04.2019 № 387</w:t>
      </w:r>
    </w:p>
    <w:p w:rsidR="003800FF" w:rsidRPr="00173CA1" w:rsidRDefault="003800FF" w:rsidP="003800FF">
      <w:pPr>
        <w:jc w:val="center"/>
        <w:rPr>
          <w:rFonts w:ascii="Arial" w:hAnsi="Arial" w:cs="Arial"/>
          <w:b/>
          <w:caps/>
          <w:sz w:val="32"/>
          <w:szCs w:val="32"/>
        </w:rPr>
      </w:pPr>
      <w:r w:rsidRPr="00173CA1">
        <w:rPr>
          <w:rFonts w:ascii="Arial" w:hAnsi="Arial" w:cs="Arial"/>
          <w:b/>
          <w:caps/>
          <w:sz w:val="32"/>
          <w:szCs w:val="32"/>
        </w:rPr>
        <w:t>РОССИЙСКАЯ ФЕДЕРАЦИЯ</w:t>
      </w:r>
    </w:p>
    <w:p w:rsidR="003800FF" w:rsidRPr="00173CA1" w:rsidRDefault="003800FF" w:rsidP="003800FF">
      <w:pPr>
        <w:jc w:val="center"/>
        <w:rPr>
          <w:rFonts w:ascii="Arial" w:hAnsi="Arial" w:cs="Arial"/>
          <w:b/>
          <w:caps/>
          <w:sz w:val="32"/>
          <w:szCs w:val="32"/>
        </w:rPr>
      </w:pPr>
      <w:r w:rsidRPr="00173CA1">
        <w:rPr>
          <w:rFonts w:ascii="Arial" w:hAnsi="Arial" w:cs="Arial"/>
          <w:b/>
          <w:caps/>
          <w:sz w:val="32"/>
          <w:szCs w:val="32"/>
        </w:rPr>
        <w:t>ИРКУТСКАЯ ОБЛАСТЬ</w:t>
      </w:r>
    </w:p>
    <w:p w:rsidR="00173CA1" w:rsidRDefault="00173CA1" w:rsidP="003800FF">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ЗиминскоЕ городскоЕ</w:t>
      </w:r>
    </w:p>
    <w:p w:rsidR="003800FF" w:rsidRPr="00173CA1" w:rsidRDefault="00173CA1" w:rsidP="003800FF">
      <w:pPr>
        <w:overflowPunct w:val="0"/>
        <w:autoSpaceDE w:val="0"/>
        <w:autoSpaceDN w:val="0"/>
        <w:adjustRightInd w:val="0"/>
        <w:jc w:val="center"/>
        <w:rPr>
          <w:rFonts w:ascii="Arial" w:hAnsi="Arial" w:cs="Arial"/>
          <w:b/>
          <w:caps/>
          <w:sz w:val="32"/>
          <w:szCs w:val="32"/>
        </w:rPr>
      </w:pPr>
      <w:r>
        <w:rPr>
          <w:rFonts w:ascii="Arial" w:hAnsi="Arial" w:cs="Arial"/>
          <w:b/>
          <w:caps/>
          <w:sz w:val="32"/>
          <w:szCs w:val="32"/>
        </w:rPr>
        <w:t>муниципальноЕ образованиЕ</w:t>
      </w:r>
    </w:p>
    <w:p w:rsidR="003800FF" w:rsidRPr="00173CA1" w:rsidRDefault="00173CA1" w:rsidP="00173CA1">
      <w:pPr>
        <w:jc w:val="center"/>
        <w:rPr>
          <w:rFonts w:ascii="Arial" w:hAnsi="Arial" w:cs="Arial"/>
          <w:b/>
          <w:caps/>
          <w:sz w:val="32"/>
          <w:szCs w:val="32"/>
        </w:rPr>
      </w:pPr>
      <w:r w:rsidRPr="00173CA1">
        <w:rPr>
          <w:rFonts w:ascii="Arial" w:hAnsi="Arial" w:cs="Arial"/>
          <w:b/>
          <w:caps/>
          <w:sz w:val="32"/>
          <w:szCs w:val="32"/>
        </w:rPr>
        <w:t xml:space="preserve">Администрация </w:t>
      </w:r>
    </w:p>
    <w:p w:rsidR="003800FF" w:rsidRPr="00173CA1" w:rsidRDefault="00173CA1" w:rsidP="00173CA1">
      <w:pPr>
        <w:pStyle w:val="ConsNonformat"/>
        <w:widowControl/>
        <w:jc w:val="center"/>
        <w:rPr>
          <w:rFonts w:ascii="Arial" w:hAnsi="Arial" w:cs="Arial"/>
          <w:b/>
          <w:bCs/>
          <w:caps/>
          <w:sz w:val="32"/>
          <w:szCs w:val="32"/>
        </w:rPr>
      </w:pPr>
      <w:r>
        <w:rPr>
          <w:rFonts w:ascii="Arial" w:hAnsi="Arial" w:cs="Arial"/>
          <w:b/>
          <w:bCs/>
          <w:caps/>
          <w:sz w:val="32"/>
          <w:szCs w:val="32"/>
        </w:rPr>
        <w:t>ПОСТАНОВЛЕНИ</w:t>
      </w:r>
      <w:r w:rsidR="003800FF" w:rsidRPr="00173CA1">
        <w:rPr>
          <w:rFonts w:ascii="Arial" w:hAnsi="Arial" w:cs="Arial"/>
          <w:b/>
          <w:bCs/>
          <w:caps/>
          <w:sz w:val="32"/>
          <w:szCs w:val="32"/>
        </w:rPr>
        <w:t>Е</w:t>
      </w:r>
    </w:p>
    <w:p w:rsidR="003800FF" w:rsidRPr="00173CA1" w:rsidRDefault="003800FF" w:rsidP="003800FF">
      <w:pPr>
        <w:pStyle w:val="ConsNonformat"/>
        <w:widowControl/>
        <w:rPr>
          <w:rFonts w:ascii="Arial" w:hAnsi="Arial" w:cs="Arial"/>
          <w:caps/>
          <w:sz w:val="30"/>
          <w:szCs w:val="30"/>
        </w:rPr>
      </w:pPr>
    </w:p>
    <w:p w:rsidR="00173CA1" w:rsidRDefault="00EF2886" w:rsidP="003800FF">
      <w:pPr>
        <w:autoSpaceDE w:val="0"/>
        <w:autoSpaceDN w:val="0"/>
        <w:adjustRightInd w:val="0"/>
        <w:jc w:val="center"/>
        <w:outlineLvl w:val="0"/>
        <w:rPr>
          <w:rFonts w:ascii="Arial" w:hAnsi="Arial" w:cs="Arial"/>
          <w:b/>
          <w:caps/>
          <w:color w:val="26282F"/>
          <w:sz w:val="30"/>
          <w:szCs w:val="30"/>
        </w:rPr>
      </w:pPr>
      <w:r w:rsidRPr="00173CA1">
        <w:rPr>
          <w:rFonts w:ascii="Arial" w:hAnsi="Arial" w:cs="Arial"/>
          <w:b/>
          <w:caps/>
          <w:color w:val="26282F"/>
          <w:sz w:val="30"/>
          <w:szCs w:val="30"/>
        </w:rPr>
        <w:t>Об утверждении Примерного п</w:t>
      </w:r>
      <w:r w:rsidR="003800FF" w:rsidRPr="00173CA1">
        <w:rPr>
          <w:rFonts w:ascii="Arial" w:hAnsi="Arial" w:cs="Arial"/>
          <w:b/>
          <w:caps/>
          <w:color w:val="26282F"/>
          <w:sz w:val="30"/>
          <w:szCs w:val="30"/>
        </w:rPr>
        <w:t xml:space="preserve">оложения </w:t>
      </w:r>
    </w:p>
    <w:p w:rsidR="003800FF" w:rsidRPr="00173CA1" w:rsidRDefault="003800FF" w:rsidP="003800FF">
      <w:pPr>
        <w:autoSpaceDE w:val="0"/>
        <w:autoSpaceDN w:val="0"/>
        <w:adjustRightInd w:val="0"/>
        <w:jc w:val="center"/>
        <w:outlineLvl w:val="0"/>
        <w:rPr>
          <w:rFonts w:ascii="Arial" w:hAnsi="Arial" w:cs="Arial"/>
          <w:b/>
          <w:caps/>
          <w:color w:val="26282F"/>
          <w:sz w:val="30"/>
          <w:szCs w:val="30"/>
        </w:rPr>
      </w:pPr>
      <w:r w:rsidRPr="00173CA1">
        <w:rPr>
          <w:rFonts w:ascii="Arial" w:hAnsi="Arial" w:cs="Arial"/>
          <w:b/>
          <w:caps/>
          <w:color w:val="26282F"/>
          <w:sz w:val="30"/>
          <w:szCs w:val="30"/>
        </w:rPr>
        <w:t>об оплате труда работников</w:t>
      </w:r>
      <w:r w:rsidR="00173CA1">
        <w:rPr>
          <w:rFonts w:ascii="Arial" w:hAnsi="Arial" w:cs="Arial"/>
          <w:b/>
          <w:caps/>
          <w:color w:val="26282F"/>
          <w:sz w:val="30"/>
          <w:szCs w:val="30"/>
        </w:rPr>
        <w:t xml:space="preserve"> </w:t>
      </w:r>
      <w:r w:rsidRPr="00173CA1">
        <w:rPr>
          <w:rFonts w:ascii="Arial" w:hAnsi="Arial" w:cs="Arial"/>
          <w:b/>
          <w:caps/>
          <w:color w:val="26282F"/>
          <w:sz w:val="30"/>
          <w:szCs w:val="30"/>
        </w:rPr>
        <w:t xml:space="preserve">муниципальных учреждений, находящихся в ведении </w:t>
      </w:r>
      <w:r w:rsidR="002F1CE5" w:rsidRPr="00173CA1">
        <w:rPr>
          <w:rFonts w:ascii="Arial" w:hAnsi="Arial" w:cs="Arial"/>
          <w:b/>
          <w:caps/>
          <w:color w:val="26282F"/>
          <w:sz w:val="30"/>
          <w:szCs w:val="30"/>
        </w:rPr>
        <w:t>«</w:t>
      </w:r>
      <w:r w:rsidRPr="00173CA1">
        <w:rPr>
          <w:rFonts w:ascii="Arial" w:hAnsi="Arial" w:cs="Arial"/>
          <w:b/>
          <w:caps/>
          <w:color w:val="26282F"/>
          <w:sz w:val="30"/>
          <w:szCs w:val="30"/>
        </w:rPr>
        <w:t>Управления</w:t>
      </w:r>
    </w:p>
    <w:p w:rsidR="003800FF" w:rsidRPr="00173CA1" w:rsidRDefault="003800FF" w:rsidP="003800FF">
      <w:pPr>
        <w:autoSpaceDE w:val="0"/>
        <w:autoSpaceDN w:val="0"/>
        <w:adjustRightInd w:val="0"/>
        <w:jc w:val="center"/>
        <w:outlineLvl w:val="0"/>
        <w:rPr>
          <w:rFonts w:ascii="Arial" w:hAnsi="Arial" w:cs="Arial"/>
          <w:b/>
          <w:caps/>
          <w:color w:val="26282F"/>
          <w:sz w:val="30"/>
          <w:szCs w:val="30"/>
        </w:rPr>
      </w:pPr>
      <w:r w:rsidRPr="00173CA1">
        <w:rPr>
          <w:rFonts w:ascii="Arial" w:hAnsi="Arial" w:cs="Arial"/>
          <w:b/>
          <w:caps/>
          <w:color w:val="26282F"/>
          <w:sz w:val="30"/>
          <w:szCs w:val="30"/>
        </w:rPr>
        <w:t>по развитию культурной сферы и библиотечного обслуживания</w:t>
      </w:r>
      <w:r w:rsidR="002F1CE5" w:rsidRPr="00173CA1">
        <w:rPr>
          <w:rFonts w:ascii="Arial" w:hAnsi="Arial" w:cs="Arial"/>
          <w:b/>
          <w:caps/>
          <w:color w:val="26282F"/>
          <w:sz w:val="30"/>
          <w:szCs w:val="30"/>
        </w:rPr>
        <w:t>»</w:t>
      </w:r>
      <w:r w:rsidRPr="00173CA1">
        <w:rPr>
          <w:rFonts w:ascii="Arial" w:hAnsi="Arial" w:cs="Arial"/>
          <w:b/>
          <w:caps/>
          <w:color w:val="26282F"/>
          <w:sz w:val="30"/>
          <w:szCs w:val="30"/>
        </w:rPr>
        <w:t xml:space="preserve"> Зиминского городского муниципального образования</w:t>
      </w:r>
    </w:p>
    <w:p w:rsidR="003800FF" w:rsidRPr="00173CA1" w:rsidRDefault="003800FF" w:rsidP="003800FF">
      <w:pPr>
        <w:tabs>
          <w:tab w:val="left" w:pos="1035"/>
        </w:tabs>
        <w:jc w:val="both"/>
        <w:rPr>
          <w:rFonts w:ascii="Arial" w:hAnsi="Arial" w:cs="Arial"/>
        </w:rPr>
      </w:pPr>
      <w:r w:rsidRPr="001E0D57">
        <w:tab/>
      </w:r>
    </w:p>
    <w:p w:rsidR="00173CA1" w:rsidRDefault="003800FF" w:rsidP="003800FF">
      <w:pPr>
        <w:tabs>
          <w:tab w:val="left" w:pos="1035"/>
        </w:tabs>
        <w:jc w:val="both"/>
        <w:rPr>
          <w:rFonts w:ascii="Arial" w:hAnsi="Arial" w:cs="Arial"/>
        </w:rPr>
      </w:pPr>
      <w:r w:rsidRPr="00173CA1">
        <w:rPr>
          <w:rFonts w:ascii="Arial" w:hAnsi="Arial" w:cs="Arial"/>
        </w:rPr>
        <w:tab/>
        <w:t xml:space="preserve">В целях приведения муниципальных </w:t>
      </w:r>
      <w:r w:rsidR="002F27E0" w:rsidRPr="00173CA1">
        <w:rPr>
          <w:rFonts w:ascii="Arial" w:hAnsi="Arial" w:cs="Arial"/>
        </w:rPr>
        <w:t>нормативно-</w:t>
      </w:r>
      <w:r w:rsidRPr="00173CA1">
        <w:rPr>
          <w:rFonts w:ascii="Arial" w:hAnsi="Arial" w:cs="Arial"/>
        </w:rPr>
        <w:t xml:space="preserve">правовых актов в соответствие с действующим законодательством, руководствуясь </w:t>
      </w:r>
      <w:hyperlink r:id="rId6" w:history="1">
        <w:r w:rsidRPr="00173CA1">
          <w:rPr>
            <w:rFonts w:ascii="Arial" w:hAnsi="Arial" w:cs="Arial"/>
          </w:rPr>
          <w:t>статьей 144</w:t>
        </w:r>
      </w:hyperlink>
      <w:r w:rsidRPr="00173CA1">
        <w:rPr>
          <w:rFonts w:ascii="Arial" w:hAnsi="Arial" w:cs="Arial"/>
        </w:rPr>
        <w:t xml:space="preserve"> Трудового кодекса Российской Федерации, Феде</w:t>
      </w:r>
      <w:r w:rsidR="00645CDB" w:rsidRPr="00173CA1">
        <w:rPr>
          <w:rFonts w:ascii="Arial" w:hAnsi="Arial" w:cs="Arial"/>
        </w:rPr>
        <w:t>ральным законом  от 06.10.2003</w:t>
      </w:r>
      <w:r w:rsidRPr="00173CA1">
        <w:rPr>
          <w:rFonts w:ascii="Arial" w:hAnsi="Arial" w:cs="Arial"/>
        </w:rPr>
        <w:t xml:space="preserve"> №131-ФЗ «Об общих  принципах  организации  местного самоуправления  в Российской Федерации», п</w:t>
      </w:r>
      <w:r w:rsidR="002F1CE5" w:rsidRPr="00173CA1">
        <w:rPr>
          <w:rFonts w:ascii="Arial" w:hAnsi="Arial" w:cs="Arial"/>
        </w:rPr>
        <w:t>риказом м</w:t>
      </w:r>
      <w:r w:rsidRPr="00173CA1">
        <w:rPr>
          <w:rFonts w:ascii="Arial" w:hAnsi="Arial" w:cs="Arial"/>
        </w:rPr>
        <w:t>инистерства культуры и архивов Иркутской об</w:t>
      </w:r>
      <w:r w:rsidR="00645CDB" w:rsidRPr="00173CA1">
        <w:rPr>
          <w:rFonts w:ascii="Arial" w:hAnsi="Arial" w:cs="Arial"/>
        </w:rPr>
        <w:t xml:space="preserve">ласти от 28.04.2017 </w:t>
      </w:r>
      <w:r w:rsidR="00441BDB" w:rsidRPr="00173CA1">
        <w:rPr>
          <w:rFonts w:ascii="Arial" w:hAnsi="Arial" w:cs="Arial"/>
        </w:rPr>
        <w:t xml:space="preserve"> N22 –</w:t>
      </w:r>
      <w:proofErr w:type="spellStart"/>
      <w:r w:rsidR="00441BDB" w:rsidRPr="00173CA1">
        <w:rPr>
          <w:rFonts w:ascii="Arial" w:hAnsi="Arial" w:cs="Arial"/>
        </w:rPr>
        <w:t>мпр</w:t>
      </w:r>
      <w:proofErr w:type="spellEnd"/>
      <w:r w:rsidR="00441BDB" w:rsidRPr="00173CA1">
        <w:rPr>
          <w:rFonts w:ascii="Arial" w:hAnsi="Arial" w:cs="Arial"/>
        </w:rPr>
        <w:t xml:space="preserve"> </w:t>
      </w:r>
      <w:r w:rsidR="002F1CE5" w:rsidRPr="00173CA1">
        <w:rPr>
          <w:rFonts w:ascii="Arial" w:hAnsi="Arial" w:cs="Arial"/>
        </w:rPr>
        <w:t>"Об утверждении Примерного по</w:t>
      </w:r>
      <w:r w:rsidRPr="00173CA1">
        <w:rPr>
          <w:rFonts w:ascii="Arial" w:hAnsi="Arial" w:cs="Arial"/>
        </w:rPr>
        <w:t>ложения об оплате труда работников государственных учреждений Иркутской области,</w:t>
      </w:r>
      <w:r w:rsidR="00441BDB" w:rsidRPr="00173CA1">
        <w:rPr>
          <w:rFonts w:ascii="Arial" w:hAnsi="Arial" w:cs="Arial"/>
        </w:rPr>
        <w:t xml:space="preserve"> функции и полномочия учредителя которых  осуществляет  министерство культуры  и архивов  Иркутской области»</w:t>
      </w:r>
      <w:r w:rsidRPr="00173CA1">
        <w:rPr>
          <w:rFonts w:ascii="Arial" w:hAnsi="Arial" w:cs="Arial"/>
        </w:rPr>
        <w:t>, статьей 28 Устава Зиминского городского муниципал</w:t>
      </w:r>
      <w:r w:rsidR="00441BDB" w:rsidRPr="00173CA1">
        <w:rPr>
          <w:rFonts w:ascii="Arial" w:hAnsi="Arial" w:cs="Arial"/>
        </w:rPr>
        <w:t>ьного образования</w:t>
      </w:r>
      <w:r w:rsidRPr="00173CA1">
        <w:rPr>
          <w:rFonts w:ascii="Arial" w:hAnsi="Arial" w:cs="Arial"/>
        </w:rPr>
        <w:t>,</w:t>
      </w:r>
      <w:r w:rsidR="00441BDB" w:rsidRPr="00173CA1">
        <w:rPr>
          <w:rFonts w:ascii="Arial" w:hAnsi="Arial" w:cs="Arial"/>
        </w:rPr>
        <w:t xml:space="preserve"> администрация Зиминского городского муниципального образования</w:t>
      </w:r>
    </w:p>
    <w:p w:rsidR="00173CA1" w:rsidRPr="00173CA1" w:rsidRDefault="00173CA1" w:rsidP="003800FF">
      <w:pPr>
        <w:tabs>
          <w:tab w:val="left" w:pos="1035"/>
        </w:tabs>
        <w:jc w:val="both"/>
        <w:rPr>
          <w:rFonts w:ascii="Arial" w:hAnsi="Arial" w:cs="Arial"/>
        </w:rPr>
      </w:pPr>
    </w:p>
    <w:p w:rsidR="00441BDB" w:rsidRDefault="00173CA1" w:rsidP="00173CA1">
      <w:pPr>
        <w:tabs>
          <w:tab w:val="left" w:pos="1035"/>
        </w:tabs>
        <w:jc w:val="center"/>
        <w:rPr>
          <w:rFonts w:ascii="Arial" w:hAnsi="Arial" w:cs="Arial"/>
          <w:b/>
        </w:rPr>
      </w:pPr>
      <w:r>
        <w:rPr>
          <w:rFonts w:ascii="Arial" w:hAnsi="Arial" w:cs="Arial"/>
          <w:b/>
        </w:rPr>
        <w:t>ПОСТАНОВЛЯЕ</w:t>
      </w:r>
      <w:r w:rsidR="00441BDB" w:rsidRPr="00173CA1">
        <w:rPr>
          <w:rFonts w:ascii="Arial" w:hAnsi="Arial" w:cs="Arial"/>
          <w:b/>
        </w:rPr>
        <w:t>Т:</w:t>
      </w:r>
    </w:p>
    <w:p w:rsidR="00173CA1" w:rsidRPr="00173CA1" w:rsidRDefault="00173CA1" w:rsidP="003800FF">
      <w:pPr>
        <w:tabs>
          <w:tab w:val="left" w:pos="1035"/>
        </w:tabs>
        <w:jc w:val="both"/>
        <w:rPr>
          <w:rFonts w:ascii="Arial" w:hAnsi="Arial" w:cs="Arial"/>
          <w:b/>
        </w:rPr>
      </w:pPr>
    </w:p>
    <w:p w:rsidR="003800FF" w:rsidRPr="00173CA1" w:rsidRDefault="003800FF" w:rsidP="00441BDB">
      <w:pPr>
        <w:autoSpaceDE w:val="0"/>
        <w:autoSpaceDN w:val="0"/>
        <w:adjustRightInd w:val="0"/>
        <w:ind w:firstLine="708"/>
        <w:jc w:val="both"/>
        <w:outlineLvl w:val="0"/>
        <w:rPr>
          <w:rFonts w:ascii="Arial" w:hAnsi="Arial" w:cs="Arial"/>
          <w:color w:val="26282F"/>
        </w:rPr>
      </w:pPr>
      <w:r w:rsidRPr="00173CA1">
        <w:rPr>
          <w:rFonts w:ascii="Arial" w:hAnsi="Arial" w:cs="Arial"/>
        </w:rPr>
        <w:t xml:space="preserve">1. Утвердить в новой редакции </w:t>
      </w:r>
      <w:hyperlink w:anchor="sub_9991" w:history="1">
        <w:r w:rsidR="00441BDB" w:rsidRPr="00173CA1">
          <w:rPr>
            <w:rFonts w:ascii="Arial" w:hAnsi="Arial" w:cs="Arial"/>
          </w:rPr>
          <w:t>Примерное п</w:t>
        </w:r>
        <w:r w:rsidRPr="00173CA1">
          <w:rPr>
            <w:rFonts w:ascii="Arial" w:hAnsi="Arial" w:cs="Arial"/>
          </w:rPr>
          <w:t>оложение</w:t>
        </w:r>
      </w:hyperlink>
      <w:r w:rsidRPr="00173CA1">
        <w:rPr>
          <w:rFonts w:ascii="Arial" w:hAnsi="Arial" w:cs="Arial"/>
        </w:rPr>
        <w:t xml:space="preserve"> об оплате труда</w:t>
      </w:r>
      <w:r w:rsidRPr="00173CA1">
        <w:rPr>
          <w:rFonts w:ascii="Arial" w:hAnsi="Arial" w:cs="Arial"/>
          <w:color w:val="26282F"/>
        </w:rPr>
        <w:t xml:space="preserve"> работников </w:t>
      </w:r>
      <w:r w:rsidR="00441BDB" w:rsidRPr="00173CA1">
        <w:rPr>
          <w:rFonts w:ascii="Arial" w:hAnsi="Arial" w:cs="Arial"/>
          <w:color w:val="26282F"/>
        </w:rPr>
        <w:t xml:space="preserve">муниципальных учреждений, находящихся в ведении </w:t>
      </w:r>
      <w:r w:rsidR="002F1CE5" w:rsidRPr="00173CA1">
        <w:rPr>
          <w:rFonts w:ascii="Arial" w:hAnsi="Arial" w:cs="Arial"/>
          <w:color w:val="26282F"/>
        </w:rPr>
        <w:t>«</w:t>
      </w:r>
      <w:r w:rsidR="00441BDB" w:rsidRPr="00173CA1">
        <w:rPr>
          <w:rFonts w:ascii="Arial" w:hAnsi="Arial" w:cs="Arial"/>
          <w:color w:val="26282F"/>
        </w:rPr>
        <w:t>Управления по развитию культурной сферы и библиотечного обслуживания</w:t>
      </w:r>
      <w:r w:rsidR="002F1CE5" w:rsidRPr="00173CA1">
        <w:rPr>
          <w:rFonts w:ascii="Arial" w:hAnsi="Arial" w:cs="Arial"/>
          <w:color w:val="26282F"/>
        </w:rPr>
        <w:t>»</w:t>
      </w:r>
      <w:r w:rsidR="00441BDB" w:rsidRPr="00173CA1">
        <w:rPr>
          <w:rFonts w:ascii="Arial" w:hAnsi="Arial" w:cs="Arial"/>
          <w:color w:val="26282F"/>
        </w:rPr>
        <w:t xml:space="preserve"> Зиминского городского муниципального образования </w:t>
      </w:r>
      <w:r w:rsidRPr="00173CA1">
        <w:rPr>
          <w:rFonts w:ascii="Arial" w:hAnsi="Arial" w:cs="Arial"/>
          <w:color w:val="26282F"/>
        </w:rPr>
        <w:t xml:space="preserve">(далее – </w:t>
      </w:r>
      <w:r w:rsidR="00441BDB" w:rsidRPr="00173CA1">
        <w:rPr>
          <w:rFonts w:ascii="Arial" w:hAnsi="Arial" w:cs="Arial"/>
          <w:color w:val="26282F"/>
        </w:rPr>
        <w:t>Примерное п</w:t>
      </w:r>
      <w:r w:rsidRPr="00173CA1">
        <w:rPr>
          <w:rFonts w:ascii="Arial" w:hAnsi="Arial" w:cs="Arial"/>
          <w:color w:val="26282F"/>
        </w:rPr>
        <w:t>оложение)</w:t>
      </w:r>
      <w:r w:rsidR="00441BDB" w:rsidRPr="00173CA1">
        <w:rPr>
          <w:rFonts w:ascii="Arial" w:hAnsi="Arial" w:cs="Arial"/>
          <w:color w:val="26282F"/>
        </w:rPr>
        <w:t xml:space="preserve"> согласно приложению</w:t>
      </w:r>
      <w:r w:rsidRPr="00173CA1">
        <w:rPr>
          <w:rFonts w:ascii="Arial" w:hAnsi="Arial" w:cs="Arial"/>
        </w:rPr>
        <w:t>.</w:t>
      </w:r>
    </w:p>
    <w:p w:rsidR="00441BDB" w:rsidRPr="00173CA1" w:rsidRDefault="003800FF" w:rsidP="003800FF">
      <w:pPr>
        <w:jc w:val="both"/>
        <w:rPr>
          <w:rFonts w:ascii="Arial" w:hAnsi="Arial" w:cs="Arial"/>
          <w:color w:val="26282F"/>
        </w:rPr>
      </w:pPr>
      <w:r w:rsidRPr="00173CA1">
        <w:rPr>
          <w:rFonts w:ascii="Arial" w:hAnsi="Arial" w:cs="Arial"/>
        </w:rPr>
        <w:tab/>
        <w:t>2. Руководителям муниципальных</w:t>
      </w:r>
      <w:r w:rsidR="00441BDB" w:rsidRPr="00173CA1">
        <w:rPr>
          <w:rFonts w:ascii="Arial" w:hAnsi="Arial" w:cs="Arial"/>
        </w:rPr>
        <w:t xml:space="preserve"> учреждений</w:t>
      </w:r>
      <w:r w:rsidR="002F1CE5" w:rsidRPr="00173CA1">
        <w:rPr>
          <w:rFonts w:ascii="Arial" w:hAnsi="Arial" w:cs="Arial"/>
        </w:rPr>
        <w:t>,</w:t>
      </w:r>
      <w:r w:rsidR="002F1CE5" w:rsidRPr="00173CA1">
        <w:rPr>
          <w:rFonts w:ascii="Arial" w:hAnsi="Arial" w:cs="Arial"/>
          <w:color w:val="26282F"/>
        </w:rPr>
        <w:t xml:space="preserve"> находящихся в ведении «Управления по развитию культурной сферы и библиотечного обслуживания» Зиминского городского муниципального образования</w:t>
      </w:r>
      <w:r w:rsidR="00441BDB" w:rsidRPr="00173CA1">
        <w:rPr>
          <w:rFonts w:ascii="Arial" w:hAnsi="Arial" w:cs="Arial"/>
          <w:color w:val="26282F"/>
        </w:rPr>
        <w:t>:</w:t>
      </w:r>
    </w:p>
    <w:p w:rsidR="00441BDB" w:rsidRPr="00173CA1" w:rsidRDefault="00441BDB" w:rsidP="00441BDB">
      <w:pPr>
        <w:ind w:firstLine="708"/>
        <w:jc w:val="both"/>
        <w:rPr>
          <w:rFonts w:ascii="Arial" w:hAnsi="Arial" w:cs="Arial"/>
          <w:color w:val="26282F"/>
        </w:rPr>
      </w:pPr>
      <w:r w:rsidRPr="00173CA1">
        <w:rPr>
          <w:rFonts w:ascii="Arial" w:hAnsi="Arial" w:cs="Arial"/>
          <w:color w:val="26282F"/>
        </w:rPr>
        <w:t>- учитывать настоящее Примерное положение  при установлении  системы  оплаты работников указанных  учреждений;</w:t>
      </w:r>
    </w:p>
    <w:p w:rsidR="00441BDB" w:rsidRPr="00173CA1" w:rsidRDefault="00441BDB" w:rsidP="00441BDB">
      <w:pPr>
        <w:ind w:firstLine="708"/>
        <w:jc w:val="both"/>
        <w:rPr>
          <w:rFonts w:ascii="Arial" w:hAnsi="Arial" w:cs="Arial"/>
          <w:color w:val="26282F"/>
        </w:rPr>
      </w:pPr>
      <w:r w:rsidRPr="00173CA1">
        <w:rPr>
          <w:rFonts w:ascii="Arial" w:hAnsi="Arial" w:cs="Arial"/>
          <w:color w:val="26282F"/>
        </w:rPr>
        <w:t xml:space="preserve">- привести в </w:t>
      </w:r>
      <w:r w:rsidR="002F27E0" w:rsidRPr="00173CA1">
        <w:rPr>
          <w:rFonts w:ascii="Arial" w:hAnsi="Arial" w:cs="Arial"/>
          <w:color w:val="26282F"/>
        </w:rPr>
        <w:t>срок до 20.04.2019г. в соответствии с настоящим Примерным положением локальные нормативные акты по оплате труда, действующие  в данных учреждениях, с учетом введения их в действие  с 01.04. 2019г.</w:t>
      </w:r>
    </w:p>
    <w:p w:rsidR="002F27E0" w:rsidRPr="00173CA1" w:rsidRDefault="002F27E0" w:rsidP="00441BDB">
      <w:pPr>
        <w:ind w:firstLine="708"/>
        <w:jc w:val="both"/>
        <w:rPr>
          <w:rFonts w:ascii="Arial" w:hAnsi="Arial" w:cs="Arial"/>
          <w:color w:val="26282F"/>
        </w:rPr>
      </w:pPr>
      <w:r w:rsidRPr="00173CA1">
        <w:rPr>
          <w:rFonts w:ascii="Arial" w:hAnsi="Arial" w:cs="Arial"/>
          <w:color w:val="26282F"/>
        </w:rPr>
        <w:t>3. Признать утратившими силу постановления администрации Зиминского городского муниципального образования:</w:t>
      </w:r>
    </w:p>
    <w:p w:rsidR="002F27E0" w:rsidRPr="00173CA1" w:rsidRDefault="002F27E0" w:rsidP="00441BDB">
      <w:pPr>
        <w:ind w:firstLine="708"/>
        <w:jc w:val="both"/>
        <w:rPr>
          <w:rFonts w:ascii="Arial" w:hAnsi="Arial" w:cs="Arial"/>
          <w:color w:val="26282F"/>
        </w:rPr>
      </w:pPr>
      <w:r w:rsidRPr="00173CA1">
        <w:rPr>
          <w:rFonts w:ascii="Arial" w:hAnsi="Arial" w:cs="Arial"/>
          <w:color w:val="26282F"/>
        </w:rPr>
        <w:t xml:space="preserve">- от 21.10.2014 №1913 «Об утверждении  Примерного Положения  об оплате  труда работников  муниципальных  учреждений, находящихся  в ведении </w:t>
      </w:r>
      <w:r w:rsidR="002F1CE5" w:rsidRPr="00173CA1">
        <w:rPr>
          <w:rFonts w:ascii="Arial" w:hAnsi="Arial" w:cs="Arial"/>
          <w:color w:val="26282F"/>
        </w:rPr>
        <w:t>«</w:t>
      </w:r>
      <w:r w:rsidRPr="00173CA1">
        <w:rPr>
          <w:rFonts w:ascii="Arial" w:hAnsi="Arial" w:cs="Arial"/>
          <w:color w:val="26282F"/>
        </w:rPr>
        <w:t>Управления по развитию  культурной сферы и  библиотечного обслуживания</w:t>
      </w:r>
      <w:r w:rsidR="002F1CE5" w:rsidRPr="00173CA1">
        <w:rPr>
          <w:rFonts w:ascii="Arial" w:hAnsi="Arial" w:cs="Arial"/>
          <w:color w:val="26282F"/>
        </w:rPr>
        <w:t>» Зиминского городского муниципального образования</w:t>
      </w:r>
      <w:r w:rsidRPr="00173CA1">
        <w:rPr>
          <w:rFonts w:ascii="Arial" w:hAnsi="Arial" w:cs="Arial"/>
          <w:color w:val="26282F"/>
        </w:rPr>
        <w:t>»;</w:t>
      </w:r>
    </w:p>
    <w:p w:rsidR="002F27E0" w:rsidRPr="00173CA1" w:rsidRDefault="002F27E0" w:rsidP="00441BDB">
      <w:pPr>
        <w:ind w:firstLine="708"/>
        <w:jc w:val="both"/>
        <w:rPr>
          <w:rFonts w:ascii="Arial" w:hAnsi="Arial" w:cs="Arial"/>
          <w:color w:val="26282F"/>
        </w:rPr>
      </w:pPr>
      <w:r w:rsidRPr="00173CA1">
        <w:rPr>
          <w:rFonts w:ascii="Arial" w:hAnsi="Arial" w:cs="Arial"/>
          <w:color w:val="26282F"/>
        </w:rPr>
        <w:lastRenderedPageBreak/>
        <w:t>- от 11.02.2016 №177 «О внесении  изменений в Примерное Положение  об оплате  труда работников  муниципальных  учреждений</w:t>
      </w:r>
      <w:r w:rsidR="008A63E8" w:rsidRPr="00173CA1">
        <w:rPr>
          <w:rFonts w:ascii="Arial" w:hAnsi="Arial" w:cs="Arial"/>
          <w:color w:val="26282F"/>
        </w:rPr>
        <w:t xml:space="preserve">, находящихся  в ведении </w:t>
      </w:r>
      <w:r w:rsidR="002F1CE5" w:rsidRPr="00173CA1">
        <w:rPr>
          <w:rFonts w:ascii="Arial" w:hAnsi="Arial" w:cs="Arial"/>
          <w:color w:val="26282F"/>
        </w:rPr>
        <w:t>«</w:t>
      </w:r>
      <w:r w:rsidR="008A63E8" w:rsidRPr="00173CA1">
        <w:rPr>
          <w:rFonts w:ascii="Arial" w:hAnsi="Arial" w:cs="Arial"/>
          <w:color w:val="26282F"/>
        </w:rPr>
        <w:t>Управления по развитию  культурной сферы и  библиотечного обслуживания</w:t>
      </w:r>
      <w:r w:rsidR="002F1CE5" w:rsidRPr="00173CA1">
        <w:rPr>
          <w:rFonts w:ascii="Arial" w:hAnsi="Arial" w:cs="Arial"/>
          <w:color w:val="26282F"/>
        </w:rPr>
        <w:t>» Зиминского городского муниципального образования</w:t>
      </w:r>
      <w:r w:rsidR="008A63E8" w:rsidRPr="00173CA1">
        <w:rPr>
          <w:rFonts w:ascii="Arial" w:hAnsi="Arial" w:cs="Arial"/>
          <w:color w:val="26282F"/>
        </w:rPr>
        <w:t>».</w:t>
      </w:r>
    </w:p>
    <w:p w:rsidR="008A63E8" w:rsidRPr="00173CA1" w:rsidRDefault="008A63E8" w:rsidP="00441BDB">
      <w:pPr>
        <w:ind w:firstLine="708"/>
        <w:jc w:val="both"/>
        <w:rPr>
          <w:rFonts w:ascii="Arial" w:hAnsi="Arial" w:cs="Arial"/>
          <w:color w:val="26282F"/>
        </w:rPr>
      </w:pPr>
      <w:r w:rsidRPr="00173CA1">
        <w:rPr>
          <w:rFonts w:ascii="Arial" w:hAnsi="Arial" w:cs="Arial"/>
          <w:color w:val="26282F"/>
        </w:rPr>
        <w:t>4. Контроль исполнения настоящего постановления возложить на первого заместителя  мэра городского округа.</w:t>
      </w:r>
    </w:p>
    <w:p w:rsidR="00441BDB" w:rsidRPr="00173CA1" w:rsidRDefault="00441BDB" w:rsidP="003800FF">
      <w:pPr>
        <w:jc w:val="both"/>
        <w:rPr>
          <w:rFonts w:ascii="Arial" w:hAnsi="Arial" w:cs="Arial"/>
          <w:color w:val="26282F"/>
        </w:rPr>
      </w:pPr>
    </w:p>
    <w:p w:rsidR="003800FF" w:rsidRPr="00173CA1" w:rsidRDefault="003800FF" w:rsidP="003800FF">
      <w:pPr>
        <w:pStyle w:val="ConsNonformat"/>
        <w:widowControl/>
        <w:rPr>
          <w:rFonts w:ascii="Arial" w:hAnsi="Arial" w:cs="Arial"/>
          <w:sz w:val="24"/>
          <w:szCs w:val="24"/>
        </w:rPr>
      </w:pPr>
    </w:p>
    <w:p w:rsidR="003800FF" w:rsidRPr="00173CA1" w:rsidRDefault="00173CA1" w:rsidP="00173CA1">
      <w:pPr>
        <w:pStyle w:val="ConsNonformat"/>
        <w:widowControl/>
        <w:ind w:left="-142" w:firstLine="142"/>
        <w:jc w:val="both"/>
        <w:rPr>
          <w:rFonts w:ascii="Arial" w:hAnsi="Arial" w:cs="Arial"/>
          <w:sz w:val="24"/>
          <w:szCs w:val="24"/>
        </w:rPr>
      </w:pPr>
      <w:r>
        <w:rPr>
          <w:rFonts w:ascii="Arial" w:hAnsi="Arial" w:cs="Arial"/>
          <w:sz w:val="24"/>
          <w:szCs w:val="24"/>
        </w:rPr>
        <w:tab/>
        <w:t>Мэр Зиминского городского</w:t>
      </w:r>
    </w:p>
    <w:p w:rsidR="00173CA1" w:rsidRDefault="00173CA1" w:rsidP="00173CA1">
      <w:pPr>
        <w:pStyle w:val="ConsNonformat"/>
        <w:widowControl/>
        <w:ind w:left="-142" w:firstLine="142"/>
        <w:jc w:val="both"/>
        <w:rPr>
          <w:rFonts w:ascii="Arial" w:hAnsi="Arial" w:cs="Arial"/>
          <w:sz w:val="24"/>
          <w:szCs w:val="24"/>
        </w:rPr>
      </w:pPr>
      <w:r>
        <w:rPr>
          <w:rFonts w:ascii="Arial" w:hAnsi="Arial" w:cs="Arial"/>
          <w:sz w:val="24"/>
          <w:szCs w:val="24"/>
        </w:rPr>
        <w:tab/>
      </w:r>
      <w:r w:rsidR="003800FF" w:rsidRPr="00173CA1">
        <w:rPr>
          <w:rFonts w:ascii="Arial" w:hAnsi="Arial" w:cs="Arial"/>
          <w:sz w:val="24"/>
          <w:szCs w:val="24"/>
        </w:rPr>
        <w:t>м</w:t>
      </w:r>
      <w:r>
        <w:rPr>
          <w:rFonts w:ascii="Arial" w:hAnsi="Arial" w:cs="Arial"/>
          <w:sz w:val="24"/>
          <w:szCs w:val="24"/>
        </w:rPr>
        <w:t>униципального образования</w:t>
      </w:r>
    </w:p>
    <w:p w:rsidR="003800FF" w:rsidRPr="00173CA1" w:rsidRDefault="00173CA1" w:rsidP="00173CA1">
      <w:pPr>
        <w:pStyle w:val="ConsNonformat"/>
        <w:widowControl/>
        <w:ind w:left="-142" w:firstLine="142"/>
        <w:jc w:val="both"/>
        <w:rPr>
          <w:rFonts w:ascii="Arial" w:hAnsi="Arial" w:cs="Arial"/>
          <w:sz w:val="24"/>
          <w:szCs w:val="24"/>
        </w:rPr>
      </w:pPr>
      <w:r>
        <w:rPr>
          <w:rFonts w:ascii="Arial" w:hAnsi="Arial" w:cs="Arial"/>
          <w:sz w:val="24"/>
          <w:szCs w:val="24"/>
        </w:rPr>
        <w:tab/>
      </w:r>
      <w:r w:rsidR="008A63E8" w:rsidRPr="00173CA1">
        <w:rPr>
          <w:rFonts w:ascii="Arial" w:hAnsi="Arial" w:cs="Arial"/>
          <w:sz w:val="24"/>
          <w:szCs w:val="24"/>
        </w:rPr>
        <w:t>А.Н.Коновалов</w:t>
      </w:r>
    </w:p>
    <w:p w:rsidR="00E24AF0" w:rsidRPr="00173CA1" w:rsidRDefault="00E24AF0">
      <w:pPr>
        <w:pStyle w:val="ConsPlusTitle"/>
        <w:jc w:val="center"/>
        <w:rPr>
          <w:rFonts w:ascii="Arial" w:hAnsi="Arial" w:cs="Arial"/>
          <w:sz w:val="24"/>
          <w:szCs w:val="24"/>
        </w:rPr>
      </w:pPr>
    </w:p>
    <w:p w:rsidR="003F671F" w:rsidRPr="00173CA1" w:rsidRDefault="003F671F" w:rsidP="002F1CE5">
      <w:pPr>
        <w:jc w:val="right"/>
        <w:rPr>
          <w:rFonts w:ascii="Courier New" w:hAnsi="Courier New" w:cs="Courier New"/>
          <w:bCs/>
          <w:sz w:val="22"/>
          <w:szCs w:val="22"/>
        </w:rPr>
      </w:pPr>
      <w:r w:rsidRPr="00173CA1">
        <w:rPr>
          <w:rFonts w:ascii="Courier New" w:hAnsi="Courier New" w:cs="Courier New"/>
          <w:bCs/>
          <w:sz w:val="22"/>
          <w:szCs w:val="22"/>
        </w:rPr>
        <w:t>У Т В Е Р Ж Д Е Н О:</w:t>
      </w:r>
    </w:p>
    <w:p w:rsidR="007411E6" w:rsidRPr="00173CA1" w:rsidRDefault="003F671F" w:rsidP="003F671F">
      <w:pPr>
        <w:jc w:val="right"/>
        <w:rPr>
          <w:rFonts w:ascii="Courier New" w:hAnsi="Courier New" w:cs="Courier New"/>
          <w:bCs/>
          <w:sz w:val="22"/>
          <w:szCs w:val="22"/>
        </w:rPr>
      </w:pPr>
      <w:r w:rsidRPr="00173CA1">
        <w:rPr>
          <w:rFonts w:ascii="Courier New" w:hAnsi="Courier New" w:cs="Courier New"/>
          <w:bCs/>
          <w:sz w:val="22"/>
          <w:szCs w:val="22"/>
        </w:rPr>
        <w:t xml:space="preserve">постановлением администрации </w:t>
      </w:r>
    </w:p>
    <w:p w:rsidR="003F671F" w:rsidRPr="00173CA1" w:rsidRDefault="007411E6" w:rsidP="003F671F">
      <w:pPr>
        <w:jc w:val="right"/>
        <w:rPr>
          <w:rFonts w:ascii="Courier New" w:hAnsi="Courier New" w:cs="Courier New"/>
          <w:bCs/>
          <w:sz w:val="22"/>
          <w:szCs w:val="22"/>
        </w:rPr>
      </w:pPr>
      <w:r w:rsidRPr="00173CA1">
        <w:rPr>
          <w:rFonts w:ascii="Courier New" w:hAnsi="Courier New" w:cs="Courier New"/>
          <w:bCs/>
          <w:sz w:val="22"/>
          <w:szCs w:val="22"/>
        </w:rPr>
        <w:t>Зиминского городского</w:t>
      </w:r>
      <w:r w:rsidR="003F671F" w:rsidRPr="00173CA1">
        <w:rPr>
          <w:rFonts w:ascii="Courier New" w:hAnsi="Courier New" w:cs="Courier New"/>
          <w:bCs/>
          <w:sz w:val="22"/>
          <w:szCs w:val="22"/>
        </w:rPr>
        <w:t xml:space="preserve"> </w:t>
      </w:r>
    </w:p>
    <w:p w:rsidR="00153404" w:rsidRPr="00173CA1" w:rsidRDefault="00153404" w:rsidP="003F671F">
      <w:pPr>
        <w:jc w:val="right"/>
        <w:rPr>
          <w:rFonts w:ascii="Courier New" w:hAnsi="Courier New" w:cs="Courier New"/>
          <w:bCs/>
          <w:sz w:val="22"/>
          <w:szCs w:val="22"/>
        </w:rPr>
      </w:pPr>
      <w:r w:rsidRPr="00173CA1">
        <w:rPr>
          <w:rFonts w:ascii="Courier New" w:hAnsi="Courier New" w:cs="Courier New"/>
          <w:bCs/>
          <w:sz w:val="22"/>
          <w:szCs w:val="22"/>
        </w:rPr>
        <w:t>муниципального образования</w:t>
      </w:r>
    </w:p>
    <w:p w:rsidR="003F671F" w:rsidRPr="00173CA1" w:rsidRDefault="00153404" w:rsidP="003F671F">
      <w:pPr>
        <w:jc w:val="right"/>
        <w:rPr>
          <w:rFonts w:ascii="Courier New" w:hAnsi="Courier New" w:cs="Courier New"/>
          <w:bCs/>
          <w:sz w:val="22"/>
          <w:szCs w:val="22"/>
        </w:rPr>
      </w:pPr>
      <w:r w:rsidRPr="00173CA1">
        <w:rPr>
          <w:rFonts w:ascii="Courier New" w:hAnsi="Courier New" w:cs="Courier New"/>
          <w:bCs/>
          <w:sz w:val="22"/>
          <w:szCs w:val="22"/>
        </w:rPr>
        <w:t>от «</w:t>
      </w:r>
      <w:r w:rsidR="00173CA1" w:rsidRPr="00173CA1">
        <w:rPr>
          <w:rFonts w:ascii="Courier New" w:hAnsi="Courier New" w:cs="Courier New"/>
          <w:bCs/>
          <w:sz w:val="22"/>
          <w:szCs w:val="22"/>
        </w:rPr>
        <w:t>04</w:t>
      </w:r>
      <w:r w:rsidRPr="00173CA1">
        <w:rPr>
          <w:rFonts w:ascii="Courier New" w:hAnsi="Courier New" w:cs="Courier New"/>
          <w:bCs/>
          <w:sz w:val="22"/>
          <w:szCs w:val="22"/>
        </w:rPr>
        <w:t xml:space="preserve">» </w:t>
      </w:r>
      <w:r w:rsidR="00173CA1" w:rsidRPr="00173CA1">
        <w:rPr>
          <w:rFonts w:ascii="Courier New" w:hAnsi="Courier New" w:cs="Courier New"/>
          <w:bCs/>
          <w:sz w:val="22"/>
          <w:szCs w:val="22"/>
        </w:rPr>
        <w:t>04</w:t>
      </w:r>
      <w:r w:rsidR="00D35DDD" w:rsidRPr="00173CA1">
        <w:rPr>
          <w:rFonts w:ascii="Courier New" w:hAnsi="Courier New" w:cs="Courier New"/>
          <w:bCs/>
          <w:sz w:val="22"/>
          <w:szCs w:val="22"/>
        </w:rPr>
        <w:t xml:space="preserve"> 2019</w:t>
      </w:r>
      <w:r w:rsidR="003F671F" w:rsidRPr="00173CA1">
        <w:rPr>
          <w:rFonts w:ascii="Courier New" w:hAnsi="Courier New" w:cs="Courier New"/>
          <w:bCs/>
          <w:sz w:val="22"/>
          <w:szCs w:val="22"/>
        </w:rPr>
        <w:t>г.</w:t>
      </w:r>
      <w:r w:rsidR="00173CA1" w:rsidRPr="00173CA1">
        <w:rPr>
          <w:rFonts w:ascii="Courier New" w:hAnsi="Courier New" w:cs="Courier New"/>
          <w:bCs/>
          <w:sz w:val="22"/>
          <w:szCs w:val="22"/>
        </w:rPr>
        <w:t xml:space="preserve"> № 387</w:t>
      </w:r>
    </w:p>
    <w:p w:rsidR="003F671F" w:rsidRPr="00173CA1" w:rsidRDefault="003F671F" w:rsidP="00A86E50">
      <w:pPr>
        <w:rPr>
          <w:rFonts w:ascii="Arial" w:hAnsi="Arial" w:cs="Arial"/>
          <w:b/>
          <w:bCs/>
        </w:rPr>
      </w:pPr>
    </w:p>
    <w:p w:rsidR="00EA0F40" w:rsidRPr="00173CA1" w:rsidRDefault="003F671F" w:rsidP="003F671F">
      <w:pPr>
        <w:jc w:val="center"/>
        <w:rPr>
          <w:rFonts w:ascii="Arial" w:hAnsi="Arial" w:cs="Arial"/>
          <w:b/>
          <w:bCs/>
        </w:rPr>
      </w:pPr>
      <w:r w:rsidRPr="00173CA1">
        <w:rPr>
          <w:rFonts w:ascii="Arial" w:hAnsi="Arial" w:cs="Arial"/>
          <w:b/>
          <w:bCs/>
        </w:rPr>
        <w:t xml:space="preserve">ПРИМЕРНОЕ ПОЛОЖЕНИЕ ОБ ОПЛАТЕ ТРУДА </w:t>
      </w:r>
    </w:p>
    <w:p w:rsidR="00EA0F40" w:rsidRPr="00173CA1" w:rsidRDefault="003F671F" w:rsidP="003F671F">
      <w:pPr>
        <w:jc w:val="center"/>
        <w:rPr>
          <w:rFonts w:ascii="Arial" w:hAnsi="Arial" w:cs="Arial"/>
          <w:b/>
          <w:bCs/>
        </w:rPr>
      </w:pPr>
      <w:r w:rsidRPr="00173CA1">
        <w:rPr>
          <w:rFonts w:ascii="Arial" w:hAnsi="Arial" w:cs="Arial"/>
          <w:b/>
          <w:bCs/>
        </w:rPr>
        <w:t xml:space="preserve">РАБОТНИКОВ МУНИЦИПАЛЬНЫХ УЧРЕЖДЕНИЙ, НАХОДЯЩИХСЯ </w:t>
      </w:r>
    </w:p>
    <w:p w:rsidR="00EA0F40" w:rsidRPr="00173CA1" w:rsidRDefault="003F671F" w:rsidP="00EA0F40">
      <w:pPr>
        <w:jc w:val="center"/>
        <w:rPr>
          <w:rFonts w:ascii="Arial" w:hAnsi="Arial" w:cs="Arial"/>
          <w:b/>
          <w:bCs/>
        </w:rPr>
      </w:pPr>
      <w:r w:rsidRPr="00173CA1">
        <w:rPr>
          <w:rFonts w:ascii="Arial" w:hAnsi="Arial" w:cs="Arial"/>
          <w:b/>
          <w:bCs/>
        </w:rPr>
        <w:t>В</w:t>
      </w:r>
      <w:r w:rsidR="00EA0F40" w:rsidRPr="00173CA1">
        <w:rPr>
          <w:rFonts w:ascii="Arial" w:hAnsi="Arial" w:cs="Arial"/>
          <w:b/>
          <w:bCs/>
        </w:rPr>
        <w:t xml:space="preserve"> </w:t>
      </w:r>
      <w:r w:rsidRPr="00173CA1">
        <w:rPr>
          <w:rFonts w:ascii="Arial" w:hAnsi="Arial" w:cs="Arial"/>
          <w:b/>
          <w:bCs/>
        </w:rPr>
        <w:t xml:space="preserve">ВЕДЕНИИ </w:t>
      </w:r>
      <w:r w:rsidR="002F1CE5" w:rsidRPr="00173CA1">
        <w:rPr>
          <w:rFonts w:ascii="Arial" w:hAnsi="Arial" w:cs="Arial"/>
          <w:b/>
          <w:bCs/>
        </w:rPr>
        <w:t>«</w:t>
      </w:r>
      <w:r w:rsidRPr="00173CA1">
        <w:rPr>
          <w:rFonts w:ascii="Arial" w:hAnsi="Arial" w:cs="Arial"/>
          <w:b/>
          <w:bCs/>
        </w:rPr>
        <w:t>УПРАВЛЕНИЯ ПО РАЗВИТИЮ КУЛЬТУРНОЙ</w:t>
      </w:r>
      <w:r w:rsidR="00EA0F40" w:rsidRPr="00173CA1">
        <w:rPr>
          <w:rFonts w:ascii="Arial" w:hAnsi="Arial" w:cs="Arial"/>
          <w:b/>
          <w:bCs/>
        </w:rPr>
        <w:t xml:space="preserve"> </w:t>
      </w:r>
      <w:r w:rsidRPr="00173CA1">
        <w:rPr>
          <w:rFonts w:ascii="Arial" w:hAnsi="Arial" w:cs="Arial"/>
          <w:b/>
          <w:bCs/>
        </w:rPr>
        <w:t>СФЕРЫ И БИБЛИОТЕЧНОГО ОБСЛУЖИВАНИЯ</w:t>
      </w:r>
      <w:r w:rsidR="002F1CE5" w:rsidRPr="00173CA1">
        <w:rPr>
          <w:rFonts w:ascii="Arial" w:hAnsi="Arial" w:cs="Arial"/>
          <w:b/>
          <w:bCs/>
        </w:rPr>
        <w:t>»</w:t>
      </w:r>
      <w:r w:rsidR="00EA0F40" w:rsidRPr="00173CA1">
        <w:rPr>
          <w:rFonts w:ascii="Arial" w:hAnsi="Arial" w:cs="Arial"/>
          <w:b/>
          <w:bCs/>
        </w:rPr>
        <w:t xml:space="preserve"> ЗИМИНСКОГО ГОРОДСКОГО МУНИЦИПАЛЬНОГО ОБРАЗОВАНИЯ</w:t>
      </w:r>
    </w:p>
    <w:p w:rsidR="00E24AF0" w:rsidRPr="00173CA1" w:rsidRDefault="00E24AF0">
      <w:pPr>
        <w:pStyle w:val="ConsPlusNormal"/>
        <w:jc w:val="both"/>
        <w:rPr>
          <w:rFonts w:ascii="Arial" w:hAnsi="Arial" w:cs="Arial"/>
          <w:sz w:val="24"/>
          <w:szCs w:val="24"/>
        </w:rPr>
      </w:pPr>
    </w:p>
    <w:p w:rsidR="002F1CE5" w:rsidRPr="00173CA1" w:rsidRDefault="00E24AF0" w:rsidP="00A86E50">
      <w:pPr>
        <w:pStyle w:val="ConsPlusTitle"/>
        <w:jc w:val="center"/>
        <w:outlineLvl w:val="1"/>
        <w:rPr>
          <w:rFonts w:ascii="Arial" w:hAnsi="Arial" w:cs="Arial"/>
          <w:sz w:val="24"/>
          <w:szCs w:val="24"/>
        </w:rPr>
      </w:pPr>
      <w:bookmarkStart w:id="0" w:name="P58"/>
      <w:bookmarkEnd w:id="0"/>
      <w:r w:rsidRPr="00173CA1">
        <w:rPr>
          <w:rFonts w:ascii="Arial" w:hAnsi="Arial" w:cs="Arial"/>
          <w:sz w:val="24"/>
          <w:szCs w:val="24"/>
        </w:rPr>
        <w:t>Глава 1. ОБЩИЕ ПОЛОЖЕНИЯ</w:t>
      </w:r>
    </w:p>
    <w:p w:rsidR="005505C7" w:rsidRPr="00173CA1" w:rsidRDefault="003F671F" w:rsidP="00EA0F40">
      <w:pPr>
        <w:spacing w:line="276" w:lineRule="auto"/>
        <w:ind w:firstLine="709"/>
        <w:jc w:val="both"/>
        <w:rPr>
          <w:rFonts w:ascii="Arial" w:hAnsi="Arial" w:cs="Arial"/>
        </w:rPr>
      </w:pPr>
      <w:r w:rsidRPr="00173CA1">
        <w:rPr>
          <w:rFonts w:ascii="Arial" w:hAnsi="Arial" w:cs="Arial"/>
        </w:rPr>
        <w:t>1.</w:t>
      </w:r>
      <w:r w:rsidR="002F1CE5" w:rsidRPr="00173CA1">
        <w:rPr>
          <w:rFonts w:ascii="Arial" w:hAnsi="Arial" w:cs="Arial"/>
        </w:rPr>
        <w:t xml:space="preserve"> </w:t>
      </w:r>
      <w:r w:rsidRPr="00173CA1">
        <w:rPr>
          <w:rFonts w:ascii="Arial" w:hAnsi="Arial" w:cs="Arial"/>
        </w:rPr>
        <w:t>Настоящее</w:t>
      </w:r>
      <w:r w:rsidR="0023548F" w:rsidRPr="00173CA1">
        <w:rPr>
          <w:rFonts w:ascii="Arial" w:hAnsi="Arial" w:cs="Arial"/>
        </w:rPr>
        <w:t xml:space="preserve"> Примерное п</w:t>
      </w:r>
      <w:r w:rsidRPr="00173CA1">
        <w:rPr>
          <w:rFonts w:ascii="Arial" w:hAnsi="Arial" w:cs="Arial"/>
        </w:rPr>
        <w:t xml:space="preserve">оложение об оплате труда работников муниципальных учреждений, находящихся в ведении </w:t>
      </w:r>
      <w:r w:rsidR="002F1CE5" w:rsidRPr="00173CA1">
        <w:rPr>
          <w:rFonts w:ascii="Arial" w:hAnsi="Arial" w:cs="Arial"/>
        </w:rPr>
        <w:t>«</w:t>
      </w:r>
      <w:r w:rsidRPr="00173CA1">
        <w:rPr>
          <w:rFonts w:ascii="Arial" w:hAnsi="Arial" w:cs="Arial"/>
        </w:rPr>
        <w:t>Управления по развитию культурной сферы и библиотечного обслуживания</w:t>
      </w:r>
      <w:r w:rsidR="002F1CE5" w:rsidRPr="00173CA1">
        <w:rPr>
          <w:rFonts w:ascii="Arial" w:hAnsi="Arial" w:cs="Arial"/>
        </w:rPr>
        <w:t>»</w:t>
      </w:r>
      <w:r w:rsidRPr="00173CA1">
        <w:rPr>
          <w:rFonts w:ascii="Arial" w:hAnsi="Arial" w:cs="Arial"/>
        </w:rPr>
        <w:t xml:space="preserve"> ЗГМО</w:t>
      </w:r>
      <w:r w:rsidR="00162B64" w:rsidRPr="00173CA1">
        <w:rPr>
          <w:rFonts w:ascii="Arial" w:hAnsi="Arial" w:cs="Arial"/>
        </w:rPr>
        <w:t xml:space="preserve"> (далее -  Примерное П</w:t>
      </w:r>
      <w:r w:rsidRPr="00173CA1">
        <w:rPr>
          <w:rFonts w:ascii="Arial" w:hAnsi="Arial" w:cs="Arial"/>
        </w:rPr>
        <w:t>оложение) разработано в соответствии с</w:t>
      </w:r>
      <w:r w:rsidR="005505C7" w:rsidRPr="00173CA1">
        <w:rPr>
          <w:rFonts w:ascii="Arial" w:hAnsi="Arial" w:cs="Arial"/>
        </w:rPr>
        <w:t>:</w:t>
      </w:r>
    </w:p>
    <w:p w:rsidR="005505C7" w:rsidRPr="00173CA1" w:rsidRDefault="005505C7" w:rsidP="00EA0F40">
      <w:pPr>
        <w:spacing w:line="276" w:lineRule="auto"/>
        <w:ind w:firstLine="709"/>
        <w:jc w:val="both"/>
        <w:rPr>
          <w:rFonts w:ascii="Arial" w:hAnsi="Arial" w:cs="Arial"/>
        </w:rPr>
      </w:pPr>
      <w:r w:rsidRPr="00173CA1">
        <w:rPr>
          <w:rFonts w:ascii="Arial" w:hAnsi="Arial" w:cs="Arial"/>
        </w:rPr>
        <w:t>- Трудовым кодексом Российской Федерации;</w:t>
      </w:r>
    </w:p>
    <w:p w:rsidR="005505C7" w:rsidRPr="00173CA1" w:rsidRDefault="002F1CE5" w:rsidP="00EA0F40">
      <w:pPr>
        <w:spacing w:line="276" w:lineRule="auto"/>
        <w:ind w:firstLine="709"/>
        <w:jc w:val="both"/>
        <w:rPr>
          <w:rFonts w:ascii="Arial" w:hAnsi="Arial" w:cs="Arial"/>
        </w:rPr>
      </w:pPr>
      <w:r w:rsidRPr="00173CA1">
        <w:rPr>
          <w:rFonts w:ascii="Arial" w:hAnsi="Arial" w:cs="Arial"/>
        </w:rPr>
        <w:t>- Законом Иркутской области</w:t>
      </w:r>
      <w:r w:rsidR="005505C7" w:rsidRPr="00173CA1">
        <w:rPr>
          <w:rFonts w:ascii="Arial" w:hAnsi="Arial" w:cs="Arial"/>
        </w:rPr>
        <w:t xml:space="preserve"> от 27 декабря 2016 года  №131-ОЗ «Об оплате  труда  работников  государственных учреждений  Иркутской области»;</w:t>
      </w:r>
    </w:p>
    <w:p w:rsidR="005505C7" w:rsidRPr="00173CA1" w:rsidRDefault="005505C7" w:rsidP="00EA0F40">
      <w:pPr>
        <w:spacing w:line="276" w:lineRule="auto"/>
        <w:ind w:firstLine="709"/>
        <w:jc w:val="both"/>
        <w:rPr>
          <w:rFonts w:ascii="Arial" w:hAnsi="Arial" w:cs="Arial"/>
        </w:rPr>
      </w:pPr>
      <w:r w:rsidRPr="00173CA1">
        <w:rPr>
          <w:rFonts w:ascii="Arial" w:hAnsi="Arial" w:cs="Arial"/>
        </w:rPr>
        <w:t>- приказом министерства культуры и архивов Иркутской области от 28 апреля 2017 года №22-мпр «Об утверждении  примерного  положения об оплате труда работников государственных учреждений Иркутской области, функции и полномочия учредителя  которых  осуществляет  министерство культуры и архивов Иркутской области»;</w:t>
      </w:r>
    </w:p>
    <w:p w:rsidR="005505C7" w:rsidRPr="00173CA1" w:rsidRDefault="005505C7" w:rsidP="00EA0F40">
      <w:pPr>
        <w:spacing w:line="276" w:lineRule="auto"/>
        <w:ind w:firstLine="709"/>
        <w:jc w:val="both"/>
        <w:rPr>
          <w:rFonts w:ascii="Arial" w:hAnsi="Arial" w:cs="Arial"/>
        </w:rPr>
      </w:pPr>
      <w:r w:rsidRPr="00173CA1">
        <w:rPr>
          <w:rFonts w:ascii="Arial" w:hAnsi="Arial" w:cs="Arial"/>
        </w:rPr>
        <w:t>-</w:t>
      </w:r>
      <w:r w:rsidR="002F1CE5" w:rsidRPr="00173CA1">
        <w:rPr>
          <w:rFonts w:ascii="Arial" w:hAnsi="Arial" w:cs="Arial"/>
        </w:rPr>
        <w:t xml:space="preserve"> </w:t>
      </w:r>
      <w:r w:rsidRPr="00173CA1">
        <w:rPr>
          <w:rFonts w:ascii="Arial" w:hAnsi="Arial" w:cs="Arial"/>
        </w:rPr>
        <w:t>едиными рекомендациями</w:t>
      </w:r>
      <w:r w:rsidR="002F1CE5" w:rsidRPr="00173CA1">
        <w:rPr>
          <w:rFonts w:ascii="Arial" w:hAnsi="Arial" w:cs="Arial"/>
        </w:rPr>
        <w:t xml:space="preserve"> по установлению на федеральном</w:t>
      </w:r>
      <w:r w:rsidRPr="00173CA1">
        <w:rPr>
          <w:rFonts w:ascii="Arial" w:hAnsi="Arial" w:cs="Arial"/>
        </w:rPr>
        <w:t>, региональном и местном уровнях систем оплаты труда работников, финансируемых из соответствующих бюджетов,</w:t>
      </w:r>
      <w:r w:rsidR="0023548F" w:rsidRPr="00173CA1">
        <w:rPr>
          <w:rFonts w:ascii="Arial" w:hAnsi="Arial" w:cs="Arial"/>
        </w:rPr>
        <w:t xml:space="preserve"> на очеред</w:t>
      </w:r>
      <w:r w:rsidR="00EA0F40" w:rsidRPr="00173CA1">
        <w:rPr>
          <w:rFonts w:ascii="Arial" w:hAnsi="Arial" w:cs="Arial"/>
        </w:rPr>
        <w:t>ной год, утвержденных решением</w:t>
      </w:r>
      <w:r w:rsidR="0023548F" w:rsidRPr="00173CA1">
        <w:rPr>
          <w:rFonts w:ascii="Arial" w:hAnsi="Arial" w:cs="Arial"/>
        </w:rPr>
        <w:t xml:space="preserve"> Российской трехсторонней комиссии по регулированию</w:t>
      </w:r>
      <w:r w:rsidR="00EA0F40" w:rsidRPr="00173CA1">
        <w:rPr>
          <w:rFonts w:ascii="Arial" w:hAnsi="Arial" w:cs="Arial"/>
        </w:rPr>
        <w:t xml:space="preserve"> социально-трудовых отношений от 25</w:t>
      </w:r>
      <w:r w:rsidRPr="00173CA1">
        <w:rPr>
          <w:rFonts w:ascii="Arial" w:hAnsi="Arial" w:cs="Arial"/>
        </w:rPr>
        <w:t xml:space="preserve"> декабря 2018года, </w:t>
      </w:r>
      <w:r w:rsidR="0023548F" w:rsidRPr="00173CA1">
        <w:rPr>
          <w:rFonts w:ascii="Arial" w:hAnsi="Arial" w:cs="Arial"/>
        </w:rPr>
        <w:t>протокол №12.</w:t>
      </w:r>
    </w:p>
    <w:p w:rsidR="00E24AF0" w:rsidRPr="00173CA1" w:rsidRDefault="0023548F" w:rsidP="00EA0F40">
      <w:pPr>
        <w:spacing w:line="276" w:lineRule="auto"/>
        <w:ind w:firstLine="709"/>
        <w:jc w:val="both"/>
        <w:rPr>
          <w:rFonts w:ascii="Arial" w:hAnsi="Arial" w:cs="Arial"/>
        </w:rPr>
      </w:pPr>
      <w:r w:rsidRPr="00173CA1">
        <w:rPr>
          <w:rFonts w:ascii="Arial" w:hAnsi="Arial" w:cs="Arial"/>
        </w:rPr>
        <w:t>Настоящее Примерное положение устанавливает систему оплаты труда работников учреждений</w:t>
      </w:r>
      <w:r w:rsidR="00D33549" w:rsidRPr="00173CA1">
        <w:rPr>
          <w:rFonts w:ascii="Arial" w:hAnsi="Arial" w:cs="Arial"/>
        </w:rPr>
        <w:t>, находящихся в ведении</w:t>
      </w:r>
      <w:r w:rsidR="003F671F" w:rsidRPr="00173CA1">
        <w:rPr>
          <w:rFonts w:ascii="Arial" w:hAnsi="Arial" w:cs="Arial"/>
        </w:rPr>
        <w:t xml:space="preserve"> </w:t>
      </w:r>
      <w:r w:rsidR="00EA0F40" w:rsidRPr="00173CA1">
        <w:rPr>
          <w:rFonts w:ascii="Arial" w:hAnsi="Arial" w:cs="Arial"/>
        </w:rPr>
        <w:t>«</w:t>
      </w:r>
      <w:r w:rsidR="003F671F" w:rsidRPr="00173CA1">
        <w:rPr>
          <w:rFonts w:ascii="Arial" w:hAnsi="Arial" w:cs="Arial"/>
        </w:rPr>
        <w:t>Управления по развитию культурной сферы и библиотечного обслуживания</w:t>
      </w:r>
      <w:r w:rsidR="00EA0F40" w:rsidRPr="00173CA1">
        <w:rPr>
          <w:rFonts w:ascii="Arial" w:hAnsi="Arial" w:cs="Arial"/>
        </w:rPr>
        <w:t>» Зиминского городского муниципального образования</w:t>
      </w:r>
      <w:r w:rsidR="003F671F" w:rsidRPr="00173CA1">
        <w:rPr>
          <w:rFonts w:ascii="Arial" w:hAnsi="Arial" w:cs="Arial"/>
        </w:rPr>
        <w:t xml:space="preserve"> (далее – учреждений)</w:t>
      </w:r>
      <w:r w:rsidRPr="00173CA1">
        <w:rPr>
          <w:rFonts w:ascii="Arial" w:hAnsi="Arial" w:cs="Arial"/>
        </w:rPr>
        <w:t>, является основанием для разработки положений об оплате труда  работников учреждений  и определяет:</w:t>
      </w:r>
    </w:p>
    <w:p w:rsidR="0023548F" w:rsidRPr="00173CA1" w:rsidRDefault="0023548F" w:rsidP="00EA0F40">
      <w:pPr>
        <w:pStyle w:val="a9"/>
        <w:spacing w:line="276" w:lineRule="auto"/>
        <w:ind w:left="0" w:firstLine="709"/>
        <w:jc w:val="both"/>
        <w:rPr>
          <w:rFonts w:ascii="Arial" w:hAnsi="Arial" w:cs="Arial"/>
        </w:rPr>
      </w:pPr>
      <w:r w:rsidRPr="00173CA1">
        <w:rPr>
          <w:rFonts w:ascii="Arial" w:hAnsi="Arial" w:cs="Arial"/>
        </w:rPr>
        <w:t>1) размеры окладов (должностных окладов), ставок заработной работников учреждений;</w:t>
      </w:r>
    </w:p>
    <w:p w:rsidR="0023548F" w:rsidRPr="00173CA1" w:rsidRDefault="005F3362" w:rsidP="00EA0F40">
      <w:pPr>
        <w:spacing w:line="276" w:lineRule="auto"/>
        <w:ind w:firstLine="708"/>
        <w:jc w:val="both"/>
        <w:rPr>
          <w:rFonts w:ascii="Arial" w:hAnsi="Arial" w:cs="Arial"/>
        </w:rPr>
      </w:pPr>
      <w:r w:rsidRPr="00173CA1">
        <w:rPr>
          <w:rFonts w:ascii="Arial" w:hAnsi="Arial" w:cs="Arial"/>
        </w:rPr>
        <w:lastRenderedPageBreak/>
        <w:t>2) размеры и условия</w:t>
      </w:r>
      <w:r w:rsidR="0023548F" w:rsidRPr="00173CA1">
        <w:rPr>
          <w:rFonts w:ascii="Arial" w:hAnsi="Arial" w:cs="Arial"/>
        </w:rPr>
        <w:t xml:space="preserve"> установления выплат компенсационного характера работникам учреждений;</w:t>
      </w:r>
    </w:p>
    <w:p w:rsidR="0023548F" w:rsidRPr="00173CA1" w:rsidRDefault="0023548F" w:rsidP="00EA0F40">
      <w:pPr>
        <w:spacing w:line="276" w:lineRule="auto"/>
        <w:ind w:firstLine="709"/>
        <w:jc w:val="both"/>
        <w:rPr>
          <w:rFonts w:ascii="Arial" w:hAnsi="Arial" w:cs="Arial"/>
        </w:rPr>
      </w:pPr>
      <w:r w:rsidRPr="00173CA1">
        <w:rPr>
          <w:rFonts w:ascii="Arial" w:hAnsi="Arial" w:cs="Arial"/>
        </w:rPr>
        <w:t>3) размеры, порядок и условия установления выплат стимулирующего  характера  работникам учреждений;</w:t>
      </w:r>
    </w:p>
    <w:p w:rsidR="0023548F" w:rsidRPr="00173CA1" w:rsidRDefault="0023548F" w:rsidP="00EA0F40">
      <w:pPr>
        <w:spacing w:line="276" w:lineRule="auto"/>
        <w:jc w:val="both"/>
        <w:rPr>
          <w:rFonts w:ascii="Arial" w:hAnsi="Arial" w:cs="Arial"/>
        </w:rPr>
      </w:pPr>
      <w:r w:rsidRPr="00173CA1">
        <w:rPr>
          <w:rFonts w:ascii="Arial" w:hAnsi="Arial" w:cs="Arial"/>
        </w:rPr>
        <w:tab/>
        <w:t>4) показатели и критерии  эффективности  деятельности  работников учреждений;</w:t>
      </w:r>
    </w:p>
    <w:p w:rsidR="0023548F" w:rsidRPr="00173CA1" w:rsidRDefault="0023548F" w:rsidP="00EA0F40">
      <w:pPr>
        <w:spacing w:line="276" w:lineRule="auto"/>
        <w:jc w:val="both"/>
        <w:rPr>
          <w:rFonts w:ascii="Arial" w:hAnsi="Arial" w:cs="Arial"/>
        </w:rPr>
      </w:pPr>
      <w:r w:rsidRPr="00173CA1">
        <w:rPr>
          <w:rFonts w:ascii="Arial" w:hAnsi="Arial" w:cs="Arial"/>
        </w:rPr>
        <w:tab/>
        <w:t>5) порядок индексации  заработной платы в связи с  ростом потребительских  цен на товары  и услуги;</w:t>
      </w:r>
    </w:p>
    <w:p w:rsidR="0023548F" w:rsidRPr="00173CA1" w:rsidRDefault="0023548F" w:rsidP="00EA0F40">
      <w:pPr>
        <w:spacing w:line="276" w:lineRule="auto"/>
        <w:ind w:left="709"/>
        <w:jc w:val="both"/>
        <w:rPr>
          <w:rFonts w:ascii="Arial" w:hAnsi="Arial" w:cs="Arial"/>
        </w:rPr>
      </w:pPr>
      <w:r w:rsidRPr="00173CA1">
        <w:rPr>
          <w:rFonts w:ascii="Arial" w:hAnsi="Arial" w:cs="Arial"/>
        </w:rPr>
        <w:t xml:space="preserve">6) </w:t>
      </w:r>
      <w:r w:rsidR="00D33549" w:rsidRPr="00173CA1">
        <w:rPr>
          <w:rFonts w:ascii="Arial" w:hAnsi="Arial" w:cs="Arial"/>
        </w:rPr>
        <w:t>иные вопросы, связанные  с оплатой труда работников учреждений.</w:t>
      </w:r>
    </w:p>
    <w:p w:rsidR="00E24AF0" w:rsidRPr="00173CA1" w:rsidRDefault="00E24AF0"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2. </w:t>
      </w:r>
      <w:r w:rsidR="00D33549" w:rsidRPr="00173CA1">
        <w:rPr>
          <w:rFonts w:ascii="Arial" w:hAnsi="Arial" w:cs="Arial"/>
          <w:sz w:val="24"/>
          <w:szCs w:val="24"/>
        </w:rPr>
        <w:t>Условия  оплаты труда, включая  размеры  окладов (должностных окладов) ставок  заработ</w:t>
      </w:r>
      <w:r w:rsidR="00A45894" w:rsidRPr="00173CA1">
        <w:rPr>
          <w:rFonts w:ascii="Arial" w:hAnsi="Arial" w:cs="Arial"/>
          <w:sz w:val="24"/>
          <w:szCs w:val="24"/>
        </w:rPr>
        <w:t>ной платы работников учреждений</w:t>
      </w:r>
      <w:r w:rsidR="00EA0F40" w:rsidRPr="00173CA1">
        <w:rPr>
          <w:rFonts w:ascii="Arial" w:hAnsi="Arial" w:cs="Arial"/>
          <w:sz w:val="24"/>
          <w:szCs w:val="24"/>
        </w:rPr>
        <w:t>, выплаты компенсационного</w:t>
      </w:r>
      <w:r w:rsidR="00D33549" w:rsidRPr="00173CA1">
        <w:rPr>
          <w:rFonts w:ascii="Arial" w:hAnsi="Arial" w:cs="Arial"/>
          <w:sz w:val="24"/>
          <w:szCs w:val="24"/>
        </w:rPr>
        <w:t xml:space="preserve"> и стимулирующего характера </w:t>
      </w:r>
      <w:r w:rsidR="00EA0F40" w:rsidRPr="00173CA1">
        <w:rPr>
          <w:rFonts w:ascii="Arial" w:hAnsi="Arial" w:cs="Arial"/>
          <w:sz w:val="24"/>
          <w:szCs w:val="24"/>
        </w:rPr>
        <w:t>являются</w:t>
      </w:r>
      <w:r w:rsidR="00A45894" w:rsidRPr="00173CA1">
        <w:rPr>
          <w:rFonts w:ascii="Arial" w:hAnsi="Arial" w:cs="Arial"/>
          <w:sz w:val="24"/>
          <w:szCs w:val="24"/>
        </w:rPr>
        <w:t xml:space="preserve"> обязательными для  включения  в трудовой договор, заключаемый между работником и работодателем.</w:t>
      </w:r>
    </w:p>
    <w:p w:rsidR="00E41C81" w:rsidRPr="00173CA1" w:rsidRDefault="00E41C81"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Трудовые договоры с работниками учреждений, за исключением руководителей учреждений, заключаются на основе примерной </w:t>
      </w:r>
      <w:hyperlink r:id="rId7" w:history="1">
        <w:r w:rsidRPr="00173CA1">
          <w:rPr>
            <w:rFonts w:ascii="Arial" w:hAnsi="Arial" w:cs="Arial"/>
            <w:sz w:val="24"/>
            <w:szCs w:val="24"/>
          </w:rPr>
          <w:t>формы</w:t>
        </w:r>
      </w:hyperlink>
      <w:r w:rsidRPr="00173CA1">
        <w:rPr>
          <w:rFonts w:ascii="Arial" w:hAnsi="Arial" w:cs="Arial"/>
          <w:sz w:val="24"/>
          <w:szCs w:val="24"/>
        </w:rPr>
        <w:t xml:space="preserve"> трудового договора с работником государственного (муниципального) учреждения, предусмотренной приложением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РФ от 26 ноября 2012 года N 2190-р.</w:t>
      </w:r>
    </w:p>
    <w:p w:rsidR="00E41C81" w:rsidRPr="00173CA1" w:rsidRDefault="00E41C81"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Трудовые договоры с руководителями учреждений заключаются на основе типовой </w:t>
      </w:r>
      <w:hyperlink r:id="rId8" w:history="1">
        <w:r w:rsidRPr="00173CA1">
          <w:rPr>
            <w:rFonts w:ascii="Arial" w:hAnsi="Arial" w:cs="Arial"/>
            <w:sz w:val="24"/>
            <w:szCs w:val="24"/>
          </w:rPr>
          <w:t>формы</w:t>
        </w:r>
      </w:hyperlink>
      <w:r w:rsidRPr="00173CA1">
        <w:rPr>
          <w:rFonts w:ascii="Arial" w:hAnsi="Arial" w:cs="Arial"/>
          <w:sz w:val="24"/>
          <w:szCs w:val="24"/>
        </w:rPr>
        <w:t xml:space="preserve"> трудового договора с руководителем государственного (муниципального) учреждения, утвержденной постановлением Правительства Российской Федерации от 12 апреля 2013 года N 329.</w:t>
      </w:r>
    </w:p>
    <w:p w:rsidR="00A45894" w:rsidRPr="00173CA1" w:rsidRDefault="00A45894"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3. Р</w:t>
      </w:r>
      <w:r w:rsidR="00EA0F40" w:rsidRPr="00173CA1">
        <w:rPr>
          <w:rFonts w:ascii="Arial" w:hAnsi="Arial" w:cs="Arial"/>
          <w:sz w:val="24"/>
          <w:szCs w:val="24"/>
        </w:rPr>
        <w:t>уководитель учреждения с учетом</w:t>
      </w:r>
      <w:r w:rsidRPr="00173CA1">
        <w:rPr>
          <w:rFonts w:ascii="Arial" w:hAnsi="Arial" w:cs="Arial"/>
          <w:sz w:val="24"/>
          <w:szCs w:val="24"/>
        </w:rPr>
        <w:t xml:space="preserve"> мнения выборного органа первичной профсоюзной организации (представительного органа работников) после согласования с </w:t>
      </w:r>
      <w:r w:rsidR="00EA0F40" w:rsidRPr="00173CA1">
        <w:rPr>
          <w:rFonts w:ascii="Arial" w:hAnsi="Arial" w:cs="Arial"/>
          <w:sz w:val="24"/>
          <w:szCs w:val="24"/>
        </w:rPr>
        <w:t>«</w:t>
      </w:r>
      <w:r w:rsidRPr="00173CA1">
        <w:rPr>
          <w:rFonts w:ascii="Arial" w:hAnsi="Arial" w:cs="Arial"/>
          <w:sz w:val="24"/>
          <w:szCs w:val="24"/>
        </w:rPr>
        <w:t>Управлением по развитию культурной сферы и библиотечного обслуживания</w:t>
      </w:r>
      <w:r w:rsidR="00EA0F40" w:rsidRPr="00173CA1">
        <w:rPr>
          <w:rFonts w:ascii="Arial" w:hAnsi="Arial" w:cs="Arial"/>
          <w:sz w:val="24"/>
          <w:szCs w:val="24"/>
        </w:rPr>
        <w:t>» Зиминского городского муниципального образования</w:t>
      </w:r>
      <w:r w:rsidRPr="00173CA1">
        <w:rPr>
          <w:rFonts w:ascii="Arial" w:hAnsi="Arial" w:cs="Arial"/>
          <w:sz w:val="24"/>
          <w:szCs w:val="24"/>
        </w:rPr>
        <w:t xml:space="preserve"> утверждает положение  об оплате труда  работников учреждения, а также изменения в него.</w:t>
      </w:r>
    </w:p>
    <w:p w:rsidR="00A45894" w:rsidRPr="00173CA1" w:rsidRDefault="00F27442"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4. Штатное расписание</w:t>
      </w:r>
      <w:r w:rsidR="00A45894" w:rsidRPr="00173CA1">
        <w:rPr>
          <w:rFonts w:ascii="Arial" w:hAnsi="Arial" w:cs="Arial"/>
          <w:sz w:val="24"/>
          <w:szCs w:val="24"/>
        </w:rPr>
        <w:t xml:space="preserve"> учреждения после согласования с </w:t>
      </w:r>
      <w:r w:rsidR="00EA0F40" w:rsidRPr="00173CA1">
        <w:rPr>
          <w:rFonts w:ascii="Arial" w:hAnsi="Arial" w:cs="Arial"/>
          <w:sz w:val="24"/>
          <w:szCs w:val="24"/>
        </w:rPr>
        <w:t>«</w:t>
      </w:r>
      <w:r w:rsidR="00A45894" w:rsidRPr="00173CA1">
        <w:rPr>
          <w:rFonts w:ascii="Arial" w:hAnsi="Arial" w:cs="Arial"/>
          <w:sz w:val="24"/>
          <w:szCs w:val="24"/>
        </w:rPr>
        <w:t>Управлением по развитию культурной сферы и библиотечного обслуживания</w:t>
      </w:r>
      <w:r w:rsidR="00EA0F40" w:rsidRPr="00173CA1">
        <w:rPr>
          <w:rFonts w:ascii="Arial" w:hAnsi="Arial" w:cs="Arial"/>
          <w:sz w:val="24"/>
          <w:szCs w:val="24"/>
        </w:rPr>
        <w:t>» Зиминского городского муниципального образования</w:t>
      </w:r>
      <w:r w:rsidR="00A45894" w:rsidRPr="00173CA1">
        <w:rPr>
          <w:rFonts w:ascii="Arial" w:hAnsi="Arial" w:cs="Arial"/>
          <w:sz w:val="24"/>
          <w:szCs w:val="24"/>
        </w:rPr>
        <w:t xml:space="preserve"> утверждается </w:t>
      </w:r>
      <w:r w:rsidRPr="00173CA1">
        <w:rPr>
          <w:rFonts w:ascii="Arial" w:hAnsi="Arial" w:cs="Arial"/>
          <w:sz w:val="24"/>
          <w:szCs w:val="24"/>
        </w:rPr>
        <w:t xml:space="preserve"> руководителем  учреждения  и включает  в себя все должности работников данного учреждения.</w:t>
      </w:r>
    </w:p>
    <w:p w:rsidR="00F27442" w:rsidRPr="00173CA1" w:rsidRDefault="00A7584E"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5. Наименование </w:t>
      </w:r>
      <w:r w:rsidR="00F27442" w:rsidRPr="00173CA1">
        <w:rPr>
          <w:rFonts w:ascii="Arial" w:hAnsi="Arial" w:cs="Arial"/>
          <w:sz w:val="24"/>
          <w:szCs w:val="24"/>
        </w:rPr>
        <w:t>должностей (профессий)</w:t>
      </w:r>
      <w:r w:rsidRPr="00173CA1">
        <w:rPr>
          <w:rFonts w:ascii="Arial" w:hAnsi="Arial" w:cs="Arial"/>
          <w:sz w:val="24"/>
          <w:szCs w:val="24"/>
        </w:rPr>
        <w:t xml:space="preserve"> и квалификационные </w:t>
      </w:r>
      <w:r w:rsidR="00616A9E" w:rsidRPr="00173CA1">
        <w:rPr>
          <w:rFonts w:ascii="Arial" w:hAnsi="Arial" w:cs="Arial"/>
          <w:sz w:val="24"/>
          <w:szCs w:val="24"/>
        </w:rPr>
        <w:t>требования  к ним должны соответствовать</w:t>
      </w:r>
      <w:r w:rsidRPr="00173CA1">
        <w:rPr>
          <w:rFonts w:ascii="Arial" w:hAnsi="Arial" w:cs="Arial"/>
          <w:sz w:val="24"/>
          <w:szCs w:val="24"/>
        </w:rPr>
        <w:t xml:space="preserve"> наименованиям и требованиям, установленным </w:t>
      </w:r>
      <w:r w:rsidR="00616A9E" w:rsidRPr="00173CA1">
        <w:rPr>
          <w:rFonts w:ascii="Arial" w:hAnsi="Arial" w:cs="Arial"/>
          <w:sz w:val="24"/>
          <w:szCs w:val="24"/>
        </w:rPr>
        <w:t>в Едином</w:t>
      </w:r>
      <w:r w:rsidR="00EA0F40" w:rsidRPr="00173CA1">
        <w:rPr>
          <w:rFonts w:ascii="Arial" w:hAnsi="Arial" w:cs="Arial"/>
          <w:sz w:val="24"/>
          <w:szCs w:val="24"/>
        </w:rPr>
        <w:t xml:space="preserve"> тарифно-квалификационном</w:t>
      </w:r>
      <w:r w:rsidRPr="00173CA1">
        <w:rPr>
          <w:rFonts w:ascii="Arial" w:hAnsi="Arial" w:cs="Arial"/>
          <w:sz w:val="24"/>
          <w:szCs w:val="24"/>
        </w:rPr>
        <w:t xml:space="preserve"> справочнике работ и профессий рабочих, Едино</w:t>
      </w:r>
      <w:r w:rsidR="00616A9E" w:rsidRPr="00173CA1">
        <w:rPr>
          <w:rFonts w:ascii="Arial" w:hAnsi="Arial" w:cs="Arial"/>
          <w:sz w:val="24"/>
          <w:szCs w:val="24"/>
        </w:rPr>
        <w:t>м квалификационном справочнике</w:t>
      </w:r>
      <w:r w:rsidRPr="00173CA1">
        <w:rPr>
          <w:rFonts w:ascii="Arial" w:hAnsi="Arial" w:cs="Arial"/>
          <w:sz w:val="24"/>
          <w:szCs w:val="24"/>
        </w:rPr>
        <w:t xml:space="preserve"> должностей руководителей, специалистов и служащих  или профессиональных  стандартах.</w:t>
      </w:r>
    </w:p>
    <w:p w:rsidR="005F2117" w:rsidRPr="00173CA1" w:rsidRDefault="005F2117"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6.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объема работ.</w:t>
      </w:r>
    </w:p>
    <w:p w:rsidR="005F2117" w:rsidRPr="00173CA1" w:rsidRDefault="005F2117"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rsidR="00E22D61" w:rsidRPr="00173CA1" w:rsidRDefault="00A17F40"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7</w:t>
      </w:r>
      <w:r w:rsidR="00EA0F40" w:rsidRPr="00173CA1">
        <w:rPr>
          <w:rFonts w:ascii="Arial" w:hAnsi="Arial" w:cs="Arial"/>
          <w:sz w:val="24"/>
          <w:szCs w:val="24"/>
        </w:rPr>
        <w:t>. При формировании</w:t>
      </w:r>
      <w:r w:rsidR="00E22D61" w:rsidRPr="00173CA1">
        <w:rPr>
          <w:rFonts w:ascii="Arial" w:hAnsi="Arial" w:cs="Arial"/>
          <w:sz w:val="24"/>
          <w:szCs w:val="24"/>
        </w:rPr>
        <w:t xml:space="preserve"> оплаты труда работников муниципальных учреждений </w:t>
      </w:r>
      <w:r w:rsidR="00EA0F40" w:rsidRPr="00173CA1">
        <w:rPr>
          <w:rFonts w:ascii="Arial" w:hAnsi="Arial" w:cs="Arial"/>
          <w:color w:val="26282F"/>
          <w:sz w:val="24"/>
          <w:szCs w:val="24"/>
        </w:rPr>
        <w:lastRenderedPageBreak/>
        <w:t>находящихся в ведении «Управления по развитию культурной сферы и библиотечного обслуживания» Зиминского городского муниципального образования</w:t>
      </w:r>
      <w:r w:rsidR="00727082" w:rsidRPr="00173CA1">
        <w:rPr>
          <w:rFonts w:ascii="Arial" w:hAnsi="Arial" w:cs="Arial"/>
          <w:color w:val="26282F"/>
          <w:sz w:val="24"/>
          <w:szCs w:val="24"/>
        </w:rPr>
        <w:t>,</w:t>
      </w:r>
      <w:r w:rsidR="00EA0F40" w:rsidRPr="00173CA1">
        <w:rPr>
          <w:rFonts w:ascii="Arial" w:hAnsi="Arial" w:cs="Arial"/>
          <w:color w:val="26282F"/>
          <w:sz w:val="24"/>
          <w:szCs w:val="24"/>
        </w:rPr>
        <w:t xml:space="preserve"> </w:t>
      </w:r>
      <w:r w:rsidR="00E22D61" w:rsidRPr="00173CA1">
        <w:rPr>
          <w:rFonts w:ascii="Arial" w:hAnsi="Arial" w:cs="Arial"/>
          <w:sz w:val="24"/>
          <w:szCs w:val="24"/>
        </w:rPr>
        <w:t xml:space="preserve">обеспечивается  уровень  дифференциации заработной платы </w:t>
      </w:r>
      <w:r w:rsidR="005D0D32" w:rsidRPr="00173CA1">
        <w:rPr>
          <w:rFonts w:ascii="Arial" w:hAnsi="Arial" w:cs="Arial"/>
          <w:sz w:val="24"/>
          <w:szCs w:val="24"/>
        </w:rPr>
        <w:t>работников муници</w:t>
      </w:r>
      <w:r w:rsidR="00727082" w:rsidRPr="00173CA1">
        <w:rPr>
          <w:rFonts w:ascii="Arial" w:hAnsi="Arial" w:cs="Arial"/>
          <w:sz w:val="24"/>
          <w:szCs w:val="24"/>
        </w:rPr>
        <w:t>пальных  учреждений к профессии</w:t>
      </w:r>
      <w:r w:rsidR="005D0D32" w:rsidRPr="00173CA1">
        <w:rPr>
          <w:rFonts w:ascii="Arial" w:hAnsi="Arial" w:cs="Arial"/>
          <w:sz w:val="24"/>
          <w:szCs w:val="24"/>
        </w:rPr>
        <w:t xml:space="preserve"> рабоче</w:t>
      </w:r>
      <w:r w:rsidR="005F3362" w:rsidRPr="00173CA1">
        <w:rPr>
          <w:rFonts w:ascii="Arial" w:hAnsi="Arial" w:cs="Arial"/>
          <w:sz w:val="24"/>
          <w:szCs w:val="24"/>
        </w:rPr>
        <w:t>го первого разряда, получающего</w:t>
      </w:r>
      <w:r w:rsidR="005D0D32" w:rsidRPr="00173CA1">
        <w:rPr>
          <w:rFonts w:ascii="Arial" w:hAnsi="Arial" w:cs="Arial"/>
          <w:sz w:val="24"/>
          <w:szCs w:val="24"/>
        </w:rPr>
        <w:t xml:space="preserve"> заработную плату  на уровне  минимального  размера  оплаты труда, установленного   федеральным  законодательством, с применением  районного  коэффициента и процентной надбавки к заработной плате  за работу в районах Крайнего Севера  и приравненных к ним  местностях, в южных районах  Иркутской области, в размерах, не ниже установленных приказом министерства  труда и занятости Иркутской области  от 30 ноября 2018 года №66-мпр «Об установлении  рекомендуемых минимальных размеров дифференциации  заработной платы и </w:t>
      </w:r>
      <w:r w:rsidR="00727082" w:rsidRPr="00173CA1">
        <w:rPr>
          <w:rFonts w:ascii="Arial" w:hAnsi="Arial" w:cs="Arial"/>
          <w:sz w:val="24"/>
          <w:szCs w:val="24"/>
        </w:rPr>
        <w:t>рекомендуемых минимальных размеров</w:t>
      </w:r>
      <w:r w:rsidR="005D0D32" w:rsidRPr="00173CA1">
        <w:rPr>
          <w:rFonts w:ascii="Arial" w:hAnsi="Arial" w:cs="Arial"/>
          <w:sz w:val="24"/>
          <w:szCs w:val="24"/>
        </w:rPr>
        <w:t xml:space="preserve"> окладов (должностных окладов), ставок заработной платы работников государственны</w:t>
      </w:r>
      <w:r w:rsidR="00727082" w:rsidRPr="00173CA1">
        <w:rPr>
          <w:rFonts w:ascii="Arial" w:hAnsi="Arial" w:cs="Arial"/>
          <w:sz w:val="24"/>
          <w:szCs w:val="24"/>
        </w:rPr>
        <w:t>х учреждений Иркутской области»</w:t>
      </w:r>
      <w:r w:rsidR="005D0D32" w:rsidRPr="00173CA1">
        <w:rPr>
          <w:rFonts w:ascii="Arial" w:hAnsi="Arial" w:cs="Arial"/>
          <w:sz w:val="24"/>
          <w:szCs w:val="24"/>
        </w:rPr>
        <w:t>, за исключением  категорий работников, определенных  Указами  Президента Российской Федерации: от 7 мая 2012 года №597 «О мероприятиях  по реализации государственной  социальной политики», от 1 июня 2012 года №761 «О национальной стратегии действий в интересах  детей на 2012-2017годы».</w:t>
      </w:r>
    </w:p>
    <w:p w:rsidR="005B3865" w:rsidRPr="00173CA1" w:rsidRDefault="00A17F40"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8</w:t>
      </w:r>
      <w:r w:rsidR="005B3865" w:rsidRPr="00173CA1">
        <w:rPr>
          <w:rFonts w:ascii="Arial" w:hAnsi="Arial" w:cs="Arial"/>
          <w:sz w:val="24"/>
          <w:szCs w:val="24"/>
        </w:rPr>
        <w:t>. Размер месячной заработной платы работников</w:t>
      </w:r>
      <w:r w:rsidRPr="00173CA1">
        <w:rPr>
          <w:rFonts w:ascii="Arial" w:hAnsi="Arial" w:cs="Arial"/>
          <w:sz w:val="24"/>
          <w:szCs w:val="24"/>
        </w:rPr>
        <w:t xml:space="preserve"> учреждений </w:t>
      </w:r>
      <w:r w:rsidR="005B3865" w:rsidRPr="00173CA1">
        <w:rPr>
          <w:rFonts w:ascii="Arial" w:hAnsi="Arial" w:cs="Arial"/>
          <w:sz w:val="24"/>
          <w:szCs w:val="24"/>
        </w:rPr>
        <w:t xml:space="preserve"> не может быть ниже минимального размера оплаты труда, установленного в соответствии с законодательством, а при наличии - в соответствии с региональным соглашением о минимальной заработной плате в Иркутской области при условии, что указанными работниками полностью отработана за этот период норма рабочего времени и выполнены нормы труда (трудовые обязанности).</w:t>
      </w:r>
    </w:p>
    <w:p w:rsidR="005B3865" w:rsidRPr="00173CA1" w:rsidRDefault="00A17F40"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9</w:t>
      </w:r>
      <w:r w:rsidR="005B3865" w:rsidRPr="00173CA1">
        <w:rPr>
          <w:rFonts w:ascii="Arial" w:hAnsi="Arial" w:cs="Arial"/>
          <w:sz w:val="24"/>
          <w:szCs w:val="24"/>
        </w:rPr>
        <w:t>. Оплата труда работников</w:t>
      </w:r>
      <w:r w:rsidRPr="00173CA1">
        <w:rPr>
          <w:rFonts w:ascii="Arial" w:hAnsi="Arial" w:cs="Arial"/>
          <w:sz w:val="24"/>
          <w:szCs w:val="24"/>
        </w:rPr>
        <w:t xml:space="preserve"> учреждений </w:t>
      </w:r>
      <w:r w:rsidR="005B3865" w:rsidRPr="00173CA1">
        <w:rPr>
          <w:rFonts w:ascii="Arial" w:hAnsi="Arial" w:cs="Arial"/>
          <w:sz w:val="24"/>
          <w:szCs w:val="24"/>
        </w:rPr>
        <w:t xml:space="preserve"> производится в пределах бюджетных ассигнований, предусмотренных </w:t>
      </w:r>
      <w:r w:rsidRPr="00173CA1">
        <w:rPr>
          <w:rFonts w:ascii="Arial" w:hAnsi="Arial" w:cs="Arial"/>
          <w:sz w:val="24"/>
          <w:szCs w:val="24"/>
        </w:rPr>
        <w:t>решением Думы Зиминского городс</w:t>
      </w:r>
      <w:r w:rsidR="005F3362" w:rsidRPr="00173CA1">
        <w:rPr>
          <w:rFonts w:ascii="Arial" w:hAnsi="Arial" w:cs="Arial"/>
          <w:sz w:val="24"/>
          <w:szCs w:val="24"/>
        </w:rPr>
        <w:t>кого муниципального образования</w:t>
      </w:r>
      <w:r w:rsidRPr="00173CA1">
        <w:rPr>
          <w:rFonts w:ascii="Arial" w:hAnsi="Arial" w:cs="Arial"/>
          <w:sz w:val="24"/>
          <w:szCs w:val="24"/>
        </w:rPr>
        <w:t xml:space="preserve"> о бюджете Зиминского городского муниципального образования на </w:t>
      </w:r>
      <w:r w:rsidR="005B3865" w:rsidRPr="00173CA1">
        <w:rPr>
          <w:rFonts w:ascii="Arial" w:hAnsi="Arial" w:cs="Arial"/>
          <w:sz w:val="24"/>
          <w:szCs w:val="24"/>
        </w:rPr>
        <w:t>соответствующий финансовый год.</w:t>
      </w:r>
    </w:p>
    <w:p w:rsidR="005B3865" w:rsidRPr="00173CA1" w:rsidRDefault="00A11ADE" w:rsidP="00EA0F40">
      <w:pPr>
        <w:pStyle w:val="ConsPlusNormal"/>
        <w:spacing w:line="276" w:lineRule="auto"/>
        <w:ind w:firstLine="540"/>
        <w:jc w:val="both"/>
        <w:rPr>
          <w:rFonts w:ascii="Arial" w:hAnsi="Arial" w:cs="Arial"/>
          <w:sz w:val="24"/>
          <w:szCs w:val="24"/>
        </w:rPr>
      </w:pPr>
      <w:r w:rsidRPr="00173CA1">
        <w:rPr>
          <w:rFonts w:ascii="Arial" w:hAnsi="Arial" w:cs="Arial"/>
          <w:sz w:val="24"/>
          <w:szCs w:val="24"/>
        </w:rPr>
        <w:t>10</w:t>
      </w:r>
      <w:r w:rsidR="005B3865" w:rsidRPr="00173CA1">
        <w:rPr>
          <w:rFonts w:ascii="Arial" w:hAnsi="Arial" w:cs="Arial"/>
          <w:sz w:val="24"/>
          <w:szCs w:val="24"/>
        </w:rPr>
        <w:t xml:space="preserve">. Бюджетные и автономные учреждения вправе дополнительно обеспечивать стимулирующие выплаты работникам учреждений за счет средств, поступающих от платной и иной приносящей доход деятельности, с учетом требований настоящего </w:t>
      </w:r>
      <w:r w:rsidRPr="00173CA1">
        <w:rPr>
          <w:rFonts w:ascii="Arial" w:hAnsi="Arial" w:cs="Arial"/>
          <w:sz w:val="24"/>
          <w:szCs w:val="24"/>
        </w:rPr>
        <w:t>Примерного п</w:t>
      </w:r>
      <w:r w:rsidR="005B3865" w:rsidRPr="00173CA1">
        <w:rPr>
          <w:rFonts w:ascii="Arial" w:hAnsi="Arial" w:cs="Arial"/>
          <w:sz w:val="24"/>
          <w:szCs w:val="24"/>
        </w:rPr>
        <w:t>оложения.</w:t>
      </w:r>
    </w:p>
    <w:p w:rsidR="005D0D32" w:rsidRPr="00173CA1" w:rsidRDefault="005D0D32" w:rsidP="00D33549">
      <w:pPr>
        <w:pStyle w:val="ConsPlusNormal"/>
        <w:ind w:firstLine="540"/>
        <w:jc w:val="both"/>
        <w:rPr>
          <w:rFonts w:ascii="Arial" w:hAnsi="Arial" w:cs="Arial"/>
          <w:sz w:val="24"/>
          <w:szCs w:val="24"/>
        </w:rPr>
      </w:pPr>
    </w:p>
    <w:p w:rsidR="001F1B08" w:rsidRPr="00173CA1" w:rsidRDefault="00F04D00" w:rsidP="00B01667">
      <w:pPr>
        <w:pStyle w:val="ConsPlusNormal"/>
        <w:spacing w:line="276" w:lineRule="auto"/>
        <w:ind w:firstLine="540"/>
        <w:jc w:val="center"/>
        <w:rPr>
          <w:rFonts w:ascii="Arial" w:hAnsi="Arial" w:cs="Arial"/>
          <w:b/>
          <w:sz w:val="24"/>
          <w:szCs w:val="24"/>
        </w:rPr>
      </w:pPr>
      <w:r w:rsidRPr="00173CA1">
        <w:rPr>
          <w:rFonts w:ascii="Arial" w:hAnsi="Arial" w:cs="Arial"/>
          <w:b/>
          <w:sz w:val="24"/>
          <w:szCs w:val="24"/>
        </w:rPr>
        <w:t xml:space="preserve">Глава 2 РАЗМЕРЫ ОКЛАДОВ (ДОЛЖНОСТНЫХ ОКЛАДОВ), </w:t>
      </w:r>
    </w:p>
    <w:p w:rsidR="001F1B08" w:rsidRPr="00173CA1" w:rsidRDefault="00F04D00" w:rsidP="00A86E50">
      <w:pPr>
        <w:pStyle w:val="ConsPlusNormal"/>
        <w:spacing w:line="276" w:lineRule="auto"/>
        <w:ind w:firstLine="540"/>
        <w:jc w:val="center"/>
        <w:rPr>
          <w:rFonts w:ascii="Arial" w:hAnsi="Arial" w:cs="Arial"/>
          <w:b/>
          <w:sz w:val="24"/>
          <w:szCs w:val="24"/>
        </w:rPr>
      </w:pPr>
      <w:r w:rsidRPr="00173CA1">
        <w:rPr>
          <w:rFonts w:ascii="Arial" w:hAnsi="Arial" w:cs="Arial"/>
          <w:b/>
          <w:sz w:val="24"/>
          <w:szCs w:val="24"/>
        </w:rPr>
        <w:t>СТАВОК ЗАРАБОТНОЙ  ПЛАТЫ РАБОТНИКОВ  УЧРЕЖДЕНИЙ</w:t>
      </w:r>
    </w:p>
    <w:p w:rsidR="00E22D61" w:rsidRPr="00173CA1" w:rsidRDefault="000F2E82" w:rsidP="00B01667">
      <w:pPr>
        <w:pStyle w:val="ConsPlusNormal"/>
        <w:spacing w:line="276" w:lineRule="auto"/>
        <w:ind w:firstLine="540"/>
        <w:jc w:val="both"/>
        <w:rPr>
          <w:rFonts w:ascii="Arial" w:hAnsi="Arial" w:cs="Arial"/>
          <w:sz w:val="24"/>
          <w:szCs w:val="24"/>
        </w:rPr>
      </w:pPr>
      <w:r w:rsidRPr="00173CA1">
        <w:rPr>
          <w:rFonts w:ascii="Arial" w:hAnsi="Arial" w:cs="Arial"/>
          <w:sz w:val="24"/>
          <w:szCs w:val="24"/>
        </w:rPr>
        <w:t>1</w:t>
      </w:r>
      <w:r w:rsidR="00A11ADE" w:rsidRPr="00173CA1">
        <w:rPr>
          <w:rFonts w:ascii="Arial" w:hAnsi="Arial" w:cs="Arial"/>
          <w:sz w:val="24"/>
          <w:szCs w:val="24"/>
        </w:rPr>
        <w:t>1</w:t>
      </w:r>
      <w:r w:rsidR="001F1B08" w:rsidRPr="00173CA1">
        <w:rPr>
          <w:rFonts w:ascii="Arial" w:hAnsi="Arial" w:cs="Arial"/>
          <w:sz w:val="24"/>
          <w:szCs w:val="24"/>
        </w:rPr>
        <w:t>. Размеры</w:t>
      </w:r>
      <w:r w:rsidRPr="00173CA1">
        <w:rPr>
          <w:rFonts w:ascii="Arial" w:hAnsi="Arial" w:cs="Arial"/>
          <w:sz w:val="24"/>
          <w:szCs w:val="24"/>
        </w:rPr>
        <w:t xml:space="preserve"> окладов (должностн</w:t>
      </w:r>
      <w:r w:rsidR="001F1B08" w:rsidRPr="00173CA1">
        <w:rPr>
          <w:rFonts w:ascii="Arial" w:hAnsi="Arial" w:cs="Arial"/>
          <w:sz w:val="24"/>
          <w:szCs w:val="24"/>
        </w:rPr>
        <w:t>ых окладов), ставок заработной платы работни</w:t>
      </w:r>
      <w:r w:rsidRPr="00173CA1">
        <w:rPr>
          <w:rFonts w:ascii="Arial" w:hAnsi="Arial" w:cs="Arial"/>
          <w:sz w:val="24"/>
          <w:szCs w:val="24"/>
        </w:rPr>
        <w:t xml:space="preserve">ков учреждений устанавливаются трудовыми договорами на </w:t>
      </w:r>
      <w:r w:rsidR="001F1B08" w:rsidRPr="00173CA1">
        <w:rPr>
          <w:rFonts w:ascii="Arial" w:hAnsi="Arial" w:cs="Arial"/>
          <w:sz w:val="24"/>
          <w:szCs w:val="24"/>
        </w:rPr>
        <w:t>основе профессиональных квалификационных  групп (далее – ПКГ) (квалификационных уровней ПКГ), а по должност</w:t>
      </w:r>
      <w:r w:rsidRPr="00173CA1">
        <w:rPr>
          <w:rFonts w:ascii="Arial" w:hAnsi="Arial" w:cs="Arial"/>
          <w:sz w:val="24"/>
          <w:szCs w:val="24"/>
        </w:rPr>
        <w:t>ям, не включенным  в ПКГ,-</w:t>
      </w:r>
      <w:r w:rsidR="001F1B08" w:rsidRPr="00173CA1">
        <w:rPr>
          <w:rFonts w:ascii="Arial" w:hAnsi="Arial" w:cs="Arial"/>
          <w:sz w:val="24"/>
          <w:szCs w:val="24"/>
        </w:rPr>
        <w:t xml:space="preserve"> с учетом </w:t>
      </w:r>
      <w:r w:rsidRPr="00173CA1">
        <w:rPr>
          <w:rFonts w:ascii="Arial" w:hAnsi="Arial" w:cs="Arial"/>
          <w:sz w:val="24"/>
          <w:szCs w:val="24"/>
        </w:rPr>
        <w:t xml:space="preserve">обеспечения их </w:t>
      </w:r>
      <w:r w:rsidR="00675410" w:rsidRPr="00173CA1">
        <w:rPr>
          <w:rFonts w:ascii="Arial" w:hAnsi="Arial" w:cs="Arial"/>
          <w:sz w:val="24"/>
          <w:szCs w:val="24"/>
        </w:rPr>
        <w:t>дифференциации в зависимости от</w:t>
      </w:r>
      <w:r w:rsidRPr="00173CA1">
        <w:rPr>
          <w:rFonts w:ascii="Arial" w:hAnsi="Arial" w:cs="Arial"/>
          <w:sz w:val="24"/>
          <w:szCs w:val="24"/>
        </w:rPr>
        <w:t xml:space="preserve"> с</w:t>
      </w:r>
      <w:r w:rsidR="00675410" w:rsidRPr="00173CA1">
        <w:rPr>
          <w:rFonts w:ascii="Arial" w:hAnsi="Arial" w:cs="Arial"/>
          <w:sz w:val="24"/>
          <w:szCs w:val="24"/>
        </w:rPr>
        <w:t xml:space="preserve">ложности труда, в соответствии </w:t>
      </w:r>
      <w:r w:rsidRPr="00173CA1">
        <w:rPr>
          <w:rFonts w:ascii="Arial" w:hAnsi="Arial" w:cs="Arial"/>
          <w:sz w:val="24"/>
          <w:szCs w:val="24"/>
        </w:rPr>
        <w:t>с положением об оплате труда  работников  учреждения.</w:t>
      </w:r>
    </w:p>
    <w:p w:rsidR="000F2E82" w:rsidRPr="00173CA1" w:rsidRDefault="006D34DC" w:rsidP="00B01667">
      <w:pPr>
        <w:pStyle w:val="ConsPlusNormal"/>
        <w:spacing w:line="276" w:lineRule="auto"/>
        <w:ind w:firstLine="540"/>
        <w:jc w:val="both"/>
        <w:rPr>
          <w:rFonts w:ascii="Arial" w:hAnsi="Arial" w:cs="Arial"/>
          <w:sz w:val="24"/>
          <w:szCs w:val="24"/>
        </w:rPr>
      </w:pPr>
      <w:r w:rsidRPr="00173CA1">
        <w:rPr>
          <w:rFonts w:ascii="Arial" w:hAnsi="Arial" w:cs="Arial"/>
          <w:sz w:val="24"/>
          <w:szCs w:val="24"/>
        </w:rPr>
        <w:t>12</w:t>
      </w:r>
      <w:r w:rsidR="000F2E82" w:rsidRPr="00173CA1">
        <w:rPr>
          <w:rFonts w:ascii="Arial" w:hAnsi="Arial" w:cs="Arial"/>
          <w:sz w:val="24"/>
          <w:szCs w:val="24"/>
        </w:rPr>
        <w:t>. Минимальные размеры окладов (должностных окладов), ставок заработной платы работников учреждений уста</w:t>
      </w:r>
      <w:r w:rsidR="00675410" w:rsidRPr="00173CA1">
        <w:rPr>
          <w:rFonts w:ascii="Arial" w:hAnsi="Arial" w:cs="Arial"/>
          <w:sz w:val="24"/>
          <w:szCs w:val="24"/>
        </w:rPr>
        <w:t xml:space="preserve">навливаются в соответствии с </w:t>
      </w:r>
      <w:r w:rsidR="000F2E82" w:rsidRPr="00173CA1">
        <w:rPr>
          <w:rFonts w:ascii="Arial" w:hAnsi="Arial" w:cs="Arial"/>
          <w:sz w:val="24"/>
          <w:szCs w:val="24"/>
        </w:rPr>
        <w:t>приложение</w:t>
      </w:r>
      <w:r w:rsidR="00675410" w:rsidRPr="00173CA1">
        <w:rPr>
          <w:rFonts w:ascii="Arial" w:hAnsi="Arial" w:cs="Arial"/>
          <w:sz w:val="24"/>
          <w:szCs w:val="24"/>
        </w:rPr>
        <w:t>м</w:t>
      </w:r>
      <w:r w:rsidR="000F2E82" w:rsidRPr="00173CA1">
        <w:rPr>
          <w:rFonts w:ascii="Arial" w:hAnsi="Arial" w:cs="Arial"/>
          <w:sz w:val="24"/>
          <w:szCs w:val="24"/>
        </w:rPr>
        <w:t xml:space="preserve"> 1 к настоящему Примерному положению.</w:t>
      </w:r>
    </w:p>
    <w:p w:rsidR="000F2E82" w:rsidRPr="00173CA1" w:rsidRDefault="006D34DC" w:rsidP="00B01667">
      <w:pPr>
        <w:pStyle w:val="ConsPlusNormal"/>
        <w:spacing w:line="276" w:lineRule="auto"/>
        <w:ind w:firstLine="540"/>
        <w:jc w:val="both"/>
        <w:rPr>
          <w:rFonts w:ascii="Arial" w:hAnsi="Arial" w:cs="Arial"/>
          <w:sz w:val="24"/>
          <w:szCs w:val="24"/>
        </w:rPr>
      </w:pPr>
      <w:r w:rsidRPr="00173CA1">
        <w:rPr>
          <w:rFonts w:ascii="Arial" w:hAnsi="Arial" w:cs="Arial"/>
          <w:sz w:val="24"/>
          <w:szCs w:val="24"/>
        </w:rPr>
        <w:t>13</w:t>
      </w:r>
      <w:r w:rsidR="00BA1514" w:rsidRPr="00173CA1">
        <w:rPr>
          <w:rFonts w:ascii="Arial" w:hAnsi="Arial" w:cs="Arial"/>
          <w:sz w:val="24"/>
          <w:szCs w:val="24"/>
        </w:rPr>
        <w:t xml:space="preserve">. Размеры окладов (должностных окладов) заместителей руководителей структурных подразделений, должности которых не включены в ПКГ, </w:t>
      </w:r>
      <w:r w:rsidR="00BA1514" w:rsidRPr="00173CA1">
        <w:rPr>
          <w:rFonts w:ascii="Arial" w:hAnsi="Arial" w:cs="Arial"/>
          <w:sz w:val="24"/>
          <w:szCs w:val="24"/>
        </w:rPr>
        <w:lastRenderedPageBreak/>
        <w:t>устанавливаются на 10-30 проценто</w:t>
      </w:r>
      <w:r w:rsidR="00675410" w:rsidRPr="00173CA1">
        <w:rPr>
          <w:rFonts w:ascii="Arial" w:hAnsi="Arial" w:cs="Arial"/>
          <w:sz w:val="24"/>
          <w:szCs w:val="24"/>
        </w:rPr>
        <w:t xml:space="preserve">в ниже оклада соответствующего </w:t>
      </w:r>
      <w:r w:rsidR="00BA1514" w:rsidRPr="00173CA1">
        <w:rPr>
          <w:rFonts w:ascii="Arial" w:hAnsi="Arial" w:cs="Arial"/>
          <w:sz w:val="24"/>
          <w:szCs w:val="24"/>
        </w:rPr>
        <w:t>руководителя структурного подразделения.</w:t>
      </w:r>
    </w:p>
    <w:p w:rsidR="00BA1514" w:rsidRPr="00173CA1" w:rsidRDefault="00BA1514" w:rsidP="00D33549">
      <w:pPr>
        <w:pStyle w:val="ConsPlusNormal"/>
        <w:ind w:firstLine="540"/>
        <w:jc w:val="both"/>
        <w:rPr>
          <w:rFonts w:ascii="Arial" w:hAnsi="Arial" w:cs="Arial"/>
          <w:sz w:val="24"/>
          <w:szCs w:val="24"/>
        </w:rPr>
      </w:pPr>
    </w:p>
    <w:p w:rsidR="00E24AF0" w:rsidRPr="00173CA1" w:rsidRDefault="00BA1514" w:rsidP="00A86E50">
      <w:pPr>
        <w:pStyle w:val="ConsPlusTitle"/>
        <w:spacing w:line="276" w:lineRule="auto"/>
        <w:jc w:val="center"/>
        <w:outlineLvl w:val="1"/>
        <w:rPr>
          <w:rFonts w:ascii="Arial" w:hAnsi="Arial" w:cs="Arial"/>
          <w:sz w:val="24"/>
          <w:szCs w:val="24"/>
        </w:rPr>
      </w:pPr>
      <w:bookmarkStart w:id="1" w:name="P112"/>
      <w:bookmarkEnd w:id="1"/>
      <w:r w:rsidRPr="00173CA1">
        <w:rPr>
          <w:rFonts w:ascii="Arial" w:hAnsi="Arial" w:cs="Arial"/>
          <w:sz w:val="24"/>
          <w:szCs w:val="24"/>
        </w:rPr>
        <w:t>Глава 3</w:t>
      </w:r>
      <w:r w:rsidR="00E24AF0" w:rsidRPr="00173CA1">
        <w:rPr>
          <w:rFonts w:ascii="Arial" w:hAnsi="Arial" w:cs="Arial"/>
          <w:sz w:val="24"/>
          <w:szCs w:val="24"/>
        </w:rPr>
        <w:t>.</w:t>
      </w:r>
      <w:r w:rsidR="00DD5B02" w:rsidRPr="00173CA1">
        <w:rPr>
          <w:rFonts w:ascii="Arial" w:hAnsi="Arial" w:cs="Arial"/>
          <w:sz w:val="24"/>
          <w:szCs w:val="24"/>
        </w:rPr>
        <w:t xml:space="preserve"> РАЗМЕРЫ  И  УСЛОВИЯ  </w:t>
      </w:r>
      <w:r w:rsidR="00F434D1" w:rsidRPr="00173CA1">
        <w:rPr>
          <w:rFonts w:ascii="Arial" w:hAnsi="Arial" w:cs="Arial"/>
          <w:sz w:val="24"/>
          <w:szCs w:val="24"/>
        </w:rPr>
        <w:t>УСТАНОВЛЕНИЯ  ВЫПЛАТ  КОМПЕНСАЦИОННОГО  ХАРАКТЕРА  РАБОТНИКАМ УЧРЕЖДЕНИЙ</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w:t>
      </w:r>
      <w:r w:rsidR="00E148CD" w:rsidRPr="00173CA1">
        <w:rPr>
          <w:rFonts w:ascii="Arial" w:hAnsi="Arial" w:cs="Arial"/>
          <w:sz w:val="24"/>
          <w:szCs w:val="24"/>
        </w:rPr>
        <w:t>4</w:t>
      </w:r>
      <w:r w:rsidRPr="00173CA1">
        <w:rPr>
          <w:rFonts w:ascii="Arial" w:hAnsi="Arial" w:cs="Arial"/>
          <w:sz w:val="24"/>
          <w:szCs w:val="24"/>
        </w:rPr>
        <w:t>. Работникам учреждения устанавливаются следующие виды компенсационных выплат:</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 выплаты работникам учреждений, занятым на работах с вредными и (или) опасными условиями труда;</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2) выплаты за работу в местностях с особыми климатическими условиями;</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w:t>
      </w:r>
      <w:r w:rsidR="00826D8D" w:rsidRPr="00173CA1">
        <w:rPr>
          <w:rFonts w:ascii="Arial" w:hAnsi="Arial" w:cs="Arial"/>
          <w:sz w:val="24"/>
          <w:szCs w:val="24"/>
        </w:rPr>
        <w:t>х, отклоняющихся от нормальных).</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15</w:t>
      </w:r>
      <w:r w:rsidR="00E24AF0" w:rsidRPr="00173CA1">
        <w:rPr>
          <w:rFonts w:ascii="Arial" w:hAnsi="Arial" w:cs="Arial"/>
          <w:sz w:val="24"/>
          <w:szCs w:val="24"/>
        </w:rPr>
        <w:t xml:space="preserve">. Локальными актами об оплате труда, трудовыми договорами работникам учреждений при наличии оснований, предусмотренных настоящим </w:t>
      </w:r>
      <w:r w:rsidR="00094047" w:rsidRPr="00173CA1">
        <w:rPr>
          <w:rFonts w:ascii="Arial" w:hAnsi="Arial" w:cs="Arial"/>
          <w:sz w:val="24"/>
          <w:szCs w:val="24"/>
        </w:rPr>
        <w:t>Примерным п</w:t>
      </w:r>
      <w:r w:rsidR="00E24AF0" w:rsidRPr="00173CA1">
        <w:rPr>
          <w:rFonts w:ascii="Arial" w:hAnsi="Arial" w:cs="Arial"/>
          <w:sz w:val="24"/>
          <w:szCs w:val="24"/>
        </w:rPr>
        <w:t>оложением, иными нормативными правовыми актами, содержащими нормы трудового права, устанавливаются следующие компенсационные выплаты по видам:</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 выплаты работникам, занятым на работах с вредными и (или) опасными условиями труда, устанавливаемые по результатам проведенной специальной оценки условий труда в порядке, установленном законодательством:</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за работу на работах с вредными и (или) опасными условиями труда;</w:t>
      </w:r>
    </w:p>
    <w:p w:rsidR="00E24AF0" w:rsidRPr="00173CA1" w:rsidRDefault="00E24AF0" w:rsidP="007B7630">
      <w:pPr>
        <w:pStyle w:val="ConsPlusNormal"/>
        <w:spacing w:line="276" w:lineRule="auto"/>
        <w:ind w:firstLine="540"/>
        <w:jc w:val="both"/>
        <w:rPr>
          <w:rFonts w:ascii="Arial" w:hAnsi="Arial" w:cs="Arial"/>
          <w:sz w:val="24"/>
          <w:szCs w:val="24"/>
        </w:rPr>
      </w:pPr>
      <w:bookmarkStart w:id="2" w:name="P123"/>
      <w:bookmarkEnd w:id="2"/>
      <w:r w:rsidRPr="00173CA1">
        <w:rPr>
          <w:rFonts w:ascii="Arial" w:hAnsi="Arial" w:cs="Arial"/>
          <w:sz w:val="24"/>
          <w:szCs w:val="24"/>
        </w:rPr>
        <w:t>2) выплаты за работу в местностях с особыми климатическими условиями:</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районный коэффициент и процентная надбавка к заработной плате за работу в районах Крайнего Севера и приравненных к ним местностям, в Южных районах Иркутской области в соответствии со </w:t>
      </w:r>
      <w:hyperlink r:id="rId9" w:history="1">
        <w:r w:rsidRPr="00173CA1">
          <w:rPr>
            <w:rFonts w:ascii="Arial" w:hAnsi="Arial" w:cs="Arial"/>
            <w:sz w:val="24"/>
            <w:szCs w:val="24"/>
          </w:rPr>
          <w:t>статьей 148</w:t>
        </w:r>
      </w:hyperlink>
      <w:r w:rsidRPr="00173CA1">
        <w:rPr>
          <w:rFonts w:ascii="Arial" w:hAnsi="Arial" w:cs="Arial"/>
          <w:sz w:val="24"/>
          <w:szCs w:val="24"/>
        </w:rPr>
        <w:t xml:space="preserve"> Трудового кодекса Российской Федерации</w:t>
      </w:r>
      <w:r w:rsidR="00094047" w:rsidRPr="00173CA1">
        <w:rPr>
          <w:rFonts w:ascii="Arial" w:hAnsi="Arial" w:cs="Arial"/>
          <w:sz w:val="24"/>
          <w:szCs w:val="24"/>
        </w:rPr>
        <w:t>;</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3) 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за совмещение профессий (должностей) и (или) за расширение зон обслуживания и (или)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за работу в ночное время;</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за сверхурочную работу;</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за работу в выходные и нерабочие праздничные дни;</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при выполнении работ в других услови</w:t>
      </w:r>
      <w:r w:rsidR="00826D8D" w:rsidRPr="00173CA1">
        <w:rPr>
          <w:rFonts w:ascii="Arial" w:hAnsi="Arial" w:cs="Arial"/>
          <w:sz w:val="24"/>
          <w:szCs w:val="24"/>
        </w:rPr>
        <w:t>ях, отклоняющихся от нормальных.</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16</w:t>
      </w:r>
      <w:r w:rsidR="00E24AF0" w:rsidRPr="00173CA1">
        <w:rPr>
          <w:rFonts w:ascii="Arial" w:hAnsi="Arial" w:cs="Arial"/>
          <w:sz w:val="24"/>
          <w:szCs w:val="24"/>
        </w:rPr>
        <w:t xml:space="preserve">. Размеры компенсационных выплат работникам устанавливаются в процентах к окладам (должностным окладам), ставкам заработной платы или в абсолютных размерах, за исключением выплат компенсационного характера, предусмотренных </w:t>
      </w:r>
      <w:r w:rsidR="00094047" w:rsidRPr="00173CA1">
        <w:rPr>
          <w:rFonts w:ascii="Arial" w:hAnsi="Arial" w:cs="Arial"/>
          <w:sz w:val="24"/>
          <w:szCs w:val="24"/>
        </w:rPr>
        <w:t>подпунктом 2 пункта 1</w:t>
      </w:r>
      <w:r w:rsidR="00365C29" w:rsidRPr="00173CA1">
        <w:rPr>
          <w:rFonts w:ascii="Arial" w:hAnsi="Arial" w:cs="Arial"/>
          <w:sz w:val="24"/>
          <w:szCs w:val="24"/>
        </w:rPr>
        <w:t>5</w:t>
      </w:r>
      <w:r w:rsidR="00094047" w:rsidRPr="00173CA1">
        <w:rPr>
          <w:rFonts w:ascii="Arial" w:hAnsi="Arial" w:cs="Arial"/>
          <w:sz w:val="24"/>
          <w:szCs w:val="24"/>
        </w:rPr>
        <w:t xml:space="preserve"> </w:t>
      </w:r>
      <w:r w:rsidR="00E24AF0" w:rsidRPr="00173CA1">
        <w:rPr>
          <w:rFonts w:ascii="Arial" w:hAnsi="Arial" w:cs="Arial"/>
          <w:sz w:val="24"/>
          <w:szCs w:val="24"/>
        </w:rPr>
        <w:t xml:space="preserve">настоящего </w:t>
      </w:r>
      <w:r w:rsidR="00094047" w:rsidRPr="00173CA1">
        <w:rPr>
          <w:rFonts w:ascii="Arial" w:hAnsi="Arial" w:cs="Arial"/>
          <w:sz w:val="24"/>
          <w:szCs w:val="24"/>
        </w:rPr>
        <w:t>Примерного п</w:t>
      </w:r>
      <w:r w:rsidR="00E24AF0" w:rsidRPr="00173CA1">
        <w:rPr>
          <w:rFonts w:ascii="Arial" w:hAnsi="Arial" w:cs="Arial"/>
          <w:sz w:val="24"/>
          <w:szCs w:val="24"/>
        </w:rPr>
        <w:t>оложения.</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17</w:t>
      </w:r>
      <w:r w:rsidR="00E24AF0" w:rsidRPr="00173CA1">
        <w:rPr>
          <w:rFonts w:ascii="Arial" w:hAnsi="Arial" w:cs="Arial"/>
          <w:sz w:val="24"/>
          <w:szCs w:val="24"/>
        </w:rPr>
        <w:t xml:space="preserve">. Компенсационная выплата за работу на работах с вредными и (или) опасными условиями труда производится на условиях и в порядке, установленном </w:t>
      </w:r>
      <w:hyperlink r:id="rId10" w:history="1">
        <w:r w:rsidR="00E24AF0" w:rsidRPr="00173CA1">
          <w:rPr>
            <w:rFonts w:ascii="Arial" w:hAnsi="Arial" w:cs="Arial"/>
            <w:sz w:val="24"/>
            <w:szCs w:val="24"/>
          </w:rPr>
          <w:t>статьей 147</w:t>
        </w:r>
      </w:hyperlink>
      <w:r w:rsidR="00E24AF0" w:rsidRPr="00173CA1">
        <w:rPr>
          <w:rFonts w:ascii="Arial" w:hAnsi="Arial" w:cs="Arial"/>
          <w:sz w:val="24"/>
          <w:szCs w:val="24"/>
        </w:rPr>
        <w:t xml:space="preserve"> Трудового кодекса Российской Федерации.</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18</w:t>
      </w:r>
      <w:r w:rsidR="00E24AF0" w:rsidRPr="00173CA1">
        <w:rPr>
          <w:rFonts w:ascii="Arial" w:hAnsi="Arial" w:cs="Arial"/>
          <w:sz w:val="24"/>
          <w:szCs w:val="24"/>
        </w:rPr>
        <w:t>. Районный коэффициент и процентная надбавка к заработной плате за работу в районах Крайнего Севера и приравненных к ним местностях (в южных районах Иркутской области) устанавливаются в порядке</w:t>
      </w:r>
      <w:r w:rsidR="008D6C75" w:rsidRPr="00173CA1">
        <w:rPr>
          <w:rFonts w:ascii="Arial" w:hAnsi="Arial" w:cs="Arial"/>
          <w:sz w:val="24"/>
          <w:szCs w:val="24"/>
        </w:rPr>
        <w:t xml:space="preserve"> и размерах</w:t>
      </w:r>
      <w:r w:rsidR="00E24AF0" w:rsidRPr="00173CA1">
        <w:rPr>
          <w:rFonts w:ascii="Arial" w:hAnsi="Arial" w:cs="Arial"/>
          <w:sz w:val="24"/>
          <w:szCs w:val="24"/>
        </w:rPr>
        <w:t xml:space="preserve">, </w:t>
      </w:r>
      <w:r w:rsidR="008D6C75" w:rsidRPr="00173CA1">
        <w:rPr>
          <w:rFonts w:ascii="Arial" w:hAnsi="Arial" w:cs="Arial"/>
          <w:sz w:val="24"/>
          <w:szCs w:val="24"/>
        </w:rPr>
        <w:t>определенных  федеральным и  областным законодательством</w:t>
      </w:r>
      <w:r w:rsidR="00E24AF0" w:rsidRPr="00173CA1">
        <w:rPr>
          <w:rFonts w:ascii="Arial" w:hAnsi="Arial" w:cs="Arial"/>
          <w:sz w:val="24"/>
          <w:szCs w:val="24"/>
        </w:rPr>
        <w:t>.</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19</w:t>
      </w:r>
      <w:r w:rsidR="00E24AF0" w:rsidRPr="00173CA1">
        <w:rPr>
          <w:rFonts w:ascii="Arial" w:hAnsi="Arial" w:cs="Arial"/>
          <w:sz w:val="24"/>
          <w:szCs w:val="24"/>
        </w:rPr>
        <w:t xml:space="preserve">. Компенсационная выплата за совмещение профессий (должностей) и (или) за расширение зон обслуживания и (или)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работникам на условиях и в порядке, предусмотренных </w:t>
      </w:r>
      <w:hyperlink r:id="rId11" w:history="1">
        <w:r w:rsidR="00E24AF0" w:rsidRPr="00173CA1">
          <w:rPr>
            <w:rFonts w:ascii="Arial" w:hAnsi="Arial" w:cs="Arial"/>
            <w:sz w:val="24"/>
            <w:szCs w:val="24"/>
          </w:rPr>
          <w:t>статьей 60.2</w:t>
        </w:r>
      </w:hyperlink>
      <w:r w:rsidR="00E24AF0" w:rsidRPr="00173CA1">
        <w:rPr>
          <w:rFonts w:ascii="Arial" w:hAnsi="Arial" w:cs="Arial"/>
          <w:sz w:val="24"/>
          <w:szCs w:val="24"/>
        </w:rPr>
        <w:t xml:space="preserve"> Трудового кодекса Российской Федерации.</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Размер компенсационной выплаты за совмещение профессий (должностей) и (или) за расширение зон обслуживания, и (или) за увеличение объема работы без освобождения от работы, определенной трудовым договором, устанавливается в соответствии со </w:t>
      </w:r>
      <w:hyperlink r:id="rId12" w:history="1">
        <w:r w:rsidRPr="00173CA1">
          <w:rPr>
            <w:rFonts w:ascii="Arial" w:hAnsi="Arial" w:cs="Arial"/>
            <w:sz w:val="24"/>
            <w:szCs w:val="24"/>
          </w:rPr>
          <w:t>статьей 151</w:t>
        </w:r>
      </w:hyperlink>
      <w:r w:rsidRPr="00173CA1">
        <w:rPr>
          <w:rFonts w:ascii="Arial" w:hAnsi="Arial" w:cs="Arial"/>
          <w:sz w:val="24"/>
          <w:szCs w:val="24"/>
        </w:rPr>
        <w:t xml:space="preserve"> Трудового кодекса Российской Федерации.</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20</w:t>
      </w:r>
      <w:r w:rsidR="00E24AF0" w:rsidRPr="00173CA1">
        <w:rPr>
          <w:rFonts w:ascii="Arial" w:hAnsi="Arial" w:cs="Arial"/>
          <w:sz w:val="24"/>
          <w:szCs w:val="24"/>
        </w:rPr>
        <w:t>. Выплата за исполнение обязанностей временно отсутствующего работника без освобождения от основной работы, определенной трудовым договором, устанавливается дополнительным соглашением к трудовому договору работника, который исполняет обязанности временно отсутствующего работника.</w:t>
      </w:r>
    </w:p>
    <w:p w:rsidR="009021FC" w:rsidRPr="00173CA1" w:rsidRDefault="00E148CD" w:rsidP="007B7630">
      <w:pPr>
        <w:pStyle w:val="ConsPlusNormal"/>
        <w:spacing w:line="276" w:lineRule="auto"/>
        <w:ind w:firstLine="539"/>
        <w:jc w:val="both"/>
        <w:rPr>
          <w:rFonts w:ascii="Arial" w:hAnsi="Arial" w:cs="Arial"/>
          <w:sz w:val="24"/>
          <w:szCs w:val="24"/>
        </w:rPr>
      </w:pPr>
      <w:r w:rsidRPr="00173CA1">
        <w:rPr>
          <w:rFonts w:ascii="Arial" w:hAnsi="Arial" w:cs="Arial"/>
          <w:sz w:val="24"/>
          <w:szCs w:val="24"/>
        </w:rPr>
        <w:t>21</w:t>
      </w:r>
      <w:r w:rsidR="00E24AF0" w:rsidRPr="00173CA1">
        <w:rPr>
          <w:rFonts w:ascii="Arial" w:hAnsi="Arial" w:cs="Arial"/>
          <w:sz w:val="24"/>
          <w:szCs w:val="24"/>
        </w:rPr>
        <w:t xml:space="preserve">. Компенсационная выплата за работу в ночное время устанавливается работникам на условиях и в порядке, предусмотренных </w:t>
      </w:r>
      <w:hyperlink r:id="rId13" w:history="1">
        <w:r w:rsidR="00E24AF0" w:rsidRPr="00173CA1">
          <w:rPr>
            <w:rFonts w:ascii="Arial" w:hAnsi="Arial" w:cs="Arial"/>
            <w:sz w:val="24"/>
            <w:szCs w:val="24"/>
          </w:rPr>
          <w:t>статьей 96</w:t>
        </w:r>
      </w:hyperlink>
      <w:r w:rsidR="00E24AF0" w:rsidRPr="00173CA1">
        <w:rPr>
          <w:rFonts w:ascii="Arial" w:hAnsi="Arial" w:cs="Arial"/>
          <w:sz w:val="24"/>
          <w:szCs w:val="24"/>
        </w:rPr>
        <w:t xml:space="preserve"> Трудового кодекса Российской Федерации.</w:t>
      </w:r>
      <w:r w:rsidR="009021FC" w:rsidRPr="00173CA1">
        <w:rPr>
          <w:rFonts w:ascii="Arial" w:hAnsi="Arial" w:cs="Arial"/>
          <w:sz w:val="24"/>
          <w:szCs w:val="24"/>
        </w:rPr>
        <w:t xml:space="preserve"> </w:t>
      </w:r>
    </w:p>
    <w:p w:rsidR="00B07C30" w:rsidRPr="00173CA1" w:rsidRDefault="009021FC" w:rsidP="007B7630">
      <w:pPr>
        <w:pStyle w:val="ConsPlusNormal"/>
        <w:spacing w:line="276" w:lineRule="auto"/>
        <w:ind w:firstLine="539"/>
        <w:jc w:val="both"/>
        <w:rPr>
          <w:rFonts w:ascii="Arial" w:hAnsi="Arial" w:cs="Arial"/>
          <w:sz w:val="24"/>
          <w:szCs w:val="24"/>
        </w:rPr>
      </w:pPr>
      <w:r w:rsidRPr="00173CA1">
        <w:rPr>
          <w:rFonts w:ascii="Arial" w:hAnsi="Arial" w:cs="Arial"/>
          <w:sz w:val="24"/>
          <w:szCs w:val="24"/>
        </w:rPr>
        <w:t>Доплата за каждый час работы</w:t>
      </w:r>
      <w:r w:rsidR="00B07C30" w:rsidRPr="00173CA1">
        <w:rPr>
          <w:rFonts w:ascii="Arial" w:hAnsi="Arial" w:cs="Arial"/>
          <w:sz w:val="24"/>
          <w:szCs w:val="24"/>
        </w:rPr>
        <w:t xml:space="preserve"> в ночное время (с 22 часов до</w:t>
      </w:r>
      <w:r w:rsidRPr="00173CA1">
        <w:rPr>
          <w:rFonts w:ascii="Arial" w:hAnsi="Arial" w:cs="Arial"/>
          <w:sz w:val="24"/>
          <w:szCs w:val="24"/>
        </w:rPr>
        <w:t xml:space="preserve"> 6 часов) работникам учреждения</w:t>
      </w:r>
      <w:r w:rsidR="00B07C30" w:rsidRPr="00173CA1">
        <w:rPr>
          <w:rFonts w:ascii="Arial" w:hAnsi="Arial" w:cs="Arial"/>
          <w:sz w:val="24"/>
          <w:szCs w:val="24"/>
        </w:rPr>
        <w:t xml:space="preserve"> производится в размере 35 проценто</w:t>
      </w:r>
      <w:r w:rsidR="00365C29" w:rsidRPr="00173CA1">
        <w:rPr>
          <w:rFonts w:ascii="Arial" w:hAnsi="Arial" w:cs="Arial"/>
          <w:sz w:val="24"/>
          <w:szCs w:val="24"/>
        </w:rPr>
        <w:t>в оклада  (должностного оклада), ставки заработной платы</w:t>
      </w:r>
      <w:r w:rsidRPr="00173CA1">
        <w:rPr>
          <w:rFonts w:ascii="Arial" w:hAnsi="Arial" w:cs="Arial"/>
          <w:sz w:val="24"/>
          <w:szCs w:val="24"/>
        </w:rPr>
        <w:t>, рассчитанного за час работы.</w:t>
      </w:r>
    </w:p>
    <w:p w:rsidR="00E24AF0" w:rsidRPr="00173CA1" w:rsidRDefault="00E24AF0"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2</w:t>
      </w:r>
      <w:r w:rsidR="00E148CD" w:rsidRPr="00173CA1">
        <w:rPr>
          <w:rFonts w:ascii="Arial" w:hAnsi="Arial" w:cs="Arial"/>
          <w:sz w:val="24"/>
          <w:szCs w:val="24"/>
        </w:rPr>
        <w:t>2</w:t>
      </w:r>
      <w:r w:rsidRPr="00173CA1">
        <w:rPr>
          <w:rFonts w:ascii="Arial" w:hAnsi="Arial" w:cs="Arial"/>
          <w:sz w:val="24"/>
          <w:szCs w:val="24"/>
        </w:rPr>
        <w:t xml:space="preserve">. Компенсационная выплата за сверхурочную работу устанавливается работникам на условиях, в порядке и в размере, установленных </w:t>
      </w:r>
      <w:hyperlink r:id="rId14" w:history="1">
        <w:r w:rsidRPr="00173CA1">
          <w:rPr>
            <w:rFonts w:ascii="Arial" w:hAnsi="Arial" w:cs="Arial"/>
            <w:sz w:val="24"/>
            <w:szCs w:val="24"/>
          </w:rPr>
          <w:t>статьями 99</w:t>
        </w:r>
      </w:hyperlink>
      <w:r w:rsidRPr="00173CA1">
        <w:rPr>
          <w:rFonts w:ascii="Arial" w:hAnsi="Arial" w:cs="Arial"/>
          <w:sz w:val="24"/>
          <w:szCs w:val="24"/>
        </w:rPr>
        <w:t xml:space="preserve">, </w:t>
      </w:r>
      <w:hyperlink r:id="rId15" w:history="1">
        <w:r w:rsidRPr="00173CA1">
          <w:rPr>
            <w:rFonts w:ascii="Arial" w:hAnsi="Arial" w:cs="Arial"/>
            <w:sz w:val="24"/>
            <w:szCs w:val="24"/>
          </w:rPr>
          <w:t>152</w:t>
        </w:r>
      </w:hyperlink>
      <w:r w:rsidRPr="00173CA1">
        <w:rPr>
          <w:rFonts w:ascii="Arial" w:hAnsi="Arial" w:cs="Arial"/>
          <w:sz w:val="24"/>
          <w:szCs w:val="24"/>
        </w:rPr>
        <w:t xml:space="preserve"> Трудового кодекса Российской Федерации.</w:t>
      </w:r>
    </w:p>
    <w:p w:rsidR="00E24AF0" w:rsidRPr="00173CA1" w:rsidRDefault="00E148CD" w:rsidP="007B7630">
      <w:pPr>
        <w:pStyle w:val="ConsPlusNormal"/>
        <w:spacing w:line="276" w:lineRule="auto"/>
        <w:ind w:firstLine="540"/>
        <w:jc w:val="both"/>
        <w:rPr>
          <w:rFonts w:ascii="Arial" w:hAnsi="Arial" w:cs="Arial"/>
          <w:sz w:val="24"/>
          <w:szCs w:val="24"/>
        </w:rPr>
      </w:pPr>
      <w:r w:rsidRPr="00173CA1">
        <w:rPr>
          <w:rFonts w:ascii="Arial" w:hAnsi="Arial" w:cs="Arial"/>
          <w:sz w:val="24"/>
          <w:szCs w:val="24"/>
        </w:rPr>
        <w:t>23</w:t>
      </w:r>
      <w:r w:rsidR="00E24AF0" w:rsidRPr="00173CA1">
        <w:rPr>
          <w:rFonts w:ascii="Arial" w:hAnsi="Arial" w:cs="Arial"/>
          <w:sz w:val="24"/>
          <w:szCs w:val="24"/>
        </w:rPr>
        <w:t xml:space="preserve">. Компенсационная выплата за работу в выходные и нерабочие праздничные дни устанавливается работникам на условиях и в порядке, установленных </w:t>
      </w:r>
      <w:hyperlink r:id="rId16" w:history="1">
        <w:r w:rsidR="00E24AF0" w:rsidRPr="00173CA1">
          <w:rPr>
            <w:rFonts w:ascii="Arial" w:hAnsi="Arial" w:cs="Arial"/>
            <w:sz w:val="24"/>
            <w:szCs w:val="24"/>
          </w:rPr>
          <w:t>статьями 113</w:t>
        </w:r>
      </w:hyperlink>
      <w:r w:rsidR="00E24AF0" w:rsidRPr="00173CA1">
        <w:rPr>
          <w:rFonts w:ascii="Arial" w:hAnsi="Arial" w:cs="Arial"/>
          <w:sz w:val="24"/>
          <w:szCs w:val="24"/>
        </w:rPr>
        <w:t xml:space="preserve">, </w:t>
      </w:r>
      <w:hyperlink r:id="rId17" w:history="1">
        <w:r w:rsidR="00E24AF0" w:rsidRPr="00173CA1">
          <w:rPr>
            <w:rFonts w:ascii="Arial" w:hAnsi="Arial" w:cs="Arial"/>
            <w:sz w:val="24"/>
            <w:szCs w:val="24"/>
          </w:rPr>
          <w:t>153</w:t>
        </w:r>
      </w:hyperlink>
      <w:r w:rsidR="00E24AF0" w:rsidRPr="00173CA1">
        <w:rPr>
          <w:rFonts w:ascii="Arial" w:hAnsi="Arial" w:cs="Arial"/>
          <w:sz w:val="24"/>
          <w:szCs w:val="24"/>
        </w:rPr>
        <w:t xml:space="preserve"> Трудового кодекса Российской Федерации.</w:t>
      </w:r>
    </w:p>
    <w:p w:rsidR="00E24AF0" w:rsidRPr="00173CA1" w:rsidRDefault="00E24AF0" w:rsidP="007B7630">
      <w:pPr>
        <w:pStyle w:val="ConsPlusNormal"/>
        <w:spacing w:line="276" w:lineRule="auto"/>
        <w:jc w:val="both"/>
        <w:rPr>
          <w:rFonts w:ascii="Arial" w:hAnsi="Arial" w:cs="Arial"/>
          <w:sz w:val="24"/>
          <w:szCs w:val="24"/>
        </w:rPr>
      </w:pPr>
    </w:p>
    <w:p w:rsidR="00E24AF0" w:rsidRPr="00173CA1" w:rsidRDefault="00F434D1" w:rsidP="00A86E50">
      <w:pPr>
        <w:pStyle w:val="ConsPlusTitle"/>
        <w:spacing w:line="276" w:lineRule="auto"/>
        <w:jc w:val="center"/>
        <w:outlineLvl w:val="1"/>
        <w:rPr>
          <w:rFonts w:ascii="Arial" w:hAnsi="Arial" w:cs="Arial"/>
          <w:sz w:val="24"/>
          <w:szCs w:val="24"/>
        </w:rPr>
      </w:pPr>
      <w:r w:rsidRPr="00173CA1">
        <w:rPr>
          <w:rFonts w:ascii="Arial" w:hAnsi="Arial" w:cs="Arial"/>
          <w:sz w:val="24"/>
          <w:szCs w:val="24"/>
        </w:rPr>
        <w:t>Глава 4</w:t>
      </w:r>
      <w:r w:rsidR="00E24AF0" w:rsidRPr="00173CA1">
        <w:rPr>
          <w:rFonts w:ascii="Arial" w:hAnsi="Arial" w:cs="Arial"/>
          <w:sz w:val="24"/>
          <w:szCs w:val="24"/>
        </w:rPr>
        <w:t xml:space="preserve">. </w:t>
      </w:r>
      <w:r w:rsidR="00DD5B02" w:rsidRPr="00173CA1">
        <w:rPr>
          <w:rFonts w:ascii="Arial" w:hAnsi="Arial" w:cs="Arial"/>
          <w:sz w:val="24"/>
          <w:szCs w:val="24"/>
        </w:rPr>
        <w:t>РАЗМЕРЫ</w:t>
      </w:r>
      <w:r w:rsidR="00EF2886" w:rsidRPr="00173CA1">
        <w:rPr>
          <w:rFonts w:ascii="Arial" w:hAnsi="Arial" w:cs="Arial"/>
          <w:sz w:val="24"/>
          <w:szCs w:val="24"/>
        </w:rPr>
        <w:t>,</w:t>
      </w:r>
      <w:r w:rsidR="00DD5B02" w:rsidRPr="00173CA1">
        <w:rPr>
          <w:rFonts w:ascii="Arial" w:hAnsi="Arial" w:cs="Arial"/>
          <w:sz w:val="24"/>
          <w:szCs w:val="24"/>
        </w:rPr>
        <w:t xml:space="preserve">  ПОРЯДОК  И  УСЛОВИЯ  УСТАНОВЛЕНИЯ  ВЫПЛАТ  СТИМУЛИРУЮЩЕГО ХАРАКТЕРА РАБОТНИКАМ УЧРЕЖДЕНИЯ</w:t>
      </w:r>
    </w:p>
    <w:p w:rsidR="00E24AF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24</w:t>
      </w:r>
      <w:r w:rsidR="00E24AF0" w:rsidRPr="00173CA1">
        <w:rPr>
          <w:rFonts w:ascii="Arial" w:hAnsi="Arial" w:cs="Arial"/>
          <w:sz w:val="24"/>
          <w:szCs w:val="24"/>
        </w:rPr>
        <w:t xml:space="preserve">. </w:t>
      </w:r>
      <w:r w:rsidR="000920BC" w:rsidRPr="00173CA1">
        <w:rPr>
          <w:rFonts w:ascii="Arial" w:hAnsi="Arial" w:cs="Arial"/>
          <w:sz w:val="24"/>
          <w:szCs w:val="24"/>
        </w:rPr>
        <w:t>Работн</w:t>
      </w:r>
      <w:r w:rsidR="002A6469" w:rsidRPr="00173CA1">
        <w:rPr>
          <w:rFonts w:ascii="Arial" w:hAnsi="Arial" w:cs="Arial"/>
          <w:sz w:val="24"/>
          <w:szCs w:val="24"/>
        </w:rPr>
        <w:t>икам учреждений устанавливаются следующие</w:t>
      </w:r>
      <w:r w:rsidR="000920BC" w:rsidRPr="00173CA1">
        <w:rPr>
          <w:rFonts w:ascii="Arial" w:hAnsi="Arial" w:cs="Arial"/>
          <w:sz w:val="24"/>
          <w:szCs w:val="24"/>
        </w:rPr>
        <w:t xml:space="preserve"> виды выплат  стимулирующего характера:</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1)</w:t>
      </w:r>
      <w:r w:rsidR="000920BC" w:rsidRPr="00173CA1">
        <w:rPr>
          <w:rFonts w:ascii="Arial" w:hAnsi="Arial" w:cs="Arial"/>
          <w:sz w:val="24"/>
          <w:szCs w:val="24"/>
        </w:rPr>
        <w:t xml:space="preserve"> выплаты </w:t>
      </w:r>
      <w:r w:rsidRPr="00173CA1">
        <w:rPr>
          <w:rFonts w:ascii="Arial" w:hAnsi="Arial" w:cs="Arial"/>
          <w:sz w:val="24"/>
          <w:szCs w:val="24"/>
        </w:rPr>
        <w:t xml:space="preserve"> за интенсивность и высокие результаты работы;</w:t>
      </w:r>
    </w:p>
    <w:p w:rsidR="00917AB7"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2) </w:t>
      </w:r>
      <w:r w:rsidR="000920BC" w:rsidRPr="00173CA1">
        <w:rPr>
          <w:rFonts w:ascii="Arial" w:hAnsi="Arial" w:cs="Arial"/>
          <w:sz w:val="24"/>
          <w:szCs w:val="24"/>
        </w:rPr>
        <w:t xml:space="preserve">выплаты </w:t>
      </w:r>
      <w:r w:rsidRPr="00173CA1">
        <w:rPr>
          <w:rFonts w:ascii="Arial" w:hAnsi="Arial" w:cs="Arial"/>
          <w:sz w:val="24"/>
          <w:szCs w:val="24"/>
        </w:rPr>
        <w:t xml:space="preserve">за стаж </w:t>
      </w:r>
      <w:r w:rsidR="00917AB7" w:rsidRPr="00173CA1">
        <w:rPr>
          <w:rFonts w:ascii="Arial" w:hAnsi="Arial" w:cs="Arial"/>
          <w:sz w:val="24"/>
          <w:szCs w:val="24"/>
        </w:rPr>
        <w:t xml:space="preserve">непрерывной работы в учреждении  и уровень  специального </w:t>
      </w:r>
      <w:r w:rsidR="00F8001F" w:rsidRPr="00173CA1">
        <w:rPr>
          <w:rFonts w:ascii="Arial" w:hAnsi="Arial" w:cs="Arial"/>
          <w:sz w:val="24"/>
          <w:szCs w:val="24"/>
        </w:rPr>
        <w:t xml:space="preserve"> профессионального </w:t>
      </w:r>
      <w:r w:rsidR="00917AB7" w:rsidRPr="00173CA1">
        <w:rPr>
          <w:rFonts w:ascii="Arial" w:hAnsi="Arial" w:cs="Arial"/>
          <w:sz w:val="24"/>
          <w:szCs w:val="24"/>
        </w:rPr>
        <w:t>образования;</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3) </w:t>
      </w:r>
      <w:r w:rsidR="000920BC" w:rsidRPr="00173CA1">
        <w:rPr>
          <w:rFonts w:ascii="Arial" w:hAnsi="Arial" w:cs="Arial"/>
          <w:sz w:val="24"/>
          <w:szCs w:val="24"/>
        </w:rPr>
        <w:t xml:space="preserve">выплаты </w:t>
      </w:r>
      <w:r w:rsidRPr="00173CA1">
        <w:rPr>
          <w:rFonts w:ascii="Arial" w:hAnsi="Arial" w:cs="Arial"/>
          <w:sz w:val="24"/>
          <w:szCs w:val="24"/>
        </w:rPr>
        <w:t>за качество выполняемых работ;</w:t>
      </w:r>
    </w:p>
    <w:p w:rsidR="000920BC" w:rsidRPr="00173CA1" w:rsidRDefault="000920BC"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4) премиальные выплаты по итогам работы за месяц;</w:t>
      </w:r>
    </w:p>
    <w:p w:rsidR="003A7563" w:rsidRPr="00173CA1" w:rsidRDefault="000920BC"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5</w:t>
      </w:r>
      <w:r w:rsidR="00E24AF0" w:rsidRPr="00173CA1">
        <w:rPr>
          <w:rFonts w:ascii="Arial" w:hAnsi="Arial" w:cs="Arial"/>
          <w:sz w:val="24"/>
          <w:szCs w:val="24"/>
        </w:rPr>
        <w:t xml:space="preserve">) </w:t>
      </w:r>
      <w:r w:rsidRPr="00173CA1">
        <w:rPr>
          <w:rFonts w:ascii="Arial" w:hAnsi="Arial" w:cs="Arial"/>
          <w:sz w:val="24"/>
          <w:szCs w:val="24"/>
        </w:rPr>
        <w:t xml:space="preserve">выплаты </w:t>
      </w:r>
      <w:r w:rsidR="00E24AF0" w:rsidRPr="00173CA1">
        <w:rPr>
          <w:rFonts w:ascii="Arial" w:hAnsi="Arial" w:cs="Arial"/>
          <w:sz w:val="24"/>
          <w:szCs w:val="24"/>
        </w:rPr>
        <w:t>за профессиональное развитие, степень самостоятельности работника</w:t>
      </w:r>
      <w:r w:rsidR="003A7563" w:rsidRPr="00173CA1">
        <w:rPr>
          <w:rFonts w:ascii="Arial" w:hAnsi="Arial" w:cs="Arial"/>
          <w:sz w:val="24"/>
          <w:szCs w:val="24"/>
        </w:rPr>
        <w:t>.</w:t>
      </w:r>
    </w:p>
    <w:p w:rsidR="00E24AF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25</w:t>
      </w:r>
      <w:r w:rsidR="00E24AF0" w:rsidRPr="00173CA1">
        <w:rPr>
          <w:rFonts w:ascii="Arial" w:hAnsi="Arial" w:cs="Arial"/>
          <w:sz w:val="24"/>
          <w:szCs w:val="24"/>
        </w:rPr>
        <w:t xml:space="preserve">. Стимулирующие выплаты устанавливаются работникам учреждения в процентах (в коэффициентах) к окладам (должностным окладам), ставкам заработной платы или в абсолютных размерах с учетом требований настоящего </w:t>
      </w:r>
      <w:r w:rsidR="00CF0C0A" w:rsidRPr="00173CA1">
        <w:rPr>
          <w:rFonts w:ascii="Arial" w:hAnsi="Arial" w:cs="Arial"/>
          <w:sz w:val="24"/>
          <w:szCs w:val="24"/>
        </w:rPr>
        <w:lastRenderedPageBreak/>
        <w:t>Примерного п</w:t>
      </w:r>
      <w:r w:rsidR="00E24AF0" w:rsidRPr="00173CA1">
        <w:rPr>
          <w:rFonts w:ascii="Arial" w:hAnsi="Arial" w:cs="Arial"/>
          <w:sz w:val="24"/>
          <w:szCs w:val="24"/>
        </w:rPr>
        <w:t>оложения.</w:t>
      </w:r>
    </w:p>
    <w:p w:rsidR="00E24AF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26</w:t>
      </w:r>
      <w:r w:rsidR="00E24AF0" w:rsidRPr="00173CA1">
        <w:rPr>
          <w:rFonts w:ascii="Arial" w:hAnsi="Arial" w:cs="Arial"/>
          <w:sz w:val="24"/>
          <w:szCs w:val="24"/>
        </w:rPr>
        <w:t>. К выплатам за интенсивность и высокие результаты работы относятся следующие категории выплат:</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1) выплата работникам учреждений, должности которых согласно </w:t>
      </w:r>
      <w:hyperlink w:anchor="P962" w:history="1">
        <w:r w:rsidRPr="00173CA1">
          <w:rPr>
            <w:rFonts w:ascii="Arial" w:hAnsi="Arial" w:cs="Arial"/>
            <w:sz w:val="24"/>
            <w:szCs w:val="24"/>
          </w:rPr>
          <w:t>приложению 2</w:t>
        </w:r>
      </w:hyperlink>
      <w:r w:rsidRPr="00173CA1">
        <w:rPr>
          <w:rFonts w:ascii="Arial" w:hAnsi="Arial" w:cs="Arial"/>
          <w:sz w:val="24"/>
          <w:szCs w:val="24"/>
        </w:rPr>
        <w:t xml:space="preserve"> к настоящему </w:t>
      </w:r>
      <w:r w:rsidR="00EC5026" w:rsidRPr="00173CA1">
        <w:rPr>
          <w:rFonts w:ascii="Arial" w:hAnsi="Arial" w:cs="Arial"/>
          <w:sz w:val="24"/>
          <w:szCs w:val="24"/>
        </w:rPr>
        <w:t>Примерному п</w:t>
      </w:r>
      <w:r w:rsidRPr="00173CA1">
        <w:rPr>
          <w:rFonts w:ascii="Arial" w:hAnsi="Arial" w:cs="Arial"/>
          <w:sz w:val="24"/>
          <w:szCs w:val="24"/>
        </w:rPr>
        <w:t>оложению включены в перечень должностей работников библиотек, му</w:t>
      </w:r>
      <w:r w:rsidR="00F577B1" w:rsidRPr="00173CA1">
        <w:rPr>
          <w:rFonts w:ascii="Arial" w:hAnsi="Arial" w:cs="Arial"/>
          <w:sz w:val="24"/>
          <w:szCs w:val="24"/>
        </w:rPr>
        <w:t>зеев, учреждений клубного типа</w:t>
      </w:r>
      <w:r w:rsidRPr="00173CA1">
        <w:rPr>
          <w:rFonts w:ascii="Arial" w:hAnsi="Arial" w:cs="Arial"/>
          <w:sz w:val="24"/>
          <w:szCs w:val="24"/>
        </w:rPr>
        <w:t>, перечень должностей работников учреждения кинематографии, за репетиционную на</w:t>
      </w:r>
      <w:r w:rsidR="008A778A" w:rsidRPr="00173CA1">
        <w:rPr>
          <w:rFonts w:ascii="Arial" w:hAnsi="Arial" w:cs="Arial"/>
          <w:sz w:val="24"/>
          <w:szCs w:val="24"/>
        </w:rPr>
        <w:t>грузку - в размере не менее 5</w:t>
      </w:r>
      <w:r w:rsidRPr="00173CA1">
        <w:rPr>
          <w:rFonts w:ascii="Arial" w:hAnsi="Arial" w:cs="Arial"/>
          <w:sz w:val="24"/>
          <w:szCs w:val="24"/>
        </w:rPr>
        <w:t xml:space="preserve">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2) выплата работникам учреждений, должности которых включены в </w:t>
      </w:r>
      <w:hyperlink w:anchor="P962" w:history="1">
        <w:r w:rsidRPr="00173CA1">
          <w:rPr>
            <w:rFonts w:ascii="Arial" w:hAnsi="Arial" w:cs="Arial"/>
            <w:sz w:val="24"/>
            <w:szCs w:val="24"/>
          </w:rPr>
          <w:t>приложение 2</w:t>
        </w:r>
      </w:hyperlink>
      <w:r w:rsidRPr="00173CA1">
        <w:rPr>
          <w:rFonts w:ascii="Arial" w:hAnsi="Arial" w:cs="Arial"/>
          <w:sz w:val="24"/>
          <w:szCs w:val="24"/>
        </w:rPr>
        <w:t xml:space="preserve"> к настоящему </w:t>
      </w:r>
      <w:r w:rsidR="00CF0C0A" w:rsidRPr="00173CA1">
        <w:rPr>
          <w:rFonts w:ascii="Arial" w:hAnsi="Arial" w:cs="Arial"/>
          <w:sz w:val="24"/>
          <w:szCs w:val="24"/>
        </w:rPr>
        <w:t>Примерному п</w:t>
      </w:r>
      <w:r w:rsidRPr="00173CA1">
        <w:rPr>
          <w:rFonts w:ascii="Arial" w:hAnsi="Arial" w:cs="Arial"/>
          <w:sz w:val="24"/>
          <w:szCs w:val="24"/>
        </w:rPr>
        <w:t>оложению, за участие в осуществлении учреждением основной деятельности, предусмотренной уставом учр</w:t>
      </w:r>
      <w:r w:rsidR="00F577B1" w:rsidRPr="00173CA1">
        <w:rPr>
          <w:rFonts w:ascii="Arial" w:hAnsi="Arial" w:cs="Arial"/>
          <w:sz w:val="24"/>
          <w:szCs w:val="24"/>
        </w:rPr>
        <w:t>еждения, - в размере не менее 5</w:t>
      </w:r>
      <w:r w:rsidRPr="00173CA1">
        <w:rPr>
          <w:rFonts w:ascii="Arial" w:hAnsi="Arial" w:cs="Arial"/>
          <w:sz w:val="24"/>
          <w:szCs w:val="24"/>
        </w:rPr>
        <w:t xml:space="preserve"> процентов;</w:t>
      </w:r>
    </w:p>
    <w:p w:rsidR="00E24AF0" w:rsidRPr="00173CA1" w:rsidRDefault="00F577B1"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w:t>
      </w:r>
      <w:r w:rsidR="00E24AF0" w:rsidRPr="00173CA1">
        <w:rPr>
          <w:rFonts w:ascii="Arial" w:hAnsi="Arial" w:cs="Arial"/>
          <w:sz w:val="24"/>
          <w:szCs w:val="24"/>
        </w:rPr>
        <w:t xml:space="preserve">) выплата за обеспечение производственно-творческой деятельности учреждений: за создание условий для комфортного посещения и (или) пребывания в учреждении, создание, реставрацию (ремонт) и эксплуатацию необходимых для реализации основной деятельности учреждения, предусмотренной уставом, </w:t>
      </w:r>
      <w:proofErr w:type="spellStart"/>
      <w:r w:rsidR="00E24AF0" w:rsidRPr="00173CA1">
        <w:rPr>
          <w:rFonts w:ascii="Arial" w:hAnsi="Arial" w:cs="Arial"/>
          <w:sz w:val="24"/>
          <w:szCs w:val="24"/>
        </w:rPr>
        <w:t>сценическо-постановочных</w:t>
      </w:r>
      <w:proofErr w:type="spellEnd"/>
      <w:r w:rsidR="00E24AF0" w:rsidRPr="00173CA1">
        <w:rPr>
          <w:rFonts w:ascii="Arial" w:hAnsi="Arial" w:cs="Arial"/>
          <w:sz w:val="24"/>
          <w:szCs w:val="24"/>
        </w:rPr>
        <w:t xml:space="preserve"> средств, музейного и библиотечного имущества, оборудования, транспортных</w:t>
      </w:r>
      <w:r w:rsidRPr="00173CA1">
        <w:rPr>
          <w:rFonts w:ascii="Arial" w:hAnsi="Arial" w:cs="Arial"/>
          <w:sz w:val="24"/>
          <w:szCs w:val="24"/>
        </w:rPr>
        <w:t xml:space="preserve"> средств</w:t>
      </w:r>
      <w:r w:rsidRPr="00173CA1">
        <w:rPr>
          <w:rFonts w:ascii="Arial" w:hAnsi="Arial" w:cs="Arial"/>
          <w:i/>
          <w:sz w:val="24"/>
          <w:szCs w:val="24"/>
          <w:u w:val="single"/>
        </w:rPr>
        <w:t xml:space="preserve"> </w:t>
      </w:r>
      <w:r w:rsidRPr="00173CA1">
        <w:rPr>
          <w:rFonts w:ascii="Arial" w:hAnsi="Arial" w:cs="Arial"/>
          <w:sz w:val="24"/>
          <w:szCs w:val="24"/>
        </w:rPr>
        <w:t>- в размере не менее 5</w:t>
      </w:r>
      <w:r w:rsidR="00E24AF0" w:rsidRPr="00173CA1">
        <w:rPr>
          <w:rFonts w:ascii="Arial" w:hAnsi="Arial" w:cs="Arial"/>
          <w:sz w:val="24"/>
          <w:szCs w:val="24"/>
        </w:rPr>
        <w:t xml:space="preserve"> процентов;</w:t>
      </w:r>
    </w:p>
    <w:p w:rsidR="00E24AF0" w:rsidRPr="00173CA1" w:rsidRDefault="00914A6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4</w:t>
      </w:r>
      <w:r w:rsidR="00E24AF0" w:rsidRPr="00173CA1">
        <w:rPr>
          <w:rFonts w:ascii="Arial" w:hAnsi="Arial" w:cs="Arial"/>
          <w:sz w:val="24"/>
          <w:szCs w:val="24"/>
        </w:rPr>
        <w:t>) выплата за работу по обеспечению оперативного и (или) непрерывного обслуживания зданий и помещений, закрепленных за учреждениями, в том числе, связанную с необходимостью срочного устранения опасности, внезапно возникшей в процессе эксплуатации зданий и помещений, непосредственно угрожающей жизни, здоровью, правам граждан, а также охраняемым законом интересам общества или гос</w:t>
      </w:r>
      <w:r w:rsidRPr="00173CA1">
        <w:rPr>
          <w:rFonts w:ascii="Arial" w:hAnsi="Arial" w:cs="Arial"/>
          <w:sz w:val="24"/>
          <w:szCs w:val="24"/>
        </w:rPr>
        <w:t>ударства - в размере не менее 5</w:t>
      </w:r>
      <w:r w:rsidR="00E24AF0" w:rsidRPr="00173CA1">
        <w:rPr>
          <w:rFonts w:ascii="Arial" w:hAnsi="Arial" w:cs="Arial"/>
          <w:sz w:val="24"/>
          <w:szCs w:val="24"/>
        </w:rPr>
        <w:t xml:space="preserve"> процентов;</w:t>
      </w:r>
    </w:p>
    <w:p w:rsidR="00E24AF0" w:rsidRPr="00173CA1" w:rsidRDefault="00914A6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5</w:t>
      </w:r>
      <w:r w:rsidR="00E24AF0" w:rsidRPr="00173CA1">
        <w:rPr>
          <w:rFonts w:ascii="Arial" w:hAnsi="Arial" w:cs="Arial"/>
          <w:sz w:val="24"/>
          <w:szCs w:val="24"/>
        </w:rPr>
        <w:t xml:space="preserve">) выплата за работу с отдельными видами документов: за работу с архивными документами, книжными памятниками, документами при формировании номенклатуры дел, документами при обеспечении государственного учета музейных предметов и музейных коллекций - в размере не менее </w:t>
      </w:r>
      <w:r w:rsidRPr="00173CA1">
        <w:rPr>
          <w:rFonts w:ascii="Arial" w:hAnsi="Arial" w:cs="Arial"/>
          <w:sz w:val="24"/>
          <w:szCs w:val="24"/>
        </w:rPr>
        <w:t>5</w:t>
      </w:r>
      <w:r w:rsidR="00E24AF0" w:rsidRPr="00173CA1">
        <w:rPr>
          <w:rFonts w:ascii="Arial" w:hAnsi="Arial" w:cs="Arial"/>
          <w:sz w:val="24"/>
          <w:szCs w:val="24"/>
        </w:rPr>
        <w:t xml:space="preserve"> процентов;</w:t>
      </w:r>
    </w:p>
    <w:p w:rsidR="00E24AF0" w:rsidRPr="00173CA1" w:rsidRDefault="00914A6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6</w:t>
      </w:r>
      <w:r w:rsidR="00E24AF0" w:rsidRPr="00173CA1">
        <w:rPr>
          <w:rFonts w:ascii="Arial" w:hAnsi="Arial" w:cs="Arial"/>
          <w:sz w:val="24"/>
          <w:szCs w:val="24"/>
        </w:rPr>
        <w:t xml:space="preserve">) выплата педагогическим работникам учреждений </w:t>
      </w:r>
      <w:r w:rsidR="00E24AF0" w:rsidRPr="00FA3E8F">
        <w:rPr>
          <w:rFonts w:ascii="Arial" w:hAnsi="Arial" w:cs="Arial"/>
          <w:sz w:val="24"/>
          <w:szCs w:val="24"/>
        </w:rPr>
        <w:t>за выполнение другой педагогической работы по поручению руководителя образовательного учреждения, а также в соответствии с правилами внутреннего трудового распорядка, графиками, правилами, расписаниями, локальными нормативными актами соответствующего учреждения (за классное руководство, за руководство учебными коллективами, заведование учебными кабинетами, методическое обеспечение образовательного процесса, организацию и оказание методической, диагностической и консультативной помощи родителям (законным представителям) обучающихся, работу по проведению родительских собраний,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организации, включая участие в концертной деятельности, конкурсах, состязаниях, экскурсиях, других формах учебной деятельности),</w:t>
      </w:r>
      <w:r w:rsidR="003B13D3" w:rsidRPr="00FA3E8F">
        <w:rPr>
          <w:rFonts w:ascii="Arial" w:hAnsi="Arial" w:cs="Arial"/>
          <w:sz w:val="24"/>
          <w:szCs w:val="24"/>
        </w:rPr>
        <w:t xml:space="preserve"> </w:t>
      </w:r>
      <w:r w:rsidR="003B13D3" w:rsidRPr="00173CA1">
        <w:rPr>
          <w:rFonts w:ascii="Arial" w:hAnsi="Arial" w:cs="Arial"/>
          <w:sz w:val="24"/>
          <w:szCs w:val="24"/>
        </w:rPr>
        <w:t>- в размере не менее 5</w:t>
      </w:r>
      <w:r w:rsidR="00E24AF0" w:rsidRPr="00173CA1">
        <w:rPr>
          <w:rFonts w:ascii="Arial" w:hAnsi="Arial" w:cs="Arial"/>
          <w:sz w:val="24"/>
          <w:szCs w:val="24"/>
        </w:rPr>
        <w:t xml:space="preserve"> процентов.</w:t>
      </w:r>
    </w:p>
    <w:p w:rsidR="00EC5026" w:rsidRPr="00173CA1" w:rsidRDefault="008C3C2E" w:rsidP="008C3C2E">
      <w:pPr>
        <w:pStyle w:val="ConsPlusNormal"/>
        <w:spacing w:line="276" w:lineRule="auto"/>
        <w:ind w:firstLine="540"/>
        <w:jc w:val="both"/>
        <w:rPr>
          <w:rFonts w:ascii="Arial" w:hAnsi="Arial" w:cs="Arial"/>
          <w:sz w:val="24"/>
          <w:szCs w:val="24"/>
        </w:rPr>
      </w:pPr>
      <w:bookmarkStart w:id="3" w:name="P175"/>
      <w:bookmarkEnd w:id="3"/>
      <w:r w:rsidRPr="00173CA1">
        <w:rPr>
          <w:rFonts w:ascii="Arial" w:hAnsi="Arial" w:cs="Arial"/>
          <w:sz w:val="24"/>
          <w:szCs w:val="24"/>
        </w:rPr>
        <w:t>27</w:t>
      </w:r>
      <w:r w:rsidR="00E24AF0" w:rsidRPr="00173CA1">
        <w:rPr>
          <w:rFonts w:ascii="Arial" w:hAnsi="Arial" w:cs="Arial"/>
          <w:sz w:val="24"/>
          <w:szCs w:val="24"/>
        </w:rPr>
        <w:t xml:space="preserve">. </w:t>
      </w:r>
      <w:r w:rsidR="00EC5026" w:rsidRPr="00173CA1">
        <w:rPr>
          <w:rFonts w:ascii="Arial" w:hAnsi="Arial" w:cs="Arial"/>
          <w:sz w:val="24"/>
          <w:szCs w:val="24"/>
        </w:rPr>
        <w:t>Работникам учреждения  устанавливаются выплаты за стаж</w:t>
      </w:r>
      <w:r w:rsidR="00917AB7" w:rsidRPr="00173CA1">
        <w:rPr>
          <w:rFonts w:ascii="Arial" w:hAnsi="Arial" w:cs="Arial"/>
          <w:sz w:val="24"/>
          <w:szCs w:val="24"/>
        </w:rPr>
        <w:t xml:space="preserve"> непрерывной</w:t>
      </w:r>
      <w:r w:rsidR="00EC5026" w:rsidRPr="00173CA1">
        <w:rPr>
          <w:rFonts w:ascii="Arial" w:hAnsi="Arial" w:cs="Arial"/>
          <w:sz w:val="24"/>
          <w:szCs w:val="24"/>
        </w:rPr>
        <w:t xml:space="preserve">  </w:t>
      </w:r>
      <w:r w:rsidR="00EC5026" w:rsidRPr="00173CA1">
        <w:rPr>
          <w:rFonts w:ascii="Arial" w:hAnsi="Arial" w:cs="Arial"/>
          <w:sz w:val="24"/>
          <w:szCs w:val="24"/>
        </w:rPr>
        <w:lastRenderedPageBreak/>
        <w:t>работы</w:t>
      </w:r>
      <w:r w:rsidR="00917AB7" w:rsidRPr="00173CA1">
        <w:rPr>
          <w:rFonts w:ascii="Arial" w:hAnsi="Arial" w:cs="Arial"/>
          <w:sz w:val="24"/>
          <w:szCs w:val="24"/>
        </w:rPr>
        <w:t xml:space="preserve"> в учреждении</w:t>
      </w:r>
      <w:r w:rsidR="000B5BCE" w:rsidRPr="00173CA1">
        <w:rPr>
          <w:rFonts w:ascii="Arial" w:hAnsi="Arial" w:cs="Arial"/>
          <w:sz w:val="24"/>
          <w:szCs w:val="24"/>
        </w:rPr>
        <w:t xml:space="preserve"> и уровень </w:t>
      </w:r>
      <w:r w:rsidR="00EC5026" w:rsidRPr="00173CA1">
        <w:rPr>
          <w:rFonts w:ascii="Arial" w:hAnsi="Arial" w:cs="Arial"/>
          <w:sz w:val="24"/>
          <w:szCs w:val="24"/>
        </w:rPr>
        <w:t xml:space="preserve">специального </w:t>
      </w:r>
      <w:r w:rsidR="00F8001F" w:rsidRPr="00173CA1">
        <w:rPr>
          <w:rFonts w:ascii="Arial" w:hAnsi="Arial" w:cs="Arial"/>
          <w:sz w:val="24"/>
          <w:szCs w:val="24"/>
        </w:rPr>
        <w:t xml:space="preserve">профессионального </w:t>
      </w:r>
      <w:r w:rsidR="00EC5026" w:rsidRPr="00173CA1">
        <w:rPr>
          <w:rFonts w:ascii="Arial" w:hAnsi="Arial" w:cs="Arial"/>
          <w:sz w:val="24"/>
          <w:szCs w:val="24"/>
        </w:rPr>
        <w:t>образования в размерах, определенных в соответствии с приложением 3 к настоящему Примерному положению</w:t>
      </w:r>
      <w:r w:rsidR="00F72D4D" w:rsidRPr="00173CA1">
        <w:rPr>
          <w:rFonts w:ascii="Arial" w:hAnsi="Arial" w:cs="Arial"/>
          <w:sz w:val="24"/>
          <w:szCs w:val="24"/>
        </w:rPr>
        <w:t>, в зависимости  от фактически занимаемой работником ставки  по основному месту работы, но не более чем на одну ставку.</w:t>
      </w:r>
    </w:p>
    <w:p w:rsidR="00F72D4D" w:rsidRPr="00173CA1" w:rsidRDefault="00F72D4D"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Стаж непрерывной работы рассчитывается путем учета рабочего времени по основному месту работы.</w:t>
      </w:r>
    </w:p>
    <w:p w:rsidR="00F72D4D" w:rsidRPr="00173CA1" w:rsidRDefault="00F72D4D"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Условия, сохраняющие стаж непрерывной работы, при поступлении работника в учреждение с другой работы, следующие:</w:t>
      </w:r>
    </w:p>
    <w:p w:rsidR="00F72D4D" w:rsidRPr="00173CA1" w:rsidRDefault="00F72D4D"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1) трудоустройство в течение одного месяца:</w:t>
      </w:r>
    </w:p>
    <w:p w:rsidR="00F72D4D" w:rsidRPr="00173CA1" w:rsidRDefault="00F72D4D"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 дня</w:t>
      </w:r>
      <w:r w:rsidR="00617810" w:rsidRPr="00173CA1">
        <w:rPr>
          <w:rFonts w:ascii="Arial" w:hAnsi="Arial" w:cs="Arial"/>
          <w:sz w:val="24"/>
          <w:szCs w:val="24"/>
        </w:rPr>
        <w:t xml:space="preserve"> </w:t>
      </w:r>
      <w:r w:rsidRPr="00173CA1">
        <w:rPr>
          <w:rFonts w:ascii="Arial" w:hAnsi="Arial" w:cs="Arial"/>
          <w:sz w:val="24"/>
          <w:szCs w:val="24"/>
        </w:rPr>
        <w:t>увольнения из уч</w:t>
      </w:r>
      <w:r w:rsidR="000B5BCE" w:rsidRPr="00173CA1">
        <w:rPr>
          <w:rFonts w:ascii="Arial" w:hAnsi="Arial" w:cs="Arial"/>
          <w:sz w:val="24"/>
          <w:szCs w:val="24"/>
        </w:rPr>
        <w:t>реждений, указанных в пункте 30</w:t>
      </w:r>
      <w:r w:rsidRPr="00173CA1">
        <w:rPr>
          <w:rFonts w:ascii="Arial" w:hAnsi="Arial" w:cs="Arial"/>
          <w:sz w:val="24"/>
          <w:szCs w:val="24"/>
        </w:rPr>
        <w:t xml:space="preserve"> настоящего Примерного положения;</w:t>
      </w:r>
    </w:p>
    <w:p w:rsidR="00F72D4D" w:rsidRPr="00173CA1" w:rsidRDefault="00F72D4D"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после прекращения временной инвалидности или болезни, вызвавших увольнение из учреждений (подразделений) и с долж</w:t>
      </w:r>
      <w:r w:rsidR="000B5BCE" w:rsidRPr="00173CA1">
        <w:rPr>
          <w:rFonts w:ascii="Arial" w:hAnsi="Arial" w:cs="Arial"/>
          <w:sz w:val="24"/>
          <w:szCs w:val="24"/>
        </w:rPr>
        <w:t>ностей, указанных в пункте 30</w:t>
      </w:r>
      <w:r w:rsidRPr="00173CA1">
        <w:rPr>
          <w:rFonts w:ascii="Arial" w:hAnsi="Arial" w:cs="Arial"/>
          <w:sz w:val="24"/>
          <w:szCs w:val="24"/>
        </w:rPr>
        <w:t xml:space="preserve"> настоящего Примерного положения, а также в случаях увольнения с работы, на которую </w:t>
      </w:r>
      <w:r w:rsidR="00617810" w:rsidRPr="00173CA1">
        <w:rPr>
          <w:rFonts w:ascii="Arial" w:hAnsi="Arial" w:cs="Arial"/>
          <w:sz w:val="24"/>
          <w:szCs w:val="24"/>
        </w:rPr>
        <w:t>работник был  переведен по этим основаниям;</w:t>
      </w:r>
    </w:p>
    <w:p w:rsidR="00617810" w:rsidRPr="00173CA1" w:rsidRDefault="0061781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 дня увольнения с государственной или муниципальной службы;</w:t>
      </w:r>
    </w:p>
    <w:p w:rsidR="00617810" w:rsidRPr="00173CA1" w:rsidRDefault="0061781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 дня увольнения с работы на должностях в профсоюзных органах;</w:t>
      </w:r>
    </w:p>
    <w:p w:rsidR="00617810" w:rsidRPr="00173CA1" w:rsidRDefault="0061781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со дня прекращения  отпуска по уходу за ребенком до достижении им возраста трех лет, если работник состоял в трудовых отношениях с муниципальным  учреждением,  находящимся в ведении </w:t>
      </w:r>
      <w:r w:rsidR="00603A8A" w:rsidRPr="00173CA1">
        <w:rPr>
          <w:rFonts w:ascii="Arial" w:hAnsi="Arial" w:cs="Arial"/>
          <w:sz w:val="24"/>
          <w:szCs w:val="24"/>
        </w:rPr>
        <w:t>«</w:t>
      </w:r>
      <w:r w:rsidRPr="00173CA1">
        <w:rPr>
          <w:rFonts w:ascii="Arial" w:hAnsi="Arial" w:cs="Arial"/>
          <w:sz w:val="24"/>
          <w:szCs w:val="24"/>
        </w:rPr>
        <w:t>Управления по развитию культурной сферы и библиотечного обслуживания</w:t>
      </w:r>
      <w:r w:rsidR="00603A8A" w:rsidRPr="00173CA1">
        <w:rPr>
          <w:rFonts w:ascii="Arial" w:hAnsi="Arial" w:cs="Arial"/>
          <w:sz w:val="24"/>
          <w:szCs w:val="24"/>
        </w:rPr>
        <w:t>» Зиминского городского муниципального образования</w:t>
      </w:r>
      <w:r w:rsidRPr="00173CA1">
        <w:rPr>
          <w:rFonts w:ascii="Arial" w:hAnsi="Arial" w:cs="Arial"/>
          <w:sz w:val="24"/>
          <w:szCs w:val="24"/>
        </w:rPr>
        <w:t>;</w:t>
      </w:r>
    </w:p>
    <w:p w:rsidR="00617810" w:rsidRPr="00173CA1" w:rsidRDefault="0061781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 трудоустройство в течение шести месяцев:</w:t>
      </w:r>
    </w:p>
    <w:p w:rsidR="00617810" w:rsidRPr="00173CA1" w:rsidRDefault="004D0EE2"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 дня увольнения в связи</w:t>
      </w:r>
      <w:r w:rsidR="00617810" w:rsidRPr="00173CA1">
        <w:rPr>
          <w:rFonts w:ascii="Arial" w:hAnsi="Arial" w:cs="Arial"/>
          <w:sz w:val="24"/>
          <w:szCs w:val="24"/>
        </w:rPr>
        <w:t xml:space="preserve"> с ликвидацией учреждения, либо сокращением численности или штата работников учреждений, указанны</w:t>
      </w:r>
      <w:r w:rsidRPr="00173CA1">
        <w:rPr>
          <w:rFonts w:ascii="Arial" w:hAnsi="Arial" w:cs="Arial"/>
          <w:sz w:val="24"/>
          <w:szCs w:val="24"/>
        </w:rPr>
        <w:t>х в пункте 30</w:t>
      </w:r>
      <w:r w:rsidR="00204381" w:rsidRPr="00173CA1">
        <w:rPr>
          <w:rFonts w:ascii="Arial" w:hAnsi="Arial" w:cs="Arial"/>
          <w:sz w:val="24"/>
          <w:szCs w:val="24"/>
        </w:rPr>
        <w:t xml:space="preserve"> </w:t>
      </w:r>
      <w:r w:rsidR="00617810" w:rsidRPr="00173CA1">
        <w:rPr>
          <w:rFonts w:ascii="Arial" w:hAnsi="Arial" w:cs="Arial"/>
          <w:sz w:val="24"/>
          <w:szCs w:val="24"/>
        </w:rPr>
        <w:t>настоящего Примерного положения;</w:t>
      </w:r>
    </w:p>
    <w:p w:rsidR="00617810" w:rsidRPr="00173CA1" w:rsidRDefault="0061781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 дня увольнения со службы в рядах Вооруженных Сил Российской Федерации.</w:t>
      </w:r>
    </w:p>
    <w:p w:rsidR="0061781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28</w:t>
      </w:r>
      <w:r w:rsidR="00617810" w:rsidRPr="00173CA1">
        <w:rPr>
          <w:rFonts w:ascii="Arial" w:hAnsi="Arial" w:cs="Arial"/>
          <w:sz w:val="24"/>
          <w:szCs w:val="24"/>
        </w:rPr>
        <w:t>. При совмещении должностей (профессий), при расширении</w:t>
      </w:r>
      <w:r w:rsidR="000B1A3C" w:rsidRPr="00173CA1">
        <w:rPr>
          <w:rFonts w:ascii="Arial" w:hAnsi="Arial" w:cs="Arial"/>
          <w:sz w:val="24"/>
          <w:szCs w:val="24"/>
        </w:rPr>
        <w:t xml:space="preserve"> </w:t>
      </w:r>
      <w:r w:rsidR="00617810" w:rsidRPr="00173CA1">
        <w:rPr>
          <w:rFonts w:ascii="Arial" w:hAnsi="Arial" w:cs="Arial"/>
          <w:sz w:val="24"/>
          <w:szCs w:val="24"/>
        </w:rPr>
        <w:t xml:space="preserve">зон </w:t>
      </w:r>
      <w:r w:rsidR="000B1A3C" w:rsidRPr="00173CA1">
        <w:rPr>
          <w:rFonts w:ascii="Arial" w:hAnsi="Arial" w:cs="Arial"/>
          <w:sz w:val="24"/>
          <w:szCs w:val="24"/>
        </w:rPr>
        <w:t>обслуживания, при увеличении</w:t>
      </w:r>
      <w:r w:rsidR="00617810" w:rsidRPr="00173CA1">
        <w:rPr>
          <w:rFonts w:ascii="Arial" w:hAnsi="Arial" w:cs="Arial"/>
          <w:sz w:val="24"/>
          <w:szCs w:val="24"/>
        </w:rPr>
        <w:t xml:space="preserve"> объема работы или при исполнении </w:t>
      </w:r>
      <w:r w:rsidR="000B1A3C" w:rsidRPr="00173CA1">
        <w:rPr>
          <w:rFonts w:ascii="Arial" w:hAnsi="Arial" w:cs="Arial"/>
          <w:sz w:val="24"/>
          <w:szCs w:val="24"/>
        </w:rPr>
        <w:t>обязанностей временно  отсутствующего работника без освобождения от основной работы, определенной трудовым договором, выплата за стаж непрерывной работы применяется к окладу (должностному окладу), ставке заработной платы по основной работе.</w:t>
      </w:r>
    </w:p>
    <w:p w:rsidR="00375A73"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29</w:t>
      </w:r>
      <w:r w:rsidR="00375A73" w:rsidRPr="00173CA1">
        <w:rPr>
          <w:rFonts w:ascii="Arial" w:hAnsi="Arial" w:cs="Arial"/>
          <w:sz w:val="24"/>
          <w:szCs w:val="24"/>
        </w:rPr>
        <w:t>. Установление выплаты за стаж не</w:t>
      </w:r>
      <w:r w:rsidR="00E23C80" w:rsidRPr="00173CA1">
        <w:rPr>
          <w:rFonts w:ascii="Arial" w:hAnsi="Arial" w:cs="Arial"/>
          <w:sz w:val="24"/>
          <w:szCs w:val="24"/>
        </w:rPr>
        <w:t xml:space="preserve"> </w:t>
      </w:r>
      <w:r w:rsidR="00375A73" w:rsidRPr="00173CA1">
        <w:rPr>
          <w:rFonts w:ascii="Arial" w:hAnsi="Arial" w:cs="Arial"/>
          <w:sz w:val="24"/>
          <w:szCs w:val="24"/>
        </w:rPr>
        <w:t>прерывной работы производится на основании  приказа руководителя учреждения.</w:t>
      </w:r>
    </w:p>
    <w:p w:rsidR="00E23C8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30</w:t>
      </w:r>
      <w:r w:rsidR="00E23C80" w:rsidRPr="00173CA1">
        <w:rPr>
          <w:rFonts w:ascii="Arial" w:hAnsi="Arial" w:cs="Arial"/>
          <w:sz w:val="24"/>
          <w:szCs w:val="24"/>
        </w:rPr>
        <w:t>. Стаж, дающий право на установление выплаты за стаж непрерывной работы, включает в себя:</w:t>
      </w:r>
    </w:p>
    <w:p w:rsidR="00E23C80" w:rsidRPr="00173CA1" w:rsidRDefault="00E23C8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службу в рядах Вооруженных Сил Российской Федерации;</w:t>
      </w:r>
    </w:p>
    <w:p w:rsidR="00BF4DF3" w:rsidRPr="00173CA1" w:rsidRDefault="00E23C8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нахождение в отпуске по уходу за ребенком до достижения им возраста трех лет, если работник состоял в трудовых отношени</w:t>
      </w:r>
      <w:r w:rsidR="00BF4DF3" w:rsidRPr="00173CA1">
        <w:rPr>
          <w:rFonts w:ascii="Arial" w:hAnsi="Arial" w:cs="Arial"/>
          <w:sz w:val="24"/>
          <w:szCs w:val="24"/>
        </w:rPr>
        <w:t>я</w:t>
      </w:r>
      <w:r w:rsidRPr="00173CA1">
        <w:rPr>
          <w:rFonts w:ascii="Arial" w:hAnsi="Arial" w:cs="Arial"/>
          <w:sz w:val="24"/>
          <w:szCs w:val="24"/>
        </w:rPr>
        <w:t>х с муни</w:t>
      </w:r>
      <w:r w:rsidR="00BF4DF3" w:rsidRPr="00173CA1">
        <w:rPr>
          <w:rFonts w:ascii="Arial" w:hAnsi="Arial" w:cs="Arial"/>
          <w:sz w:val="24"/>
          <w:szCs w:val="24"/>
        </w:rPr>
        <w:t>ц</w:t>
      </w:r>
      <w:r w:rsidRPr="00173CA1">
        <w:rPr>
          <w:rFonts w:ascii="Arial" w:hAnsi="Arial" w:cs="Arial"/>
          <w:sz w:val="24"/>
          <w:szCs w:val="24"/>
        </w:rPr>
        <w:t>ипальн</w:t>
      </w:r>
      <w:r w:rsidR="00BF4DF3" w:rsidRPr="00173CA1">
        <w:rPr>
          <w:rFonts w:ascii="Arial" w:hAnsi="Arial" w:cs="Arial"/>
          <w:sz w:val="24"/>
          <w:szCs w:val="24"/>
        </w:rPr>
        <w:t>ы</w:t>
      </w:r>
      <w:r w:rsidRPr="00173CA1">
        <w:rPr>
          <w:rFonts w:ascii="Arial" w:hAnsi="Arial" w:cs="Arial"/>
          <w:sz w:val="24"/>
          <w:szCs w:val="24"/>
        </w:rPr>
        <w:t xml:space="preserve">м учреждением, </w:t>
      </w:r>
      <w:r w:rsidR="00BF4DF3" w:rsidRPr="00173CA1">
        <w:rPr>
          <w:rFonts w:ascii="Arial" w:hAnsi="Arial" w:cs="Arial"/>
          <w:sz w:val="24"/>
          <w:szCs w:val="24"/>
        </w:rPr>
        <w:t xml:space="preserve">находящимся в ведении </w:t>
      </w:r>
      <w:r w:rsidR="004D0EE2" w:rsidRPr="00173CA1">
        <w:rPr>
          <w:rFonts w:ascii="Arial" w:hAnsi="Arial" w:cs="Arial"/>
          <w:sz w:val="24"/>
          <w:szCs w:val="24"/>
        </w:rPr>
        <w:t>«</w:t>
      </w:r>
      <w:r w:rsidR="00BF4DF3" w:rsidRPr="00173CA1">
        <w:rPr>
          <w:rFonts w:ascii="Arial" w:hAnsi="Arial" w:cs="Arial"/>
          <w:sz w:val="24"/>
          <w:szCs w:val="24"/>
        </w:rPr>
        <w:t>Управления по развитию культурной сферы и библиотечного обслуживания</w:t>
      </w:r>
      <w:r w:rsidR="004D0EE2" w:rsidRPr="00173CA1">
        <w:rPr>
          <w:rFonts w:ascii="Arial" w:hAnsi="Arial" w:cs="Arial"/>
          <w:sz w:val="24"/>
          <w:szCs w:val="24"/>
        </w:rPr>
        <w:t>» Зиминского городского муниципального образования</w:t>
      </w:r>
      <w:r w:rsidR="00BF4DF3" w:rsidRPr="00173CA1">
        <w:rPr>
          <w:rFonts w:ascii="Arial" w:hAnsi="Arial" w:cs="Arial"/>
          <w:sz w:val="24"/>
          <w:szCs w:val="24"/>
        </w:rPr>
        <w:t>;</w:t>
      </w:r>
    </w:p>
    <w:p w:rsidR="00E447D1" w:rsidRPr="00173CA1" w:rsidRDefault="00E447D1"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замещение государственных должностей;</w:t>
      </w:r>
    </w:p>
    <w:p w:rsidR="00E447D1" w:rsidRPr="00173CA1" w:rsidRDefault="00E447D1"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замещение муниципальных должностей;</w:t>
      </w:r>
    </w:p>
    <w:p w:rsidR="00E447D1" w:rsidRPr="00173CA1" w:rsidRDefault="00E447D1"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lastRenderedPageBreak/>
        <w:t xml:space="preserve">работа в государственных учреждениях Иркутской области, в отношении которых </w:t>
      </w:r>
      <w:r w:rsidR="0059650A" w:rsidRPr="00173CA1">
        <w:rPr>
          <w:rFonts w:ascii="Arial" w:hAnsi="Arial" w:cs="Arial"/>
          <w:sz w:val="24"/>
          <w:szCs w:val="24"/>
        </w:rPr>
        <w:t>функции и полномочия учредителя осуществляет министерство культуры и архивов Иркутской области;</w:t>
      </w:r>
    </w:p>
    <w:p w:rsidR="0059650A" w:rsidRPr="00173CA1" w:rsidRDefault="0059650A"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работа в муниципальных учреждениях культуры Иркутской области;</w:t>
      </w:r>
    </w:p>
    <w:p w:rsidR="0059650A" w:rsidRPr="00173CA1" w:rsidRDefault="0059650A"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работа на должностях в профсоюзных органах;</w:t>
      </w:r>
    </w:p>
    <w:p w:rsidR="0059650A" w:rsidRPr="00173CA1" w:rsidRDefault="0059650A"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работа по специальности на предприятиях, в учреждениях и организациях, опыт и знания работы в которых были необходимы работникам учреждений для исполнения  обязанностей по замещаемой должности.</w:t>
      </w:r>
    </w:p>
    <w:p w:rsidR="0059650A"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31</w:t>
      </w:r>
      <w:r w:rsidR="0059650A" w:rsidRPr="00173CA1">
        <w:rPr>
          <w:rFonts w:ascii="Arial" w:hAnsi="Arial" w:cs="Arial"/>
          <w:sz w:val="24"/>
          <w:szCs w:val="24"/>
        </w:rPr>
        <w:t>. Стаж работы, дающий право на  установление выплаты за стаж непрерывной работы, устанавливается руководителем учреждения, либо определяется комиссией по установлению  трудового стажа, созданной в учреждении.</w:t>
      </w:r>
    </w:p>
    <w:p w:rsidR="00EC3472" w:rsidRPr="00173CA1" w:rsidRDefault="0059650A"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w:t>
      </w:r>
      <w:r w:rsidR="008C3C2E" w:rsidRPr="00173CA1">
        <w:rPr>
          <w:rFonts w:ascii="Arial" w:hAnsi="Arial" w:cs="Arial"/>
          <w:sz w:val="24"/>
          <w:szCs w:val="24"/>
        </w:rPr>
        <w:t>2</w:t>
      </w:r>
      <w:r w:rsidRPr="00173CA1">
        <w:rPr>
          <w:rFonts w:ascii="Arial" w:hAnsi="Arial" w:cs="Arial"/>
          <w:sz w:val="24"/>
          <w:szCs w:val="24"/>
        </w:rPr>
        <w:t>. Основными документами для определения стажа работы, дающего  право на  установление выплаты за стаж непрерывной работы</w:t>
      </w:r>
      <w:r w:rsidR="00EC3472" w:rsidRPr="00173CA1">
        <w:rPr>
          <w:rFonts w:ascii="Arial" w:hAnsi="Arial" w:cs="Arial"/>
          <w:sz w:val="24"/>
          <w:szCs w:val="24"/>
        </w:rPr>
        <w:t>,</w:t>
      </w:r>
      <w:r w:rsidRPr="00173CA1">
        <w:rPr>
          <w:rFonts w:ascii="Arial" w:hAnsi="Arial" w:cs="Arial"/>
          <w:sz w:val="24"/>
          <w:szCs w:val="24"/>
        </w:rPr>
        <w:t xml:space="preserve"> являются трудовая книжка, а также </w:t>
      </w:r>
      <w:r w:rsidR="00EC3472" w:rsidRPr="00173CA1">
        <w:rPr>
          <w:rFonts w:ascii="Arial" w:hAnsi="Arial" w:cs="Arial"/>
          <w:sz w:val="24"/>
          <w:szCs w:val="24"/>
        </w:rPr>
        <w:t xml:space="preserve">иные </w:t>
      </w:r>
      <w:r w:rsidRPr="00173CA1">
        <w:rPr>
          <w:rFonts w:ascii="Arial" w:hAnsi="Arial" w:cs="Arial"/>
          <w:sz w:val="24"/>
          <w:szCs w:val="24"/>
        </w:rPr>
        <w:t>документы, удостоверяющие наличие</w:t>
      </w:r>
      <w:r w:rsidR="00387DD7" w:rsidRPr="00173CA1">
        <w:rPr>
          <w:rFonts w:ascii="Arial" w:hAnsi="Arial" w:cs="Arial"/>
          <w:sz w:val="24"/>
          <w:szCs w:val="24"/>
        </w:rPr>
        <w:t xml:space="preserve"> стажа работы (службы), дающего</w:t>
      </w:r>
      <w:r w:rsidRPr="00173CA1">
        <w:rPr>
          <w:rFonts w:ascii="Arial" w:hAnsi="Arial" w:cs="Arial"/>
          <w:sz w:val="24"/>
          <w:szCs w:val="24"/>
        </w:rPr>
        <w:t xml:space="preserve"> право на  установление выплаты за стаж непрерывной работы (справки, выписки из приказов,</w:t>
      </w:r>
      <w:r w:rsidR="00EC3472" w:rsidRPr="00173CA1">
        <w:rPr>
          <w:rFonts w:ascii="Arial" w:hAnsi="Arial" w:cs="Arial"/>
          <w:sz w:val="24"/>
          <w:szCs w:val="24"/>
        </w:rPr>
        <w:t xml:space="preserve"> лицевые счета и ведомости на выдачу заработной платы, удостоверения, характеристики, письменные трудовые договоры и соглашении с отметками об их исполнении, трудовые, послужные и формулярные списки, военный билет).  </w:t>
      </w:r>
    </w:p>
    <w:p w:rsidR="00F64436"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33</w:t>
      </w:r>
      <w:r w:rsidR="00FE2CE2" w:rsidRPr="00173CA1">
        <w:rPr>
          <w:rFonts w:ascii="Arial" w:hAnsi="Arial" w:cs="Arial"/>
          <w:sz w:val="24"/>
          <w:szCs w:val="24"/>
        </w:rPr>
        <w:t>. В</w:t>
      </w:r>
      <w:r w:rsidR="00E24AF0" w:rsidRPr="00173CA1">
        <w:rPr>
          <w:rFonts w:ascii="Arial" w:hAnsi="Arial" w:cs="Arial"/>
          <w:sz w:val="24"/>
          <w:szCs w:val="24"/>
        </w:rPr>
        <w:t>ыплата молодым специалистам - устанавливается работникам в возрасте не старше 35 лет, имеющим законченное высшее (среднее профессиональное) образование, либо учащимся последнего курса образовательной организации высшего (среднего профессионального) образования по занимаемой должности (профессии), стаж работы в соответствующем учреждении которых составляет менее трех лет.</w:t>
      </w:r>
    </w:p>
    <w:p w:rsidR="00E24AF0"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34</w:t>
      </w:r>
      <w:r w:rsidR="00E24AF0" w:rsidRPr="00173CA1">
        <w:rPr>
          <w:rFonts w:ascii="Arial" w:hAnsi="Arial" w:cs="Arial"/>
          <w:sz w:val="24"/>
          <w:szCs w:val="24"/>
        </w:rPr>
        <w:t>. К выплатам за качество выполняемых работ относятся следующие категории выплат:</w:t>
      </w:r>
    </w:p>
    <w:p w:rsidR="00E24AF0" w:rsidRPr="00173CA1" w:rsidRDefault="00387DD7"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1</w:t>
      </w:r>
      <w:r w:rsidR="00E24AF0" w:rsidRPr="00173CA1">
        <w:rPr>
          <w:rFonts w:ascii="Arial" w:hAnsi="Arial" w:cs="Arial"/>
          <w:sz w:val="24"/>
          <w:szCs w:val="24"/>
        </w:rPr>
        <w:t>) выплаты работникам учреждений за творческие успехи:</w:t>
      </w:r>
    </w:p>
    <w:p w:rsidR="00E24AF0" w:rsidRPr="00173CA1" w:rsidRDefault="00E24AF0" w:rsidP="008C3C2E">
      <w:pPr>
        <w:pStyle w:val="ConsPlusNormal"/>
        <w:spacing w:line="276" w:lineRule="auto"/>
        <w:ind w:firstLine="540"/>
        <w:jc w:val="both"/>
        <w:rPr>
          <w:rFonts w:ascii="Arial" w:hAnsi="Arial" w:cs="Arial"/>
          <w:sz w:val="24"/>
          <w:szCs w:val="24"/>
        </w:rPr>
      </w:pPr>
      <w:bookmarkStart w:id="4" w:name="P198"/>
      <w:bookmarkEnd w:id="4"/>
      <w:r w:rsidRPr="00173CA1">
        <w:rPr>
          <w:rFonts w:ascii="Arial" w:hAnsi="Arial" w:cs="Arial"/>
          <w:sz w:val="24"/>
          <w:szCs w:val="24"/>
        </w:rPr>
        <w:t>за работу с одаренными детьми и талантливой молодежью, а также с коллективами одаренных детей и талантливой молодежи, являющимися лауреатами областных, межрегиональных, всероссийских и международных выставок и конкурсов в области культуры и искусства, и (или) за работу с одаренными детьми и талантливой молодежью, являющимися стипендиатами и лауреатами премий Губернатора Иркутской области</w:t>
      </w:r>
      <w:r w:rsidR="0022427D" w:rsidRPr="00173CA1">
        <w:rPr>
          <w:rFonts w:ascii="Arial" w:hAnsi="Arial" w:cs="Arial"/>
          <w:sz w:val="24"/>
          <w:szCs w:val="24"/>
        </w:rPr>
        <w:t xml:space="preserve"> </w:t>
      </w:r>
      <w:r w:rsidRPr="00173CA1">
        <w:rPr>
          <w:rFonts w:ascii="Arial" w:hAnsi="Arial" w:cs="Arial"/>
          <w:sz w:val="24"/>
          <w:szCs w:val="24"/>
        </w:rPr>
        <w:t xml:space="preserve">в области культуры и искусства, - в размере не менее </w:t>
      </w:r>
      <w:r w:rsidR="00D35DDD" w:rsidRPr="00173CA1">
        <w:rPr>
          <w:rFonts w:ascii="Arial" w:hAnsi="Arial" w:cs="Arial"/>
          <w:sz w:val="24"/>
          <w:szCs w:val="24"/>
        </w:rPr>
        <w:t>5</w:t>
      </w:r>
      <w:r w:rsidRPr="00173CA1">
        <w:rPr>
          <w:rFonts w:ascii="Arial" w:hAnsi="Arial" w:cs="Arial"/>
          <w:sz w:val="24"/>
          <w:szCs w:val="24"/>
        </w:rPr>
        <w:t xml:space="preserve">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за работу в творческих коллективах учреждений - лауреатах областных, межрегиональных, всероссийских и международных выставок и конкурсов (фестивалях, смотрах, иных мероприятиях, имеющих состязательный характер) в области культуры и искусства - в размере не менее </w:t>
      </w:r>
      <w:r w:rsidR="00015F48" w:rsidRPr="00173CA1">
        <w:rPr>
          <w:rFonts w:ascii="Arial" w:hAnsi="Arial" w:cs="Arial"/>
          <w:sz w:val="24"/>
          <w:szCs w:val="24"/>
        </w:rPr>
        <w:t>5</w:t>
      </w:r>
      <w:r w:rsidRPr="00173CA1">
        <w:rPr>
          <w:rFonts w:ascii="Arial" w:hAnsi="Arial" w:cs="Arial"/>
          <w:sz w:val="24"/>
          <w:szCs w:val="24"/>
        </w:rPr>
        <w:t xml:space="preserve">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за работу в учреждениях - лауреатах областных, межрегиональных, всероссийских и международных выставок и конкурсов (фестивалей, смотров, иных мероприятий, имеющих конкурсный характер) в области культуры и искусства - в размере не менее </w:t>
      </w:r>
      <w:r w:rsidR="00015F48" w:rsidRPr="00173CA1">
        <w:rPr>
          <w:rFonts w:ascii="Arial" w:hAnsi="Arial" w:cs="Arial"/>
          <w:sz w:val="24"/>
          <w:szCs w:val="24"/>
        </w:rPr>
        <w:t>5</w:t>
      </w:r>
      <w:r w:rsidRPr="00173CA1">
        <w:rPr>
          <w:rFonts w:ascii="Arial" w:hAnsi="Arial" w:cs="Arial"/>
          <w:sz w:val="24"/>
          <w:szCs w:val="24"/>
        </w:rPr>
        <w:t xml:space="preserve"> процентов;</w:t>
      </w:r>
    </w:p>
    <w:p w:rsidR="00E24AF0" w:rsidRPr="00173CA1" w:rsidRDefault="00E24AF0" w:rsidP="008C3C2E">
      <w:pPr>
        <w:pStyle w:val="ConsPlusNormal"/>
        <w:spacing w:line="276" w:lineRule="auto"/>
        <w:ind w:firstLine="540"/>
        <w:jc w:val="both"/>
        <w:rPr>
          <w:rFonts w:ascii="Arial" w:hAnsi="Arial" w:cs="Arial"/>
          <w:sz w:val="24"/>
          <w:szCs w:val="24"/>
        </w:rPr>
      </w:pPr>
      <w:bookmarkStart w:id="5" w:name="P201"/>
      <w:bookmarkEnd w:id="5"/>
      <w:r w:rsidRPr="00173CA1">
        <w:rPr>
          <w:rFonts w:ascii="Arial" w:hAnsi="Arial" w:cs="Arial"/>
          <w:sz w:val="24"/>
          <w:szCs w:val="24"/>
        </w:rPr>
        <w:t>имеющим звание лауреата премии Губернатора Иркутской области - в размере не менее 20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lastRenderedPageBreak/>
        <w:t>награжденным наградами Иркутской области - в размере не менее 20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имеющим почетные звания Иркутской области в соответствии с осуществляемой в учреждении трудовой функцией - в размере не менее 20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Выплаты, предусмотренные </w:t>
      </w:r>
      <w:hyperlink w:anchor="P198" w:history="1">
        <w:r w:rsidRPr="00173CA1">
          <w:rPr>
            <w:rFonts w:ascii="Arial" w:hAnsi="Arial" w:cs="Arial"/>
            <w:sz w:val="24"/>
            <w:szCs w:val="24"/>
          </w:rPr>
          <w:t>абзацами вторым</w:t>
        </w:r>
      </w:hyperlink>
      <w:r w:rsidRPr="00173CA1">
        <w:rPr>
          <w:rFonts w:ascii="Arial" w:hAnsi="Arial" w:cs="Arial"/>
          <w:sz w:val="24"/>
          <w:szCs w:val="24"/>
        </w:rPr>
        <w:t xml:space="preserve"> - </w:t>
      </w:r>
      <w:hyperlink w:anchor="P201" w:history="1">
        <w:r w:rsidRPr="00173CA1">
          <w:rPr>
            <w:rFonts w:ascii="Arial" w:hAnsi="Arial" w:cs="Arial"/>
            <w:sz w:val="24"/>
            <w:szCs w:val="24"/>
          </w:rPr>
          <w:t>пятым</w:t>
        </w:r>
      </w:hyperlink>
      <w:r w:rsidRPr="00173CA1">
        <w:rPr>
          <w:rFonts w:ascii="Arial" w:hAnsi="Arial" w:cs="Arial"/>
          <w:sz w:val="24"/>
          <w:szCs w:val="24"/>
        </w:rPr>
        <w:t xml:space="preserve"> настоящего подпункта, устанавливаются на срок 12 последовательных календарных месяцев, начиная с месяца, в котором принят правовой акт (решение) о подведении итогов конкурса, выставки (фестивалей, смотров, иных мероприятий, имеющих состязательный характер), предоставлении стипендий и премий.</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При наличии оснований для назначения работнику учреждения выплат, предусмотренных </w:t>
      </w:r>
      <w:hyperlink w:anchor="P194" w:history="1">
        <w:r w:rsidRPr="00173CA1">
          <w:rPr>
            <w:rFonts w:ascii="Arial" w:hAnsi="Arial" w:cs="Arial"/>
            <w:sz w:val="24"/>
            <w:szCs w:val="24"/>
          </w:rPr>
          <w:t>абзацами третьим</w:t>
        </w:r>
      </w:hyperlink>
      <w:r w:rsidRPr="00173CA1">
        <w:rPr>
          <w:rFonts w:ascii="Arial" w:hAnsi="Arial" w:cs="Arial"/>
          <w:sz w:val="24"/>
          <w:szCs w:val="24"/>
        </w:rPr>
        <w:t xml:space="preserve"> и </w:t>
      </w:r>
      <w:hyperlink w:anchor="P195" w:history="1">
        <w:r w:rsidRPr="00173CA1">
          <w:rPr>
            <w:rFonts w:ascii="Arial" w:hAnsi="Arial" w:cs="Arial"/>
            <w:sz w:val="24"/>
            <w:szCs w:val="24"/>
          </w:rPr>
          <w:t>четвертым</w:t>
        </w:r>
      </w:hyperlink>
      <w:r w:rsidRPr="00173CA1">
        <w:rPr>
          <w:rFonts w:ascii="Arial" w:hAnsi="Arial" w:cs="Arial"/>
          <w:sz w:val="24"/>
          <w:szCs w:val="24"/>
        </w:rPr>
        <w:t xml:space="preserve"> настоящего подпункта, надбавка работнику учреждения устанавливается по одному из оснований по выбору работника.</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Совокупный размер выплат, установленных работнику учреждения в соответствии с настоящим подпунктом, не должен превышать 300 процентов к окладу (должностному окладу), ставки заработной платы.</w:t>
      </w:r>
    </w:p>
    <w:p w:rsidR="00633CCD"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35</w:t>
      </w:r>
      <w:r w:rsidR="00633CCD" w:rsidRPr="00173CA1">
        <w:rPr>
          <w:rFonts w:ascii="Arial" w:hAnsi="Arial" w:cs="Arial"/>
          <w:sz w:val="24"/>
          <w:szCs w:val="24"/>
        </w:rPr>
        <w:t xml:space="preserve">. </w:t>
      </w:r>
      <w:r w:rsidR="006E1FCF" w:rsidRPr="00173CA1">
        <w:rPr>
          <w:rFonts w:ascii="Arial" w:hAnsi="Arial" w:cs="Arial"/>
          <w:sz w:val="24"/>
          <w:szCs w:val="24"/>
        </w:rPr>
        <w:t>Работникам учреждения по результатам работы выплачиваются премиальные выплаты по итогам работы за месяц пропорционально отработанному времени.</w:t>
      </w:r>
    </w:p>
    <w:p w:rsidR="009D0D46" w:rsidRPr="00173CA1" w:rsidRDefault="008C3C2E"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36</w:t>
      </w:r>
      <w:r w:rsidR="00C6170B" w:rsidRPr="00173CA1">
        <w:rPr>
          <w:rFonts w:ascii="Arial" w:hAnsi="Arial" w:cs="Arial"/>
          <w:sz w:val="24"/>
          <w:szCs w:val="24"/>
        </w:rPr>
        <w:t>. Размер премиальных выплат по итогам</w:t>
      </w:r>
      <w:r w:rsidR="006E1FCF" w:rsidRPr="00173CA1">
        <w:rPr>
          <w:rFonts w:ascii="Arial" w:hAnsi="Arial" w:cs="Arial"/>
          <w:sz w:val="24"/>
          <w:szCs w:val="24"/>
        </w:rPr>
        <w:t xml:space="preserve"> работы за  месяц устанавливается  в абсолютном  размере </w:t>
      </w:r>
      <w:r w:rsidR="00C6170B" w:rsidRPr="00173CA1">
        <w:rPr>
          <w:rFonts w:ascii="Arial" w:hAnsi="Arial" w:cs="Arial"/>
          <w:sz w:val="24"/>
          <w:szCs w:val="24"/>
        </w:rPr>
        <w:t>с учетом показателей эффективности  деятельности  работников  в соответствующем учреждении.</w:t>
      </w:r>
    </w:p>
    <w:p w:rsidR="00C6170B" w:rsidRPr="00173CA1" w:rsidRDefault="00C6170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37. Для определения  размера ежемесячной  премии  работнику по итогам  работы  производится:</w:t>
      </w:r>
    </w:p>
    <w:p w:rsidR="00C6170B" w:rsidRPr="00173CA1" w:rsidRDefault="00C6170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подсчет  фактически  набран</w:t>
      </w:r>
      <w:r w:rsidR="00D94530" w:rsidRPr="00173CA1">
        <w:rPr>
          <w:rFonts w:ascii="Arial" w:hAnsi="Arial" w:cs="Arial"/>
          <w:sz w:val="24"/>
          <w:szCs w:val="24"/>
        </w:rPr>
        <w:t xml:space="preserve">ных баллов за текущий месяц по </w:t>
      </w:r>
      <w:r w:rsidRPr="00173CA1">
        <w:rPr>
          <w:rFonts w:ascii="Arial" w:hAnsi="Arial" w:cs="Arial"/>
          <w:sz w:val="24"/>
          <w:szCs w:val="24"/>
        </w:rPr>
        <w:t>установленным показателям  эффективности деятельности каждого работника в соответствии с перечнем показателей эффективности;</w:t>
      </w:r>
    </w:p>
    <w:p w:rsidR="00C6170B" w:rsidRPr="00173CA1" w:rsidRDefault="00C6170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суммирование  баллов (общая сумма  баллов), полученных всеми  работниками за  отчетный месяц;</w:t>
      </w:r>
    </w:p>
    <w:p w:rsidR="00C6170B" w:rsidRPr="00173CA1" w:rsidRDefault="00C6170B" w:rsidP="00D94530">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 определение денежного </w:t>
      </w:r>
      <w:r w:rsidR="00D94530" w:rsidRPr="00173CA1">
        <w:rPr>
          <w:rFonts w:ascii="Arial" w:hAnsi="Arial" w:cs="Arial"/>
          <w:sz w:val="24"/>
          <w:szCs w:val="24"/>
        </w:rPr>
        <w:t>веса (</w:t>
      </w:r>
      <w:r w:rsidRPr="00173CA1">
        <w:rPr>
          <w:rFonts w:ascii="Arial" w:hAnsi="Arial" w:cs="Arial"/>
          <w:sz w:val="24"/>
          <w:szCs w:val="24"/>
        </w:rPr>
        <w:t>в рублях) одного  балла (производится  путем деления  стимулир</w:t>
      </w:r>
      <w:r w:rsidR="00D94530" w:rsidRPr="00173CA1">
        <w:rPr>
          <w:rFonts w:ascii="Arial" w:hAnsi="Arial" w:cs="Arial"/>
          <w:sz w:val="24"/>
          <w:szCs w:val="24"/>
        </w:rPr>
        <w:t>ующей части фонда  оплаты труда, запланированной на  текущий  месяц (за минусом стимулирующих  выплат за интенсивность и высокие результаты работы; выплат за стаж непрерывной работы в учреждении  и уровень  специального образования,  выплат за качество выполняемых работ, выплат за профессиональное развитие, степень самостоятельности работника), на  общую  сумму  набранных баллов.</w:t>
      </w:r>
    </w:p>
    <w:p w:rsidR="00D94530" w:rsidRPr="00173CA1" w:rsidRDefault="00D94530" w:rsidP="00D94530">
      <w:pPr>
        <w:pStyle w:val="ConsPlusNormal"/>
        <w:spacing w:line="276" w:lineRule="auto"/>
        <w:ind w:firstLine="540"/>
        <w:jc w:val="both"/>
        <w:rPr>
          <w:rFonts w:ascii="Arial" w:hAnsi="Arial" w:cs="Arial"/>
          <w:sz w:val="24"/>
          <w:szCs w:val="24"/>
        </w:rPr>
      </w:pPr>
      <w:r w:rsidRPr="00173CA1">
        <w:rPr>
          <w:rFonts w:ascii="Arial" w:hAnsi="Arial" w:cs="Arial"/>
          <w:sz w:val="24"/>
          <w:szCs w:val="24"/>
        </w:rPr>
        <w:t>Определение  размера ежемесячной  премии  по итогам  работы конкретному  работнику определяется  путем умножения  показателя «денежный вес 1 балла» на сумму набранных баллов этим работником.</w:t>
      </w:r>
    </w:p>
    <w:p w:rsidR="00633CCD" w:rsidRPr="00173CA1" w:rsidRDefault="00BE307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38</w:t>
      </w:r>
      <w:r w:rsidR="00633CCD" w:rsidRPr="00173CA1">
        <w:rPr>
          <w:rFonts w:ascii="Arial" w:hAnsi="Arial" w:cs="Arial"/>
          <w:sz w:val="24"/>
          <w:szCs w:val="24"/>
        </w:rPr>
        <w:t>. Условием премирования работников учреждений является отсутствие фактов применения дисциплинарных взысканий к работнику в соответствующем календарном периоде, в том числе по итогам рассмотрения обращений и заявлений граждан на некачественное оказание услуг (выполнение работ) работником, в случаях, если оказание услуг (выполнение работ) входит в должностные обязанности работника.</w:t>
      </w:r>
    </w:p>
    <w:p w:rsidR="00633CCD" w:rsidRPr="00173CA1" w:rsidRDefault="00BE307B"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lastRenderedPageBreak/>
        <w:t>39</w:t>
      </w:r>
      <w:r w:rsidR="00633CCD" w:rsidRPr="00173CA1">
        <w:rPr>
          <w:rFonts w:ascii="Arial" w:hAnsi="Arial" w:cs="Arial"/>
          <w:sz w:val="24"/>
          <w:szCs w:val="24"/>
        </w:rPr>
        <w:t>. Основанием выплаты премии по итогам работы в месяц является наличие конкретных результатов исполнения своих трудовых (должностных) обязанностей, установленных соответствующими трудовыми договорами работников, исполненных качественно и в срок.</w:t>
      </w:r>
    </w:p>
    <w:p w:rsidR="00E24AF0" w:rsidRPr="00173CA1" w:rsidRDefault="00BE307B" w:rsidP="008C3C2E">
      <w:pPr>
        <w:pStyle w:val="ConsPlusNormal"/>
        <w:spacing w:line="276" w:lineRule="auto"/>
        <w:ind w:firstLine="540"/>
        <w:jc w:val="both"/>
        <w:rPr>
          <w:rFonts w:ascii="Arial" w:hAnsi="Arial" w:cs="Arial"/>
          <w:sz w:val="24"/>
          <w:szCs w:val="24"/>
        </w:rPr>
      </w:pPr>
      <w:bookmarkStart w:id="6" w:name="P207"/>
      <w:bookmarkEnd w:id="6"/>
      <w:r w:rsidRPr="00173CA1">
        <w:rPr>
          <w:rFonts w:ascii="Arial" w:hAnsi="Arial" w:cs="Arial"/>
          <w:sz w:val="24"/>
          <w:szCs w:val="24"/>
        </w:rPr>
        <w:t>40</w:t>
      </w:r>
      <w:r w:rsidR="00E24AF0" w:rsidRPr="00173CA1">
        <w:rPr>
          <w:rFonts w:ascii="Arial" w:hAnsi="Arial" w:cs="Arial"/>
          <w:sz w:val="24"/>
          <w:szCs w:val="24"/>
        </w:rPr>
        <w:t>. К выплатам за профессиональное развитие, степень самостоятельности работника и важности выполняемых им работ относятся следующие выплаты:</w:t>
      </w:r>
    </w:p>
    <w:p w:rsidR="00E24AF0" w:rsidRPr="00173CA1" w:rsidRDefault="00E24AF0" w:rsidP="008C3C2E">
      <w:pPr>
        <w:pStyle w:val="ConsPlusNormal"/>
        <w:spacing w:line="276" w:lineRule="auto"/>
        <w:ind w:firstLine="540"/>
        <w:jc w:val="both"/>
        <w:rPr>
          <w:rFonts w:ascii="Arial" w:hAnsi="Arial" w:cs="Arial"/>
          <w:sz w:val="24"/>
          <w:szCs w:val="24"/>
        </w:rPr>
      </w:pPr>
      <w:bookmarkStart w:id="7" w:name="P208"/>
      <w:bookmarkEnd w:id="7"/>
      <w:r w:rsidRPr="00173CA1">
        <w:rPr>
          <w:rFonts w:ascii="Arial" w:hAnsi="Arial" w:cs="Arial"/>
          <w:sz w:val="24"/>
          <w:szCs w:val="24"/>
        </w:rPr>
        <w:t>1) выплаты работникам учреждений за почетные звания:</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"Народный артист СССР", "Народный артист РСФСР", "Народный артист Российской Федерации", "Народный художник СССР", "Народный художник РСФСР", "Народный художник Российской Федерации" и (или) звание "Народный (с указанием профессии)", соответствующее исполняемой работником трудовой функции, - в размере не менее 35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"Заслуженный деятель искусств РСФСР", "Заслуженный деятель искусств Российской Федерации", "Заслуженный артист РСФСР", "Заслуженный артист Российской Федерации", "Заслуженный художник РСФСР", "Заслуженный художник Российской Федерации", "Заслуженный работник культуры РСФСР", "Заслуженный работник культуры Российской Федерации" и (или) звание "Заслуженный (с указанием профессии)", соответствующее исполняемой работником трудовой функции, - в размере не менее 30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2) выплаты работникам учреждений, награжденным ведомственными знаками отличия Министерства культуры СССР, Министерства культуры Российской Федерации, Министерства культуры и массовых коммуникаций Российской Федерации, Министерства образования СССР, Министерства образования Российской Федерации, Министерства образования и науки Российской Федерации, Федеральной архивной службы России, Федерального архивного агентства, Федеральной службы по надзору за соблюдением законодательства в области охраны культурного наследия, - в размере не менее 10 процентов;</w:t>
      </w:r>
    </w:p>
    <w:p w:rsidR="00E24AF0" w:rsidRPr="00173CA1" w:rsidRDefault="00914A6B" w:rsidP="008C3C2E">
      <w:pPr>
        <w:pStyle w:val="ConsPlusNormal"/>
        <w:spacing w:line="276" w:lineRule="auto"/>
        <w:ind w:firstLine="540"/>
        <w:jc w:val="both"/>
        <w:rPr>
          <w:rFonts w:ascii="Arial" w:hAnsi="Arial" w:cs="Arial"/>
          <w:sz w:val="24"/>
          <w:szCs w:val="24"/>
        </w:rPr>
      </w:pPr>
      <w:bookmarkStart w:id="8" w:name="P212"/>
      <w:bookmarkEnd w:id="8"/>
      <w:r w:rsidRPr="00173CA1">
        <w:rPr>
          <w:rFonts w:ascii="Arial" w:hAnsi="Arial" w:cs="Arial"/>
          <w:sz w:val="24"/>
          <w:szCs w:val="24"/>
        </w:rPr>
        <w:t>3</w:t>
      </w:r>
      <w:r w:rsidR="00E24AF0" w:rsidRPr="00173CA1">
        <w:rPr>
          <w:rFonts w:ascii="Arial" w:hAnsi="Arial" w:cs="Arial"/>
          <w:sz w:val="24"/>
          <w:szCs w:val="24"/>
        </w:rPr>
        <w:t>) выплаты работникам учреждений за личные заслуги устанавливаются при:</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поощрении Президентом Российской Федерации, Правительством Российской Федерации, присвоении работнику почетных званий Российской Федерации, награждении работника знаками отличия Российской Федерации, награждении работника орденами и медалями Российской Федерации - в размере не менее 30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награждении ведомственными наградами Министерства образования и науки Российской Федерации и (или) Министерства культуры Российской Федерации и (или) Федерального архивного агентства - в размере не менее 25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поощрении министерством - в размере не менее 20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Выплата за личные заслуги устанавливается работнику учреждения на период шести последовательных календарных месяцев, начиная с месяца представления в учреждение решения о поощрении (награждении);</w:t>
      </w:r>
    </w:p>
    <w:p w:rsidR="00E24AF0" w:rsidRPr="00173CA1" w:rsidRDefault="003A7563"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4</w:t>
      </w:r>
      <w:r w:rsidR="00210924" w:rsidRPr="00173CA1">
        <w:rPr>
          <w:rFonts w:ascii="Arial" w:hAnsi="Arial" w:cs="Arial"/>
          <w:sz w:val="24"/>
          <w:szCs w:val="24"/>
        </w:rPr>
        <w:t xml:space="preserve">) </w:t>
      </w:r>
      <w:r w:rsidR="00E24AF0" w:rsidRPr="00173CA1">
        <w:rPr>
          <w:rFonts w:ascii="Arial" w:hAnsi="Arial" w:cs="Arial"/>
          <w:sz w:val="24"/>
          <w:szCs w:val="24"/>
        </w:rPr>
        <w:t>за степень самостоятельности выполняемых работ - в размере не менее 10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Самостоятельность выполняемой работы определяется как возложение на работника функций ответственного исполнителя по одному из направлений деятельности учреждения или структурного подразделения, исполнение </w:t>
      </w:r>
      <w:r w:rsidRPr="00173CA1">
        <w:rPr>
          <w:rFonts w:ascii="Arial" w:hAnsi="Arial" w:cs="Arial"/>
          <w:sz w:val="24"/>
          <w:szCs w:val="24"/>
        </w:rPr>
        <w:lastRenderedPageBreak/>
        <w:t>работником обязанностей по координации и методическому руководству группами исполнителей работ или услуг учреждения;</w:t>
      </w:r>
    </w:p>
    <w:p w:rsidR="00E24AF0" w:rsidRPr="00173CA1" w:rsidRDefault="003A7563" w:rsidP="008C3C2E">
      <w:pPr>
        <w:pStyle w:val="ConsPlusNormal"/>
        <w:spacing w:line="276" w:lineRule="auto"/>
        <w:ind w:firstLine="540"/>
        <w:jc w:val="both"/>
        <w:rPr>
          <w:rFonts w:ascii="Arial" w:hAnsi="Arial" w:cs="Arial"/>
          <w:sz w:val="24"/>
          <w:szCs w:val="24"/>
        </w:rPr>
      </w:pPr>
      <w:bookmarkStart w:id="9" w:name="P250"/>
      <w:bookmarkEnd w:id="9"/>
      <w:r w:rsidRPr="00173CA1">
        <w:rPr>
          <w:rFonts w:ascii="Arial" w:hAnsi="Arial" w:cs="Arial"/>
          <w:sz w:val="24"/>
          <w:szCs w:val="24"/>
        </w:rPr>
        <w:t>5</w:t>
      </w:r>
      <w:r w:rsidR="00E24AF0" w:rsidRPr="00173CA1">
        <w:rPr>
          <w:rFonts w:ascii="Arial" w:hAnsi="Arial" w:cs="Arial"/>
          <w:sz w:val="24"/>
          <w:szCs w:val="24"/>
        </w:rPr>
        <w:t>) за квалификационную категорию педагогическим работникам:</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при наличии высшей квалификационной категории - в размере не менее 38 процентов;</w:t>
      </w:r>
    </w:p>
    <w:p w:rsidR="00E24AF0" w:rsidRPr="00173CA1" w:rsidRDefault="00E24AF0" w:rsidP="008C3C2E">
      <w:pPr>
        <w:pStyle w:val="ConsPlusNormal"/>
        <w:spacing w:line="276" w:lineRule="auto"/>
        <w:ind w:firstLine="540"/>
        <w:jc w:val="both"/>
        <w:rPr>
          <w:rFonts w:ascii="Arial" w:hAnsi="Arial" w:cs="Arial"/>
          <w:sz w:val="24"/>
          <w:szCs w:val="24"/>
        </w:rPr>
      </w:pPr>
      <w:r w:rsidRPr="00173CA1">
        <w:rPr>
          <w:rFonts w:ascii="Arial" w:hAnsi="Arial" w:cs="Arial"/>
          <w:sz w:val="24"/>
          <w:szCs w:val="24"/>
        </w:rPr>
        <w:t>при наличии первой квалификационной категории - в размере не менее 28 процентов.</w:t>
      </w:r>
    </w:p>
    <w:p w:rsidR="00E24AF0" w:rsidRPr="00173CA1" w:rsidRDefault="00E24AF0" w:rsidP="008C3C2E">
      <w:pPr>
        <w:pStyle w:val="ConsPlusNormal"/>
        <w:spacing w:line="276" w:lineRule="auto"/>
        <w:jc w:val="both"/>
        <w:rPr>
          <w:rFonts w:ascii="Arial" w:hAnsi="Arial" w:cs="Arial"/>
          <w:sz w:val="24"/>
          <w:szCs w:val="24"/>
        </w:rPr>
      </w:pPr>
    </w:p>
    <w:p w:rsidR="00E24AF0" w:rsidRPr="00173CA1" w:rsidRDefault="00210924" w:rsidP="00A86E50">
      <w:pPr>
        <w:pStyle w:val="ConsPlusTitle"/>
        <w:spacing w:line="276" w:lineRule="auto"/>
        <w:jc w:val="center"/>
        <w:outlineLvl w:val="1"/>
        <w:rPr>
          <w:rFonts w:ascii="Arial" w:hAnsi="Arial" w:cs="Arial"/>
          <w:sz w:val="24"/>
          <w:szCs w:val="24"/>
        </w:rPr>
      </w:pPr>
      <w:r w:rsidRPr="00173CA1">
        <w:rPr>
          <w:rFonts w:ascii="Arial" w:hAnsi="Arial" w:cs="Arial"/>
          <w:sz w:val="24"/>
          <w:szCs w:val="24"/>
        </w:rPr>
        <w:t>Глава 5</w:t>
      </w:r>
      <w:r w:rsidR="00E24AF0" w:rsidRPr="00173CA1">
        <w:rPr>
          <w:rFonts w:ascii="Arial" w:hAnsi="Arial" w:cs="Arial"/>
          <w:sz w:val="24"/>
          <w:szCs w:val="24"/>
        </w:rPr>
        <w:t>. УСТАНОВЛЕНИЕ СТИМУЛИРУЮЩИХ ВЫПЛАТ</w:t>
      </w:r>
    </w:p>
    <w:p w:rsidR="00E24AF0" w:rsidRPr="00173CA1" w:rsidRDefault="00BE307B"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41</w:t>
      </w:r>
      <w:r w:rsidR="00E24AF0" w:rsidRPr="00173CA1">
        <w:rPr>
          <w:rFonts w:ascii="Arial" w:hAnsi="Arial" w:cs="Arial"/>
          <w:sz w:val="24"/>
          <w:szCs w:val="24"/>
        </w:rPr>
        <w:t xml:space="preserve">. </w:t>
      </w:r>
      <w:r w:rsidR="00826217" w:rsidRPr="00173CA1">
        <w:rPr>
          <w:rFonts w:ascii="Arial" w:hAnsi="Arial" w:cs="Arial"/>
          <w:sz w:val="24"/>
          <w:szCs w:val="24"/>
        </w:rPr>
        <w:t>Установление стимулирующих</w:t>
      </w:r>
      <w:r w:rsidR="00677F11" w:rsidRPr="00173CA1">
        <w:rPr>
          <w:rFonts w:ascii="Arial" w:hAnsi="Arial" w:cs="Arial"/>
          <w:sz w:val="24"/>
          <w:szCs w:val="24"/>
        </w:rPr>
        <w:t xml:space="preserve"> выплат</w:t>
      </w:r>
      <w:r w:rsidR="00E24AF0" w:rsidRPr="00173CA1">
        <w:rPr>
          <w:rFonts w:ascii="Arial" w:hAnsi="Arial" w:cs="Arial"/>
          <w:sz w:val="24"/>
          <w:szCs w:val="24"/>
        </w:rPr>
        <w:t xml:space="preserve"> работникам</w:t>
      </w:r>
      <w:r w:rsidR="00826217" w:rsidRPr="00173CA1">
        <w:rPr>
          <w:rFonts w:ascii="Arial" w:hAnsi="Arial" w:cs="Arial"/>
          <w:sz w:val="24"/>
          <w:szCs w:val="24"/>
        </w:rPr>
        <w:t xml:space="preserve"> учреждения  осуществляется </w:t>
      </w:r>
      <w:r w:rsidR="00E24AF0" w:rsidRPr="00173CA1">
        <w:rPr>
          <w:rFonts w:ascii="Arial" w:hAnsi="Arial" w:cs="Arial"/>
          <w:sz w:val="24"/>
          <w:szCs w:val="24"/>
        </w:rPr>
        <w:t>с учетом:</w:t>
      </w:r>
    </w:p>
    <w:p w:rsidR="00E24AF0" w:rsidRPr="00173CA1" w:rsidRDefault="00E24AF0"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1) показателей эффективности деятельности работников учреждения;</w:t>
      </w:r>
    </w:p>
    <w:p w:rsidR="00E24AF0" w:rsidRPr="00173CA1" w:rsidRDefault="00E24AF0"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2) рекомендаций комиссии по определению размеров стимулирующих выплат работникам, созданной в учреждении с участием представительного органа работников (далее - комиссия), если иное не установлено настоящим </w:t>
      </w:r>
      <w:r w:rsidR="00826217" w:rsidRPr="00173CA1">
        <w:rPr>
          <w:rFonts w:ascii="Arial" w:hAnsi="Arial" w:cs="Arial"/>
          <w:sz w:val="24"/>
          <w:szCs w:val="24"/>
        </w:rPr>
        <w:t>Примерным п</w:t>
      </w:r>
      <w:r w:rsidRPr="00173CA1">
        <w:rPr>
          <w:rFonts w:ascii="Arial" w:hAnsi="Arial" w:cs="Arial"/>
          <w:sz w:val="24"/>
          <w:szCs w:val="24"/>
        </w:rPr>
        <w:t>оложением.</w:t>
      </w:r>
    </w:p>
    <w:p w:rsidR="00D0041F" w:rsidRPr="00173CA1" w:rsidRDefault="00C92464" w:rsidP="00D0041F">
      <w:pPr>
        <w:pStyle w:val="ConsPlusNormal"/>
        <w:spacing w:line="276" w:lineRule="auto"/>
        <w:ind w:firstLine="540"/>
        <w:jc w:val="both"/>
        <w:rPr>
          <w:rFonts w:ascii="Arial" w:hAnsi="Arial" w:cs="Arial"/>
          <w:sz w:val="24"/>
          <w:szCs w:val="24"/>
        </w:rPr>
      </w:pPr>
      <w:r w:rsidRPr="00173CA1">
        <w:rPr>
          <w:rFonts w:ascii="Arial" w:hAnsi="Arial" w:cs="Arial"/>
          <w:sz w:val="24"/>
          <w:szCs w:val="24"/>
        </w:rPr>
        <w:t>42</w:t>
      </w:r>
      <w:r w:rsidR="00D0041F" w:rsidRPr="00173CA1">
        <w:rPr>
          <w:rFonts w:ascii="Arial" w:hAnsi="Arial" w:cs="Arial"/>
          <w:sz w:val="24"/>
          <w:szCs w:val="24"/>
        </w:rPr>
        <w:t>. Рекомендуемые п</w:t>
      </w:r>
      <w:r w:rsidR="00E24AF0" w:rsidRPr="00173CA1">
        <w:rPr>
          <w:rFonts w:ascii="Arial" w:hAnsi="Arial" w:cs="Arial"/>
          <w:sz w:val="24"/>
          <w:szCs w:val="24"/>
        </w:rPr>
        <w:t>оказатели эффективности деятельности работников</w:t>
      </w:r>
      <w:r w:rsidR="00D0041F" w:rsidRPr="00173CA1">
        <w:rPr>
          <w:rFonts w:ascii="Arial" w:hAnsi="Arial" w:cs="Arial"/>
          <w:sz w:val="24"/>
          <w:szCs w:val="24"/>
        </w:rPr>
        <w:t xml:space="preserve"> муниципальных </w:t>
      </w:r>
      <w:r w:rsidR="00E24AF0" w:rsidRPr="00173CA1">
        <w:rPr>
          <w:rFonts w:ascii="Arial" w:hAnsi="Arial" w:cs="Arial"/>
          <w:sz w:val="24"/>
          <w:szCs w:val="24"/>
        </w:rPr>
        <w:t>учреждений</w:t>
      </w:r>
      <w:r w:rsidR="00D0041F" w:rsidRPr="00173CA1">
        <w:rPr>
          <w:rFonts w:ascii="Arial" w:hAnsi="Arial" w:cs="Arial"/>
          <w:sz w:val="24"/>
          <w:szCs w:val="24"/>
        </w:rPr>
        <w:t>, находящихся в ведении «Управления по развитию культурной сферы и библиотечного обслуживания» Зиминского городского муниципального образования, приведены в приложении 4 к настоящему Примерному положению.</w:t>
      </w:r>
    </w:p>
    <w:p w:rsidR="00E24AF0" w:rsidRPr="00173CA1" w:rsidRDefault="00D0041F" w:rsidP="00D0041F">
      <w:pPr>
        <w:pStyle w:val="ConsPlusNormal"/>
        <w:spacing w:line="276" w:lineRule="auto"/>
        <w:ind w:firstLine="540"/>
        <w:jc w:val="both"/>
        <w:rPr>
          <w:rFonts w:ascii="Arial" w:hAnsi="Arial" w:cs="Arial"/>
          <w:sz w:val="24"/>
          <w:szCs w:val="24"/>
        </w:rPr>
      </w:pPr>
      <w:r w:rsidRPr="00173CA1">
        <w:rPr>
          <w:rFonts w:ascii="Arial" w:hAnsi="Arial" w:cs="Arial"/>
          <w:sz w:val="24"/>
          <w:szCs w:val="24"/>
        </w:rPr>
        <w:t>Конкретные показатели эффективности деятельности работников учреждения определяются  локальн</w:t>
      </w:r>
      <w:r w:rsidR="00C92464" w:rsidRPr="00173CA1">
        <w:rPr>
          <w:rFonts w:ascii="Arial" w:hAnsi="Arial" w:cs="Arial"/>
          <w:sz w:val="24"/>
          <w:szCs w:val="24"/>
        </w:rPr>
        <w:t>ыми   актами</w:t>
      </w:r>
      <w:r w:rsidR="003A6F74" w:rsidRPr="00173CA1">
        <w:rPr>
          <w:rFonts w:ascii="Arial" w:hAnsi="Arial" w:cs="Arial"/>
          <w:sz w:val="24"/>
          <w:szCs w:val="24"/>
        </w:rPr>
        <w:t xml:space="preserve"> учреждения </w:t>
      </w:r>
      <w:r w:rsidR="00C92464" w:rsidRPr="00173CA1">
        <w:rPr>
          <w:rFonts w:ascii="Arial" w:hAnsi="Arial" w:cs="Arial"/>
          <w:sz w:val="24"/>
          <w:szCs w:val="24"/>
        </w:rPr>
        <w:t xml:space="preserve">   по оплате труда</w:t>
      </w:r>
      <w:r w:rsidR="00826217" w:rsidRPr="00173CA1">
        <w:rPr>
          <w:rFonts w:ascii="Arial" w:hAnsi="Arial" w:cs="Arial"/>
          <w:sz w:val="24"/>
          <w:szCs w:val="24"/>
        </w:rPr>
        <w:t>.</w:t>
      </w:r>
    </w:p>
    <w:p w:rsidR="001E2418" w:rsidRPr="00173CA1" w:rsidRDefault="00610CC9"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w:t>
      </w:r>
      <w:r w:rsidR="00677F11" w:rsidRPr="00173CA1">
        <w:rPr>
          <w:rFonts w:ascii="Arial" w:hAnsi="Arial" w:cs="Arial"/>
          <w:sz w:val="24"/>
          <w:szCs w:val="24"/>
        </w:rPr>
        <w:t>3</w:t>
      </w:r>
      <w:r w:rsidR="001E2418" w:rsidRPr="00173CA1">
        <w:rPr>
          <w:rFonts w:ascii="Arial" w:hAnsi="Arial" w:cs="Arial"/>
          <w:sz w:val="24"/>
          <w:szCs w:val="24"/>
        </w:rPr>
        <w:t>. Не  допускается установление  стимулирующих выплат  работникам учреждения в связи с  наступлением  праздничных дней, в связи с юбилейными датами, а также  иными  событиями, не связанными  с трудовой деятельностью   работников учреждения.</w:t>
      </w:r>
    </w:p>
    <w:p w:rsidR="00E24AF0" w:rsidRPr="00173CA1" w:rsidRDefault="001E2418"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w:t>
      </w:r>
      <w:r w:rsidR="00677F11" w:rsidRPr="00173CA1">
        <w:rPr>
          <w:rFonts w:ascii="Arial" w:hAnsi="Arial" w:cs="Arial"/>
          <w:sz w:val="24"/>
          <w:szCs w:val="24"/>
        </w:rPr>
        <w:t>4</w:t>
      </w:r>
      <w:r w:rsidR="00826217" w:rsidRPr="00173CA1">
        <w:rPr>
          <w:rFonts w:ascii="Arial" w:hAnsi="Arial" w:cs="Arial"/>
          <w:sz w:val="24"/>
          <w:szCs w:val="24"/>
        </w:rPr>
        <w:t>. Положение о составе комиссии, порядке ее работы, а также порядке предоставления  информации, необходимой для  принятия решения об установлении  стимулирующих выплат, устанавливается локальным актом учреждения.</w:t>
      </w:r>
    </w:p>
    <w:p w:rsidR="001E2418" w:rsidRPr="00173CA1" w:rsidRDefault="00677F11" w:rsidP="00677F11">
      <w:pPr>
        <w:pStyle w:val="ConsPlusNormal"/>
        <w:spacing w:line="276" w:lineRule="auto"/>
        <w:ind w:firstLine="540"/>
        <w:jc w:val="both"/>
        <w:rPr>
          <w:rFonts w:ascii="Arial" w:hAnsi="Arial" w:cs="Arial"/>
          <w:sz w:val="24"/>
          <w:szCs w:val="24"/>
        </w:rPr>
      </w:pPr>
      <w:bookmarkStart w:id="10" w:name="P271"/>
      <w:bookmarkEnd w:id="10"/>
      <w:r w:rsidRPr="00173CA1">
        <w:rPr>
          <w:rFonts w:ascii="Arial" w:hAnsi="Arial" w:cs="Arial"/>
          <w:sz w:val="24"/>
          <w:szCs w:val="24"/>
        </w:rPr>
        <w:t>45</w:t>
      </w:r>
      <w:r w:rsidR="00610CC9" w:rsidRPr="00173CA1">
        <w:rPr>
          <w:rFonts w:ascii="Arial" w:hAnsi="Arial" w:cs="Arial"/>
          <w:sz w:val="24"/>
          <w:szCs w:val="24"/>
        </w:rPr>
        <w:t xml:space="preserve">. Решение комиссии  об установлении  процентов от оклада  (должностного оклада) ставки заработной платы или абсолютного  размера  оформляется  протоколом, который  утверждается председателем комиссии. </w:t>
      </w:r>
    </w:p>
    <w:p w:rsidR="001E2418" w:rsidRPr="00173CA1" w:rsidRDefault="00677F11"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46</w:t>
      </w:r>
      <w:r w:rsidR="00610CC9" w:rsidRPr="00173CA1">
        <w:rPr>
          <w:rFonts w:ascii="Arial" w:hAnsi="Arial" w:cs="Arial"/>
          <w:sz w:val="24"/>
          <w:szCs w:val="24"/>
        </w:rPr>
        <w:t>. 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rsidR="00610CC9" w:rsidRPr="00173CA1" w:rsidRDefault="00677F11"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47</w:t>
      </w:r>
      <w:r w:rsidR="00610CC9" w:rsidRPr="00173CA1">
        <w:rPr>
          <w:rFonts w:ascii="Arial" w:hAnsi="Arial" w:cs="Arial"/>
          <w:sz w:val="24"/>
          <w:szCs w:val="24"/>
        </w:rPr>
        <w:t>. Комиссия  рассматривает</w:t>
      </w:r>
      <w:r w:rsidR="0007477D" w:rsidRPr="00173CA1">
        <w:rPr>
          <w:rFonts w:ascii="Arial" w:hAnsi="Arial" w:cs="Arial"/>
          <w:sz w:val="24"/>
          <w:szCs w:val="24"/>
        </w:rPr>
        <w:t xml:space="preserve">  письменные обращения  работни</w:t>
      </w:r>
      <w:r w:rsidR="00610CC9" w:rsidRPr="00173CA1">
        <w:rPr>
          <w:rFonts w:ascii="Arial" w:hAnsi="Arial" w:cs="Arial"/>
          <w:sz w:val="24"/>
          <w:szCs w:val="24"/>
        </w:rPr>
        <w:t xml:space="preserve">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w:t>
      </w:r>
      <w:r w:rsidR="0007477D" w:rsidRPr="00173CA1">
        <w:rPr>
          <w:rFonts w:ascii="Arial" w:hAnsi="Arial" w:cs="Arial"/>
          <w:sz w:val="24"/>
          <w:szCs w:val="24"/>
        </w:rPr>
        <w:t xml:space="preserve"> локальным нормативным актом  учреждения.</w:t>
      </w:r>
    </w:p>
    <w:p w:rsidR="00E24AF0" w:rsidRPr="00173CA1" w:rsidRDefault="00677F11" w:rsidP="00677F11">
      <w:pPr>
        <w:pStyle w:val="ConsPlusNormal"/>
        <w:spacing w:line="276" w:lineRule="auto"/>
        <w:ind w:firstLine="540"/>
        <w:jc w:val="both"/>
        <w:rPr>
          <w:rFonts w:ascii="Arial" w:hAnsi="Arial" w:cs="Arial"/>
          <w:sz w:val="24"/>
          <w:szCs w:val="24"/>
        </w:rPr>
      </w:pPr>
      <w:r w:rsidRPr="00173CA1">
        <w:rPr>
          <w:rFonts w:ascii="Arial" w:hAnsi="Arial" w:cs="Arial"/>
          <w:sz w:val="24"/>
          <w:szCs w:val="24"/>
        </w:rPr>
        <w:t>48</w:t>
      </w:r>
      <w:r w:rsidR="00E24AF0" w:rsidRPr="00173CA1">
        <w:rPr>
          <w:rFonts w:ascii="Arial" w:hAnsi="Arial" w:cs="Arial"/>
          <w:sz w:val="24"/>
          <w:szCs w:val="24"/>
        </w:rPr>
        <w:t>. Размеры стимулирующих выплат, за исключением премиальных выплат по итогам работы, устанавливаются в трудовых договорах, заключаемых с работниками учреждения, с учетом рекомендаций комиссии по определению размеров стимулирующих выплат.</w:t>
      </w:r>
    </w:p>
    <w:p w:rsidR="00E24AF0" w:rsidRPr="00173CA1" w:rsidRDefault="00E24AF0" w:rsidP="003A6F74">
      <w:pPr>
        <w:pStyle w:val="ConsPlusNormal"/>
        <w:spacing w:line="276" w:lineRule="auto"/>
        <w:jc w:val="both"/>
        <w:rPr>
          <w:rFonts w:ascii="Arial" w:hAnsi="Arial" w:cs="Arial"/>
          <w:sz w:val="24"/>
          <w:szCs w:val="24"/>
        </w:rPr>
      </w:pPr>
    </w:p>
    <w:p w:rsidR="00F21E38" w:rsidRPr="00173CA1" w:rsidRDefault="00F21E38" w:rsidP="00A86E50">
      <w:pPr>
        <w:pStyle w:val="ConsPlusNormal"/>
        <w:spacing w:line="276" w:lineRule="auto"/>
        <w:jc w:val="center"/>
        <w:rPr>
          <w:rFonts w:ascii="Arial" w:hAnsi="Arial" w:cs="Arial"/>
          <w:b/>
          <w:sz w:val="24"/>
          <w:szCs w:val="24"/>
        </w:rPr>
      </w:pPr>
      <w:r w:rsidRPr="00173CA1">
        <w:rPr>
          <w:rFonts w:ascii="Arial" w:hAnsi="Arial" w:cs="Arial"/>
          <w:b/>
          <w:sz w:val="24"/>
          <w:szCs w:val="24"/>
        </w:rPr>
        <w:t>Глава 6  ПОРЯДОК  ИНДЕКСАЦИИ  ЗАРАБОТНОЙ ПЛАТЫ В СВЯЗИ  С РОСТОМ  ПОТРЕБИТЕЛЬСКИХ ЦЕН  НА ТОВАРЫ И УСЛУГИ</w:t>
      </w:r>
    </w:p>
    <w:p w:rsidR="00F21E38" w:rsidRPr="00173CA1" w:rsidRDefault="003A6F74" w:rsidP="003A6F74">
      <w:pPr>
        <w:pStyle w:val="ConsPlusNormal"/>
        <w:spacing w:line="276" w:lineRule="auto"/>
        <w:ind w:firstLine="708"/>
        <w:jc w:val="both"/>
        <w:rPr>
          <w:rFonts w:ascii="Arial" w:hAnsi="Arial" w:cs="Arial"/>
          <w:sz w:val="24"/>
          <w:szCs w:val="24"/>
        </w:rPr>
      </w:pPr>
      <w:r w:rsidRPr="00173CA1">
        <w:rPr>
          <w:rFonts w:ascii="Arial" w:hAnsi="Arial" w:cs="Arial"/>
          <w:sz w:val="24"/>
          <w:szCs w:val="24"/>
        </w:rPr>
        <w:t>49</w:t>
      </w:r>
      <w:r w:rsidR="00676CF7" w:rsidRPr="00173CA1">
        <w:rPr>
          <w:rFonts w:ascii="Arial" w:hAnsi="Arial" w:cs="Arial"/>
          <w:sz w:val="24"/>
          <w:szCs w:val="24"/>
        </w:rPr>
        <w:t>. Индексация заработной платы р</w:t>
      </w:r>
      <w:r w:rsidR="00F21E38" w:rsidRPr="00173CA1">
        <w:rPr>
          <w:rFonts w:ascii="Arial" w:hAnsi="Arial" w:cs="Arial"/>
          <w:sz w:val="24"/>
          <w:szCs w:val="24"/>
        </w:rPr>
        <w:t>аботников учреждения производится  в порядке, установленном законо</w:t>
      </w:r>
      <w:r w:rsidR="00676CF7" w:rsidRPr="00173CA1">
        <w:rPr>
          <w:rFonts w:ascii="Arial" w:hAnsi="Arial" w:cs="Arial"/>
          <w:sz w:val="24"/>
          <w:szCs w:val="24"/>
        </w:rPr>
        <w:t xml:space="preserve">дательством, в пределах лимитов бюджетных </w:t>
      </w:r>
      <w:r w:rsidR="00F21E38" w:rsidRPr="00173CA1">
        <w:rPr>
          <w:rFonts w:ascii="Arial" w:hAnsi="Arial" w:cs="Arial"/>
          <w:sz w:val="24"/>
          <w:szCs w:val="24"/>
        </w:rPr>
        <w:t>обязател</w:t>
      </w:r>
      <w:r w:rsidR="00676CF7" w:rsidRPr="00173CA1">
        <w:rPr>
          <w:rFonts w:ascii="Arial" w:hAnsi="Arial" w:cs="Arial"/>
          <w:sz w:val="24"/>
          <w:szCs w:val="24"/>
        </w:rPr>
        <w:t>ьств бюджета Зиминского городского муниципального образования</w:t>
      </w:r>
      <w:r w:rsidR="00F21E38" w:rsidRPr="00173CA1">
        <w:rPr>
          <w:rFonts w:ascii="Arial" w:hAnsi="Arial" w:cs="Arial"/>
          <w:sz w:val="24"/>
          <w:szCs w:val="24"/>
        </w:rPr>
        <w:t xml:space="preserve"> на текущий финансовый год и на плановый период, доведен</w:t>
      </w:r>
      <w:r w:rsidR="00676CF7" w:rsidRPr="00173CA1">
        <w:rPr>
          <w:rFonts w:ascii="Arial" w:hAnsi="Arial" w:cs="Arial"/>
          <w:sz w:val="24"/>
          <w:szCs w:val="24"/>
        </w:rPr>
        <w:t xml:space="preserve">ных до </w:t>
      </w:r>
      <w:r w:rsidRPr="00173CA1">
        <w:rPr>
          <w:rFonts w:ascii="Arial" w:hAnsi="Arial" w:cs="Arial"/>
          <w:sz w:val="24"/>
          <w:szCs w:val="24"/>
        </w:rPr>
        <w:t>«</w:t>
      </w:r>
      <w:r w:rsidR="00676CF7" w:rsidRPr="00173CA1">
        <w:rPr>
          <w:rFonts w:ascii="Arial" w:hAnsi="Arial" w:cs="Arial"/>
          <w:sz w:val="24"/>
          <w:szCs w:val="24"/>
        </w:rPr>
        <w:t xml:space="preserve">Управления по развитию </w:t>
      </w:r>
      <w:r w:rsidR="00F21E38" w:rsidRPr="00173CA1">
        <w:rPr>
          <w:rFonts w:ascii="Arial" w:hAnsi="Arial" w:cs="Arial"/>
          <w:sz w:val="24"/>
          <w:szCs w:val="24"/>
        </w:rPr>
        <w:t>культуры и библиотечного обслуживания</w:t>
      </w:r>
      <w:r w:rsidRPr="00173CA1">
        <w:rPr>
          <w:rFonts w:ascii="Arial" w:hAnsi="Arial" w:cs="Arial"/>
          <w:sz w:val="24"/>
          <w:szCs w:val="24"/>
        </w:rPr>
        <w:t>»</w:t>
      </w:r>
      <w:r w:rsidR="00F21E38" w:rsidRPr="00173CA1">
        <w:rPr>
          <w:rFonts w:ascii="Arial" w:hAnsi="Arial" w:cs="Arial"/>
          <w:sz w:val="24"/>
          <w:szCs w:val="24"/>
        </w:rPr>
        <w:t xml:space="preserve">  Зиминского городского муниципального образования.</w:t>
      </w:r>
    </w:p>
    <w:p w:rsidR="00676CF7" w:rsidRPr="00173CA1" w:rsidRDefault="00676CF7" w:rsidP="00676CF7">
      <w:pPr>
        <w:pStyle w:val="ConsPlusNormal"/>
        <w:spacing w:line="276" w:lineRule="auto"/>
        <w:ind w:firstLine="708"/>
        <w:jc w:val="both"/>
        <w:rPr>
          <w:rFonts w:ascii="Arial" w:hAnsi="Arial" w:cs="Arial"/>
          <w:sz w:val="24"/>
          <w:szCs w:val="24"/>
        </w:rPr>
      </w:pPr>
    </w:p>
    <w:p w:rsidR="00776E57" w:rsidRPr="00173CA1" w:rsidRDefault="00A007C3" w:rsidP="00A007C3">
      <w:pPr>
        <w:pStyle w:val="ConsPlusTitle"/>
        <w:spacing w:line="276" w:lineRule="auto"/>
        <w:jc w:val="center"/>
        <w:outlineLvl w:val="1"/>
        <w:rPr>
          <w:rFonts w:ascii="Arial" w:hAnsi="Arial" w:cs="Arial"/>
          <w:sz w:val="24"/>
          <w:szCs w:val="24"/>
        </w:rPr>
      </w:pPr>
      <w:bookmarkStart w:id="11" w:name="P286"/>
      <w:bookmarkEnd w:id="11"/>
      <w:r w:rsidRPr="00173CA1">
        <w:rPr>
          <w:rFonts w:ascii="Arial" w:hAnsi="Arial" w:cs="Arial"/>
          <w:sz w:val="24"/>
          <w:szCs w:val="24"/>
        </w:rPr>
        <w:t>Глава 7</w:t>
      </w:r>
      <w:r w:rsidR="00E24AF0" w:rsidRPr="00173CA1">
        <w:rPr>
          <w:rFonts w:ascii="Arial" w:hAnsi="Arial" w:cs="Arial"/>
          <w:sz w:val="24"/>
          <w:szCs w:val="24"/>
        </w:rPr>
        <w:t xml:space="preserve">. </w:t>
      </w:r>
      <w:r w:rsidR="00776E57" w:rsidRPr="00173CA1">
        <w:rPr>
          <w:rFonts w:ascii="Arial" w:hAnsi="Arial" w:cs="Arial"/>
          <w:sz w:val="24"/>
          <w:szCs w:val="24"/>
        </w:rPr>
        <w:t xml:space="preserve">УСЛОВИЯ ОПЛАТЫ ТРУДА  РУКОВОДИТЕЛЯ  УЧРЕЖДЕНИЯ, </w:t>
      </w:r>
    </w:p>
    <w:p w:rsidR="00E24AF0" w:rsidRPr="00173CA1" w:rsidRDefault="00776E57" w:rsidP="00A86E50">
      <w:pPr>
        <w:pStyle w:val="ConsPlusTitle"/>
        <w:spacing w:line="276" w:lineRule="auto"/>
        <w:jc w:val="center"/>
        <w:outlineLvl w:val="1"/>
        <w:rPr>
          <w:rFonts w:ascii="Arial" w:hAnsi="Arial" w:cs="Arial"/>
          <w:sz w:val="24"/>
          <w:szCs w:val="24"/>
        </w:rPr>
      </w:pPr>
      <w:r w:rsidRPr="00173CA1">
        <w:rPr>
          <w:rFonts w:ascii="Arial" w:hAnsi="Arial" w:cs="Arial"/>
          <w:sz w:val="24"/>
          <w:szCs w:val="24"/>
        </w:rPr>
        <w:t>ЕГО ЗАМЕСТИТЕЛЕЙ</w:t>
      </w:r>
    </w:p>
    <w:p w:rsidR="00776E57" w:rsidRPr="00173CA1" w:rsidRDefault="00A007C3" w:rsidP="00A007C3">
      <w:pPr>
        <w:pStyle w:val="ConsPlusNormal"/>
        <w:spacing w:line="276" w:lineRule="auto"/>
        <w:jc w:val="both"/>
        <w:rPr>
          <w:rFonts w:ascii="Arial" w:hAnsi="Arial" w:cs="Arial"/>
          <w:sz w:val="24"/>
          <w:szCs w:val="24"/>
        </w:rPr>
      </w:pPr>
      <w:r w:rsidRPr="00173CA1">
        <w:rPr>
          <w:rFonts w:ascii="Arial" w:hAnsi="Arial" w:cs="Arial"/>
          <w:sz w:val="24"/>
          <w:szCs w:val="24"/>
        </w:rPr>
        <w:tab/>
        <w:t>50. В настоящей главе</w:t>
      </w:r>
      <w:r w:rsidR="00776E57" w:rsidRPr="00173CA1">
        <w:rPr>
          <w:rFonts w:ascii="Arial" w:hAnsi="Arial" w:cs="Arial"/>
          <w:sz w:val="24"/>
          <w:szCs w:val="24"/>
        </w:rPr>
        <w:t xml:space="preserve"> устанавливаются</w:t>
      </w:r>
      <w:r w:rsidR="009C4C01" w:rsidRPr="00173CA1">
        <w:rPr>
          <w:rFonts w:ascii="Arial" w:hAnsi="Arial" w:cs="Arial"/>
          <w:sz w:val="24"/>
          <w:szCs w:val="24"/>
        </w:rPr>
        <w:t xml:space="preserve"> </w:t>
      </w:r>
      <w:r w:rsidR="00776E57" w:rsidRPr="00173CA1">
        <w:rPr>
          <w:rFonts w:ascii="Arial" w:hAnsi="Arial" w:cs="Arial"/>
          <w:sz w:val="24"/>
          <w:szCs w:val="24"/>
        </w:rPr>
        <w:t xml:space="preserve"> условия оплаты  труда руководителей учреждений,</w:t>
      </w:r>
      <w:r w:rsidR="009C4C01" w:rsidRPr="00173CA1">
        <w:rPr>
          <w:rFonts w:ascii="Arial" w:hAnsi="Arial" w:cs="Arial"/>
          <w:sz w:val="24"/>
          <w:szCs w:val="24"/>
        </w:rPr>
        <w:t xml:space="preserve"> </w:t>
      </w:r>
      <w:r w:rsidRPr="00173CA1">
        <w:rPr>
          <w:rFonts w:ascii="Arial" w:hAnsi="Arial" w:cs="Arial"/>
          <w:sz w:val="24"/>
          <w:szCs w:val="24"/>
        </w:rPr>
        <w:t>осуществляющих в соответствии с заключенными</w:t>
      </w:r>
      <w:r w:rsidR="00776E57" w:rsidRPr="00173CA1">
        <w:rPr>
          <w:rFonts w:ascii="Arial" w:hAnsi="Arial" w:cs="Arial"/>
          <w:sz w:val="24"/>
          <w:szCs w:val="24"/>
        </w:rPr>
        <w:t xml:space="preserve"> с ними на о</w:t>
      </w:r>
      <w:r w:rsidR="009C4C01" w:rsidRPr="00173CA1">
        <w:rPr>
          <w:rFonts w:ascii="Arial" w:hAnsi="Arial" w:cs="Arial"/>
          <w:sz w:val="24"/>
          <w:szCs w:val="24"/>
        </w:rPr>
        <w:t>с</w:t>
      </w:r>
      <w:r w:rsidRPr="00173CA1">
        <w:rPr>
          <w:rFonts w:ascii="Arial" w:hAnsi="Arial" w:cs="Arial"/>
          <w:sz w:val="24"/>
          <w:szCs w:val="24"/>
        </w:rPr>
        <w:t>нове  типовой формы трудового</w:t>
      </w:r>
      <w:r w:rsidR="00776E57" w:rsidRPr="00173CA1">
        <w:rPr>
          <w:rFonts w:ascii="Arial" w:hAnsi="Arial" w:cs="Arial"/>
          <w:sz w:val="24"/>
          <w:szCs w:val="24"/>
        </w:rPr>
        <w:t xml:space="preserve"> договора с руководителями государственного (муниципального)</w:t>
      </w:r>
      <w:r w:rsidR="009C4C01" w:rsidRPr="00173CA1">
        <w:rPr>
          <w:rFonts w:ascii="Arial" w:hAnsi="Arial" w:cs="Arial"/>
          <w:sz w:val="24"/>
          <w:szCs w:val="24"/>
        </w:rPr>
        <w:t xml:space="preserve"> учреждения, утвержденной постановлением Правительства  Российской Федерации от 12 апреля 2013 года №329 трудовыми договорами функции  руководства  учреждениями, заместителей  руководителей (далее – руководящие работники).</w:t>
      </w:r>
    </w:p>
    <w:p w:rsidR="009C4C01" w:rsidRPr="00173CA1" w:rsidRDefault="008D667B" w:rsidP="00A007C3">
      <w:pPr>
        <w:pStyle w:val="ConsPlusNormal"/>
        <w:spacing w:line="276" w:lineRule="auto"/>
        <w:jc w:val="both"/>
        <w:rPr>
          <w:rFonts w:ascii="Arial" w:hAnsi="Arial" w:cs="Arial"/>
          <w:sz w:val="24"/>
          <w:szCs w:val="24"/>
        </w:rPr>
      </w:pPr>
      <w:r w:rsidRPr="00173CA1">
        <w:rPr>
          <w:rFonts w:ascii="Arial" w:hAnsi="Arial" w:cs="Arial"/>
          <w:sz w:val="24"/>
          <w:szCs w:val="24"/>
        </w:rPr>
        <w:tab/>
        <w:t>5</w:t>
      </w:r>
      <w:r w:rsidR="00A007C3" w:rsidRPr="00173CA1">
        <w:rPr>
          <w:rFonts w:ascii="Arial" w:hAnsi="Arial" w:cs="Arial"/>
          <w:sz w:val="24"/>
          <w:szCs w:val="24"/>
        </w:rPr>
        <w:t>1</w:t>
      </w:r>
      <w:r w:rsidR="009C4C01" w:rsidRPr="00173CA1">
        <w:rPr>
          <w:rFonts w:ascii="Arial" w:hAnsi="Arial" w:cs="Arial"/>
          <w:sz w:val="24"/>
          <w:szCs w:val="24"/>
        </w:rPr>
        <w:t>. Заработна</w:t>
      </w:r>
      <w:r w:rsidR="00A007C3" w:rsidRPr="00173CA1">
        <w:rPr>
          <w:rFonts w:ascii="Arial" w:hAnsi="Arial" w:cs="Arial"/>
          <w:sz w:val="24"/>
          <w:szCs w:val="24"/>
        </w:rPr>
        <w:t>я плата  руководящих работников</w:t>
      </w:r>
      <w:r w:rsidR="009C4C01" w:rsidRPr="00173CA1">
        <w:rPr>
          <w:rFonts w:ascii="Arial" w:hAnsi="Arial" w:cs="Arial"/>
          <w:sz w:val="24"/>
          <w:szCs w:val="24"/>
        </w:rPr>
        <w:t xml:space="preserve"> состоит и</w:t>
      </w:r>
      <w:r w:rsidR="00A007C3" w:rsidRPr="00173CA1">
        <w:rPr>
          <w:rFonts w:ascii="Arial" w:hAnsi="Arial" w:cs="Arial"/>
          <w:sz w:val="24"/>
          <w:szCs w:val="24"/>
        </w:rPr>
        <w:t>з  должностного  оклада, выплат</w:t>
      </w:r>
      <w:r w:rsidR="009C4C01" w:rsidRPr="00173CA1">
        <w:rPr>
          <w:rFonts w:ascii="Arial" w:hAnsi="Arial" w:cs="Arial"/>
          <w:sz w:val="24"/>
          <w:szCs w:val="24"/>
        </w:rPr>
        <w:t xml:space="preserve"> ком</w:t>
      </w:r>
      <w:r w:rsidR="00A007C3" w:rsidRPr="00173CA1">
        <w:rPr>
          <w:rFonts w:ascii="Arial" w:hAnsi="Arial" w:cs="Arial"/>
          <w:sz w:val="24"/>
          <w:szCs w:val="24"/>
        </w:rPr>
        <w:t>пенсационного и стимулирующего характера</w:t>
      </w:r>
      <w:r w:rsidR="00F1456E" w:rsidRPr="00173CA1">
        <w:rPr>
          <w:rFonts w:ascii="Arial" w:hAnsi="Arial" w:cs="Arial"/>
          <w:sz w:val="24"/>
          <w:szCs w:val="24"/>
        </w:rPr>
        <w:t>, которые устанавливаются  трудовым договором.</w:t>
      </w:r>
    </w:p>
    <w:p w:rsidR="00F1456E" w:rsidRPr="00173CA1" w:rsidRDefault="00A007C3" w:rsidP="00A007C3">
      <w:pPr>
        <w:pStyle w:val="ConsPlusNormal"/>
        <w:spacing w:line="276" w:lineRule="auto"/>
        <w:jc w:val="both"/>
        <w:rPr>
          <w:rFonts w:ascii="Arial" w:hAnsi="Arial" w:cs="Arial"/>
          <w:sz w:val="24"/>
          <w:szCs w:val="24"/>
        </w:rPr>
      </w:pPr>
      <w:r w:rsidRPr="00173CA1">
        <w:rPr>
          <w:rFonts w:ascii="Arial" w:hAnsi="Arial" w:cs="Arial"/>
          <w:sz w:val="24"/>
          <w:szCs w:val="24"/>
        </w:rPr>
        <w:t xml:space="preserve"> </w:t>
      </w:r>
      <w:r w:rsidRPr="00173CA1">
        <w:rPr>
          <w:rFonts w:ascii="Arial" w:hAnsi="Arial" w:cs="Arial"/>
          <w:sz w:val="24"/>
          <w:szCs w:val="24"/>
        </w:rPr>
        <w:tab/>
        <w:t>52. Должностной оклад руководителя учреждения</w:t>
      </w:r>
      <w:r w:rsidR="00F1456E" w:rsidRPr="00173CA1">
        <w:rPr>
          <w:rFonts w:ascii="Arial" w:hAnsi="Arial" w:cs="Arial"/>
          <w:sz w:val="24"/>
          <w:szCs w:val="24"/>
        </w:rPr>
        <w:t>, опре</w:t>
      </w:r>
      <w:r w:rsidRPr="00173CA1">
        <w:rPr>
          <w:rFonts w:ascii="Arial" w:hAnsi="Arial" w:cs="Arial"/>
          <w:sz w:val="24"/>
          <w:szCs w:val="24"/>
        </w:rPr>
        <w:t xml:space="preserve">деляемый учредителем, не может </w:t>
      </w:r>
      <w:r w:rsidR="00F1456E" w:rsidRPr="00173CA1">
        <w:rPr>
          <w:rFonts w:ascii="Arial" w:hAnsi="Arial" w:cs="Arial"/>
          <w:sz w:val="24"/>
          <w:szCs w:val="24"/>
        </w:rPr>
        <w:t>составлять более 3 размеров  средней заработной платы работников возглавля</w:t>
      </w:r>
      <w:r w:rsidRPr="00173CA1">
        <w:rPr>
          <w:rFonts w:ascii="Arial" w:hAnsi="Arial" w:cs="Arial"/>
          <w:sz w:val="24"/>
          <w:szCs w:val="24"/>
        </w:rPr>
        <w:t xml:space="preserve">емого им учреждения, занимающих должности </w:t>
      </w:r>
      <w:r w:rsidR="00F1456E" w:rsidRPr="00173CA1">
        <w:rPr>
          <w:rFonts w:ascii="Arial" w:hAnsi="Arial" w:cs="Arial"/>
          <w:sz w:val="24"/>
          <w:szCs w:val="24"/>
        </w:rPr>
        <w:t>основного персонала, исчисляемой в определенном порядке.</w:t>
      </w:r>
    </w:p>
    <w:p w:rsidR="00F1456E" w:rsidRPr="00173CA1" w:rsidRDefault="00A007C3"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Вновь назначаемым</w:t>
      </w:r>
      <w:r w:rsidR="00F1456E" w:rsidRPr="00173CA1">
        <w:rPr>
          <w:rFonts w:ascii="Arial" w:hAnsi="Arial" w:cs="Arial"/>
          <w:sz w:val="24"/>
          <w:szCs w:val="24"/>
        </w:rPr>
        <w:t xml:space="preserve"> руководит</w:t>
      </w:r>
      <w:r w:rsidRPr="00173CA1">
        <w:rPr>
          <w:rFonts w:ascii="Arial" w:hAnsi="Arial" w:cs="Arial"/>
          <w:sz w:val="24"/>
          <w:szCs w:val="24"/>
        </w:rPr>
        <w:t xml:space="preserve">елям устанавливается кратность </w:t>
      </w:r>
      <w:r w:rsidR="00F1456E" w:rsidRPr="00173CA1">
        <w:rPr>
          <w:rFonts w:ascii="Arial" w:hAnsi="Arial" w:cs="Arial"/>
          <w:sz w:val="24"/>
          <w:szCs w:val="24"/>
        </w:rPr>
        <w:t>не более 1.5 размера средней заработной платы основного персонала.</w:t>
      </w:r>
    </w:p>
    <w:p w:rsidR="00776E57" w:rsidRPr="00173CA1" w:rsidRDefault="00F1456E" w:rsidP="00A007C3">
      <w:pPr>
        <w:pStyle w:val="ConsPlusNormal"/>
        <w:spacing w:line="276" w:lineRule="auto"/>
        <w:jc w:val="both"/>
        <w:rPr>
          <w:rFonts w:ascii="Arial" w:hAnsi="Arial" w:cs="Arial"/>
          <w:sz w:val="24"/>
          <w:szCs w:val="24"/>
        </w:rPr>
      </w:pPr>
      <w:r w:rsidRPr="00173CA1">
        <w:rPr>
          <w:rFonts w:ascii="Arial" w:hAnsi="Arial" w:cs="Arial"/>
          <w:sz w:val="24"/>
          <w:szCs w:val="24"/>
        </w:rPr>
        <w:tab/>
        <w:t>5</w:t>
      </w:r>
      <w:r w:rsidR="00A007C3" w:rsidRPr="00173CA1">
        <w:rPr>
          <w:rFonts w:ascii="Arial" w:hAnsi="Arial" w:cs="Arial"/>
          <w:sz w:val="24"/>
          <w:szCs w:val="24"/>
        </w:rPr>
        <w:t>3. К основному персоналу учреждения</w:t>
      </w:r>
      <w:r w:rsidRPr="00173CA1">
        <w:rPr>
          <w:rFonts w:ascii="Arial" w:hAnsi="Arial" w:cs="Arial"/>
          <w:sz w:val="24"/>
          <w:szCs w:val="24"/>
        </w:rPr>
        <w:t xml:space="preserve"> относятся работники, </w:t>
      </w:r>
      <w:r w:rsidR="00A007C3" w:rsidRPr="00173CA1">
        <w:rPr>
          <w:rFonts w:ascii="Arial" w:hAnsi="Arial" w:cs="Arial"/>
          <w:sz w:val="24"/>
          <w:szCs w:val="24"/>
        </w:rPr>
        <w:t>непосредственно  обеспечивающие</w:t>
      </w:r>
      <w:r w:rsidRPr="00173CA1">
        <w:rPr>
          <w:rFonts w:ascii="Arial" w:hAnsi="Arial" w:cs="Arial"/>
          <w:sz w:val="24"/>
          <w:szCs w:val="24"/>
        </w:rPr>
        <w:t xml:space="preserve"> осуществ</w:t>
      </w:r>
      <w:r w:rsidR="00A007C3" w:rsidRPr="00173CA1">
        <w:rPr>
          <w:rFonts w:ascii="Arial" w:hAnsi="Arial" w:cs="Arial"/>
          <w:sz w:val="24"/>
          <w:szCs w:val="24"/>
        </w:rPr>
        <w:t>ление</w:t>
      </w:r>
      <w:r w:rsidRPr="00173CA1">
        <w:rPr>
          <w:rFonts w:ascii="Arial" w:hAnsi="Arial" w:cs="Arial"/>
          <w:sz w:val="24"/>
          <w:szCs w:val="24"/>
        </w:rPr>
        <w:t xml:space="preserve"> основных видов деятельности учреждения в соответствии с уставом учреждения.</w:t>
      </w:r>
    </w:p>
    <w:p w:rsidR="00F1456E" w:rsidRPr="00173CA1" w:rsidRDefault="00F1456E" w:rsidP="00A007C3">
      <w:pPr>
        <w:pStyle w:val="ConsPlusNormal"/>
        <w:spacing w:line="276" w:lineRule="auto"/>
        <w:jc w:val="both"/>
        <w:rPr>
          <w:rFonts w:ascii="Arial" w:hAnsi="Arial" w:cs="Arial"/>
          <w:sz w:val="24"/>
          <w:szCs w:val="24"/>
        </w:rPr>
      </w:pPr>
      <w:r w:rsidRPr="00173CA1">
        <w:rPr>
          <w:rFonts w:ascii="Arial" w:hAnsi="Arial" w:cs="Arial"/>
          <w:sz w:val="24"/>
          <w:szCs w:val="24"/>
        </w:rPr>
        <w:tab/>
        <w:t xml:space="preserve">Перечни  должностей работников  учреждения, </w:t>
      </w:r>
      <w:r w:rsidRPr="00173CA1">
        <w:rPr>
          <w:rFonts w:ascii="Arial" w:hAnsi="Arial" w:cs="Arial"/>
          <w:iCs/>
          <w:sz w:val="24"/>
          <w:szCs w:val="24"/>
        </w:rPr>
        <w:t>относимых к основному персоналу для расчета средней заработной платы и определения размера д</w:t>
      </w:r>
      <w:r w:rsidR="00A007C3" w:rsidRPr="00173CA1">
        <w:rPr>
          <w:rFonts w:ascii="Arial" w:hAnsi="Arial" w:cs="Arial"/>
          <w:iCs/>
          <w:sz w:val="24"/>
          <w:szCs w:val="24"/>
        </w:rPr>
        <w:t>олжностного оклада руководителя</w:t>
      </w:r>
      <w:r w:rsidRPr="00173CA1">
        <w:rPr>
          <w:rFonts w:ascii="Arial" w:hAnsi="Arial" w:cs="Arial"/>
          <w:iCs/>
          <w:sz w:val="24"/>
          <w:szCs w:val="24"/>
        </w:rPr>
        <w:t xml:space="preserve"> учр</w:t>
      </w:r>
      <w:r w:rsidR="00A007C3" w:rsidRPr="00173CA1">
        <w:rPr>
          <w:rFonts w:ascii="Arial" w:hAnsi="Arial" w:cs="Arial"/>
          <w:iCs/>
          <w:sz w:val="24"/>
          <w:szCs w:val="24"/>
        </w:rPr>
        <w:t>еждения по видам</w:t>
      </w:r>
      <w:r w:rsidRPr="00173CA1">
        <w:rPr>
          <w:rFonts w:ascii="Arial" w:hAnsi="Arial" w:cs="Arial"/>
          <w:iCs/>
          <w:sz w:val="24"/>
          <w:szCs w:val="24"/>
        </w:rPr>
        <w:t xml:space="preserve"> экономической деятельности учреждений, установлены в соответствии с приложением 2 к настоящему Примерному положению</w:t>
      </w:r>
      <w:r w:rsidR="00A007C3" w:rsidRPr="00173CA1">
        <w:rPr>
          <w:rFonts w:ascii="Arial" w:hAnsi="Arial" w:cs="Arial"/>
          <w:iCs/>
          <w:sz w:val="24"/>
          <w:szCs w:val="24"/>
        </w:rPr>
        <w:t>.</w:t>
      </w:r>
    </w:p>
    <w:p w:rsidR="00776E57" w:rsidRPr="00173CA1" w:rsidRDefault="00A007C3" w:rsidP="00A007C3">
      <w:pPr>
        <w:pStyle w:val="ConsPlusNormal"/>
        <w:spacing w:line="276" w:lineRule="auto"/>
        <w:jc w:val="both"/>
        <w:rPr>
          <w:rFonts w:ascii="Arial" w:hAnsi="Arial" w:cs="Arial"/>
          <w:sz w:val="24"/>
          <w:szCs w:val="24"/>
        </w:rPr>
      </w:pPr>
      <w:r w:rsidRPr="00173CA1">
        <w:rPr>
          <w:rFonts w:ascii="Arial" w:hAnsi="Arial" w:cs="Arial"/>
          <w:sz w:val="24"/>
          <w:szCs w:val="24"/>
        </w:rPr>
        <w:tab/>
        <w:t>54</w:t>
      </w:r>
      <w:r w:rsidR="00F1456E" w:rsidRPr="00173CA1">
        <w:rPr>
          <w:rFonts w:ascii="Arial" w:hAnsi="Arial" w:cs="Arial"/>
          <w:sz w:val="24"/>
          <w:szCs w:val="24"/>
        </w:rPr>
        <w:t>. Изменение должностного оклада руководителя учреждения осуществляется не ранее, чем через 1 год с момента  назначения  на должность  с учетом результатов работы  учреждения.</w:t>
      </w:r>
    </w:p>
    <w:p w:rsidR="00F1456E" w:rsidRPr="00173CA1" w:rsidRDefault="00A007C3"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55</w:t>
      </w:r>
      <w:r w:rsidR="00F1456E" w:rsidRPr="00173CA1">
        <w:rPr>
          <w:rFonts w:ascii="Arial" w:hAnsi="Arial" w:cs="Arial"/>
          <w:sz w:val="24"/>
          <w:szCs w:val="24"/>
        </w:rPr>
        <w:t>.</w:t>
      </w:r>
      <w:r w:rsidR="005C1180" w:rsidRPr="00173CA1">
        <w:rPr>
          <w:rFonts w:ascii="Arial" w:hAnsi="Arial" w:cs="Arial"/>
          <w:sz w:val="24"/>
          <w:szCs w:val="24"/>
        </w:rPr>
        <w:t xml:space="preserve"> Должностные оклады  заместителей руководителей устанавливаются на 10- 45 процентов  ниже  от должностных  окладов руководителей с учетом:</w:t>
      </w:r>
    </w:p>
    <w:p w:rsidR="005C1180" w:rsidRPr="00173CA1" w:rsidRDefault="005C1180"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а) размера должностного оклада руководителя;</w:t>
      </w:r>
    </w:p>
    <w:p w:rsidR="005C1180" w:rsidRPr="00173CA1" w:rsidRDefault="005C1180"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б) степени важности должностных обязанностей  (осуществление  основных  видов  деятельности  в соответствии  с уставом  учреждения, административно-хозяйственной, финансовой и иных не  основных видов деятельности).</w:t>
      </w:r>
    </w:p>
    <w:p w:rsidR="005C1180" w:rsidRPr="00173CA1" w:rsidRDefault="005C1180"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 xml:space="preserve">Размеры должностных окладов заместителей указываются  в заключаемых  </w:t>
      </w:r>
      <w:r w:rsidR="008D667B" w:rsidRPr="00173CA1">
        <w:rPr>
          <w:rFonts w:ascii="Arial" w:hAnsi="Arial" w:cs="Arial"/>
          <w:sz w:val="24"/>
          <w:szCs w:val="24"/>
        </w:rPr>
        <w:lastRenderedPageBreak/>
        <w:t>с ними  трудовых договорах.</w:t>
      </w:r>
    </w:p>
    <w:p w:rsidR="008D667B" w:rsidRPr="00173CA1" w:rsidRDefault="00A007C3"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56</w:t>
      </w:r>
      <w:r w:rsidR="008D667B" w:rsidRPr="00173CA1">
        <w:rPr>
          <w:rFonts w:ascii="Arial" w:hAnsi="Arial" w:cs="Arial"/>
          <w:sz w:val="24"/>
          <w:szCs w:val="24"/>
        </w:rPr>
        <w:t>.. Руководителям  учреждений устанавливаются  стимулирующие выплаты:</w:t>
      </w:r>
    </w:p>
    <w:p w:rsidR="008D667B" w:rsidRPr="00173CA1" w:rsidRDefault="008D667B" w:rsidP="00A007C3">
      <w:pPr>
        <w:pStyle w:val="ConsPlusNormal"/>
        <w:spacing w:line="276" w:lineRule="auto"/>
        <w:ind w:firstLine="708"/>
        <w:jc w:val="both"/>
        <w:rPr>
          <w:rFonts w:ascii="Arial" w:hAnsi="Arial" w:cs="Arial"/>
          <w:sz w:val="24"/>
          <w:szCs w:val="24"/>
        </w:rPr>
      </w:pPr>
      <w:r w:rsidRPr="00173CA1">
        <w:rPr>
          <w:rFonts w:ascii="Arial" w:hAnsi="Arial" w:cs="Arial"/>
          <w:sz w:val="24"/>
          <w:szCs w:val="24"/>
        </w:rPr>
        <w:t>а) за профессиональное развитие (в соответствии с подпунктами 1-3 пункта 40 настоящего Примерного положения</w:t>
      </w:r>
      <w:r w:rsidR="00DA48C1" w:rsidRPr="00173CA1">
        <w:rPr>
          <w:rFonts w:ascii="Arial" w:hAnsi="Arial" w:cs="Arial"/>
          <w:sz w:val="24"/>
          <w:szCs w:val="24"/>
        </w:rPr>
        <w:t>)</w:t>
      </w:r>
      <w:r w:rsidRPr="00173CA1">
        <w:rPr>
          <w:rFonts w:ascii="Arial" w:hAnsi="Arial" w:cs="Arial"/>
          <w:sz w:val="24"/>
          <w:szCs w:val="24"/>
        </w:rPr>
        <w:t>;</w:t>
      </w:r>
    </w:p>
    <w:p w:rsidR="00181EA7" w:rsidRPr="00173CA1" w:rsidRDefault="00DA48C1" w:rsidP="00A007C3">
      <w:pPr>
        <w:spacing w:line="276" w:lineRule="auto"/>
        <w:ind w:firstLine="698"/>
        <w:jc w:val="both"/>
        <w:rPr>
          <w:rStyle w:val="a4"/>
          <w:rFonts w:ascii="Arial" w:hAnsi="Arial" w:cs="Arial"/>
          <w:b w:val="0"/>
          <w:sz w:val="24"/>
          <w:szCs w:val="24"/>
        </w:rPr>
      </w:pPr>
      <w:r w:rsidRPr="00173CA1">
        <w:rPr>
          <w:rFonts w:ascii="Arial" w:hAnsi="Arial" w:cs="Arial"/>
        </w:rPr>
        <w:tab/>
        <w:t>б) премиальные выплаты</w:t>
      </w:r>
      <w:r w:rsidR="008D667B" w:rsidRPr="00173CA1">
        <w:rPr>
          <w:rFonts w:ascii="Arial" w:hAnsi="Arial" w:cs="Arial"/>
        </w:rPr>
        <w:t xml:space="preserve"> по итогам  работы (производятся с учетом  результатов деятельности  учреждений</w:t>
      </w:r>
      <w:r w:rsidR="00181EA7" w:rsidRPr="00173CA1">
        <w:rPr>
          <w:rFonts w:ascii="Arial" w:hAnsi="Arial" w:cs="Arial"/>
        </w:rPr>
        <w:t>,</w:t>
      </w:r>
      <w:r w:rsidR="008D667B" w:rsidRPr="00173CA1">
        <w:rPr>
          <w:rFonts w:ascii="Arial" w:hAnsi="Arial" w:cs="Arial"/>
        </w:rPr>
        <w:t xml:space="preserve"> </w:t>
      </w:r>
      <w:r w:rsidR="00181EA7" w:rsidRPr="00173CA1">
        <w:rPr>
          <w:rStyle w:val="a4"/>
          <w:rFonts w:ascii="Arial" w:hAnsi="Arial" w:cs="Arial"/>
          <w:b w:val="0"/>
          <w:sz w:val="24"/>
          <w:szCs w:val="24"/>
        </w:rPr>
        <w:t>находящихся в ведении</w:t>
      </w:r>
      <w:r w:rsidRPr="00173CA1">
        <w:rPr>
          <w:rStyle w:val="a4"/>
          <w:rFonts w:ascii="Arial" w:hAnsi="Arial" w:cs="Arial"/>
          <w:b w:val="0"/>
          <w:sz w:val="24"/>
          <w:szCs w:val="24"/>
        </w:rPr>
        <w:t xml:space="preserve"> «</w:t>
      </w:r>
      <w:r w:rsidR="00181EA7" w:rsidRPr="00173CA1">
        <w:rPr>
          <w:rStyle w:val="a4"/>
          <w:rFonts w:ascii="Arial" w:hAnsi="Arial" w:cs="Arial"/>
          <w:b w:val="0"/>
          <w:sz w:val="24"/>
          <w:szCs w:val="24"/>
        </w:rPr>
        <w:t>Управления по развитию культурной</w:t>
      </w:r>
    </w:p>
    <w:p w:rsidR="00776E57" w:rsidRPr="00173CA1" w:rsidRDefault="00181EA7" w:rsidP="00A007C3">
      <w:pPr>
        <w:spacing w:line="276" w:lineRule="auto"/>
        <w:jc w:val="both"/>
        <w:rPr>
          <w:rFonts w:ascii="Arial" w:hAnsi="Arial" w:cs="Arial"/>
          <w:bCs/>
          <w:color w:val="26282F"/>
        </w:rPr>
      </w:pPr>
      <w:r w:rsidRPr="00173CA1">
        <w:rPr>
          <w:rStyle w:val="a4"/>
          <w:rFonts w:ascii="Arial" w:hAnsi="Arial" w:cs="Arial"/>
          <w:b w:val="0"/>
          <w:sz w:val="24"/>
          <w:szCs w:val="24"/>
        </w:rPr>
        <w:t>сферы и библиотечного обслуживания</w:t>
      </w:r>
      <w:r w:rsidR="00DA48C1" w:rsidRPr="00173CA1">
        <w:rPr>
          <w:rStyle w:val="a4"/>
          <w:rFonts w:ascii="Arial" w:hAnsi="Arial" w:cs="Arial"/>
          <w:b w:val="0"/>
          <w:sz w:val="24"/>
          <w:szCs w:val="24"/>
        </w:rPr>
        <w:t>»</w:t>
      </w:r>
      <w:r w:rsidRPr="00173CA1">
        <w:rPr>
          <w:rStyle w:val="a4"/>
          <w:rFonts w:ascii="Arial" w:hAnsi="Arial" w:cs="Arial"/>
          <w:b w:val="0"/>
          <w:sz w:val="24"/>
          <w:szCs w:val="24"/>
        </w:rPr>
        <w:t xml:space="preserve"> </w:t>
      </w:r>
      <w:r w:rsidR="00DA48C1" w:rsidRPr="00173CA1">
        <w:rPr>
          <w:rStyle w:val="a4"/>
          <w:rFonts w:ascii="Arial" w:hAnsi="Arial" w:cs="Arial"/>
          <w:b w:val="0"/>
          <w:sz w:val="24"/>
          <w:szCs w:val="24"/>
        </w:rPr>
        <w:t>Зиминского городского муниципального образования</w:t>
      </w:r>
      <w:r w:rsidRPr="00173CA1">
        <w:rPr>
          <w:rStyle w:val="a4"/>
          <w:rFonts w:ascii="Arial" w:hAnsi="Arial" w:cs="Arial"/>
          <w:b w:val="0"/>
          <w:sz w:val="24"/>
          <w:szCs w:val="24"/>
        </w:rPr>
        <w:t>, в соответствии с критериями оценки и целевыми показателями эффективности деятельности руководителей муниципальных учреждений культуры, утверждаемыми п</w:t>
      </w:r>
      <w:r w:rsidR="00DA48C1" w:rsidRPr="00173CA1">
        <w:rPr>
          <w:rStyle w:val="a4"/>
          <w:rFonts w:ascii="Arial" w:hAnsi="Arial" w:cs="Arial"/>
          <w:b w:val="0"/>
          <w:sz w:val="24"/>
          <w:szCs w:val="24"/>
        </w:rPr>
        <w:t>остановлением администрации Зиминского городского муниципального образования</w:t>
      </w:r>
      <w:r w:rsidRPr="00173CA1">
        <w:rPr>
          <w:rStyle w:val="a4"/>
          <w:rFonts w:ascii="Arial" w:hAnsi="Arial" w:cs="Arial"/>
          <w:b w:val="0"/>
          <w:sz w:val="24"/>
          <w:szCs w:val="24"/>
        </w:rPr>
        <w:t>).</w:t>
      </w:r>
    </w:p>
    <w:p w:rsidR="00776E57" w:rsidRPr="00173CA1" w:rsidRDefault="00DA48C1" w:rsidP="00A007C3">
      <w:pPr>
        <w:pStyle w:val="ConsPlusNormal"/>
        <w:spacing w:line="276" w:lineRule="auto"/>
        <w:jc w:val="both"/>
        <w:rPr>
          <w:rFonts w:ascii="Arial" w:hAnsi="Arial" w:cs="Arial"/>
          <w:sz w:val="24"/>
          <w:szCs w:val="24"/>
        </w:rPr>
      </w:pPr>
      <w:r w:rsidRPr="00173CA1">
        <w:rPr>
          <w:rFonts w:ascii="Arial" w:hAnsi="Arial" w:cs="Arial"/>
          <w:sz w:val="24"/>
          <w:szCs w:val="24"/>
        </w:rPr>
        <w:tab/>
        <w:t>57</w:t>
      </w:r>
      <w:r w:rsidR="00181EA7" w:rsidRPr="00173CA1">
        <w:rPr>
          <w:rFonts w:ascii="Arial" w:hAnsi="Arial" w:cs="Arial"/>
          <w:sz w:val="24"/>
          <w:szCs w:val="24"/>
        </w:rPr>
        <w:t>. Компенсационные  выплаты  руководителю учреждения определяются  в заключаемом  с ним трудовом договоре в соответствии с главой</w:t>
      </w:r>
      <w:r w:rsidR="007F4444" w:rsidRPr="00173CA1">
        <w:rPr>
          <w:rFonts w:ascii="Arial" w:hAnsi="Arial" w:cs="Arial"/>
          <w:sz w:val="24"/>
          <w:szCs w:val="24"/>
        </w:rPr>
        <w:t xml:space="preserve"> </w:t>
      </w:r>
      <w:r w:rsidR="00181EA7" w:rsidRPr="00173CA1">
        <w:rPr>
          <w:rFonts w:ascii="Arial" w:hAnsi="Arial" w:cs="Arial"/>
          <w:sz w:val="24"/>
          <w:szCs w:val="24"/>
        </w:rPr>
        <w:t>3 настоящего Примерного положения.</w:t>
      </w:r>
    </w:p>
    <w:p w:rsidR="007F4444" w:rsidRPr="00173CA1" w:rsidRDefault="007A5439" w:rsidP="00A007C3">
      <w:pPr>
        <w:pStyle w:val="ConsPlusNormal"/>
        <w:spacing w:line="276" w:lineRule="auto"/>
        <w:jc w:val="both"/>
        <w:rPr>
          <w:rFonts w:ascii="Arial" w:hAnsi="Arial" w:cs="Arial"/>
          <w:sz w:val="24"/>
          <w:szCs w:val="24"/>
        </w:rPr>
      </w:pPr>
      <w:r w:rsidRPr="00173CA1">
        <w:rPr>
          <w:rFonts w:ascii="Arial" w:hAnsi="Arial" w:cs="Arial"/>
          <w:sz w:val="24"/>
          <w:szCs w:val="24"/>
        </w:rPr>
        <w:tab/>
        <w:t>58</w:t>
      </w:r>
      <w:r w:rsidR="00181EA7" w:rsidRPr="00173CA1">
        <w:rPr>
          <w:rFonts w:ascii="Arial" w:hAnsi="Arial" w:cs="Arial"/>
          <w:sz w:val="24"/>
          <w:szCs w:val="24"/>
        </w:rPr>
        <w:t>. Размеры, порядок и условия</w:t>
      </w:r>
      <w:r w:rsidR="007F4444" w:rsidRPr="00173CA1">
        <w:rPr>
          <w:rFonts w:ascii="Arial" w:hAnsi="Arial" w:cs="Arial"/>
          <w:sz w:val="24"/>
          <w:szCs w:val="24"/>
        </w:rPr>
        <w:t xml:space="preserve"> выплат  стимулирующего характера, выплат  компенсационного характера  заместителю руководителя  устанавливает руководитель в соответствии с главами 3,4 настоящего Примерного положения.</w:t>
      </w:r>
    </w:p>
    <w:p w:rsidR="00E24AF0" w:rsidRPr="00173CA1" w:rsidRDefault="00E24AF0" w:rsidP="00A007C3">
      <w:pPr>
        <w:pStyle w:val="ConsPlusNormal"/>
        <w:spacing w:line="276" w:lineRule="auto"/>
        <w:jc w:val="both"/>
        <w:rPr>
          <w:rFonts w:ascii="Arial" w:hAnsi="Arial" w:cs="Arial"/>
          <w:sz w:val="24"/>
          <w:szCs w:val="24"/>
        </w:rPr>
      </w:pPr>
    </w:p>
    <w:p w:rsidR="00E24AF0" w:rsidRPr="00173CA1" w:rsidRDefault="007A5439" w:rsidP="00A86E50">
      <w:pPr>
        <w:pStyle w:val="ConsPlusTitle"/>
        <w:spacing w:line="276" w:lineRule="auto"/>
        <w:jc w:val="center"/>
        <w:outlineLvl w:val="1"/>
        <w:rPr>
          <w:rFonts w:ascii="Arial" w:hAnsi="Arial" w:cs="Arial"/>
          <w:sz w:val="24"/>
          <w:szCs w:val="24"/>
        </w:rPr>
      </w:pPr>
      <w:r w:rsidRPr="00173CA1">
        <w:rPr>
          <w:rFonts w:ascii="Arial" w:hAnsi="Arial" w:cs="Arial"/>
          <w:sz w:val="24"/>
          <w:szCs w:val="24"/>
        </w:rPr>
        <w:t>Глава 8</w:t>
      </w:r>
      <w:r w:rsidR="00E24AF0" w:rsidRPr="00173CA1">
        <w:rPr>
          <w:rFonts w:ascii="Arial" w:hAnsi="Arial" w:cs="Arial"/>
          <w:sz w:val="24"/>
          <w:szCs w:val="24"/>
        </w:rPr>
        <w:t>. ИНЫЕ ВОПРОСЫ ОПЛАТЫ ТРУДА</w:t>
      </w:r>
    </w:p>
    <w:p w:rsidR="00E24AF0" w:rsidRPr="00173CA1" w:rsidRDefault="007A5439" w:rsidP="00A007C3">
      <w:pPr>
        <w:spacing w:line="276" w:lineRule="auto"/>
        <w:ind w:firstLine="698"/>
        <w:jc w:val="both"/>
        <w:rPr>
          <w:rFonts w:ascii="Arial" w:hAnsi="Arial" w:cs="Arial"/>
          <w:bCs/>
          <w:color w:val="26282F"/>
        </w:rPr>
      </w:pPr>
      <w:r w:rsidRPr="00173CA1">
        <w:rPr>
          <w:rFonts w:ascii="Arial" w:hAnsi="Arial" w:cs="Arial"/>
        </w:rPr>
        <w:t>59</w:t>
      </w:r>
      <w:r w:rsidR="00E24AF0" w:rsidRPr="00173CA1">
        <w:rPr>
          <w:rFonts w:ascii="Arial" w:hAnsi="Arial" w:cs="Arial"/>
        </w:rPr>
        <w:t xml:space="preserve">. Для педагогических работников образовательных учреждений, </w:t>
      </w:r>
      <w:r w:rsidR="00CE4959" w:rsidRPr="00173CA1">
        <w:rPr>
          <w:rStyle w:val="a4"/>
          <w:rFonts w:ascii="Arial" w:hAnsi="Arial" w:cs="Arial"/>
          <w:b w:val="0"/>
          <w:sz w:val="24"/>
          <w:szCs w:val="24"/>
        </w:rPr>
        <w:t xml:space="preserve">находящихся в ведении </w:t>
      </w:r>
      <w:r w:rsidRPr="00173CA1">
        <w:rPr>
          <w:rStyle w:val="a4"/>
          <w:rFonts w:ascii="Arial" w:hAnsi="Arial" w:cs="Arial"/>
          <w:b w:val="0"/>
          <w:sz w:val="24"/>
          <w:szCs w:val="24"/>
        </w:rPr>
        <w:t>«</w:t>
      </w:r>
      <w:r w:rsidR="00CE4959" w:rsidRPr="00173CA1">
        <w:rPr>
          <w:rStyle w:val="a4"/>
          <w:rFonts w:ascii="Arial" w:hAnsi="Arial" w:cs="Arial"/>
          <w:b w:val="0"/>
          <w:sz w:val="24"/>
          <w:szCs w:val="24"/>
        </w:rPr>
        <w:t>Управления по развитию культурной сферы и библиотечного обслуживания</w:t>
      </w:r>
      <w:r w:rsidRPr="00173CA1">
        <w:rPr>
          <w:rStyle w:val="a4"/>
          <w:rFonts w:ascii="Arial" w:hAnsi="Arial" w:cs="Arial"/>
          <w:b w:val="0"/>
          <w:sz w:val="24"/>
          <w:szCs w:val="24"/>
        </w:rPr>
        <w:t>» Зиминского городского муниципального образования</w:t>
      </w:r>
      <w:r w:rsidR="00CE4959" w:rsidRPr="00173CA1">
        <w:rPr>
          <w:rStyle w:val="a4"/>
          <w:rFonts w:ascii="Arial" w:hAnsi="Arial" w:cs="Arial"/>
          <w:b w:val="0"/>
          <w:sz w:val="24"/>
          <w:szCs w:val="24"/>
        </w:rPr>
        <w:t xml:space="preserve"> </w:t>
      </w:r>
      <w:r w:rsidR="00E24AF0" w:rsidRPr="00173CA1">
        <w:rPr>
          <w:rFonts w:ascii="Arial" w:hAnsi="Arial" w:cs="Arial"/>
        </w:rPr>
        <w:t>(далее - педагогические работники), за исключением руководителя учреждения и заместителей руководителя учреждения, устанавливаются следующие особенности определения должностных окладов и расчета заработной платы:</w:t>
      </w:r>
    </w:p>
    <w:p w:rsidR="00E24AF0" w:rsidRPr="00173CA1" w:rsidRDefault="00E24AF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1) ставка заработной платы в месяц за норму часов педагогической работы определяется путем сложения должностного оклада педагогического работника, определенного в соответствии с </w:t>
      </w:r>
      <w:r w:rsidR="00CE4959" w:rsidRPr="00173CA1">
        <w:rPr>
          <w:rFonts w:ascii="Arial" w:hAnsi="Arial" w:cs="Arial"/>
          <w:sz w:val="24"/>
          <w:szCs w:val="24"/>
        </w:rPr>
        <w:t xml:space="preserve">пунктом </w:t>
      </w:r>
      <w:r w:rsidR="00A86E50" w:rsidRPr="00173CA1">
        <w:rPr>
          <w:rFonts w:ascii="Arial" w:hAnsi="Arial" w:cs="Arial"/>
          <w:sz w:val="24"/>
          <w:szCs w:val="24"/>
        </w:rPr>
        <w:t>1</w:t>
      </w:r>
      <w:hyperlink w:anchor="P80" w:history="1">
        <w:r w:rsidR="00A86E50" w:rsidRPr="00173CA1">
          <w:rPr>
            <w:rFonts w:ascii="Arial" w:hAnsi="Arial" w:cs="Arial"/>
            <w:sz w:val="24"/>
            <w:szCs w:val="24"/>
          </w:rPr>
          <w:t>2</w:t>
        </w:r>
      </w:hyperlink>
      <w:r w:rsidRPr="00173CA1">
        <w:rPr>
          <w:rFonts w:ascii="Arial" w:hAnsi="Arial" w:cs="Arial"/>
          <w:sz w:val="24"/>
          <w:szCs w:val="24"/>
        </w:rPr>
        <w:t xml:space="preserve"> настоящего </w:t>
      </w:r>
      <w:r w:rsidR="00CE4959" w:rsidRPr="00173CA1">
        <w:rPr>
          <w:rFonts w:ascii="Arial" w:hAnsi="Arial" w:cs="Arial"/>
          <w:sz w:val="24"/>
          <w:szCs w:val="24"/>
        </w:rPr>
        <w:t>Примерного п</w:t>
      </w:r>
      <w:r w:rsidRPr="00173CA1">
        <w:rPr>
          <w:rFonts w:ascii="Arial" w:hAnsi="Arial" w:cs="Arial"/>
          <w:sz w:val="24"/>
          <w:szCs w:val="24"/>
        </w:rPr>
        <w:t>оложения, и стимулирующих выплат, предусмотренных</w:t>
      </w:r>
      <w:r w:rsidR="00113427" w:rsidRPr="00173CA1">
        <w:rPr>
          <w:rFonts w:ascii="Arial" w:hAnsi="Arial" w:cs="Arial"/>
          <w:sz w:val="24"/>
          <w:szCs w:val="24"/>
        </w:rPr>
        <w:t xml:space="preserve"> </w:t>
      </w:r>
      <w:r w:rsidR="00A86E50" w:rsidRPr="00173CA1">
        <w:rPr>
          <w:rFonts w:ascii="Arial" w:hAnsi="Arial" w:cs="Arial"/>
          <w:sz w:val="24"/>
          <w:szCs w:val="24"/>
        </w:rPr>
        <w:t>пунктом 27</w:t>
      </w:r>
      <w:r w:rsidRPr="00173CA1">
        <w:rPr>
          <w:rFonts w:ascii="Arial" w:hAnsi="Arial" w:cs="Arial"/>
          <w:sz w:val="24"/>
          <w:szCs w:val="24"/>
        </w:rPr>
        <w:t xml:space="preserve">, </w:t>
      </w:r>
      <w:hyperlink w:anchor="P208" w:history="1">
        <w:r w:rsidRPr="00173CA1">
          <w:rPr>
            <w:rFonts w:ascii="Arial" w:hAnsi="Arial" w:cs="Arial"/>
            <w:sz w:val="24"/>
            <w:szCs w:val="24"/>
          </w:rPr>
          <w:t>подпунктами</w:t>
        </w:r>
        <w:r w:rsidRPr="00173CA1">
          <w:rPr>
            <w:rFonts w:ascii="Arial" w:hAnsi="Arial" w:cs="Arial"/>
            <w:color w:val="0000FF"/>
            <w:sz w:val="24"/>
            <w:szCs w:val="24"/>
          </w:rPr>
          <w:t xml:space="preserve"> </w:t>
        </w:r>
        <w:r w:rsidRPr="00173CA1">
          <w:rPr>
            <w:rFonts w:ascii="Arial" w:hAnsi="Arial" w:cs="Arial"/>
            <w:sz w:val="24"/>
            <w:szCs w:val="24"/>
          </w:rPr>
          <w:t>1</w:t>
        </w:r>
      </w:hyperlink>
      <w:r w:rsidR="009E48B0" w:rsidRPr="00173CA1">
        <w:rPr>
          <w:rFonts w:ascii="Arial" w:hAnsi="Arial" w:cs="Arial"/>
          <w:sz w:val="24"/>
          <w:szCs w:val="24"/>
        </w:rPr>
        <w:t>,2,5</w:t>
      </w:r>
      <w:r w:rsidRPr="00173CA1">
        <w:rPr>
          <w:rFonts w:ascii="Arial" w:hAnsi="Arial" w:cs="Arial"/>
          <w:sz w:val="24"/>
          <w:szCs w:val="24"/>
        </w:rPr>
        <w:t xml:space="preserve"> </w:t>
      </w:r>
      <w:r w:rsidR="000232B0" w:rsidRPr="00173CA1">
        <w:rPr>
          <w:rFonts w:ascii="Arial" w:hAnsi="Arial" w:cs="Arial"/>
          <w:sz w:val="24"/>
          <w:szCs w:val="24"/>
        </w:rPr>
        <w:t xml:space="preserve">пункта 40 </w:t>
      </w:r>
      <w:r w:rsidRPr="00173CA1">
        <w:rPr>
          <w:rFonts w:ascii="Arial" w:hAnsi="Arial" w:cs="Arial"/>
          <w:sz w:val="24"/>
          <w:szCs w:val="24"/>
        </w:rPr>
        <w:t xml:space="preserve">настоящего </w:t>
      </w:r>
      <w:r w:rsidR="000232B0" w:rsidRPr="00173CA1">
        <w:rPr>
          <w:rFonts w:ascii="Arial" w:hAnsi="Arial" w:cs="Arial"/>
          <w:sz w:val="24"/>
          <w:szCs w:val="24"/>
        </w:rPr>
        <w:t>Примерного п</w:t>
      </w:r>
      <w:r w:rsidRPr="00173CA1">
        <w:rPr>
          <w:rFonts w:ascii="Arial" w:hAnsi="Arial" w:cs="Arial"/>
          <w:sz w:val="24"/>
          <w:szCs w:val="24"/>
        </w:rPr>
        <w:t>оложения;</w:t>
      </w:r>
    </w:p>
    <w:p w:rsidR="00E24AF0" w:rsidRPr="00173CA1" w:rsidRDefault="00E24AF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2) норма часов учебной (преподавательской) работы за ставку заработной платы определяется в соответствии с </w:t>
      </w:r>
      <w:hyperlink r:id="rId18" w:history="1">
        <w:r w:rsidRPr="00173CA1">
          <w:rPr>
            <w:rFonts w:ascii="Arial" w:hAnsi="Arial" w:cs="Arial"/>
            <w:sz w:val="24"/>
            <w:szCs w:val="24"/>
          </w:rPr>
          <w:t>приложением 1</w:t>
        </w:r>
      </w:hyperlink>
      <w:r w:rsidRPr="00173CA1">
        <w:rPr>
          <w:rFonts w:ascii="Arial" w:hAnsi="Arial" w:cs="Arial"/>
          <w:sz w:val="24"/>
          <w:szCs w:val="24"/>
        </w:rPr>
        <w:t xml:space="preserve"> к приказу </w:t>
      </w:r>
      <w:proofErr w:type="spellStart"/>
      <w:r w:rsidRPr="00173CA1">
        <w:rPr>
          <w:rFonts w:ascii="Arial" w:hAnsi="Arial" w:cs="Arial"/>
          <w:sz w:val="24"/>
          <w:szCs w:val="24"/>
        </w:rPr>
        <w:t>Минобрнауки</w:t>
      </w:r>
      <w:proofErr w:type="spellEnd"/>
      <w:r w:rsidRPr="00173CA1">
        <w:rPr>
          <w:rFonts w:ascii="Arial" w:hAnsi="Arial" w:cs="Arial"/>
          <w:sz w:val="24"/>
          <w:szCs w:val="24"/>
        </w:rPr>
        <w:t xml:space="preserve"> России от 22 декабря 2014 года N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N 1601).</w:t>
      </w:r>
    </w:p>
    <w:p w:rsidR="00E24AF0" w:rsidRPr="00173CA1" w:rsidRDefault="00E24AF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Время выполнения другой педагогической работы, предусмотренной трудовыми (должностными) обязанностями педагогического работника, включая методическую, подготовительную, организационную, диагностическую работу, работу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определяется в соответствии с </w:t>
      </w:r>
      <w:hyperlink r:id="rId19" w:history="1">
        <w:r w:rsidRPr="00173CA1">
          <w:rPr>
            <w:rFonts w:ascii="Arial" w:hAnsi="Arial" w:cs="Arial"/>
            <w:sz w:val="24"/>
            <w:szCs w:val="24"/>
          </w:rPr>
          <w:t>пунктом 2.3</w:t>
        </w:r>
      </w:hyperlink>
      <w:r w:rsidRPr="00173CA1">
        <w:rPr>
          <w:rFonts w:ascii="Arial" w:hAnsi="Arial" w:cs="Arial"/>
          <w:sz w:val="24"/>
          <w:szCs w:val="24"/>
        </w:rPr>
        <w:t xml:space="preserve"> приказа </w:t>
      </w:r>
      <w:proofErr w:type="spellStart"/>
      <w:r w:rsidRPr="00173CA1">
        <w:rPr>
          <w:rFonts w:ascii="Arial" w:hAnsi="Arial" w:cs="Arial"/>
          <w:sz w:val="24"/>
          <w:szCs w:val="24"/>
        </w:rPr>
        <w:t>Минобрнауки</w:t>
      </w:r>
      <w:proofErr w:type="spellEnd"/>
      <w:r w:rsidRPr="00173CA1">
        <w:rPr>
          <w:rFonts w:ascii="Arial" w:hAnsi="Arial" w:cs="Arial"/>
          <w:sz w:val="24"/>
          <w:szCs w:val="24"/>
        </w:rPr>
        <w:t xml:space="preserve"> России от 11 мая 2016 года N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в пределах продолжительности рабочего времени педагогических работников, установленной </w:t>
      </w:r>
      <w:hyperlink r:id="rId20" w:history="1">
        <w:r w:rsidRPr="00173CA1">
          <w:rPr>
            <w:rFonts w:ascii="Arial" w:hAnsi="Arial" w:cs="Arial"/>
            <w:sz w:val="24"/>
            <w:szCs w:val="24"/>
          </w:rPr>
          <w:t>статьей 333</w:t>
        </w:r>
      </w:hyperlink>
      <w:r w:rsidRPr="00173CA1">
        <w:rPr>
          <w:rFonts w:ascii="Arial" w:hAnsi="Arial" w:cs="Arial"/>
          <w:sz w:val="24"/>
          <w:szCs w:val="24"/>
        </w:rPr>
        <w:t xml:space="preserve"> Трудового кодекса Российской Федерации.</w:t>
      </w:r>
    </w:p>
    <w:p w:rsidR="00E24AF0" w:rsidRPr="00173CA1" w:rsidRDefault="00E24AF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3) норма часов педагогической работы в месяц работникам, для которых установлена продолжительность рабочего времени (норма часов педагогической работы) в неделю, определяется в </w:t>
      </w:r>
      <w:hyperlink r:id="rId21" w:history="1">
        <w:r w:rsidRPr="00173CA1">
          <w:rPr>
            <w:rFonts w:ascii="Arial" w:hAnsi="Arial" w:cs="Arial"/>
            <w:sz w:val="24"/>
            <w:szCs w:val="24"/>
          </w:rPr>
          <w:t>порядке</w:t>
        </w:r>
      </w:hyperlink>
      <w:r w:rsidRPr="00173CA1">
        <w:rPr>
          <w:rFonts w:ascii="Arial" w:hAnsi="Arial" w:cs="Arial"/>
          <w:sz w:val="24"/>
          <w:szCs w:val="24"/>
        </w:rPr>
        <w:t xml:space="preserve">, установленном приказом </w:t>
      </w:r>
      <w:proofErr w:type="spellStart"/>
      <w:r w:rsidRPr="00173CA1">
        <w:rPr>
          <w:rFonts w:ascii="Arial" w:hAnsi="Arial" w:cs="Arial"/>
          <w:sz w:val="24"/>
          <w:szCs w:val="24"/>
        </w:rPr>
        <w:t>Минздравсоцразвития</w:t>
      </w:r>
      <w:proofErr w:type="spellEnd"/>
      <w:r w:rsidRPr="00173CA1">
        <w:rPr>
          <w:rFonts w:ascii="Arial" w:hAnsi="Arial" w:cs="Arial"/>
          <w:sz w:val="24"/>
          <w:szCs w:val="24"/>
        </w:rPr>
        <w:t xml:space="preserve"> РФ от 13 августа 2009 года N 588н "Об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w:t>
      </w:r>
    </w:p>
    <w:p w:rsidR="00E24AF0" w:rsidRPr="00173CA1" w:rsidRDefault="00E24AF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 xml:space="preserve">4) оплата учебной (преподавательской) работы, выполняемой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осуществляется в порядке, установленном </w:t>
      </w:r>
      <w:hyperlink r:id="rId22" w:history="1">
        <w:r w:rsidRPr="00173CA1">
          <w:rPr>
            <w:rFonts w:ascii="Arial" w:hAnsi="Arial" w:cs="Arial"/>
            <w:sz w:val="24"/>
            <w:szCs w:val="24"/>
          </w:rPr>
          <w:t>примечанием 4</w:t>
        </w:r>
      </w:hyperlink>
      <w:r w:rsidRPr="00173CA1">
        <w:rPr>
          <w:rFonts w:ascii="Arial" w:hAnsi="Arial" w:cs="Arial"/>
          <w:sz w:val="24"/>
          <w:szCs w:val="24"/>
        </w:rPr>
        <w:t xml:space="preserve"> к приложению 1 приказа N 1601.</w:t>
      </w:r>
    </w:p>
    <w:p w:rsidR="00D41498" w:rsidRPr="00173CA1" w:rsidRDefault="00A86E50" w:rsidP="00A007C3">
      <w:pPr>
        <w:pStyle w:val="ConsPlusNormal"/>
        <w:spacing w:line="276" w:lineRule="auto"/>
        <w:ind w:firstLine="540"/>
        <w:jc w:val="both"/>
        <w:rPr>
          <w:rFonts w:ascii="Arial" w:hAnsi="Arial" w:cs="Arial"/>
          <w:sz w:val="24"/>
          <w:szCs w:val="24"/>
        </w:rPr>
      </w:pPr>
      <w:bookmarkStart w:id="12" w:name="P320"/>
      <w:bookmarkEnd w:id="12"/>
      <w:r w:rsidRPr="00173CA1">
        <w:rPr>
          <w:rFonts w:ascii="Arial" w:hAnsi="Arial" w:cs="Arial"/>
          <w:sz w:val="24"/>
          <w:szCs w:val="24"/>
        </w:rPr>
        <w:t>60. Из фонда</w:t>
      </w:r>
      <w:r w:rsidR="00D41498" w:rsidRPr="00173CA1">
        <w:rPr>
          <w:rFonts w:ascii="Arial" w:hAnsi="Arial" w:cs="Arial"/>
          <w:sz w:val="24"/>
          <w:szCs w:val="24"/>
        </w:rPr>
        <w:t xml:space="preserve"> о</w:t>
      </w:r>
      <w:r w:rsidRPr="00173CA1">
        <w:rPr>
          <w:rFonts w:ascii="Arial" w:hAnsi="Arial" w:cs="Arial"/>
          <w:sz w:val="24"/>
          <w:szCs w:val="24"/>
        </w:rPr>
        <w:t xml:space="preserve">платы труда </w:t>
      </w:r>
      <w:r w:rsidR="00D41498" w:rsidRPr="00173CA1">
        <w:rPr>
          <w:rFonts w:ascii="Arial" w:hAnsi="Arial" w:cs="Arial"/>
          <w:sz w:val="24"/>
          <w:szCs w:val="24"/>
        </w:rPr>
        <w:t>ра</w:t>
      </w:r>
      <w:r w:rsidRPr="00173CA1">
        <w:rPr>
          <w:rFonts w:ascii="Arial" w:hAnsi="Arial" w:cs="Arial"/>
          <w:sz w:val="24"/>
          <w:szCs w:val="24"/>
        </w:rPr>
        <w:t xml:space="preserve">ботникам учреждений может быть </w:t>
      </w:r>
      <w:r w:rsidR="00D41498" w:rsidRPr="00173CA1">
        <w:rPr>
          <w:rFonts w:ascii="Arial" w:hAnsi="Arial" w:cs="Arial"/>
          <w:sz w:val="24"/>
          <w:szCs w:val="24"/>
        </w:rPr>
        <w:t>оказана материальная помощь. Порядок и услови</w:t>
      </w:r>
      <w:r w:rsidRPr="00173CA1">
        <w:rPr>
          <w:rFonts w:ascii="Arial" w:hAnsi="Arial" w:cs="Arial"/>
          <w:sz w:val="24"/>
          <w:szCs w:val="24"/>
        </w:rPr>
        <w:t>я  выплаты  материальной помощи</w:t>
      </w:r>
      <w:r w:rsidR="00D41498" w:rsidRPr="00173CA1">
        <w:rPr>
          <w:rFonts w:ascii="Arial" w:hAnsi="Arial" w:cs="Arial"/>
          <w:sz w:val="24"/>
          <w:szCs w:val="24"/>
        </w:rPr>
        <w:t xml:space="preserve"> и ее конкретные размеры устанавливаются локальными  нормативными актами   учреждений.</w:t>
      </w:r>
    </w:p>
    <w:p w:rsidR="00D41498" w:rsidRPr="00173CA1" w:rsidRDefault="00D41498"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Решение  об оказании   материальной помощи  работнику и ее конкретных  размерах  принимают  руководители  учреждений на основании  письменного заявления работника.</w:t>
      </w:r>
    </w:p>
    <w:p w:rsidR="00DC696B" w:rsidRPr="00173CA1" w:rsidRDefault="00A86E5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61</w:t>
      </w:r>
      <w:r w:rsidR="00D41498" w:rsidRPr="00173CA1">
        <w:rPr>
          <w:rFonts w:ascii="Arial" w:hAnsi="Arial" w:cs="Arial"/>
          <w:sz w:val="24"/>
          <w:szCs w:val="24"/>
        </w:rPr>
        <w:t>. Порядок, условия  и размеры выплаты материальной помощи  руководителям учреждений устанавливается нормативным правовым актом учредителя.</w:t>
      </w:r>
    </w:p>
    <w:p w:rsidR="00D41498" w:rsidRPr="00173CA1" w:rsidRDefault="00A86E50" w:rsidP="00A007C3">
      <w:pPr>
        <w:pStyle w:val="ConsPlusNormal"/>
        <w:spacing w:line="276" w:lineRule="auto"/>
        <w:ind w:firstLine="540"/>
        <w:jc w:val="both"/>
        <w:rPr>
          <w:rFonts w:ascii="Arial" w:hAnsi="Arial" w:cs="Arial"/>
          <w:sz w:val="24"/>
          <w:szCs w:val="24"/>
        </w:rPr>
      </w:pPr>
      <w:r w:rsidRPr="00173CA1">
        <w:rPr>
          <w:rFonts w:ascii="Arial" w:hAnsi="Arial" w:cs="Arial"/>
          <w:sz w:val="24"/>
          <w:szCs w:val="24"/>
        </w:rPr>
        <w:t>62. Материальная помощь носит единовременный характер и не связана</w:t>
      </w:r>
      <w:r w:rsidR="00D41498" w:rsidRPr="00173CA1">
        <w:rPr>
          <w:rFonts w:ascii="Arial" w:hAnsi="Arial" w:cs="Arial"/>
          <w:sz w:val="24"/>
          <w:szCs w:val="24"/>
        </w:rPr>
        <w:t xml:space="preserve"> с выполнением  работником  трудовым  обязанностей.</w:t>
      </w:r>
    </w:p>
    <w:p w:rsidR="00A86E50" w:rsidRPr="00173CA1" w:rsidRDefault="00A86E50" w:rsidP="00A007C3">
      <w:pPr>
        <w:pStyle w:val="ConsPlusNormal"/>
        <w:spacing w:line="276" w:lineRule="auto"/>
        <w:ind w:firstLine="540"/>
        <w:jc w:val="both"/>
        <w:rPr>
          <w:rStyle w:val="a4"/>
          <w:rFonts w:ascii="Arial" w:hAnsi="Arial" w:cs="Arial"/>
          <w:b w:val="0"/>
          <w:sz w:val="24"/>
          <w:szCs w:val="24"/>
        </w:rPr>
      </w:pPr>
      <w:r w:rsidRPr="00173CA1">
        <w:rPr>
          <w:rStyle w:val="a4"/>
          <w:rFonts w:ascii="Arial" w:hAnsi="Arial" w:cs="Arial"/>
          <w:b w:val="0"/>
          <w:sz w:val="24"/>
          <w:szCs w:val="24"/>
        </w:rPr>
        <w:t>63</w:t>
      </w:r>
      <w:r w:rsidR="0055189E" w:rsidRPr="00173CA1">
        <w:rPr>
          <w:rStyle w:val="a4"/>
          <w:rFonts w:ascii="Arial" w:hAnsi="Arial" w:cs="Arial"/>
          <w:b w:val="0"/>
          <w:sz w:val="24"/>
          <w:szCs w:val="24"/>
        </w:rPr>
        <w:t xml:space="preserve">. Заработная плата  выплачивается не реже чем каждые  полмесяца. </w:t>
      </w:r>
    </w:p>
    <w:p w:rsidR="00D41498" w:rsidRPr="00173CA1" w:rsidRDefault="00A86E50" w:rsidP="00A007C3">
      <w:pPr>
        <w:pStyle w:val="ConsPlusNormal"/>
        <w:spacing w:line="276" w:lineRule="auto"/>
        <w:ind w:firstLine="540"/>
        <w:jc w:val="both"/>
        <w:rPr>
          <w:rStyle w:val="a4"/>
          <w:rFonts w:ascii="Arial" w:hAnsi="Arial" w:cs="Arial"/>
          <w:b w:val="0"/>
          <w:sz w:val="24"/>
          <w:szCs w:val="24"/>
        </w:rPr>
      </w:pPr>
      <w:r w:rsidRPr="00173CA1">
        <w:rPr>
          <w:rStyle w:val="a4"/>
          <w:rFonts w:ascii="Arial" w:hAnsi="Arial" w:cs="Arial"/>
          <w:b w:val="0"/>
          <w:sz w:val="24"/>
          <w:szCs w:val="24"/>
        </w:rPr>
        <w:t xml:space="preserve">Конкретная дата </w:t>
      </w:r>
      <w:r w:rsidR="0055189E" w:rsidRPr="00173CA1">
        <w:rPr>
          <w:rStyle w:val="a4"/>
          <w:rFonts w:ascii="Arial" w:hAnsi="Arial" w:cs="Arial"/>
          <w:b w:val="0"/>
          <w:sz w:val="24"/>
          <w:szCs w:val="24"/>
        </w:rPr>
        <w:t>выплаты заработной платы устанавливается правилами внутреннего распорядка, коллективным  договором или  трудовым договором  не позднее 15 календарных дней со дня  окончания   периода, за который она начислена.</w:t>
      </w:r>
    </w:p>
    <w:p w:rsidR="009E48B0" w:rsidRPr="00173CA1" w:rsidRDefault="009E48B0" w:rsidP="00315036">
      <w:pPr>
        <w:rPr>
          <w:rStyle w:val="a4"/>
          <w:rFonts w:ascii="Arial" w:hAnsi="Arial" w:cs="Arial"/>
          <w:b w:val="0"/>
          <w:sz w:val="24"/>
          <w:szCs w:val="24"/>
        </w:rPr>
      </w:pPr>
    </w:p>
    <w:p w:rsidR="00147DA4" w:rsidRPr="00FA3E8F" w:rsidRDefault="00147DA4" w:rsidP="00AE1606">
      <w:pPr>
        <w:ind w:firstLine="698"/>
        <w:jc w:val="right"/>
        <w:rPr>
          <w:rFonts w:ascii="Courier New" w:hAnsi="Courier New" w:cs="Courier New"/>
          <w:bCs/>
          <w:sz w:val="22"/>
          <w:szCs w:val="22"/>
        </w:rPr>
      </w:pPr>
      <w:r w:rsidRPr="00FA3E8F">
        <w:rPr>
          <w:rStyle w:val="a4"/>
          <w:rFonts w:ascii="Courier New" w:hAnsi="Courier New" w:cs="Courier New"/>
          <w:b w:val="0"/>
          <w:sz w:val="22"/>
          <w:szCs w:val="22"/>
        </w:rPr>
        <w:t>Приложение 1</w:t>
      </w:r>
    </w:p>
    <w:p w:rsidR="000F2E82" w:rsidRPr="00FA3E8F" w:rsidRDefault="00147DA4"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 xml:space="preserve">к </w:t>
      </w:r>
      <w:hyperlink w:anchor="sub_9991" w:history="1">
        <w:r w:rsidRPr="00FA3E8F">
          <w:rPr>
            <w:rStyle w:val="a3"/>
            <w:rFonts w:ascii="Courier New" w:hAnsi="Courier New" w:cs="Courier New"/>
            <w:color w:val="auto"/>
            <w:sz w:val="22"/>
            <w:szCs w:val="22"/>
          </w:rPr>
          <w:t>Примерному положению</w:t>
        </w:r>
      </w:hyperlink>
      <w:r w:rsidRPr="00FA3E8F">
        <w:rPr>
          <w:rStyle w:val="a4"/>
          <w:rFonts w:ascii="Courier New" w:hAnsi="Courier New" w:cs="Courier New"/>
          <w:b w:val="0"/>
          <w:color w:val="auto"/>
          <w:sz w:val="22"/>
          <w:szCs w:val="22"/>
        </w:rPr>
        <w:t xml:space="preserve"> </w:t>
      </w:r>
      <w:r w:rsidRPr="00FA3E8F">
        <w:rPr>
          <w:rStyle w:val="a4"/>
          <w:rFonts w:ascii="Courier New" w:hAnsi="Courier New" w:cs="Courier New"/>
          <w:b w:val="0"/>
          <w:sz w:val="22"/>
          <w:szCs w:val="22"/>
        </w:rPr>
        <w:t>об оплате</w:t>
      </w:r>
    </w:p>
    <w:p w:rsidR="000F2E82" w:rsidRPr="00FA3E8F" w:rsidRDefault="00147DA4"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 xml:space="preserve"> труда работников</w:t>
      </w:r>
      <w:r w:rsidR="000F2E82" w:rsidRPr="00FA3E8F">
        <w:rPr>
          <w:rFonts w:ascii="Courier New" w:hAnsi="Courier New" w:cs="Courier New"/>
          <w:sz w:val="22"/>
          <w:szCs w:val="22"/>
        </w:rPr>
        <w:t xml:space="preserve"> </w:t>
      </w:r>
      <w:r w:rsidRPr="00FA3E8F">
        <w:rPr>
          <w:rStyle w:val="a4"/>
          <w:rFonts w:ascii="Courier New" w:hAnsi="Courier New" w:cs="Courier New"/>
          <w:b w:val="0"/>
          <w:sz w:val="22"/>
          <w:szCs w:val="22"/>
        </w:rPr>
        <w:t>муниципальных</w:t>
      </w:r>
    </w:p>
    <w:p w:rsidR="000F2E82" w:rsidRPr="00FA3E8F" w:rsidRDefault="00147DA4"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учреждений,</w:t>
      </w:r>
      <w:r w:rsidR="000F2E82" w:rsidRPr="00FA3E8F">
        <w:rPr>
          <w:rStyle w:val="a4"/>
          <w:rFonts w:ascii="Courier New" w:hAnsi="Courier New" w:cs="Courier New"/>
          <w:b w:val="0"/>
          <w:sz w:val="22"/>
          <w:szCs w:val="22"/>
        </w:rPr>
        <w:t xml:space="preserve"> </w:t>
      </w:r>
      <w:r w:rsidRPr="00FA3E8F">
        <w:rPr>
          <w:rStyle w:val="a4"/>
          <w:rFonts w:ascii="Courier New" w:hAnsi="Courier New" w:cs="Courier New"/>
          <w:b w:val="0"/>
          <w:sz w:val="22"/>
          <w:szCs w:val="22"/>
        </w:rPr>
        <w:t xml:space="preserve">находящихся в ведении </w:t>
      </w:r>
    </w:p>
    <w:p w:rsidR="000F2E82" w:rsidRPr="00FA3E8F" w:rsidRDefault="00315036"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w:t>
      </w:r>
      <w:r w:rsidR="00147DA4" w:rsidRPr="00FA3E8F">
        <w:rPr>
          <w:rStyle w:val="a4"/>
          <w:rFonts w:ascii="Courier New" w:hAnsi="Courier New" w:cs="Courier New"/>
          <w:b w:val="0"/>
          <w:sz w:val="22"/>
          <w:szCs w:val="22"/>
        </w:rPr>
        <w:t>Управления по развитию культурной</w:t>
      </w:r>
    </w:p>
    <w:p w:rsidR="00AE1606" w:rsidRPr="00FA3E8F" w:rsidRDefault="000F2E82"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с</w:t>
      </w:r>
      <w:r w:rsidR="00147DA4" w:rsidRPr="00FA3E8F">
        <w:rPr>
          <w:rStyle w:val="a4"/>
          <w:rFonts w:ascii="Courier New" w:hAnsi="Courier New" w:cs="Courier New"/>
          <w:b w:val="0"/>
          <w:sz w:val="22"/>
          <w:szCs w:val="22"/>
        </w:rPr>
        <w:t>феры</w:t>
      </w:r>
      <w:r w:rsidRPr="00FA3E8F">
        <w:rPr>
          <w:rStyle w:val="a4"/>
          <w:rFonts w:ascii="Courier New" w:hAnsi="Courier New" w:cs="Courier New"/>
          <w:b w:val="0"/>
          <w:sz w:val="22"/>
          <w:szCs w:val="22"/>
        </w:rPr>
        <w:t xml:space="preserve"> </w:t>
      </w:r>
      <w:r w:rsidR="00147DA4" w:rsidRPr="00FA3E8F">
        <w:rPr>
          <w:rStyle w:val="a4"/>
          <w:rFonts w:ascii="Courier New" w:hAnsi="Courier New" w:cs="Courier New"/>
          <w:b w:val="0"/>
          <w:sz w:val="22"/>
          <w:szCs w:val="22"/>
        </w:rPr>
        <w:t>и библиотечного</w:t>
      </w:r>
      <w:r w:rsidR="00AE1606" w:rsidRPr="00FA3E8F">
        <w:rPr>
          <w:rStyle w:val="a4"/>
          <w:rFonts w:ascii="Courier New" w:hAnsi="Courier New" w:cs="Courier New"/>
          <w:b w:val="0"/>
          <w:sz w:val="22"/>
          <w:szCs w:val="22"/>
        </w:rPr>
        <w:t xml:space="preserve"> </w:t>
      </w:r>
      <w:r w:rsidR="00147DA4" w:rsidRPr="00FA3E8F">
        <w:rPr>
          <w:rStyle w:val="a4"/>
          <w:rFonts w:ascii="Courier New" w:hAnsi="Courier New" w:cs="Courier New"/>
          <w:b w:val="0"/>
          <w:sz w:val="22"/>
          <w:szCs w:val="22"/>
        </w:rPr>
        <w:t>обслуживания</w:t>
      </w:r>
      <w:r w:rsidR="00315036" w:rsidRPr="00FA3E8F">
        <w:rPr>
          <w:rStyle w:val="a4"/>
          <w:rFonts w:ascii="Courier New" w:hAnsi="Courier New" w:cs="Courier New"/>
          <w:b w:val="0"/>
          <w:sz w:val="22"/>
          <w:szCs w:val="22"/>
        </w:rPr>
        <w:t>»</w:t>
      </w:r>
    </w:p>
    <w:p w:rsidR="00315036" w:rsidRPr="00FA3E8F" w:rsidRDefault="00147DA4" w:rsidP="00AE1606">
      <w:pPr>
        <w:ind w:firstLine="698"/>
        <w:jc w:val="right"/>
        <w:rPr>
          <w:rStyle w:val="a4"/>
          <w:rFonts w:ascii="Courier New" w:hAnsi="Courier New" w:cs="Courier New"/>
          <w:b w:val="0"/>
          <w:sz w:val="22"/>
          <w:szCs w:val="22"/>
        </w:rPr>
      </w:pPr>
      <w:r w:rsidRPr="00FA3E8F">
        <w:rPr>
          <w:rStyle w:val="a4"/>
          <w:rFonts w:ascii="Courier New" w:hAnsi="Courier New" w:cs="Courier New"/>
          <w:b w:val="0"/>
          <w:sz w:val="22"/>
          <w:szCs w:val="22"/>
        </w:rPr>
        <w:t>З</w:t>
      </w:r>
      <w:r w:rsidR="00315036" w:rsidRPr="00FA3E8F">
        <w:rPr>
          <w:rStyle w:val="a4"/>
          <w:rFonts w:ascii="Courier New" w:hAnsi="Courier New" w:cs="Courier New"/>
          <w:b w:val="0"/>
          <w:sz w:val="22"/>
          <w:szCs w:val="22"/>
        </w:rPr>
        <w:t xml:space="preserve">иминского городского </w:t>
      </w:r>
    </w:p>
    <w:p w:rsidR="00147DA4" w:rsidRPr="00FA3E8F" w:rsidRDefault="00315036" w:rsidP="00AE1606">
      <w:pPr>
        <w:ind w:firstLine="698"/>
        <w:jc w:val="right"/>
        <w:rPr>
          <w:rFonts w:ascii="Courier New" w:hAnsi="Courier New" w:cs="Courier New"/>
          <w:bCs/>
          <w:color w:val="26282F"/>
          <w:sz w:val="22"/>
          <w:szCs w:val="22"/>
        </w:rPr>
      </w:pPr>
      <w:r w:rsidRPr="00FA3E8F">
        <w:rPr>
          <w:rStyle w:val="a4"/>
          <w:rFonts w:ascii="Courier New" w:hAnsi="Courier New" w:cs="Courier New"/>
          <w:b w:val="0"/>
          <w:sz w:val="22"/>
          <w:szCs w:val="22"/>
        </w:rPr>
        <w:t>муниципального образования</w:t>
      </w:r>
    </w:p>
    <w:p w:rsidR="00E24AF0" w:rsidRPr="00173CA1" w:rsidRDefault="00E24AF0">
      <w:pPr>
        <w:pStyle w:val="ConsPlusNormal"/>
        <w:jc w:val="both"/>
        <w:rPr>
          <w:rFonts w:ascii="Arial" w:hAnsi="Arial" w:cs="Arial"/>
          <w:sz w:val="24"/>
          <w:szCs w:val="24"/>
        </w:rPr>
      </w:pPr>
    </w:p>
    <w:p w:rsidR="00AE1606" w:rsidRPr="00173CA1" w:rsidRDefault="00AE1606" w:rsidP="00AE1606">
      <w:pPr>
        <w:jc w:val="center"/>
        <w:rPr>
          <w:rFonts w:ascii="Arial" w:hAnsi="Arial" w:cs="Arial"/>
          <w:b/>
          <w:bCs/>
        </w:rPr>
      </w:pPr>
      <w:bookmarkStart w:id="13" w:name="P360"/>
      <w:bookmarkEnd w:id="13"/>
      <w:r w:rsidRPr="00173CA1">
        <w:rPr>
          <w:rFonts w:ascii="Arial" w:hAnsi="Arial" w:cs="Arial"/>
          <w:b/>
          <w:bCs/>
        </w:rPr>
        <w:t>Минимальные р</w:t>
      </w:r>
      <w:r w:rsidR="00147DA4" w:rsidRPr="00173CA1">
        <w:rPr>
          <w:rFonts w:ascii="Arial" w:hAnsi="Arial" w:cs="Arial"/>
          <w:b/>
          <w:bCs/>
        </w:rPr>
        <w:t>азмеры окладов</w:t>
      </w:r>
      <w:r w:rsidRPr="00173CA1">
        <w:rPr>
          <w:rFonts w:ascii="Arial" w:hAnsi="Arial" w:cs="Arial"/>
          <w:b/>
          <w:bCs/>
        </w:rPr>
        <w:t xml:space="preserve"> (должностных окладов) </w:t>
      </w:r>
    </w:p>
    <w:p w:rsidR="00315036" w:rsidRPr="00173CA1" w:rsidRDefault="00AE1606" w:rsidP="00AE1606">
      <w:pPr>
        <w:jc w:val="center"/>
        <w:rPr>
          <w:rStyle w:val="a4"/>
          <w:rFonts w:ascii="Arial" w:hAnsi="Arial" w:cs="Arial"/>
          <w:sz w:val="24"/>
          <w:szCs w:val="24"/>
        </w:rPr>
      </w:pPr>
      <w:r w:rsidRPr="00173CA1">
        <w:rPr>
          <w:rFonts w:ascii="Arial" w:hAnsi="Arial" w:cs="Arial"/>
          <w:b/>
          <w:bCs/>
        </w:rPr>
        <w:t xml:space="preserve">ставок заработной платы </w:t>
      </w:r>
      <w:r w:rsidR="00147DA4" w:rsidRPr="00173CA1">
        <w:rPr>
          <w:rFonts w:ascii="Arial" w:hAnsi="Arial" w:cs="Arial"/>
          <w:b/>
          <w:bCs/>
        </w:rPr>
        <w:t xml:space="preserve"> работников муниципальных учреждений,</w:t>
      </w:r>
      <w:r w:rsidR="00147DA4" w:rsidRPr="00173CA1">
        <w:rPr>
          <w:rStyle w:val="a4"/>
          <w:rFonts w:ascii="Arial" w:hAnsi="Arial" w:cs="Arial"/>
          <w:sz w:val="24"/>
          <w:szCs w:val="24"/>
        </w:rPr>
        <w:t xml:space="preserve"> </w:t>
      </w:r>
    </w:p>
    <w:p w:rsidR="00147DA4" w:rsidRPr="00173CA1" w:rsidRDefault="00147DA4" w:rsidP="00AE1606">
      <w:pPr>
        <w:jc w:val="center"/>
        <w:rPr>
          <w:rStyle w:val="a4"/>
          <w:rFonts w:ascii="Arial" w:hAnsi="Arial" w:cs="Arial"/>
          <w:color w:val="auto"/>
          <w:sz w:val="24"/>
          <w:szCs w:val="24"/>
        </w:rPr>
      </w:pPr>
      <w:r w:rsidRPr="00173CA1">
        <w:rPr>
          <w:rStyle w:val="a4"/>
          <w:rFonts w:ascii="Arial" w:hAnsi="Arial" w:cs="Arial"/>
          <w:sz w:val="24"/>
          <w:szCs w:val="24"/>
        </w:rPr>
        <w:t xml:space="preserve">находящихся в ведении </w:t>
      </w:r>
      <w:r w:rsidR="00315036" w:rsidRPr="00173CA1">
        <w:rPr>
          <w:rStyle w:val="a4"/>
          <w:rFonts w:ascii="Arial" w:hAnsi="Arial" w:cs="Arial"/>
          <w:sz w:val="24"/>
          <w:szCs w:val="24"/>
        </w:rPr>
        <w:t>«</w:t>
      </w:r>
      <w:r w:rsidRPr="00173CA1">
        <w:rPr>
          <w:rStyle w:val="a4"/>
          <w:rFonts w:ascii="Arial" w:hAnsi="Arial" w:cs="Arial"/>
          <w:sz w:val="24"/>
          <w:szCs w:val="24"/>
        </w:rPr>
        <w:t>Управления по развитию культурной сферы</w:t>
      </w:r>
    </w:p>
    <w:p w:rsidR="00315036" w:rsidRPr="00173CA1" w:rsidRDefault="00315036" w:rsidP="00147DA4">
      <w:pPr>
        <w:jc w:val="center"/>
        <w:rPr>
          <w:rStyle w:val="a4"/>
          <w:rFonts w:ascii="Arial" w:hAnsi="Arial" w:cs="Arial"/>
          <w:sz w:val="24"/>
          <w:szCs w:val="24"/>
        </w:rPr>
      </w:pPr>
      <w:r w:rsidRPr="00173CA1">
        <w:rPr>
          <w:rStyle w:val="a4"/>
          <w:rFonts w:ascii="Arial" w:hAnsi="Arial" w:cs="Arial"/>
          <w:sz w:val="24"/>
          <w:szCs w:val="24"/>
        </w:rPr>
        <w:lastRenderedPageBreak/>
        <w:t xml:space="preserve">и библиотечного обслуживания» Зиминского городского </w:t>
      </w:r>
    </w:p>
    <w:p w:rsidR="00147DA4" w:rsidRPr="00173CA1" w:rsidRDefault="00315036" w:rsidP="00147DA4">
      <w:pPr>
        <w:jc w:val="center"/>
        <w:rPr>
          <w:rStyle w:val="a4"/>
          <w:rFonts w:ascii="Arial" w:hAnsi="Arial" w:cs="Arial"/>
          <w:sz w:val="24"/>
          <w:szCs w:val="24"/>
        </w:rPr>
      </w:pPr>
      <w:r w:rsidRPr="00173CA1">
        <w:rPr>
          <w:rStyle w:val="a4"/>
          <w:rFonts w:ascii="Arial" w:hAnsi="Arial" w:cs="Arial"/>
          <w:sz w:val="24"/>
          <w:szCs w:val="24"/>
        </w:rPr>
        <w:t>муниципального образования</w:t>
      </w:r>
    </w:p>
    <w:p w:rsidR="00E24AF0" w:rsidRPr="00173CA1" w:rsidRDefault="00E24AF0">
      <w:pPr>
        <w:pStyle w:val="ConsPlusNormal"/>
        <w:jc w:val="both"/>
        <w:rPr>
          <w:rFonts w:ascii="Arial" w:hAnsi="Arial" w:cs="Arial"/>
          <w:sz w:val="24"/>
          <w:szCs w:val="24"/>
        </w:rPr>
      </w:pPr>
    </w:p>
    <w:p w:rsidR="00E24AF0" w:rsidRPr="00173CA1" w:rsidRDefault="00E24AF0">
      <w:pPr>
        <w:pStyle w:val="ConsPlusTitle"/>
        <w:jc w:val="center"/>
        <w:outlineLvl w:val="2"/>
        <w:rPr>
          <w:rFonts w:ascii="Arial" w:hAnsi="Arial" w:cs="Arial"/>
          <w:b w:val="0"/>
          <w:sz w:val="24"/>
          <w:szCs w:val="24"/>
        </w:rPr>
      </w:pPr>
      <w:r w:rsidRPr="00173CA1">
        <w:rPr>
          <w:rFonts w:ascii="Arial" w:hAnsi="Arial" w:cs="Arial"/>
          <w:b w:val="0"/>
          <w:sz w:val="24"/>
          <w:szCs w:val="24"/>
        </w:rPr>
        <w:t>1. ПРОФЕССИОНАЛЬНЫЕ КВАЛИФИКАЦИОННЫЕ ГРУППЫ ДОЛЖНОСТЕЙ</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РАБОТНИКОВ ОБРАЗОВАНИЯ, УТВЕРЖДЕННЫЕ ПРИКАЗОМ</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МИНЗДРАВСОЦРАЗВИТИЯ РОССИИ ОТ 5 МАЯ 2008 ГОДА N 216Н</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(ЗА ИСКЛЮЧЕНИЕМ ДОЛЖНОСТЕЙ РАБОТНИКОВ ВЫСШЕГО</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И ДОПОЛНИТЕЛЬНОГО ПРОФЕССИОНАЛЬНОГО ОБРАЗОВАНИЯ)</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DC696B">
        <w:tc>
          <w:tcPr>
            <w:tcW w:w="7859" w:type="dxa"/>
          </w:tcPr>
          <w:p w:rsidR="00E24AF0" w:rsidRPr="00FA3E8F" w:rsidRDefault="00E24AF0">
            <w:pPr>
              <w:pStyle w:val="ConsPlusNormal"/>
              <w:jc w:val="center"/>
              <w:rPr>
                <w:rFonts w:ascii="Courier New" w:hAnsi="Courier New" w:cs="Courier New"/>
                <w:szCs w:val="22"/>
              </w:rPr>
            </w:pPr>
            <w:r w:rsidRPr="00FA3E8F">
              <w:rPr>
                <w:rFonts w:ascii="Courier New" w:hAnsi="Courier New" w:cs="Courier New"/>
                <w:szCs w:val="22"/>
              </w:rPr>
              <w:t>Наименование должности (профессии)</w:t>
            </w:r>
          </w:p>
        </w:tc>
        <w:tc>
          <w:tcPr>
            <w:tcW w:w="1559" w:type="dxa"/>
          </w:tcPr>
          <w:p w:rsidR="00DC696B" w:rsidRPr="00FA3E8F" w:rsidRDefault="00E24AF0">
            <w:pPr>
              <w:pStyle w:val="ConsPlusNormal"/>
              <w:jc w:val="center"/>
              <w:rPr>
                <w:rFonts w:ascii="Courier New" w:hAnsi="Courier New" w:cs="Courier New"/>
                <w:szCs w:val="22"/>
              </w:rPr>
            </w:pPr>
            <w:r w:rsidRPr="00FA3E8F">
              <w:rPr>
                <w:rFonts w:ascii="Courier New" w:hAnsi="Courier New" w:cs="Courier New"/>
                <w:szCs w:val="22"/>
              </w:rPr>
              <w:t>Размер</w:t>
            </w:r>
          </w:p>
          <w:p w:rsidR="00E24AF0" w:rsidRPr="00FA3E8F" w:rsidRDefault="00E24AF0">
            <w:pPr>
              <w:pStyle w:val="ConsPlusNormal"/>
              <w:jc w:val="center"/>
              <w:rPr>
                <w:rFonts w:ascii="Courier New" w:hAnsi="Courier New" w:cs="Courier New"/>
                <w:szCs w:val="22"/>
              </w:rPr>
            </w:pPr>
            <w:r w:rsidRPr="00FA3E8F">
              <w:rPr>
                <w:rFonts w:ascii="Courier New" w:hAnsi="Courier New" w:cs="Courier New"/>
                <w:szCs w:val="22"/>
              </w:rPr>
              <w:t xml:space="preserve"> минимального оклада, руб.</w:t>
            </w:r>
          </w:p>
        </w:tc>
      </w:tr>
      <w:tr w:rsidR="00E24AF0" w:rsidRPr="00173CA1" w:rsidTr="00DC696B">
        <w:tc>
          <w:tcPr>
            <w:tcW w:w="9418" w:type="dxa"/>
            <w:gridSpan w:val="2"/>
          </w:tcPr>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 должностей работников учебно-вспомогательного персонала первого уровня</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Вожатый</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5913</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Помощник воспитателя</w:t>
            </w:r>
          </w:p>
        </w:tc>
        <w:tc>
          <w:tcPr>
            <w:tcW w:w="1559" w:type="dxa"/>
            <w:vMerge/>
          </w:tcPr>
          <w:p w:rsidR="00E24AF0" w:rsidRPr="00FA3E8F" w:rsidRDefault="00E24AF0">
            <w:pPr>
              <w:rPr>
                <w:rFonts w:ascii="Courier New" w:hAnsi="Courier New" w:cs="Courier New"/>
                <w:sz w:val="22"/>
                <w:szCs w:val="22"/>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 учебной части</w:t>
            </w:r>
          </w:p>
        </w:tc>
        <w:tc>
          <w:tcPr>
            <w:tcW w:w="1559" w:type="dxa"/>
            <w:vMerge/>
          </w:tcPr>
          <w:p w:rsidR="00E24AF0" w:rsidRPr="00FA3E8F" w:rsidRDefault="00E24AF0">
            <w:pPr>
              <w:rPr>
                <w:rFonts w:ascii="Courier New" w:hAnsi="Courier New" w:cs="Courier New"/>
                <w:sz w:val="22"/>
                <w:szCs w:val="22"/>
              </w:rPr>
            </w:pPr>
          </w:p>
        </w:tc>
      </w:tr>
      <w:tr w:rsidR="00E24AF0" w:rsidRPr="00173CA1" w:rsidTr="00DC696B">
        <w:tc>
          <w:tcPr>
            <w:tcW w:w="9418" w:type="dxa"/>
            <w:gridSpan w:val="2"/>
            <w:vAlign w:val="bottom"/>
          </w:tcPr>
          <w:p w:rsidR="00DC696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должностей </w:t>
            </w:r>
          </w:p>
          <w:p w:rsidR="00E24AF0" w:rsidRPr="00FA3E8F" w:rsidRDefault="00E24AF0" w:rsidP="00DC696B">
            <w:pPr>
              <w:pStyle w:val="ConsPlusNormal"/>
              <w:jc w:val="center"/>
              <w:outlineLvl w:val="3"/>
              <w:rPr>
                <w:rFonts w:ascii="Courier New" w:hAnsi="Courier New" w:cs="Courier New"/>
                <w:szCs w:val="22"/>
              </w:rPr>
            </w:pPr>
            <w:r w:rsidRPr="00FA3E8F">
              <w:rPr>
                <w:rFonts w:ascii="Courier New" w:hAnsi="Courier New" w:cs="Courier New"/>
                <w:szCs w:val="22"/>
              </w:rPr>
              <w:t>работников учебно-вспомогательного персонала второго уровня</w:t>
            </w: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Дежурный по режиму</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6164</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Младший воспитатель</w:t>
            </w:r>
          </w:p>
        </w:tc>
        <w:tc>
          <w:tcPr>
            <w:tcW w:w="1559" w:type="dxa"/>
            <w:vMerge/>
          </w:tcPr>
          <w:p w:rsidR="00E24AF0" w:rsidRPr="00FA3E8F" w:rsidRDefault="00E24AF0">
            <w:pPr>
              <w:rPr>
                <w:rFonts w:ascii="Courier New" w:hAnsi="Courier New" w:cs="Courier New"/>
                <w:sz w:val="22"/>
                <w:szCs w:val="22"/>
              </w:rPr>
            </w:pP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Диспетчер образовательного учреждения</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6665</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дежурный по режиму</w:t>
            </w:r>
          </w:p>
        </w:tc>
        <w:tc>
          <w:tcPr>
            <w:tcW w:w="1559" w:type="dxa"/>
            <w:vMerge/>
          </w:tcPr>
          <w:p w:rsidR="00E24AF0" w:rsidRPr="00FA3E8F" w:rsidRDefault="00E24AF0">
            <w:pPr>
              <w:rPr>
                <w:rFonts w:ascii="Courier New" w:hAnsi="Courier New" w:cs="Courier New"/>
                <w:sz w:val="22"/>
                <w:szCs w:val="22"/>
              </w:rPr>
            </w:pPr>
          </w:p>
        </w:tc>
      </w:tr>
      <w:tr w:rsidR="00E24AF0" w:rsidRPr="00173CA1" w:rsidTr="00DC696B">
        <w:tc>
          <w:tcPr>
            <w:tcW w:w="9418" w:type="dxa"/>
            <w:gridSpan w:val="2"/>
            <w:vAlign w:val="bottom"/>
          </w:tcPr>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 должностей педагогических работников</w:t>
            </w: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Инструктор по труду</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67</w:t>
            </w:r>
            <w:r w:rsidR="00AE1606" w:rsidRPr="00FA3E8F">
              <w:rPr>
                <w:rFonts w:ascii="Courier New" w:hAnsi="Courier New" w:cs="Courier New"/>
                <w:szCs w:val="22"/>
              </w:rPr>
              <w:t>98</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Инструктор по физической культуре</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Музыкальный руководитель</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вожатый</w:t>
            </w:r>
          </w:p>
        </w:tc>
        <w:tc>
          <w:tcPr>
            <w:tcW w:w="1559" w:type="dxa"/>
            <w:vMerge/>
          </w:tcPr>
          <w:p w:rsidR="00E24AF0" w:rsidRPr="00173CA1" w:rsidRDefault="00E24AF0">
            <w:pPr>
              <w:rPr>
                <w:rFonts w:ascii="Arial" w:hAnsi="Arial" w:cs="Arial"/>
              </w:rPr>
            </w:pP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Инструктор-методист</w:t>
            </w:r>
          </w:p>
        </w:tc>
        <w:tc>
          <w:tcPr>
            <w:tcW w:w="1559" w:type="dxa"/>
            <w:vMerge w:val="restart"/>
          </w:tcPr>
          <w:p w:rsidR="00E24AF0" w:rsidRPr="00FA3E8F" w:rsidRDefault="00E24AF0">
            <w:pPr>
              <w:pStyle w:val="ConsPlusNormal"/>
              <w:jc w:val="center"/>
              <w:rPr>
                <w:rFonts w:ascii="Courier New" w:hAnsi="Courier New" w:cs="Courier New"/>
                <w:szCs w:val="22"/>
              </w:rPr>
            </w:pPr>
            <w:r w:rsidRPr="00FA3E8F">
              <w:rPr>
                <w:rFonts w:ascii="Courier New" w:hAnsi="Courier New" w:cs="Courier New"/>
                <w:szCs w:val="22"/>
              </w:rPr>
              <w:t>7847</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Концертмейстер</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Педагог дополнительного образования</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Педагог-организатор</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Социальный педагог</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Тренер-преподаватель</w:t>
            </w:r>
          </w:p>
        </w:tc>
        <w:tc>
          <w:tcPr>
            <w:tcW w:w="1559" w:type="dxa"/>
            <w:vMerge/>
          </w:tcPr>
          <w:p w:rsidR="00E24AF0" w:rsidRPr="00173CA1" w:rsidRDefault="00E24AF0">
            <w:pPr>
              <w:rPr>
                <w:rFonts w:ascii="Arial" w:hAnsi="Arial" w:cs="Arial"/>
              </w:rPr>
            </w:pP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Воспитатель</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7067</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Мастер производственного обучения</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Методист</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Педагог-психолог</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инструктор-методист</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педагог дополнительного образования</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тренер-преподаватель</w:t>
            </w:r>
          </w:p>
        </w:tc>
        <w:tc>
          <w:tcPr>
            <w:tcW w:w="1559" w:type="dxa"/>
            <w:vMerge/>
          </w:tcPr>
          <w:p w:rsidR="00E24AF0" w:rsidRPr="00173CA1" w:rsidRDefault="00E24AF0">
            <w:pPr>
              <w:rPr>
                <w:rFonts w:ascii="Arial" w:hAnsi="Arial" w:cs="Arial"/>
              </w:rPr>
            </w:pP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4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Преподаватель (кроме должностей преподавателей, отнесенных к профессорско-преподавательскому составу)</w:t>
            </w:r>
          </w:p>
        </w:tc>
        <w:tc>
          <w:tcPr>
            <w:tcW w:w="1559" w:type="dxa"/>
            <w:vMerge w:val="restart"/>
          </w:tcPr>
          <w:p w:rsidR="00E24AF0" w:rsidRPr="00FA3E8F" w:rsidRDefault="00E24AF0">
            <w:pPr>
              <w:pStyle w:val="ConsPlusNormal"/>
              <w:jc w:val="center"/>
              <w:rPr>
                <w:rFonts w:ascii="Courier New" w:hAnsi="Courier New" w:cs="Courier New"/>
                <w:szCs w:val="22"/>
              </w:rPr>
            </w:pPr>
            <w:r w:rsidRPr="00FA3E8F">
              <w:rPr>
                <w:rFonts w:ascii="Courier New" w:hAnsi="Courier New" w:cs="Courier New"/>
                <w:szCs w:val="22"/>
              </w:rPr>
              <w:t>7847</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Преподаватель-организатор основ безопасности жизнедеятельности</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Руководитель физического воспитания</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воспитатель</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методист</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proofErr w:type="spellStart"/>
            <w:r w:rsidRPr="00FA3E8F">
              <w:rPr>
                <w:rFonts w:ascii="Courier New" w:hAnsi="Courier New" w:cs="Courier New"/>
                <w:szCs w:val="22"/>
              </w:rPr>
              <w:t>Тьютор</w:t>
            </w:r>
            <w:proofErr w:type="spellEnd"/>
            <w:r w:rsidRPr="00FA3E8F">
              <w:rPr>
                <w:rFonts w:ascii="Courier New" w:hAnsi="Courier New" w:cs="Courier New"/>
                <w:szCs w:val="22"/>
              </w:rPr>
              <w:t xml:space="preserve"> (за исключением </w:t>
            </w:r>
            <w:proofErr w:type="spellStart"/>
            <w:r w:rsidRPr="00FA3E8F">
              <w:rPr>
                <w:rFonts w:ascii="Courier New" w:hAnsi="Courier New" w:cs="Courier New"/>
                <w:szCs w:val="22"/>
              </w:rPr>
              <w:t>тьюторов</w:t>
            </w:r>
            <w:proofErr w:type="spellEnd"/>
            <w:r w:rsidRPr="00FA3E8F">
              <w:rPr>
                <w:rFonts w:ascii="Courier New" w:hAnsi="Courier New" w:cs="Courier New"/>
                <w:szCs w:val="22"/>
              </w:rPr>
              <w:t>, занятых в сфере высшего и дополнительного профессионального образования)</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Учитель</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Учитель-дефектолог</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Учитель-логопед (логопед)</w:t>
            </w:r>
          </w:p>
        </w:tc>
        <w:tc>
          <w:tcPr>
            <w:tcW w:w="1559" w:type="dxa"/>
            <w:vMerge/>
          </w:tcPr>
          <w:p w:rsidR="00E24AF0" w:rsidRPr="00173CA1" w:rsidRDefault="00E24AF0">
            <w:pPr>
              <w:rPr>
                <w:rFonts w:ascii="Arial" w:hAnsi="Arial" w:cs="Arial"/>
              </w:rPr>
            </w:pPr>
          </w:p>
        </w:tc>
      </w:tr>
      <w:tr w:rsidR="00E24AF0" w:rsidRPr="00173CA1" w:rsidTr="00DC696B">
        <w:tc>
          <w:tcPr>
            <w:tcW w:w="9418" w:type="dxa"/>
            <w:gridSpan w:val="2"/>
            <w:vAlign w:val="bottom"/>
          </w:tcPr>
          <w:p w:rsidR="00DC696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 должностей</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 руководителей структурных подразделений</w:t>
            </w: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 (кроме должностей руководителей структурных подразделений, отнесенных ко 2 квалификационному уровню)</w:t>
            </w:r>
          </w:p>
        </w:tc>
        <w:tc>
          <w:tcPr>
            <w:tcW w:w="1559" w:type="dxa"/>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7886</w:t>
            </w: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2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559" w:type="dxa"/>
            <w:vMerge w:val="restart"/>
          </w:tcPr>
          <w:p w:rsidR="00E24AF0" w:rsidRPr="00FA3E8F" w:rsidRDefault="00147DA4">
            <w:pPr>
              <w:pStyle w:val="ConsPlusNormal"/>
              <w:jc w:val="center"/>
              <w:rPr>
                <w:rFonts w:ascii="Courier New" w:hAnsi="Courier New" w:cs="Courier New"/>
                <w:szCs w:val="22"/>
              </w:rPr>
            </w:pPr>
            <w:r w:rsidRPr="00FA3E8F">
              <w:rPr>
                <w:rFonts w:ascii="Courier New" w:hAnsi="Courier New" w:cs="Courier New"/>
                <w:szCs w:val="22"/>
              </w:rPr>
              <w:t>8019</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образовательного учреждения (подразделения) среднего профессионального образования (кроме должностей руководителей структурных подразделений, отнесенных к 3 квалификационному уровню)</w:t>
            </w:r>
          </w:p>
        </w:tc>
        <w:tc>
          <w:tcPr>
            <w:tcW w:w="1559" w:type="dxa"/>
            <w:vMerge/>
          </w:tcPr>
          <w:p w:rsidR="00E24AF0" w:rsidRPr="00173CA1" w:rsidRDefault="00E24AF0">
            <w:pPr>
              <w:rPr>
                <w:rFonts w:ascii="Arial" w:hAnsi="Arial" w:cs="Arial"/>
              </w:rPr>
            </w:pP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мастер образовательного учреждения (подразделения) среднего профессионального образования</w:t>
            </w:r>
          </w:p>
        </w:tc>
        <w:tc>
          <w:tcPr>
            <w:tcW w:w="1559" w:type="dxa"/>
          </w:tcPr>
          <w:p w:rsidR="00E24AF0" w:rsidRPr="00173CA1" w:rsidRDefault="00E24AF0">
            <w:pPr>
              <w:pStyle w:val="ConsPlusNormal"/>
              <w:rPr>
                <w:rFonts w:ascii="Arial" w:hAnsi="Arial" w:cs="Arial"/>
                <w:sz w:val="24"/>
                <w:szCs w:val="24"/>
              </w:rPr>
            </w:pPr>
          </w:p>
        </w:tc>
      </w:tr>
      <w:tr w:rsidR="00E24AF0" w:rsidRPr="00173CA1" w:rsidTr="00DC696B">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DC696B">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(заведующий, директор, руководитель, управляющий) обособленного структурного подразделения образовательного учреждения (подразделения) среднего профессионального образования</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8193</w:t>
            </w:r>
          </w:p>
        </w:tc>
      </w:tr>
    </w:tbl>
    <w:p w:rsidR="00E24AF0" w:rsidRPr="00173CA1" w:rsidRDefault="00E24AF0">
      <w:pPr>
        <w:pStyle w:val="ConsPlusNormal"/>
        <w:jc w:val="both"/>
        <w:rPr>
          <w:rFonts w:ascii="Arial" w:hAnsi="Arial" w:cs="Arial"/>
          <w:sz w:val="24"/>
          <w:szCs w:val="24"/>
        </w:rPr>
      </w:pPr>
    </w:p>
    <w:p w:rsidR="00E24AF0" w:rsidRPr="00173CA1" w:rsidRDefault="00E24AF0">
      <w:pPr>
        <w:pStyle w:val="ConsPlusTitle"/>
        <w:jc w:val="center"/>
        <w:outlineLvl w:val="2"/>
        <w:rPr>
          <w:rFonts w:ascii="Arial" w:hAnsi="Arial" w:cs="Arial"/>
          <w:b w:val="0"/>
          <w:sz w:val="24"/>
          <w:szCs w:val="24"/>
        </w:rPr>
      </w:pPr>
      <w:r w:rsidRPr="00173CA1">
        <w:rPr>
          <w:rFonts w:ascii="Arial" w:hAnsi="Arial" w:cs="Arial"/>
          <w:b w:val="0"/>
          <w:sz w:val="24"/>
          <w:szCs w:val="24"/>
        </w:rPr>
        <w:t>2. ПРОФЕССИОНАЛЬНЫЕ КВАЛИФИКАЦИОННЫЕ ГРУППЫ ОБЩЕОТРАСЛЕВЫХ</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ДОЛЖНОСТЕЙ РУКОВОДИТЕЛЕЙ, СПЕЦИАЛИСТОВ И СЛУЖАЩИХ,</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УТВЕРЖДЕННЫЕ ПРИКАЗОМ МИНЗДРАВСОЦРАЗВИТИЯ РОССИИ ОТ 29 МАЯ</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2008 ГОДА N 247Н</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987AB2">
        <w:tc>
          <w:tcPr>
            <w:tcW w:w="9418" w:type="dxa"/>
            <w:gridSpan w:val="2"/>
            <w:vAlign w:val="bottom"/>
          </w:tcPr>
          <w:p w:rsidR="00DE1D1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"Общеотраслевые должности служащих первого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Комендант</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5913</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Делопроизводитель</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Кассир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Секретарь-машинистка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Секретарь-стенографистка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3"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может устанавливаться производное должностное наименование "старший" (для должностей специалистов (служащих), квалификационными характеристиками по которым </w:t>
            </w:r>
            <w:r w:rsidRPr="00FA3E8F">
              <w:rPr>
                <w:rFonts w:ascii="Courier New" w:hAnsi="Courier New" w:cs="Courier New"/>
                <w:szCs w:val="22"/>
              </w:rPr>
              <w:lastRenderedPageBreak/>
              <w:t>предусматриваются квалификационные категории, должностное наименование "старший" не применяется)</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lastRenderedPageBreak/>
              <w:t>6164</w:t>
            </w:r>
          </w:p>
        </w:tc>
      </w:tr>
      <w:tr w:rsidR="00E24AF0" w:rsidRPr="00173CA1" w:rsidTr="00987AB2">
        <w:tc>
          <w:tcPr>
            <w:tcW w:w="9418" w:type="dxa"/>
            <w:gridSpan w:val="2"/>
            <w:vAlign w:val="bottom"/>
          </w:tcPr>
          <w:p w:rsidR="00DE1D1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lastRenderedPageBreak/>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"Общеотраслевые должности служащих второго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Администратор</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6451</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Инспекторы: по кадрам, по контролю за исполнением поручений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Техник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 незрячего специалиста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Лаборант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Секретарь руководителя</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работе с молодежью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социальной работе с молодежью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4"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архивом</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6595</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канцелярией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Старший лаборант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копировально-множительным бюро</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машинописным бюро</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складом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хозяйством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5"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устанавливается II </w:t>
            </w:r>
            <w:proofErr w:type="spellStart"/>
            <w:r w:rsidRPr="00FA3E8F">
              <w:rPr>
                <w:rFonts w:ascii="Courier New" w:hAnsi="Courier New" w:cs="Courier New"/>
                <w:szCs w:val="22"/>
              </w:rPr>
              <w:t>внутридолжностная</w:t>
            </w:r>
            <w:proofErr w:type="spellEnd"/>
            <w:r w:rsidRPr="00FA3E8F">
              <w:rPr>
                <w:rFonts w:ascii="Courier New" w:hAnsi="Courier New" w:cs="Courier New"/>
                <w:szCs w:val="22"/>
              </w:rPr>
              <w:t xml:space="preserve"> категория</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Должности служащих первого квалификационного уровня, по которым устанавливается производное должностное наименование "старший" (для должностей специалистов (служащих), квалификационными характеристиками по которым предусматриваются квалификационные категории, должностное наименование "старший" не применяется)</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3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хозяйственного отдела</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7057</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столовой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6"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устанавливается 1 </w:t>
            </w:r>
            <w:proofErr w:type="spellStart"/>
            <w:r w:rsidRPr="00FA3E8F">
              <w:rPr>
                <w:rFonts w:ascii="Courier New" w:hAnsi="Courier New" w:cs="Courier New"/>
                <w:szCs w:val="22"/>
              </w:rPr>
              <w:t>внутридолжностная</w:t>
            </w:r>
            <w:proofErr w:type="spellEnd"/>
            <w:r w:rsidRPr="00FA3E8F">
              <w:rPr>
                <w:rFonts w:ascii="Courier New" w:hAnsi="Courier New" w:cs="Courier New"/>
                <w:szCs w:val="22"/>
              </w:rPr>
              <w:t xml:space="preserve"> категория</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4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виварием</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7353</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Мастер контрольный (участка, цеха)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Мастер участка (включая старшего)</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Механик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автоколонны</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559" w:type="dxa"/>
          </w:tcPr>
          <w:p w:rsidR="00E24AF0" w:rsidRPr="00FA3E8F" w:rsidRDefault="00E24AF0">
            <w:pPr>
              <w:pStyle w:val="ConsPlusNormal"/>
              <w:rPr>
                <w:rFonts w:ascii="Courier New" w:hAnsi="Courier New" w:cs="Courier New"/>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5 квалификационный уровень</w:t>
            </w:r>
          </w:p>
        </w:tc>
      </w:tr>
      <w:tr w:rsidR="00E24AF0" w:rsidRPr="00173CA1" w:rsidTr="00987AB2">
        <w:tc>
          <w:tcPr>
            <w:tcW w:w="7859" w:type="dxa"/>
            <w:tcBorders>
              <w:bottom w:val="nil"/>
            </w:tcBorders>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(заведующий) мастерской, начальник участка (смены), начальник цеха</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7696</w:t>
            </w:r>
          </w:p>
        </w:tc>
      </w:tr>
      <w:tr w:rsidR="00E24AF0" w:rsidRPr="00173CA1" w:rsidTr="00987AB2">
        <w:tc>
          <w:tcPr>
            <w:tcW w:w="7859" w:type="dxa"/>
            <w:tcBorders>
              <w:top w:val="nil"/>
            </w:tcBorders>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Начальник гаража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vAlign w:val="bottom"/>
          </w:tcPr>
          <w:p w:rsidR="00F61BB7"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"Общеотраслевые должности служащих третьего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Аналитик</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8001</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Архитектор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Бухгалтер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Бухгалтер-ревизор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proofErr w:type="spellStart"/>
            <w:r w:rsidRPr="00FA3E8F">
              <w:rPr>
                <w:rFonts w:ascii="Courier New" w:hAnsi="Courier New" w:cs="Courier New"/>
                <w:szCs w:val="22"/>
              </w:rPr>
              <w:t>Документовед</w:t>
            </w:r>
            <w:proofErr w:type="spellEnd"/>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Инженер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Инженер-программист (программист)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proofErr w:type="spellStart"/>
            <w:r w:rsidRPr="00FA3E8F">
              <w:rPr>
                <w:rFonts w:ascii="Courier New" w:hAnsi="Courier New" w:cs="Courier New"/>
                <w:szCs w:val="22"/>
              </w:rPr>
              <w:t>Инженер-электроник</w:t>
            </w:r>
            <w:proofErr w:type="spellEnd"/>
            <w:r w:rsidRPr="00FA3E8F">
              <w:rPr>
                <w:rFonts w:ascii="Courier New" w:hAnsi="Courier New" w:cs="Courier New"/>
                <w:szCs w:val="22"/>
              </w:rPr>
              <w:t xml:space="preserve"> (электроник)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маркетингу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связям с общественностью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Конструктор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Менеджер по персоналу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Менеджер по рекламе</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Менеджер по связям с общественностью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Переводчик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Профконсультант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Психолог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Социолог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кадрам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связям с общественностью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бухгалтерскому учету и анализу хозяйственной деятельности</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договорной и претензионной работе</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материально-техническому снабжению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планированию</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сбыту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труду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Экономист по финансовой работе</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Эксперт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Юрисконсульт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7"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может устанавливаться II </w:t>
            </w:r>
            <w:proofErr w:type="spellStart"/>
            <w:r w:rsidRPr="00FA3E8F">
              <w:rPr>
                <w:rFonts w:ascii="Courier New" w:hAnsi="Courier New" w:cs="Courier New"/>
                <w:szCs w:val="22"/>
              </w:rPr>
              <w:t>внутридолжностная</w:t>
            </w:r>
            <w:proofErr w:type="spellEnd"/>
            <w:r w:rsidRPr="00FA3E8F">
              <w:rPr>
                <w:rFonts w:ascii="Courier New" w:hAnsi="Courier New" w:cs="Courier New"/>
                <w:szCs w:val="22"/>
              </w:rPr>
              <w:t xml:space="preserve"> категория</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8444</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может устанавливаться I </w:t>
            </w:r>
            <w:proofErr w:type="spellStart"/>
            <w:r w:rsidRPr="00FA3E8F">
              <w:rPr>
                <w:rFonts w:ascii="Courier New" w:hAnsi="Courier New" w:cs="Courier New"/>
                <w:szCs w:val="22"/>
              </w:rPr>
              <w:t>внутридолжностная</w:t>
            </w:r>
            <w:proofErr w:type="spellEnd"/>
            <w:r w:rsidRPr="00FA3E8F">
              <w:rPr>
                <w:rFonts w:ascii="Courier New" w:hAnsi="Courier New" w:cs="Courier New"/>
                <w:szCs w:val="22"/>
              </w:rPr>
              <w:t xml:space="preserve"> категория</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9203</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4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Должности служащих первого квалификационного уровня, по которым может устанавливаться производное должностное </w:t>
            </w:r>
            <w:r w:rsidRPr="00FA3E8F">
              <w:rPr>
                <w:rFonts w:ascii="Courier New" w:hAnsi="Courier New" w:cs="Courier New"/>
                <w:szCs w:val="22"/>
              </w:rPr>
              <w:lastRenderedPageBreak/>
              <w:t>наименование "ведущий"</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lastRenderedPageBreak/>
              <w:t>9972</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5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специалист в отделах, отделениях, лабораториях, мастерских, заместитель главного бухгалтера</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10740</w:t>
            </w:r>
          </w:p>
        </w:tc>
      </w:tr>
      <w:tr w:rsidR="00E24AF0" w:rsidRPr="00173CA1" w:rsidTr="00987AB2">
        <w:tc>
          <w:tcPr>
            <w:tcW w:w="9418" w:type="dxa"/>
            <w:gridSpan w:val="2"/>
            <w:vAlign w:val="bottom"/>
          </w:tcPr>
          <w:p w:rsidR="00DE1D1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"Общеотраслевые должности служащих четвертого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Начальники отделов, предусмотренных </w:t>
            </w:r>
            <w:hyperlink r:id="rId28"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29 мая 2008 года N 247н, по данной ПКГ</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11051</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Главные: аналитик, специалист по защите информации, технолог, эксперт, механик, энергетик, диспетчер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организации)</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11204</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Директор (начальник, заведующий) филиала, другого обособленного структурного подразделения</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11512</w:t>
            </w:r>
          </w:p>
        </w:tc>
      </w:tr>
    </w:tbl>
    <w:p w:rsidR="00E24AF0" w:rsidRPr="00173CA1" w:rsidRDefault="00E24AF0">
      <w:pPr>
        <w:pStyle w:val="ConsPlusNormal"/>
        <w:jc w:val="both"/>
        <w:rPr>
          <w:rFonts w:ascii="Arial" w:hAnsi="Arial" w:cs="Arial"/>
          <w:sz w:val="24"/>
          <w:szCs w:val="24"/>
        </w:rPr>
      </w:pPr>
    </w:p>
    <w:p w:rsidR="00E24AF0" w:rsidRPr="00173CA1" w:rsidRDefault="00E24AF0">
      <w:pPr>
        <w:pStyle w:val="ConsPlusTitle"/>
        <w:jc w:val="center"/>
        <w:outlineLvl w:val="2"/>
        <w:rPr>
          <w:rFonts w:ascii="Arial" w:hAnsi="Arial" w:cs="Arial"/>
          <w:b w:val="0"/>
          <w:sz w:val="24"/>
          <w:szCs w:val="24"/>
        </w:rPr>
      </w:pPr>
      <w:r w:rsidRPr="00173CA1">
        <w:rPr>
          <w:rFonts w:ascii="Arial" w:hAnsi="Arial" w:cs="Arial"/>
          <w:b w:val="0"/>
          <w:sz w:val="24"/>
          <w:szCs w:val="24"/>
        </w:rPr>
        <w:t>3</w:t>
      </w:r>
      <w:r w:rsidRPr="00173CA1">
        <w:rPr>
          <w:rFonts w:ascii="Arial" w:hAnsi="Arial" w:cs="Arial"/>
          <w:sz w:val="24"/>
          <w:szCs w:val="24"/>
        </w:rPr>
        <w:t xml:space="preserve">. </w:t>
      </w:r>
      <w:r w:rsidRPr="00173CA1">
        <w:rPr>
          <w:rFonts w:ascii="Arial" w:hAnsi="Arial" w:cs="Arial"/>
          <w:b w:val="0"/>
          <w:sz w:val="24"/>
          <w:szCs w:val="24"/>
        </w:rPr>
        <w:t>ПРОФЕССИОНАЛЬНЫЕ КВАЛИФИКАЦИОННЫЕ ГРУППЫ ДОЛЖНОСТЕЙ</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РАБОТНИКОВ КУЛЬТУРЫ, ИСКУССТВА И КИНЕМАТОГРАФИИ,</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УТВЕРЖДЕННЫЕ ПРИКАЗОМ МИНЗДРАВСОЦРАЗВИТИЯ РОССИИ</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ОТ 31 АВГУСТА 2007 ГОДА N 570</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987AB2">
        <w:tc>
          <w:tcPr>
            <w:tcW w:w="9418" w:type="dxa"/>
            <w:gridSpan w:val="2"/>
          </w:tcPr>
          <w:p w:rsidR="007B4F02"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технических исполнителей и артистов вспомогательного состава"</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вспомогательного состава театров и концертных организаций</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6199</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Смотритель музейный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Контролер билетов</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tcPr>
          <w:p w:rsidR="007B4F02"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работников культуры, искусства и кинематографии среднего звена"</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билетными кассами</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7500</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костюмерной</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Репетитор по технике речи</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Суфлер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оркестра (ансамбля), обслуживающего кинотеатры, рестораны, кафе и танцевальные площадки</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Организатор экскурсий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Руководитель кружка, любительского объединения, клуба по интересам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Распорядитель танцевального вечера, ведущий дискотеки, руководитель музыкальной части дискотеки</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proofErr w:type="spellStart"/>
            <w:r w:rsidRPr="00FA3E8F">
              <w:rPr>
                <w:rFonts w:ascii="Courier New" w:hAnsi="Courier New" w:cs="Courier New"/>
                <w:szCs w:val="22"/>
              </w:rPr>
              <w:t>Культорганизатор</w:t>
            </w:r>
            <w:proofErr w:type="spellEnd"/>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Ассистенты: режиссера, дирижера, балетмейстера, хормейстера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Помощник режиссера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Мастер участка ремонта и реставрации фильмофонда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Аккомпаниатор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29" w:history="1">
              <w:r w:rsidRPr="00FA3E8F">
                <w:rPr>
                  <w:rFonts w:ascii="Courier New" w:hAnsi="Courier New" w:cs="Courier New"/>
                  <w:color w:val="0000FF"/>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31 августа 2007 года N 570,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vAlign w:val="bottom"/>
          </w:tcPr>
          <w:p w:rsidR="00B00D77"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 "Должности работников культуры, искусства и кинематографии ведущего звена"</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Библиотекарь</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8619</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Концертмейстер по классу вокала (балета)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Лектор-искусствовед (музыковед)</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Чтец-мастер художественного слова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библиотекарь</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библиограф</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Помощник главного режиссера (главного дирижера, главного балетмейстера, художественного руководителя), заведующий труппой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Библиограф</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Художник-бутафор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Художник-гример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Художник-декоратор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Художник-конструктор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Художник-скульптор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 по свету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Художник-модельер театрального костюма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Художник-реставратор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Художник-постановщик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Художник-фотограф</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Мастер - художник по созданию и реставрации музыкальных инструментов</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Репетитор по балету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Репетитор по вокалу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Аккомпаниатор-концертмейстер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Администратор (старший администратор)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аттракционом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Методист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Редактор библиотеки, клубного учреждения, музея,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Лектор (экскурсовод)</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Артист-вокалист (солист)</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балета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оркестра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хора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драмы</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(кукловод) театра кукол</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симфонического, камерного, эстрадно-симфонического, духового оркестров, оркестра народных инструментов</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оркестра ансамблей песни и танца, артист эстрадного оркестра (ансамбля)</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балета ансамбля песни и танца, танцевального коллектива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Инспектор манежа (ведущий представление)</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Артист хора ансамбля песни и танца, хорового коллектива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Артисты - концертные исполнители (всех жанров), кроме артистов - концертных исполнителей вспомогательного </w:t>
            </w:r>
            <w:r w:rsidRPr="00FA3E8F">
              <w:rPr>
                <w:rFonts w:ascii="Courier New" w:hAnsi="Courier New" w:cs="Courier New"/>
                <w:szCs w:val="22"/>
              </w:rPr>
              <w:lastRenderedPageBreak/>
              <w:t>состава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Хранитель фондов</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Редактор (музыкальный редактор)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фольклору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жанрам творчества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по методике клубной работы</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Методист по составлению кинопрограмм</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Монтажер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Музыкальный эксцентрик</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Специалист по </w:t>
            </w:r>
            <w:proofErr w:type="spellStart"/>
            <w:r w:rsidRPr="00FA3E8F">
              <w:rPr>
                <w:rFonts w:ascii="Courier New" w:hAnsi="Courier New" w:cs="Courier New"/>
                <w:szCs w:val="22"/>
              </w:rPr>
              <w:t>учетно-хранительской</w:t>
            </w:r>
            <w:proofErr w:type="spellEnd"/>
            <w:r w:rsidRPr="00FA3E8F">
              <w:rPr>
                <w:rFonts w:ascii="Courier New" w:hAnsi="Courier New" w:cs="Courier New"/>
                <w:szCs w:val="22"/>
              </w:rPr>
              <w:t xml:space="preserve"> документации</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Специалист экспозиционного и выставочного отдела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Кинооператор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Редактор по репертуару</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Звукооператор</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Ассистент кинооператора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Ассистент кинорежиссера</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30"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31 августа 2007 года N 570, по данной ПКГ</w:t>
            </w:r>
          </w:p>
        </w:tc>
        <w:tc>
          <w:tcPr>
            <w:tcW w:w="1559" w:type="dxa"/>
            <w:vMerge/>
          </w:tcPr>
          <w:p w:rsidR="00E24AF0" w:rsidRPr="00FA3E8F" w:rsidRDefault="00E24AF0">
            <w:pPr>
              <w:rPr>
                <w:rFonts w:ascii="Courier New" w:hAnsi="Courier New" w:cs="Courier New"/>
                <w:sz w:val="22"/>
                <w:szCs w:val="22"/>
              </w:rPr>
            </w:pPr>
          </w:p>
        </w:tc>
      </w:tr>
      <w:tr w:rsidR="00E24AF0" w:rsidRPr="00173CA1" w:rsidTr="00987AB2">
        <w:tc>
          <w:tcPr>
            <w:tcW w:w="9418" w:type="dxa"/>
            <w:gridSpan w:val="2"/>
            <w:vAlign w:val="bottom"/>
          </w:tcPr>
          <w:p w:rsidR="00AD571F"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 "Должности руководящего состава учреждений культуры, искусства и кинематографии"</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балетмейстер</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9838</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хормейстер</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художник, режиссер-постановщик, балетмейстер-постановщик</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дирижер</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Руководитель литературно-драматургической части</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музыкальной частью</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художественно-постановочной частью, программой (коллектива) цирка</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отделом (сектором) библиотеки</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отделом (сектором) музея</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173CA1" w:rsidRDefault="00E24AF0">
            <w:pPr>
              <w:pStyle w:val="ConsPlusNormal"/>
              <w:jc w:val="both"/>
              <w:rPr>
                <w:rFonts w:ascii="Arial" w:hAnsi="Arial" w:cs="Arial"/>
                <w:sz w:val="24"/>
                <w:szCs w:val="24"/>
              </w:rPr>
            </w:pPr>
            <w:r w:rsidRPr="00173CA1">
              <w:rPr>
                <w:rFonts w:ascii="Arial" w:hAnsi="Arial" w:cs="Arial"/>
                <w:sz w:val="24"/>
                <w:szCs w:val="24"/>
              </w:rPr>
              <w:t>Заведующий передвижной выставкой музея</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Режиссер (дирижер, балетмейстер, хормейстер)</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Звукорежиссер</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хранитель фондов</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реставрационной мастерской</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художественно-оформительской мастерской</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отделением (пунктом) по прокату кино- и видеофильмов</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Директор съемочной группы</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Директор творческого коллектива</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Режиссер массовых представлений</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Кинорежиссер</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Руководитель клубного формирования - любительского объединения, студии, коллектива самодеятельного искусства, клуба по интересам</w:t>
            </w:r>
          </w:p>
        </w:tc>
        <w:tc>
          <w:tcPr>
            <w:tcW w:w="1559" w:type="dxa"/>
            <w:vMerge/>
          </w:tcPr>
          <w:p w:rsidR="00E24AF0" w:rsidRPr="00173CA1" w:rsidRDefault="00E24AF0">
            <w:pPr>
              <w:rPr>
                <w:rFonts w:ascii="Arial" w:hAnsi="Arial" w:cs="Arial"/>
              </w:rPr>
            </w:pP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Иные должности, предусмотренные </w:t>
            </w:r>
            <w:hyperlink r:id="rId31" w:history="1">
              <w:r w:rsidRPr="00FA3E8F">
                <w:rPr>
                  <w:rFonts w:ascii="Courier New" w:hAnsi="Courier New" w:cs="Courier New"/>
                  <w:szCs w:val="22"/>
                </w:rPr>
                <w:t>Приказом</w:t>
              </w:r>
            </w:hyperlink>
            <w:r w:rsidRPr="00FA3E8F">
              <w:rPr>
                <w:rFonts w:ascii="Courier New" w:hAnsi="Courier New" w:cs="Courier New"/>
                <w:szCs w:val="22"/>
              </w:rPr>
              <w:t xml:space="preserve"> </w:t>
            </w:r>
            <w:proofErr w:type="spellStart"/>
            <w:r w:rsidRPr="00FA3E8F">
              <w:rPr>
                <w:rFonts w:ascii="Courier New" w:hAnsi="Courier New" w:cs="Courier New"/>
                <w:szCs w:val="22"/>
              </w:rPr>
              <w:t>Минздравсоцразвития</w:t>
            </w:r>
            <w:proofErr w:type="spellEnd"/>
            <w:r w:rsidRPr="00FA3E8F">
              <w:rPr>
                <w:rFonts w:ascii="Courier New" w:hAnsi="Courier New" w:cs="Courier New"/>
                <w:szCs w:val="22"/>
              </w:rPr>
              <w:t xml:space="preserve"> России от 31 августа 2007 года N 570, по данной ПКГ</w:t>
            </w:r>
          </w:p>
        </w:tc>
        <w:tc>
          <w:tcPr>
            <w:tcW w:w="1559" w:type="dxa"/>
            <w:vMerge/>
          </w:tcPr>
          <w:p w:rsidR="00E24AF0" w:rsidRPr="00173CA1" w:rsidRDefault="00E24AF0">
            <w:pPr>
              <w:rPr>
                <w:rFonts w:ascii="Arial" w:hAnsi="Arial" w:cs="Arial"/>
              </w:rPr>
            </w:pPr>
          </w:p>
        </w:tc>
      </w:tr>
    </w:tbl>
    <w:p w:rsidR="00E24AF0" w:rsidRPr="00173CA1" w:rsidRDefault="00E24AF0">
      <w:pPr>
        <w:pStyle w:val="ConsPlusNormal"/>
        <w:jc w:val="both"/>
        <w:rPr>
          <w:rFonts w:ascii="Arial" w:hAnsi="Arial" w:cs="Arial"/>
          <w:sz w:val="24"/>
          <w:szCs w:val="24"/>
        </w:rPr>
      </w:pPr>
    </w:p>
    <w:p w:rsidR="00E24AF0" w:rsidRPr="00173CA1" w:rsidRDefault="00E24AF0">
      <w:pPr>
        <w:pStyle w:val="ConsPlusTitle"/>
        <w:jc w:val="center"/>
        <w:outlineLvl w:val="2"/>
        <w:rPr>
          <w:rFonts w:ascii="Arial" w:hAnsi="Arial" w:cs="Arial"/>
          <w:b w:val="0"/>
          <w:sz w:val="24"/>
          <w:szCs w:val="24"/>
        </w:rPr>
      </w:pPr>
      <w:r w:rsidRPr="00173CA1">
        <w:rPr>
          <w:rFonts w:ascii="Arial" w:hAnsi="Arial" w:cs="Arial"/>
          <w:b w:val="0"/>
          <w:sz w:val="24"/>
          <w:szCs w:val="24"/>
        </w:rPr>
        <w:t>4. ПРОФЕССИОНАЛЬНЫЕ КВАЛИФИКАЦИОННЫЕ ГРУППЫ ПРОФЕССИЙ</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РАБОЧИХ КУЛЬТУРЫ, ИСКУССТВА И КИНЕМАТОГРАФИИ, УТВЕРЖДЕННЫЕ</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ПРИКАЗОМ МИНЗДРАВСОЦРАЗВИТИЯ РОССИИ</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ОТ 14 МАРТА 2008 ГОДА N 121Н</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987AB2">
        <w:tc>
          <w:tcPr>
            <w:tcW w:w="9418" w:type="dxa"/>
            <w:gridSpan w:val="2"/>
            <w:vAlign w:val="bottom"/>
          </w:tcPr>
          <w:p w:rsidR="00765ABD"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"Профессии рабочих культуры, искусства и кинематографии первого уровня"</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Бутафор; гример-постижер; костюмер, маляр по отделке декораций; оператор магнитной записи; осветитель; постижер; реквизитор; установщик декораций; изготовитель субтитров; колорист; </w:t>
            </w:r>
            <w:proofErr w:type="spellStart"/>
            <w:r w:rsidRPr="00FA3E8F">
              <w:rPr>
                <w:rFonts w:ascii="Courier New" w:hAnsi="Courier New" w:cs="Courier New"/>
                <w:szCs w:val="22"/>
              </w:rPr>
              <w:t>контуровщик</w:t>
            </w:r>
            <w:proofErr w:type="spellEnd"/>
            <w:r w:rsidRPr="00FA3E8F">
              <w:rPr>
                <w:rFonts w:ascii="Courier New" w:hAnsi="Courier New" w:cs="Courier New"/>
                <w:szCs w:val="22"/>
              </w:rPr>
              <w:t xml:space="preserve">; монтажник негатива; монтажник позитива; оформитель диапозитивных фильмов; печатник субтитрования; пиротехник; </w:t>
            </w:r>
            <w:proofErr w:type="spellStart"/>
            <w:r w:rsidRPr="00FA3E8F">
              <w:rPr>
                <w:rFonts w:ascii="Courier New" w:hAnsi="Courier New" w:cs="Courier New"/>
                <w:szCs w:val="22"/>
              </w:rPr>
              <w:t>подготовщик</w:t>
            </w:r>
            <w:proofErr w:type="spellEnd"/>
            <w:r w:rsidRPr="00FA3E8F">
              <w:rPr>
                <w:rFonts w:ascii="Courier New" w:hAnsi="Courier New" w:cs="Courier New"/>
                <w:szCs w:val="22"/>
              </w:rPr>
              <w:t xml:space="preserve"> основы для мультипликационных рисунков; раскрасчик </w:t>
            </w:r>
            <w:proofErr w:type="spellStart"/>
            <w:r w:rsidRPr="00FA3E8F">
              <w:rPr>
                <w:rFonts w:ascii="Courier New" w:hAnsi="Courier New" w:cs="Courier New"/>
                <w:szCs w:val="22"/>
              </w:rPr>
              <w:t>законтурованных</w:t>
            </w:r>
            <w:proofErr w:type="spellEnd"/>
            <w:r w:rsidRPr="00FA3E8F">
              <w:rPr>
                <w:rFonts w:ascii="Courier New" w:hAnsi="Courier New" w:cs="Courier New"/>
                <w:szCs w:val="22"/>
              </w:rPr>
              <w:t xml:space="preserve"> рисунков; ретушер субтитров; съемщик диапозитивных фильмов; съемщик мультипликационных проб; укладчик диапозитивных фильмов; </w:t>
            </w:r>
            <w:proofErr w:type="spellStart"/>
            <w:r w:rsidRPr="00FA3E8F">
              <w:rPr>
                <w:rFonts w:ascii="Courier New" w:hAnsi="Courier New" w:cs="Courier New"/>
                <w:szCs w:val="22"/>
              </w:rPr>
              <w:t>фильмотекарь</w:t>
            </w:r>
            <w:proofErr w:type="spellEnd"/>
            <w:r w:rsidRPr="00FA3E8F">
              <w:rPr>
                <w:rFonts w:ascii="Courier New" w:hAnsi="Courier New" w:cs="Courier New"/>
                <w:szCs w:val="22"/>
              </w:rPr>
              <w:t xml:space="preserve">; </w:t>
            </w:r>
            <w:proofErr w:type="spellStart"/>
            <w:r w:rsidRPr="00FA3E8F">
              <w:rPr>
                <w:rFonts w:ascii="Courier New" w:hAnsi="Courier New" w:cs="Courier New"/>
                <w:szCs w:val="22"/>
              </w:rPr>
              <w:t>фототекарь</w:t>
            </w:r>
            <w:proofErr w:type="spellEnd"/>
            <w:r w:rsidRPr="00FA3E8F">
              <w:rPr>
                <w:rFonts w:ascii="Courier New" w:hAnsi="Courier New" w:cs="Courier New"/>
                <w:szCs w:val="22"/>
              </w:rPr>
              <w:t xml:space="preserve">; киномеханик; </w:t>
            </w:r>
            <w:proofErr w:type="spellStart"/>
            <w:r w:rsidRPr="00FA3E8F">
              <w:rPr>
                <w:rFonts w:ascii="Courier New" w:hAnsi="Courier New" w:cs="Courier New"/>
                <w:szCs w:val="22"/>
              </w:rPr>
              <w:t>фильмопроверщик</w:t>
            </w:r>
            <w:proofErr w:type="spellEnd"/>
            <w:r w:rsidRPr="00FA3E8F">
              <w:rPr>
                <w:rFonts w:ascii="Courier New" w:hAnsi="Courier New" w:cs="Courier New"/>
                <w:szCs w:val="22"/>
              </w:rPr>
              <w:t xml:space="preserve">; дежурный зала игральных автоматов, аттракционов и тира; машинист сцены; монтировщик сцены; униформист; столяр по изготовлению декораций; автоматчик по изготовлению деталей клавишных </w:t>
            </w:r>
            <w:r w:rsidRPr="00FA3E8F">
              <w:rPr>
                <w:rFonts w:ascii="Courier New" w:hAnsi="Courier New" w:cs="Courier New"/>
                <w:szCs w:val="22"/>
              </w:rPr>
              <w:lastRenderedPageBreak/>
              <w:t xml:space="preserve">инструментов; арматурщик язычковых инструментов; </w:t>
            </w:r>
            <w:proofErr w:type="spellStart"/>
            <w:r w:rsidRPr="00FA3E8F">
              <w:rPr>
                <w:rFonts w:ascii="Courier New" w:hAnsi="Courier New" w:cs="Courier New"/>
                <w:szCs w:val="22"/>
              </w:rPr>
              <w:t>аэрографист</w:t>
            </w:r>
            <w:proofErr w:type="spellEnd"/>
            <w:r w:rsidRPr="00FA3E8F">
              <w:rPr>
                <w:rFonts w:ascii="Courier New" w:hAnsi="Courier New" w:cs="Courier New"/>
                <w:szCs w:val="22"/>
              </w:rPr>
              <w:t xml:space="preserve"> щипковых инструментов; </w:t>
            </w:r>
            <w:proofErr w:type="spellStart"/>
            <w:r w:rsidRPr="00FA3E8F">
              <w:rPr>
                <w:rFonts w:ascii="Courier New" w:hAnsi="Courier New" w:cs="Courier New"/>
                <w:szCs w:val="22"/>
              </w:rPr>
              <w:t>клавиатурщик</w:t>
            </w:r>
            <w:proofErr w:type="spellEnd"/>
            <w:r w:rsidRPr="00FA3E8F">
              <w:rPr>
                <w:rFonts w:ascii="Courier New" w:hAnsi="Courier New" w:cs="Courier New"/>
                <w:szCs w:val="22"/>
              </w:rPr>
              <w:t xml:space="preserve">; </w:t>
            </w:r>
            <w:proofErr w:type="spellStart"/>
            <w:r w:rsidRPr="00FA3E8F">
              <w:rPr>
                <w:rFonts w:ascii="Courier New" w:hAnsi="Courier New" w:cs="Courier New"/>
                <w:szCs w:val="22"/>
              </w:rPr>
              <w:t>гарнировщик</w:t>
            </w:r>
            <w:proofErr w:type="spellEnd"/>
            <w:r w:rsidRPr="00FA3E8F">
              <w:rPr>
                <w:rFonts w:ascii="Courier New" w:hAnsi="Courier New" w:cs="Courier New"/>
                <w:szCs w:val="22"/>
              </w:rPr>
              <w:t xml:space="preserve"> музыкальных инструментов; гофрировщик меховых камер; заливщик голосовых планок; изготовитель голосовых планок; изготовитель деталей для духовых инструментов; комплектовщик деталей музыкальных инструментов; облицовщик музыкальных инструментов; обработчик перламутра; оператор стенда по обыгрыванию клавишных инструментов; полировщик музыкальных инструментов; </w:t>
            </w:r>
            <w:proofErr w:type="spellStart"/>
            <w:r w:rsidRPr="00FA3E8F">
              <w:rPr>
                <w:rFonts w:ascii="Courier New" w:hAnsi="Courier New" w:cs="Courier New"/>
                <w:szCs w:val="22"/>
              </w:rPr>
              <w:t>расшлифовщик</w:t>
            </w:r>
            <w:proofErr w:type="spellEnd"/>
            <w:r w:rsidRPr="00FA3E8F">
              <w:rPr>
                <w:rFonts w:ascii="Courier New" w:hAnsi="Courier New" w:cs="Courier New"/>
                <w:szCs w:val="22"/>
              </w:rPr>
              <w:t xml:space="preserve"> фильеров; сборщик духовых инструментов; сборщик-монтажник клавишных инструментов; сборщик-монтажник смычковых инструментов; сборщик-монтажник щипковых инструментов; сборщик ударных инструментов; сборщик язычковых инструментов; станочник специальных деревообрабатывающих станков; станочник специальных металлообрабатывающих станков; столяр по изготовлению и ремонту деталей и узлов музыкальных инструментов; </w:t>
            </w:r>
            <w:proofErr w:type="spellStart"/>
            <w:r w:rsidRPr="00FA3E8F">
              <w:rPr>
                <w:rFonts w:ascii="Courier New" w:hAnsi="Courier New" w:cs="Courier New"/>
                <w:szCs w:val="22"/>
              </w:rPr>
              <w:t>струнонавивальщик</w:t>
            </w:r>
            <w:proofErr w:type="spellEnd"/>
            <w:r w:rsidRPr="00FA3E8F">
              <w:rPr>
                <w:rFonts w:ascii="Courier New" w:hAnsi="Courier New" w:cs="Courier New"/>
                <w:szCs w:val="22"/>
              </w:rPr>
              <w:t>; струнщик; установщик ладовых пластин</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lastRenderedPageBreak/>
              <w:t>5913</w:t>
            </w:r>
          </w:p>
        </w:tc>
      </w:tr>
      <w:tr w:rsidR="00E24AF0" w:rsidRPr="00173CA1" w:rsidTr="00987AB2">
        <w:tc>
          <w:tcPr>
            <w:tcW w:w="9418" w:type="dxa"/>
            <w:gridSpan w:val="2"/>
            <w:vAlign w:val="bottom"/>
          </w:tcPr>
          <w:p w:rsidR="00765ABD"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lastRenderedPageBreak/>
              <w:t>Профессиональная квалификационная группа</w:t>
            </w:r>
          </w:p>
          <w:p w:rsidR="00E24AF0" w:rsidRPr="00173CA1" w:rsidRDefault="00E24AF0">
            <w:pPr>
              <w:pStyle w:val="ConsPlusNormal"/>
              <w:jc w:val="center"/>
              <w:outlineLvl w:val="3"/>
              <w:rPr>
                <w:rFonts w:ascii="Arial" w:hAnsi="Arial" w:cs="Arial"/>
                <w:sz w:val="24"/>
                <w:szCs w:val="24"/>
              </w:rPr>
            </w:pPr>
            <w:r w:rsidRPr="00FA3E8F">
              <w:rPr>
                <w:rFonts w:ascii="Courier New" w:hAnsi="Courier New" w:cs="Courier New"/>
                <w:szCs w:val="22"/>
              </w:rPr>
              <w:t xml:space="preserve"> "Профессии рабочих культуры, искусства и кинематографии второго уровня</w:t>
            </w:r>
            <w:r w:rsidRPr="00173CA1">
              <w:rPr>
                <w:rFonts w:ascii="Arial" w:hAnsi="Arial" w:cs="Arial"/>
                <w:sz w:val="24"/>
                <w:szCs w:val="24"/>
              </w:rPr>
              <w:t>"</w:t>
            </w:r>
          </w:p>
        </w:tc>
      </w:tr>
      <w:tr w:rsidR="00E24AF0" w:rsidRPr="00173CA1" w:rsidTr="00987AB2">
        <w:tc>
          <w:tcPr>
            <w:tcW w:w="9418" w:type="dxa"/>
            <w:gridSpan w:val="2"/>
          </w:tcPr>
          <w:p w:rsidR="00E24AF0" w:rsidRPr="00FA3E8F" w:rsidRDefault="00E24AF0">
            <w:pPr>
              <w:pStyle w:val="ConsPlusNormal"/>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vMerge w:val="restart"/>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Красильщик в постижерском производстве 4 - 5 разрядов </w:t>
            </w:r>
            <w:hyperlink r:id="rId32" w:history="1">
              <w:r w:rsidRPr="00FA3E8F">
                <w:rPr>
                  <w:rFonts w:ascii="Courier New" w:hAnsi="Courier New" w:cs="Courier New"/>
                  <w:szCs w:val="22"/>
                </w:rPr>
                <w:t>ЕТКС</w:t>
              </w:r>
            </w:hyperlink>
            <w:r w:rsidRPr="00FA3E8F">
              <w:rPr>
                <w:rFonts w:ascii="Courier New" w:hAnsi="Courier New" w:cs="Courier New"/>
                <w:szCs w:val="22"/>
              </w:rPr>
              <w:t xml:space="preserve">; </w:t>
            </w:r>
            <w:proofErr w:type="spellStart"/>
            <w:r w:rsidRPr="00FA3E8F">
              <w:rPr>
                <w:rFonts w:ascii="Courier New" w:hAnsi="Courier New" w:cs="Courier New"/>
                <w:szCs w:val="22"/>
              </w:rPr>
              <w:t>фонотекарь</w:t>
            </w:r>
            <w:proofErr w:type="spellEnd"/>
            <w:r w:rsidRPr="00FA3E8F">
              <w:rPr>
                <w:rFonts w:ascii="Courier New" w:hAnsi="Courier New" w:cs="Courier New"/>
                <w:szCs w:val="22"/>
              </w:rPr>
              <w:t xml:space="preserve">; </w:t>
            </w:r>
            <w:proofErr w:type="spellStart"/>
            <w:r w:rsidRPr="00FA3E8F">
              <w:rPr>
                <w:rFonts w:ascii="Courier New" w:hAnsi="Courier New" w:cs="Courier New"/>
                <w:szCs w:val="22"/>
              </w:rPr>
              <w:t>видеотекарь</w:t>
            </w:r>
            <w:proofErr w:type="spellEnd"/>
            <w:r w:rsidRPr="00FA3E8F">
              <w:rPr>
                <w:rFonts w:ascii="Courier New" w:hAnsi="Courier New" w:cs="Courier New"/>
                <w:szCs w:val="22"/>
              </w:rPr>
              <w:t xml:space="preserve">; изготовитель игровых кукол 5 разряда ЕТКС; механик по обслуживанию </w:t>
            </w:r>
            <w:proofErr w:type="spellStart"/>
            <w:r w:rsidRPr="00FA3E8F">
              <w:rPr>
                <w:rFonts w:ascii="Courier New" w:hAnsi="Courier New" w:cs="Courier New"/>
                <w:szCs w:val="22"/>
              </w:rPr>
              <w:t>ветроустановок</w:t>
            </w:r>
            <w:proofErr w:type="spellEnd"/>
            <w:r w:rsidRPr="00FA3E8F">
              <w:rPr>
                <w:rFonts w:ascii="Courier New" w:hAnsi="Courier New" w:cs="Courier New"/>
                <w:szCs w:val="22"/>
              </w:rPr>
              <w:t xml:space="preserve"> 5 разряда ЕТКС; механик по обслуживанию кинотелевизионного оборудования 3 - 5 разрядов ЕТКС; механик по обслуживанию съемочной аппаратуры 2 - 5 разрядов ЕТКС; механик по обслуживанию телевизионного оборудования 3 - 5 разрядов ЕТКС; механик по ремонту и обслуживанию </w:t>
            </w:r>
            <w:proofErr w:type="spellStart"/>
            <w:r w:rsidRPr="00FA3E8F">
              <w:rPr>
                <w:rFonts w:ascii="Courier New" w:hAnsi="Courier New" w:cs="Courier New"/>
                <w:szCs w:val="22"/>
              </w:rPr>
              <w:t>кинотехнологического</w:t>
            </w:r>
            <w:proofErr w:type="spellEnd"/>
            <w:r w:rsidRPr="00FA3E8F">
              <w:rPr>
                <w:rFonts w:ascii="Courier New" w:hAnsi="Courier New" w:cs="Courier New"/>
                <w:szCs w:val="22"/>
              </w:rPr>
              <w:t xml:space="preserve"> оборудования 4 - 5 разрядов ЕТКС; механик по обслуживанию звуковой техники 2 - 5 разрядов ЕТКС; оператор пульта управления киноустановки; реставратор фильмокопий 5 разряда ЕТКС; оператор видеозаписи 3 - 5 разрядов ЕТКС; регулировщик пианино и роялей 2 - 6 разрядов ЕТКС; настройщик пианино и роялей 4 - 8 разрядов ЕТКС; настройщик щипковых инструментов 3 - 6 разрядов ЕТКС; настройщик язычковых инструментов 4 - 6 разрядов ЕТКС; бронзировщик рам клавишных инструментов 4 - 6 разрядов ЕТКС; изготовитель молоточков для клавишных инструментов 5 разряда ЕТКС; контролер музыкальных инструментов 4 - 6 разрядов ЕТКС; регулировщик язычковых инструментов 4 - 5 разрядов ЕТКС; реставратор клавишных инструментов 5 - 6 разрядов ЕТКС; реставратор смычковых и щипковых инструментов 5 - 8 разрядов ЕТКС; реставратор ударных инструментов 5 - 6 разрядов ЕТКС; реставратор язычковых инструментов 4 - 5 разрядов ЕТКС</w:t>
            </w:r>
          </w:p>
        </w:tc>
        <w:tc>
          <w:tcPr>
            <w:tcW w:w="1559" w:type="dxa"/>
            <w:tcBorders>
              <w:bottom w:val="nil"/>
            </w:tcBorders>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8117</w:t>
            </w:r>
          </w:p>
        </w:tc>
      </w:tr>
      <w:tr w:rsidR="00E24AF0" w:rsidRPr="00173CA1" w:rsidTr="00987AB2">
        <w:tc>
          <w:tcPr>
            <w:tcW w:w="7859" w:type="dxa"/>
            <w:vMerge/>
          </w:tcPr>
          <w:p w:rsidR="00E24AF0" w:rsidRPr="00FA3E8F" w:rsidRDefault="00E24AF0">
            <w:pPr>
              <w:rPr>
                <w:rFonts w:ascii="Courier New" w:hAnsi="Courier New" w:cs="Courier New"/>
                <w:sz w:val="22"/>
                <w:szCs w:val="22"/>
              </w:rPr>
            </w:pPr>
          </w:p>
        </w:tc>
        <w:tc>
          <w:tcPr>
            <w:tcW w:w="1559" w:type="dxa"/>
            <w:tcBorders>
              <w:top w:val="nil"/>
            </w:tcBorders>
          </w:tcPr>
          <w:p w:rsidR="00E24AF0" w:rsidRPr="00FA3E8F" w:rsidRDefault="00E24AF0">
            <w:pPr>
              <w:pStyle w:val="ConsPlusNormal"/>
              <w:rPr>
                <w:rFonts w:ascii="Courier New" w:hAnsi="Courier New" w:cs="Courier New"/>
                <w:szCs w:val="22"/>
              </w:rPr>
            </w:pPr>
          </w:p>
        </w:tc>
      </w:tr>
      <w:tr w:rsidR="00E24AF0" w:rsidRPr="00173CA1" w:rsidTr="00987AB2">
        <w:tc>
          <w:tcPr>
            <w:tcW w:w="9418" w:type="dxa"/>
            <w:gridSpan w:val="2"/>
          </w:tcPr>
          <w:p w:rsidR="00E24AF0" w:rsidRPr="00FA3E8F" w:rsidRDefault="00E24AF0">
            <w:pPr>
              <w:pStyle w:val="ConsPlusNormal"/>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Красильщик в постижерском производстве 6 разряда </w:t>
            </w:r>
            <w:hyperlink r:id="rId33" w:history="1">
              <w:r w:rsidRPr="00FA3E8F">
                <w:rPr>
                  <w:rFonts w:ascii="Courier New" w:hAnsi="Courier New" w:cs="Courier New"/>
                  <w:szCs w:val="22"/>
                </w:rPr>
                <w:t>ЕТКС</w:t>
              </w:r>
            </w:hyperlink>
            <w:r w:rsidRPr="00FA3E8F">
              <w:rPr>
                <w:rFonts w:ascii="Courier New" w:hAnsi="Courier New" w:cs="Courier New"/>
                <w:szCs w:val="22"/>
              </w:rPr>
              <w:t xml:space="preserve">; изготовитель игровых кукол 6 разряда ЕТКС; механик по обслуживанию </w:t>
            </w:r>
            <w:proofErr w:type="spellStart"/>
            <w:r w:rsidRPr="00FA3E8F">
              <w:rPr>
                <w:rFonts w:ascii="Courier New" w:hAnsi="Courier New" w:cs="Courier New"/>
                <w:szCs w:val="22"/>
              </w:rPr>
              <w:t>ветроустановок</w:t>
            </w:r>
            <w:proofErr w:type="spellEnd"/>
            <w:r w:rsidRPr="00FA3E8F">
              <w:rPr>
                <w:rFonts w:ascii="Courier New" w:hAnsi="Courier New" w:cs="Courier New"/>
                <w:szCs w:val="22"/>
              </w:rPr>
              <w:t xml:space="preserve"> 6 разряда ЕТКС; механик по обслуживанию кинотелевизионного оборудования 6 - 7 разрядов ЕТКС; механик по обслуживанию съемочной </w:t>
            </w:r>
            <w:r w:rsidRPr="00FA3E8F">
              <w:rPr>
                <w:rFonts w:ascii="Courier New" w:hAnsi="Courier New" w:cs="Courier New"/>
                <w:szCs w:val="22"/>
              </w:rPr>
              <w:lastRenderedPageBreak/>
              <w:t xml:space="preserve">аппаратуры 6 разряда ЕТКС; механик по обслуживанию телевизионного оборудования 6 - 7 разрядов ЕТКС; механик по ремонту и обслуживанию </w:t>
            </w:r>
            <w:proofErr w:type="spellStart"/>
            <w:r w:rsidRPr="00FA3E8F">
              <w:rPr>
                <w:rFonts w:ascii="Courier New" w:hAnsi="Courier New" w:cs="Courier New"/>
                <w:szCs w:val="22"/>
              </w:rPr>
              <w:t>кинотехнологического</w:t>
            </w:r>
            <w:proofErr w:type="spellEnd"/>
            <w:r w:rsidRPr="00FA3E8F">
              <w:rPr>
                <w:rFonts w:ascii="Courier New" w:hAnsi="Courier New" w:cs="Courier New"/>
                <w:szCs w:val="22"/>
              </w:rPr>
              <w:t xml:space="preserve"> оборудования 6 - 7 разрядов ЕТКС; механик по обслуживанию звуковой техники 6 - 7 разрядов ЕТКС; реставратор фильмокопий 6 разряда ЕТКС; оператор видеозаписи 6 - 7 разрядов ЕТКС; изготовитель музыкальных инструментов по индивидуальным заказам 6 разряда ЕТКС; </w:t>
            </w:r>
            <w:proofErr w:type="spellStart"/>
            <w:r w:rsidRPr="00FA3E8F">
              <w:rPr>
                <w:rFonts w:ascii="Courier New" w:hAnsi="Courier New" w:cs="Courier New"/>
                <w:szCs w:val="22"/>
              </w:rPr>
              <w:t>интонировщик</w:t>
            </w:r>
            <w:proofErr w:type="spellEnd"/>
            <w:r w:rsidRPr="00FA3E8F">
              <w:rPr>
                <w:rFonts w:ascii="Courier New" w:hAnsi="Courier New" w:cs="Courier New"/>
                <w:szCs w:val="22"/>
              </w:rPr>
              <w:t xml:space="preserve"> 6 разряда ЕТКС; настройщик духовых инструментов 6 разряда ЕТКС; настройщик-регулировщик смычковых инструментов 6 разряда ЕТКС; реставратор духовых инструментов 6 - 8 разрядов ЕТКС</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lastRenderedPageBreak/>
              <w:t>8855</w:t>
            </w:r>
          </w:p>
        </w:tc>
      </w:tr>
      <w:tr w:rsidR="00E24AF0" w:rsidRPr="00173CA1" w:rsidTr="00987AB2">
        <w:tc>
          <w:tcPr>
            <w:tcW w:w="9418" w:type="dxa"/>
            <w:gridSpan w:val="2"/>
          </w:tcPr>
          <w:p w:rsidR="00E24AF0" w:rsidRPr="00FA3E8F" w:rsidRDefault="00E24AF0">
            <w:pPr>
              <w:pStyle w:val="ConsPlusNormal"/>
              <w:rPr>
                <w:rFonts w:ascii="Courier New" w:hAnsi="Courier New" w:cs="Courier New"/>
                <w:szCs w:val="22"/>
              </w:rPr>
            </w:pPr>
            <w:r w:rsidRPr="00FA3E8F">
              <w:rPr>
                <w:rFonts w:ascii="Courier New" w:hAnsi="Courier New" w:cs="Courier New"/>
                <w:szCs w:val="22"/>
              </w:rPr>
              <w:lastRenderedPageBreak/>
              <w:t>3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Механик по обслуживанию кинотелевизионного оборудования 8 разряда </w:t>
            </w:r>
            <w:hyperlink r:id="rId34" w:history="1">
              <w:r w:rsidRPr="00FA3E8F">
                <w:rPr>
                  <w:rFonts w:ascii="Courier New" w:hAnsi="Courier New" w:cs="Courier New"/>
                  <w:color w:val="0000FF"/>
                  <w:szCs w:val="22"/>
                </w:rPr>
                <w:t>ЕТКС</w:t>
              </w:r>
            </w:hyperlink>
            <w:r w:rsidRPr="00FA3E8F">
              <w:rPr>
                <w:rFonts w:ascii="Courier New" w:hAnsi="Courier New" w:cs="Courier New"/>
                <w:szCs w:val="22"/>
              </w:rPr>
              <w:t xml:space="preserve">; механик по обслуживанию телевизионного оборудования 8 разряда ЕТКС; механик по ремонту и обслуживанию </w:t>
            </w:r>
            <w:proofErr w:type="spellStart"/>
            <w:r w:rsidRPr="00FA3E8F">
              <w:rPr>
                <w:rFonts w:ascii="Courier New" w:hAnsi="Courier New" w:cs="Courier New"/>
                <w:szCs w:val="22"/>
              </w:rPr>
              <w:t>кинотехнологического</w:t>
            </w:r>
            <w:proofErr w:type="spellEnd"/>
            <w:r w:rsidRPr="00FA3E8F">
              <w:rPr>
                <w:rFonts w:ascii="Courier New" w:hAnsi="Courier New" w:cs="Courier New"/>
                <w:szCs w:val="22"/>
              </w:rPr>
              <w:t xml:space="preserve"> оборудования 8 разряда ЕТКС; оператор видеозаписи 8 разряда ЕТКС</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8953</w:t>
            </w:r>
          </w:p>
        </w:tc>
      </w:tr>
      <w:tr w:rsidR="00E24AF0" w:rsidRPr="00173CA1" w:rsidTr="00987AB2">
        <w:tc>
          <w:tcPr>
            <w:tcW w:w="9418" w:type="dxa"/>
            <w:gridSpan w:val="2"/>
          </w:tcPr>
          <w:p w:rsidR="00E24AF0" w:rsidRPr="00FA3E8F" w:rsidRDefault="00E24AF0">
            <w:pPr>
              <w:pStyle w:val="ConsPlusNormal"/>
              <w:rPr>
                <w:rFonts w:ascii="Courier New" w:hAnsi="Courier New" w:cs="Courier New"/>
                <w:szCs w:val="22"/>
              </w:rPr>
            </w:pPr>
            <w:r w:rsidRPr="00FA3E8F">
              <w:rPr>
                <w:rFonts w:ascii="Courier New" w:hAnsi="Courier New" w:cs="Courier New"/>
                <w:szCs w:val="22"/>
              </w:rPr>
              <w:t>4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Профессии рабочих, предусмотренные 1 - 3 квалификационными уровнями, при выполнении важных (особо важных) и ответственных (особо ответственных) работ</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9439</w:t>
            </w:r>
          </w:p>
        </w:tc>
      </w:tr>
    </w:tbl>
    <w:p w:rsidR="00E24AF0" w:rsidRPr="00173CA1" w:rsidRDefault="00E24AF0">
      <w:pPr>
        <w:pStyle w:val="ConsPlusNormal"/>
        <w:jc w:val="both"/>
        <w:rPr>
          <w:rFonts w:ascii="Arial" w:hAnsi="Arial" w:cs="Arial"/>
          <w:sz w:val="24"/>
          <w:szCs w:val="24"/>
        </w:rPr>
      </w:pPr>
    </w:p>
    <w:p w:rsidR="00E24AF0" w:rsidRPr="00173CA1" w:rsidRDefault="008D2CE3">
      <w:pPr>
        <w:pStyle w:val="ConsPlusTitle"/>
        <w:jc w:val="center"/>
        <w:outlineLvl w:val="2"/>
        <w:rPr>
          <w:rFonts w:ascii="Arial" w:hAnsi="Arial" w:cs="Arial"/>
          <w:b w:val="0"/>
          <w:sz w:val="24"/>
          <w:szCs w:val="24"/>
        </w:rPr>
      </w:pPr>
      <w:r w:rsidRPr="00173CA1">
        <w:rPr>
          <w:rFonts w:ascii="Arial" w:hAnsi="Arial" w:cs="Arial"/>
          <w:b w:val="0"/>
          <w:sz w:val="24"/>
          <w:szCs w:val="24"/>
        </w:rPr>
        <w:t>5</w:t>
      </w:r>
      <w:r w:rsidR="00E24AF0" w:rsidRPr="00173CA1">
        <w:rPr>
          <w:rFonts w:ascii="Arial" w:hAnsi="Arial" w:cs="Arial"/>
          <w:b w:val="0"/>
          <w:sz w:val="24"/>
          <w:szCs w:val="24"/>
        </w:rPr>
        <w:t>. ПРОФЕССИОНАЛЬНЫЕ КВАЛИФИКАЦИОННЫЕ ГРУППЫ ДОЛЖНОСТЕЙ</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РАБОТНИКОВ ПЕЧАТНЫХ СРЕДСТВ МАССОВОЙ ИНФОРМАЦИИ,</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УТВЕРЖДЕННЫЕ ПРИКАЗОМ МИНЗДРАВСОЦРАЗВИТИЯ РОССИИ</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ОТ 18 ИЮЛЯ 2008 ГОДА N 342Н</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987AB2">
        <w:tc>
          <w:tcPr>
            <w:tcW w:w="9418" w:type="dxa"/>
            <w:gridSpan w:val="2"/>
          </w:tcPr>
          <w:p w:rsidR="004A6E5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работников средств массовой информации первого уровня"</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Оператор компьютерного набора</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5913</w:t>
            </w:r>
          </w:p>
        </w:tc>
      </w:tr>
      <w:tr w:rsidR="00E24AF0" w:rsidRPr="00173CA1" w:rsidTr="00987AB2">
        <w:tc>
          <w:tcPr>
            <w:tcW w:w="9418" w:type="dxa"/>
            <w:gridSpan w:val="2"/>
            <w:vAlign w:val="bottom"/>
          </w:tcPr>
          <w:p w:rsidR="004A6E5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работников средств массовой информации второго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корректор, технический редактор</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6265</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секретариатом, референт</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6751</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заведующий бюро проверки, редактор бюро проверки, </w:t>
            </w:r>
            <w:proofErr w:type="spellStart"/>
            <w:r w:rsidRPr="00FA3E8F">
              <w:rPr>
                <w:rFonts w:ascii="Courier New" w:hAnsi="Courier New" w:cs="Courier New"/>
                <w:szCs w:val="22"/>
              </w:rPr>
              <w:t>фоторедактор</w:t>
            </w:r>
            <w:proofErr w:type="spellEnd"/>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7160</w:t>
            </w:r>
          </w:p>
        </w:tc>
      </w:tr>
      <w:tr w:rsidR="00E24AF0" w:rsidRPr="00173CA1" w:rsidTr="00987AB2">
        <w:tc>
          <w:tcPr>
            <w:tcW w:w="9418" w:type="dxa"/>
            <w:gridSpan w:val="2"/>
            <w:vAlign w:val="bottom"/>
          </w:tcPr>
          <w:p w:rsidR="004A6E5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работников средств массовой информации третьего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987AB2">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выпускающий (редактор по выпуску), корреспондент, фотокорреспондент</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7413</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764277">
        <w:trPr>
          <w:trHeight w:val="1056"/>
        </w:trPr>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дизайнер, редактор, редактор специальных выпусков, старший корреспондент, старший фотокорреспондент, художественный редактор</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7625</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E7087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заведующий отделом по основным направлениям деятельности, обозреватель, редактор II категории, редактор-консультант, редактор представительства (филиала), редактор-стилист, системный администратор, собственный корреспондент, специальный корреспондент</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7855</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4 квалификационный уровень</w:t>
            </w:r>
          </w:p>
        </w:tc>
      </w:tr>
      <w:tr w:rsidR="00E24AF0" w:rsidRPr="00173CA1" w:rsidTr="00E7087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политический обозреватель, редактор I категории, шеф-редактор</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8107</w:t>
            </w:r>
          </w:p>
        </w:tc>
      </w:tr>
      <w:tr w:rsidR="00E24AF0" w:rsidRPr="00173CA1" w:rsidTr="00987AB2">
        <w:tc>
          <w:tcPr>
            <w:tcW w:w="9418" w:type="dxa"/>
            <w:gridSpan w:val="2"/>
          </w:tcPr>
          <w:p w:rsidR="004A6E5B"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 xml:space="preserve">Профессиональная квалификационная группа </w:t>
            </w:r>
          </w:p>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"Должности работников средств массовой информации четвертого уровня"</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E7087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директор представительства (филиала), заведующий региональным информационным центром, редактор отдела</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9241</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2 квалификационный уровень</w:t>
            </w: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ответственный секретарь</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9549</w:t>
            </w:r>
          </w:p>
        </w:tc>
      </w:tr>
      <w:tr w:rsidR="00E24AF0" w:rsidRPr="00173CA1" w:rsidTr="00987AB2">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3 квалификационный уровень</w:t>
            </w: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главный редактор</w:t>
            </w:r>
          </w:p>
        </w:tc>
        <w:tc>
          <w:tcPr>
            <w:tcW w:w="1559" w:type="dxa"/>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9838</w:t>
            </w:r>
          </w:p>
        </w:tc>
      </w:tr>
    </w:tbl>
    <w:p w:rsidR="00E24AF0" w:rsidRPr="00173CA1" w:rsidRDefault="00E24AF0">
      <w:pPr>
        <w:pStyle w:val="ConsPlusNormal"/>
        <w:jc w:val="both"/>
        <w:rPr>
          <w:rFonts w:ascii="Arial" w:hAnsi="Arial" w:cs="Arial"/>
          <w:sz w:val="24"/>
          <w:szCs w:val="24"/>
        </w:rPr>
      </w:pPr>
    </w:p>
    <w:p w:rsidR="00E24AF0" w:rsidRPr="00173CA1" w:rsidRDefault="008D2CE3">
      <w:pPr>
        <w:pStyle w:val="ConsPlusTitle"/>
        <w:jc w:val="center"/>
        <w:outlineLvl w:val="2"/>
        <w:rPr>
          <w:rFonts w:ascii="Arial" w:hAnsi="Arial" w:cs="Arial"/>
          <w:b w:val="0"/>
          <w:sz w:val="24"/>
          <w:szCs w:val="24"/>
        </w:rPr>
      </w:pPr>
      <w:r w:rsidRPr="00173CA1">
        <w:rPr>
          <w:rFonts w:ascii="Arial" w:hAnsi="Arial" w:cs="Arial"/>
          <w:b w:val="0"/>
          <w:sz w:val="24"/>
          <w:szCs w:val="24"/>
        </w:rPr>
        <w:t>6</w:t>
      </w:r>
      <w:r w:rsidR="00E24AF0" w:rsidRPr="00173CA1">
        <w:rPr>
          <w:rFonts w:ascii="Arial" w:hAnsi="Arial" w:cs="Arial"/>
          <w:b w:val="0"/>
          <w:sz w:val="24"/>
          <w:szCs w:val="24"/>
        </w:rPr>
        <w:t>. ПРОФЕССИОНАЛЬНЫЕ КВАЛИФИКАЦИОННЫЕ ГРУППЫ ОБЩЕОТРАСЛЕВЫХ</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ПРОФЕССИЙ РАБОЧИХ, УТВЕРЖДЕННЫЕ ПРИКАЗОМ МИНЗДРАВСОЦРАЗВИТИЯ</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РОССИИ ОТ 29 МАЯ 2008 ГОДА N 248Н</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A66737">
        <w:tc>
          <w:tcPr>
            <w:tcW w:w="9418" w:type="dxa"/>
            <w:gridSpan w:val="2"/>
          </w:tcPr>
          <w:p w:rsidR="00E24AF0" w:rsidRPr="00FA3E8F" w:rsidRDefault="00E24AF0">
            <w:pPr>
              <w:pStyle w:val="ConsPlusNormal"/>
              <w:jc w:val="center"/>
              <w:outlineLvl w:val="3"/>
              <w:rPr>
                <w:rFonts w:ascii="Courier New" w:hAnsi="Courier New" w:cs="Courier New"/>
                <w:szCs w:val="22"/>
              </w:rPr>
            </w:pPr>
            <w:r w:rsidRPr="00FA3E8F">
              <w:rPr>
                <w:rFonts w:ascii="Courier New" w:hAnsi="Courier New" w:cs="Courier New"/>
                <w:szCs w:val="22"/>
              </w:rPr>
              <w:t>Профессиональная квалификационная группа "Общеотраслевые профессии рабочих первого уровня"</w:t>
            </w:r>
          </w:p>
        </w:tc>
      </w:tr>
      <w:tr w:rsidR="00E24AF0" w:rsidRPr="00173CA1" w:rsidTr="00A66737">
        <w:tc>
          <w:tcPr>
            <w:tcW w:w="9418" w:type="dxa"/>
            <w:gridSpan w:val="2"/>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1 квалификационный уровень</w:t>
            </w: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w:t>
            </w:r>
            <w:hyperlink r:id="rId35" w:history="1">
              <w:r w:rsidRPr="00FA3E8F">
                <w:rPr>
                  <w:rFonts w:ascii="Courier New" w:hAnsi="Courier New" w:cs="Courier New"/>
                  <w:szCs w:val="22"/>
                </w:rPr>
                <w:t>справочником</w:t>
              </w:r>
            </w:hyperlink>
            <w:r w:rsidRPr="00FA3E8F">
              <w:rPr>
                <w:rFonts w:ascii="Courier New" w:hAnsi="Courier New" w:cs="Courier New"/>
                <w:szCs w:val="22"/>
              </w:rPr>
              <w:t xml:space="preserve"> работ и профессий рабочих</w:t>
            </w:r>
          </w:p>
        </w:tc>
        <w:tc>
          <w:tcPr>
            <w:tcW w:w="1559" w:type="dxa"/>
            <w:vMerge w:val="restart"/>
          </w:tcPr>
          <w:p w:rsidR="00E24AF0" w:rsidRPr="00FA3E8F" w:rsidRDefault="00EE25AB">
            <w:pPr>
              <w:pStyle w:val="ConsPlusNormal"/>
              <w:jc w:val="center"/>
              <w:rPr>
                <w:rFonts w:ascii="Courier New" w:hAnsi="Courier New" w:cs="Courier New"/>
                <w:szCs w:val="22"/>
              </w:rPr>
            </w:pPr>
            <w:r w:rsidRPr="00FA3E8F">
              <w:rPr>
                <w:rFonts w:ascii="Courier New" w:hAnsi="Courier New" w:cs="Courier New"/>
                <w:szCs w:val="22"/>
              </w:rPr>
              <w:t>5913</w:t>
            </w: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Буфетчица</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Педикюрша</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lastRenderedPageBreak/>
              <w:t>Маникюрша</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Курьер</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Лифтер</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Конюх</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Контролер-кассир</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Кладовщик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Кастелянша</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Кассир билетный</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proofErr w:type="spellStart"/>
            <w:r w:rsidRPr="00FA3E8F">
              <w:rPr>
                <w:rFonts w:ascii="Courier New" w:hAnsi="Courier New" w:cs="Courier New"/>
                <w:szCs w:val="22"/>
              </w:rPr>
              <w:t>Камеронщик</w:t>
            </w:r>
            <w:proofErr w:type="spellEnd"/>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Гардеробщик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Горничная</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Грузчик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Дворник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Дезинфектор</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Демонстратор одежды</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Подсобный рабочий</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Швея по ремонту одежды</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 xml:space="preserve">Оператор </w:t>
            </w:r>
            <w:proofErr w:type="spellStart"/>
            <w:r w:rsidRPr="00FA3E8F">
              <w:rPr>
                <w:rFonts w:ascii="Courier New" w:hAnsi="Courier New" w:cs="Courier New"/>
                <w:szCs w:val="22"/>
              </w:rPr>
              <w:t>электрокотельной</w:t>
            </w:r>
            <w:proofErr w:type="spellEnd"/>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Обработчик справочного и информационного материала</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Рабочий по комплексному обслуживанию и ремонту зданий</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Рабочий по стирке и ремонту спецодежды</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Слесарь-электрик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Слесарь-инструментальщик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Слесарь-сантехник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Слесарь по ремонту оборудования</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Слесарь-ремонтник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Кондитер</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Истопник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Носильщик</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Оператор аппаратов микрофильмирования и копирования</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FA3E8F" w:rsidRDefault="00E24AF0">
            <w:pPr>
              <w:pStyle w:val="ConsPlusNormal"/>
              <w:jc w:val="both"/>
              <w:rPr>
                <w:rFonts w:ascii="Courier New" w:hAnsi="Courier New" w:cs="Courier New"/>
                <w:szCs w:val="22"/>
              </w:rPr>
            </w:pPr>
            <w:r w:rsidRPr="00FA3E8F">
              <w:rPr>
                <w:rFonts w:ascii="Courier New" w:hAnsi="Courier New" w:cs="Courier New"/>
                <w:szCs w:val="22"/>
              </w:rPr>
              <w:t>Оператор копировальных и множительных машин</w:t>
            </w:r>
          </w:p>
        </w:tc>
        <w:tc>
          <w:tcPr>
            <w:tcW w:w="1559" w:type="dxa"/>
            <w:vMerge/>
          </w:tcPr>
          <w:p w:rsidR="00E24AF0" w:rsidRPr="00173CA1" w:rsidRDefault="00E24AF0">
            <w:pPr>
              <w:rPr>
                <w:rFonts w:ascii="Arial" w:hAnsi="Arial" w:cs="Arial"/>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lastRenderedPageBreak/>
              <w:t>Парикмахер</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Повар</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Переплетчик документов</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Полотер</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Рабочий по уходу за животными</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Садовник</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Сторож (вахтер)</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Уборщик производственных помещений</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Уборщик служебных помещений</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Уборщик территорий</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proofErr w:type="spellStart"/>
            <w:r w:rsidRPr="00A6713A">
              <w:rPr>
                <w:rFonts w:ascii="Courier New" w:hAnsi="Courier New" w:cs="Courier New"/>
                <w:szCs w:val="22"/>
              </w:rPr>
              <w:t>Фотооператор</w:t>
            </w:r>
            <w:proofErr w:type="spellEnd"/>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Швейцар</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 xml:space="preserve">Иные профессии, утвержденные </w:t>
            </w:r>
            <w:hyperlink r:id="rId36" w:history="1">
              <w:r w:rsidRPr="00A6713A">
                <w:rPr>
                  <w:rFonts w:ascii="Courier New" w:hAnsi="Courier New" w:cs="Courier New"/>
                  <w:color w:val="0000FF"/>
                  <w:szCs w:val="22"/>
                </w:rPr>
                <w:t>Приказом</w:t>
              </w:r>
            </w:hyperlink>
            <w:r w:rsidRPr="00A6713A">
              <w:rPr>
                <w:rFonts w:ascii="Courier New" w:hAnsi="Courier New" w:cs="Courier New"/>
                <w:szCs w:val="22"/>
              </w:rPr>
              <w:t xml:space="preserve"> </w:t>
            </w:r>
            <w:proofErr w:type="spellStart"/>
            <w:r w:rsidRPr="00A6713A">
              <w:rPr>
                <w:rFonts w:ascii="Courier New" w:hAnsi="Courier New" w:cs="Courier New"/>
                <w:szCs w:val="22"/>
              </w:rPr>
              <w:t>Минздравсоцразвития</w:t>
            </w:r>
            <w:proofErr w:type="spellEnd"/>
            <w:r w:rsidRPr="00A6713A">
              <w:rPr>
                <w:rFonts w:ascii="Courier New" w:hAnsi="Courier New" w:cs="Courier New"/>
                <w:szCs w:val="22"/>
              </w:rPr>
              <w:t xml:space="preserve"> России от 29 мая 2008 года N 248н, по данной ПКГ 1 квалификационного уровня</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9418" w:type="dxa"/>
            <w:gridSpan w:val="2"/>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2 квалификационный уровень</w:t>
            </w: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59" w:type="dxa"/>
          </w:tcPr>
          <w:p w:rsidR="00E24AF0" w:rsidRPr="00A6713A" w:rsidRDefault="00EE25AB">
            <w:pPr>
              <w:pStyle w:val="ConsPlusNormal"/>
              <w:jc w:val="center"/>
              <w:rPr>
                <w:rFonts w:ascii="Courier New" w:hAnsi="Courier New" w:cs="Courier New"/>
                <w:szCs w:val="22"/>
              </w:rPr>
            </w:pPr>
            <w:r w:rsidRPr="00A6713A">
              <w:rPr>
                <w:rFonts w:ascii="Courier New" w:hAnsi="Courier New" w:cs="Courier New"/>
                <w:szCs w:val="22"/>
              </w:rPr>
              <w:t>6329</w:t>
            </w:r>
          </w:p>
        </w:tc>
      </w:tr>
      <w:tr w:rsidR="00E24AF0" w:rsidRPr="00173CA1" w:rsidTr="00A66737">
        <w:tc>
          <w:tcPr>
            <w:tcW w:w="9418" w:type="dxa"/>
            <w:gridSpan w:val="2"/>
          </w:tcPr>
          <w:p w:rsidR="004A6E5B" w:rsidRPr="00A6713A" w:rsidRDefault="00E24AF0">
            <w:pPr>
              <w:pStyle w:val="ConsPlusNormal"/>
              <w:jc w:val="center"/>
              <w:outlineLvl w:val="3"/>
              <w:rPr>
                <w:rFonts w:ascii="Courier New" w:hAnsi="Courier New" w:cs="Courier New"/>
                <w:szCs w:val="22"/>
              </w:rPr>
            </w:pPr>
            <w:r w:rsidRPr="00A6713A">
              <w:rPr>
                <w:rFonts w:ascii="Courier New" w:hAnsi="Courier New" w:cs="Courier New"/>
                <w:szCs w:val="22"/>
              </w:rPr>
              <w:t xml:space="preserve">Профессиональная квалификационная группа </w:t>
            </w:r>
          </w:p>
          <w:p w:rsidR="00E24AF0" w:rsidRPr="00A6713A" w:rsidRDefault="00E24AF0">
            <w:pPr>
              <w:pStyle w:val="ConsPlusNormal"/>
              <w:jc w:val="center"/>
              <w:outlineLvl w:val="3"/>
              <w:rPr>
                <w:rFonts w:ascii="Courier New" w:hAnsi="Courier New" w:cs="Courier New"/>
                <w:szCs w:val="22"/>
              </w:rPr>
            </w:pPr>
            <w:r w:rsidRPr="00A6713A">
              <w:rPr>
                <w:rFonts w:ascii="Courier New" w:hAnsi="Courier New" w:cs="Courier New"/>
                <w:szCs w:val="22"/>
              </w:rPr>
              <w:t>"Общеотраслевые профессии рабочих второго уровня"</w:t>
            </w:r>
          </w:p>
        </w:tc>
      </w:tr>
      <w:tr w:rsidR="00E24AF0" w:rsidRPr="00173CA1" w:rsidTr="00A66737">
        <w:tc>
          <w:tcPr>
            <w:tcW w:w="9418" w:type="dxa"/>
            <w:gridSpan w:val="2"/>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1 квалификационный уровень</w:t>
            </w: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w:t>
            </w:r>
            <w:hyperlink r:id="rId37" w:history="1">
              <w:r w:rsidRPr="00A6713A">
                <w:rPr>
                  <w:rFonts w:ascii="Courier New" w:hAnsi="Courier New" w:cs="Courier New"/>
                  <w:color w:val="0000FF"/>
                  <w:szCs w:val="22"/>
                </w:rPr>
                <w:t>справочником</w:t>
              </w:r>
            </w:hyperlink>
            <w:r w:rsidRPr="00A6713A">
              <w:rPr>
                <w:rFonts w:ascii="Courier New" w:hAnsi="Courier New" w:cs="Courier New"/>
                <w:szCs w:val="22"/>
              </w:rPr>
              <w:t xml:space="preserve"> работ и профессий рабочих</w:t>
            </w:r>
          </w:p>
        </w:tc>
        <w:tc>
          <w:tcPr>
            <w:tcW w:w="1559" w:type="dxa"/>
            <w:vMerge w:val="restart"/>
          </w:tcPr>
          <w:p w:rsidR="00E24AF0" w:rsidRPr="00A6713A" w:rsidRDefault="00EE25AB">
            <w:pPr>
              <w:pStyle w:val="ConsPlusNormal"/>
              <w:jc w:val="center"/>
              <w:rPr>
                <w:rFonts w:ascii="Courier New" w:hAnsi="Courier New" w:cs="Courier New"/>
                <w:szCs w:val="22"/>
              </w:rPr>
            </w:pPr>
            <w:r w:rsidRPr="00A6713A">
              <w:rPr>
                <w:rFonts w:ascii="Courier New" w:hAnsi="Courier New" w:cs="Courier New"/>
                <w:szCs w:val="22"/>
              </w:rPr>
              <w:t>7119</w:t>
            </w: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Водитель автомобиля</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Пожарный</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Закройщик</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Оператор электронно-вычислительных и вычислительных машин</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 xml:space="preserve">Иные профессии, утвержденные </w:t>
            </w:r>
            <w:hyperlink r:id="rId38" w:history="1">
              <w:r w:rsidRPr="00A6713A">
                <w:rPr>
                  <w:rFonts w:ascii="Courier New" w:hAnsi="Courier New" w:cs="Courier New"/>
                  <w:color w:val="0000FF"/>
                  <w:szCs w:val="22"/>
                </w:rPr>
                <w:t>Приказом</w:t>
              </w:r>
            </w:hyperlink>
            <w:r w:rsidRPr="00A6713A">
              <w:rPr>
                <w:rFonts w:ascii="Courier New" w:hAnsi="Courier New" w:cs="Courier New"/>
                <w:szCs w:val="22"/>
              </w:rPr>
              <w:t xml:space="preserve"> </w:t>
            </w:r>
            <w:proofErr w:type="spellStart"/>
            <w:r w:rsidRPr="00A6713A">
              <w:rPr>
                <w:rFonts w:ascii="Courier New" w:hAnsi="Courier New" w:cs="Courier New"/>
                <w:szCs w:val="22"/>
              </w:rPr>
              <w:t>Минздравсоцразвития</w:t>
            </w:r>
            <w:proofErr w:type="spellEnd"/>
            <w:r w:rsidRPr="00A6713A">
              <w:rPr>
                <w:rFonts w:ascii="Courier New" w:hAnsi="Courier New" w:cs="Courier New"/>
                <w:szCs w:val="22"/>
              </w:rPr>
              <w:t xml:space="preserve"> России от 29 мая 2008 года N 248н, по данной ПКГ 1 квалификационного уровня</w:t>
            </w:r>
          </w:p>
        </w:tc>
        <w:tc>
          <w:tcPr>
            <w:tcW w:w="1559" w:type="dxa"/>
            <w:vMerge/>
          </w:tcPr>
          <w:p w:rsidR="00E24AF0" w:rsidRPr="00A6713A" w:rsidRDefault="00E24AF0">
            <w:pPr>
              <w:rPr>
                <w:rFonts w:ascii="Courier New" w:hAnsi="Courier New" w:cs="Courier New"/>
                <w:sz w:val="22"/>
                <w:szCs w:val="22"/>
              </w:rPr>
            </w:pPr>
          </w:p>
        </w:tc>
      </w:tr>
      <w:tr w:rsidR="00E24AF0" w:rsidRPr="00173CA1" w:rsidTr="00A66737">
        <w:tc>
          <w:tcPr>
            <w:tcW w:w="9418" w:type="dxa"/>
            <w:gridSpan w:val="2"/>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2 квалификационный уровень</w:t>
            </w:r>
          </w:p>
        </w:tc>
      </w:tr>
      <w:tr w:rsidR="00E24AF0" w:rsidRPr="00173CA1" w:rsidTr="00A66737">
        <w:tc>
          <w:tcPr>
            <w:tcW w:w="7859" w:type="dxa"/>
          </w:tcPr>
          <w:p w:rsidR="00E24AF0" w:rsidRPr="00A6713A" w:rsidRDefault="00E24AF0">
            <w:pPr>
              <w:pStyle w:val="ConsPlusNormal"/>
              <w:jc w:val="both"/>
              <w:rPr>
                <w:rFonts w:ascii="Courier New" w:hAnsi="Courier New" w:cs="Courier New"/>
                <w:szCs w:val="22"/>
              </w:rPr>
            </w:pPr>
            <w:r w:rsidRPr="00A6713A">
              <w:rPr>
                <w:rFonts w:ascii="Courier New" w:hAnsi="Courier New" w:cs="Courier New"/>
                <w:szCs w:val="22"/>
              </w:rPr>
              <w:t xml:space="preserve">Наименования профессий рабочих, по которым предусмотрено присвоение 6 и 7 квалификационных разрядов в соответствии </w:t>
            </w:r>
            <w:r w:rsidRPr="00A6713A">
              <w:rPr>
                <w:rFonts w:ascii="Courier New" w:hAnsi="Courier New" w:cs="Courier New"/>
                <w:szCs w:val="22"/>
              </w:rPr>
              <w:lastRenderedPageBreak/>
              <w:t xml:space="preserve">с Единым тарифно-квалификационным </w:t>
            </w:r>
            <w:hyperlink r:id="rId39" w:history="1">
              <w:r w:rsidRPr="00A6713A">
                <w:rPr>
                  <w:rFonts w:ascii="Courier New" w:hAnsi="Courier New" w:cs="Courier New"/>
                  <w:color w:val="0000FF"/>
                  <w:szCs w:val="22"/>
                </w:rPr>
                <w:t>справочником</w:t>
              </w:r>
            </w:hyperlink>
            <w:r w:rsidRPr="00A6713A">
              <w:rPr>
                <w:rFonts w:ascii="Courier New" w:hAnsi="Courier New" w:cs="Courier New"/>
                <w:szCs w:val="22"/>
              </w:rPr>
              <w:t xml:space="preserve"> работ и профессий рабочих</w:t>
            </w:r>
          </w:p>
        </w:tc>
        <w:tc>
          <w:tcPr>
            <w:tcW w:w="1559" w:type="dxa"/>
          </w:tcPr>
          <w:p w:rsidR="00E24AF0" w:rsidRPr="00A6713A" w:rsidRDefault="00EE25AB">
            <w:pPr>
              <w:pStyle w:val="ConsPlusNormal"/>
              <w:jc w:val="center"/>
              <w:rPr>
                <w:rFonts w:ascii="Courier New" w:hAnsi="Courier New" w:cs="Courier New"/>
                <w:szCs w:val="22"/>
              </w:rPr>
            </w:pPr>
            <w:r w:rsidRPr="00A6713A">
              <w:rPr>
                <w:rFonts w:ascii="Courier New" w:hAnsi="Courier New" w:cs="Courier New"/>
                <w:szCs w:val="22"/>
              </w:rPr>
              <w:lastRenderedPageBreak/>
              <w:t>8209</w:t>
            </w:r>
          </w:p>
        </w:tc>
      </w:tr>
      <w:tr w:rsidR="00E24AF0" w:rsidRPr="00173CA1" w:rsidTr="00A66737">
        <w:tc>
          <w:tcPr>
            <w:tcW w:w="9418" w:type="dxa"/>
            <w:gridSpan w:val="2"/>
          </w:tcPr>
          <w:p w:rsidR="00E24AF0" w:rsidRPr="00173CA1" w:rsidRDefault="00E24AF0">
            <w:pPr>
              <w:pStyle w:val="ConsPlusNormal"/>
              <w:jc w:val="both"/>
              <w:rPr>
                <w:rFonts w:ascii="Arial" w:hAnsi="Arial" w:cs="Arial"/>
                <w:sz w:val="24"/>
                <w:szCs w:val="24"/>
              </w:rPr>
            </w:pPr>
            <w:r w:rsidRPr="00173CA1">
              <w:rPr>
                <w:rFonts w:ascii="Arial" w:hAnsi="Arial" w:cs="Arial"/>
                <w:sz w:val="24"/>
                <w:szCs w:val="24"/>
              </w:rPr>
              <w:lastRenderedPageBreak/>
              <w:t>3 квалификационный уровень</w:t>
            </w:r>
          </w:p>
        </w:tc>
      </w:tr>
      <w:tr w:rsidR="00E24AF0" w:rsidRPr="00173CA1" w:rsidTr="00A66737">
        <w:tc>
          <w:tcPr>
            <w:tcW w:w="7859" w:type="dxa"/>
          </w:tcPr>
          <w:p w:rsidR="00E24AF0" w:rsidRPr="00173CA1" w:rsidRDefault="00E24AF0">
            <w:pPr>
              <w:pStyle w:val="ConsPlusNormal"/>
              <w:jc w:val="both"/>
              <w:rPr>
                <w:rFonts w:ascii="Arial" w:hAnsi="Arial" w:cs="Arial"/>
                <w:sz w:val="24"/>
                <w:szCs w:val="24"/>
              </w:rPr>
            </w:pPr>
            <w:r w:rsidRPr="00173CA1">
              <w:rPr>
                <w:rFonts w:ascii="Arial" w:hAnsi="Arial" w:cs="Arial"/>
                <w:sz w:val="24"/>
                <w:szCs w:val="24"/>
              </w:rPr>
              <w:t xml:space="preserve">Наименования профессий рабочих, по которым предусмотрено присвоение 8 квалификационного разряда в соответствии с Единым тарифно-квалификационным </w:t>
            </w:r>
            <w:hyperlink r:id="rId40" w:history="1">
              <w:r w:rsidRPr="00173CA1">
                <w:rPr>
                  <w:rFonts w:ascii="Arial" w:hAnsi="Arial" w:cs="Arial"/>
                  <w:color w:val="0000FF"/>
                  <w:sz w:val="24"/>
                  <w:szCs w:val="24"/>
                </w:rPr>
                <w:t>справочником</w:t>
              </w:r>
            </w:hyperlink>
            <w:r w:rsidRPr="00173CA1">
              <w:rPr>
                <w:rFonts w:ascii="Arial" w:hAnsi="Arial" w:cs="Arial"/>
                <w:sz w:val="24"/>
                <w:szCs w:val="24"/>
              </w:rPr>
              <w:t xml:space="preserve"> работ и профессий рабочих</w:t>
            </w:r>
          </w:p>
        </w:tc>
        <w:tc>
          <w:tcPr>
            <w:tcW w:w="1559" w:type="dxa"/>
          </w:tcPr>
          <w:p w:rsidR="00E24AF0" w:rsidRPr="00173CA1" w:rsidRDefault="00EE25AB">
            <w:pPr>
              <w:pStyle w:val="ConsPlusNormal"/>
              <w:jc w:val="center"/>
              <w:rPr>
                <w:rFonts w:ascii="Arial" w:hAnsi="Arial" w:cs="Arial"/>
                <w:sz w:val="24"/>
                <w:szCs w:val="24"/>
              </w:rPr>
            </w:pPr>
            <w:r w:rsidRPr="00173CA1">
              <w:rPr>
                <w:rFonts w:ascii="Arial" w:hAnsi="Arial" w:cs="Arial"/>
                <w:sz w:val="24"/>
                <w:szCs w:val="24"/>
              </w:rPr>
              <w:t>8809</w:t>
            </w:r>
          </w:p>
        </w:tc>
      </w:tr>
      <w:tr w:rsidR="00E24AF0" w:rsidRPr="00173CA1" w:rsidTr="00A66737">
        <w:tc>
          <w:tcPr>
            <w:tcW w:w="9418" w:type="dxa"/>
            <w:gridSpan w:val="2"/>
          </w:tcPr>
          <w:p w:rsidR="00E24AF0" w:rsidRPr="00173CA1" w:rsidRDefault="00E24AF0">
            <w:pPr>
              <w:pStyle w:val="ConsPlusNormal"/>
              <w:jc w:val="both"/>
              <w:rPr>
                <w:rFonts w:ascii="Arial" w:hAnsi="Arial" w:cs="Arial"/>
                <w:sz w:val="24"/>
                <w:szCs w:val="24"/>
              </w:rPr>
            </w:pPr>
            <w:r w:rsidRPr="00173CA1">
              <w:rPr>
                <w:rFonts w:ascii="Arial" w:hAnsi="Arial" w:cs="Arial"/>
                <w:sz w:val="24"/>
                <w:szCs w:val="24"/>
              </w:rPr>
              <w:t>4 квалификационный уровень</w:t>
            </w:r>
          </w:p>
        </w:tc>
      </w:tr>
      <w:tr w:rsidR="00E24AF0" w:rsidRPr="00173CA1" w:rsidTr="00A66737">
        <w:tc>
          <w:tcPr>
            <w:tcW w:w="7859" w:type="dxa"/>
          </w:tcPr>
          <w:p w:rsidR="00E24AF0" w:rsidRPr="00173CA1" w:rsidRDefault="00E24AF0">
            <w:pPr>
              <w:pStyle w:val="ConsPlusNormal"/>
              <w:jc w:val="both"/>
              <w:rPr>
                <w:rFonts w:ascii="Arial" w:hAnsi="Arial" w:cs="Arial"/>
                <w:sz w:val="24"/>
                <w:szCs w:val="24"/>
              </w:rPr>
            </w:pPr>
            <w:r w:rsidRPr="00173CA1">
              <w:rPr>
                <w:rFonts w:ascii="Arial" w:hAnsi="Arial" w:cs="Arial"/>
                <w:sz w:val="24"/>
                <w:szCs w:val="24"/>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tcPr>
          <w:p w:rsidR="00E24AF0" w:rsidRPr="00173CA1" w:rsidRDefault="00EE25AB">
            <w:pPr>
              <w:pStyle w:val="ConsPlusNormal"/>
              <w:jc w:val="center"/>
              <w:rPr>
                <w:rFonts w:ascii="Arial" w:hAnsi="Arial" w:cs="Arial"/>
                <w:sz w:val="24"/>
                <w:szCs w:val="24"/>
              </w:rPr>
            </w:pPr>
            <w:r w:rsidRPr="00173CA1">
              <w:rPr>
                <w:rFonts w:ascii="Arial" w:hAnsi="Arial" w:cs="Arial"/>
                <w:sz w:val="24"/>
                <w:szCs w:val="24"/>
              </w:rPr>
              <w:t>9439</w:t>
            </w:r>
          </w:p>
        </w:tc>
      </w:tr>
    </w:tbl>
    <w:p w:rsidR="00E24AF0" w:rsidRPr="00173CA1" w:rsidRDefault="00E24AF0">
      <w:pPr>
        <w:pStyle w:val="ConsPlusNormal"/>
        <w:jc w:val="both"/>
        <w:rPr>
          <w:rFonts w:ascii="Arial" w:hAnsi="Arial" w:cs="Arial"/>
          <w:sz w:val="24"/>
          <w:szCs w:val="24"/>
        </w:rPr>
      </w:pPr>
    </w:p>
    <w:p w:rsidR="00E24AF0" w:rsidRPr="00173CA1" w:rsidRDefault="008D2CE3">
      <w:pPr>
        <w:pStyle w:val="ConsPlusTitle"/>
        <w:jc w:val="center"/>
        <w:outlineLvl w:val="2"/>
        <w:rPr>
          <w:rFonts w:ascii="Arial" w:hAnsi="Arial" w:cs="Arial"/>
          <w:b w:val="0"/>
          <w:sz w:val="24"/>
          <w:szCs w:val="24"/>
        </w:rPr>
      </w:pPr>
      <w:r w:rsidRPr="00173CA1">
        <w:rPr>
          <w:rFonts w:ascii="Arial" w:hAnsi="Arial" w:cs="Arial"/>
          <w:b w:val="0"/>
          <w:sz w:val="24"/>
          <w:szCs w:val="24"/>
        </w:rPr>
        <w:t>7</w:t>
      </w:r>
      <w:r w:rsidR="00E24AF0" w:rsidRPr="00173CA1">
        <w:rPr>
          <w:rFonts w:ascii="Arial" w:hAnsi="Arial" w:cs="Arial"/>
          <w:b w:val="0"/>
          <w:sz w:val="24"/>
          <w:szCs w:val="24"/>
        </w:rPr>
        <w:t>. ПРОФЕССИОНАЛЬНЫЕ КВАЛИФИКАЦИОННЫЕ ГРУППЫ ДОЛЖНОСТЕЙ</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РАБОТНИКОВ ВЫСШЕГО И ДОПОЛНИТЕЛЬНОГО ПРОФЕССИОНАЛЬНОГО</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ОБРАЗОВАНИЯ, УТВЕРЖДЕННЫЕ ПРИКАЗОМ МИНЗДРАВСОЦРАЗВИТИЯ РФ</w:t>
      </w:r>
    </w:p>
    <w:p w:rsidR="00E24AF0" w:rsidRPr="00173CA1" w:rsidRDefault="00E24AF0">
      <w:pPr>
        <w:pStyle w:val="ConsPlusTitle"/>
        <w:jc w:val="center"/>
        <w:rPr>
          <w:rFonts w:ascii="Arial" w:hAnsi="Arial" w:cs="Arial"/>
          <w:b w:val="0"/>
          <w:sz w:val="24"/>
          <w:szCs w:val="24"/>
        </w:rPr>
      </w:pPr>
      <w:r w:rsidRPr="00173CA1">
        <w:rPr>
          <w:rFonts w:ascii="Arial" w:hAnsi="Arial" w:cs="Arial"/>
          <w:b w:val="0"/>
          <w:sz w:val="24"/>
          <w:szCs w:val="24"/>
        </w:rPr>
        <w:t>ОТ 5 МАЯ 2008 ГОДА N 217Н</w:t>
      </w:r>
    </w:p>
    <w:p w:rsidR="00E24AF0" w:rsidRPr="00173CA1" w:rsidRDefault="00E24AF0">
      <w:pPr>
        <w:pStyle w:val="ConsPlusNormal"/>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59"/>
        <w:gridCol w:w="1559"/>
      </w:tblGrid>
      <w:tr w:rsidR="00E24AF0" w:rsidRPr="00173CA1" w:rsidTr="00A66737">
        <w:tc>
          <w:tcPr>
            <w:tcW w:w="9418" w:type="dxa"/>
            <w:gridSpan w:val="2"/>
          </w:tcPr>
          <w:p w:rsidR="001D061E" w:rsidRPr="006678A1" w:rsidRDefault="00E24AF0">
            <w:pPr>
              <w:pStyle w:val="ConsPlusNormal"/>
              <w:jc w:val="center"/>
              <w:outlineLvl w:val="3"/>
              <w:rPr>
                <w:rFonts w:ascii="Courier New" w:hAnsi="Courier New" w:cs="Courier New"/>
                <w:szCs w:val="22"/>
              </w:rPr>
            </w:pPr>
            <w:r w:rsidRPr="006678A1">
              <w:rPr>
                <w:rFonts w:ascii="Courier New" w:hAnsi="Courier New" w:cs="Courier New"/>
                <w:szCs w:val="22"/>
              </w:rPr>
              <w:t xml:space="preserve">Профессиональная квалификационная группа должностей </w:t>
            </w:r>
          </w:p>
          <w:p w:rsidR="00E24AF0" w:rsidRPr="006678A1" w:rsidRDefault="00E24AF0">
            <w:pPr>
              <w:pStyle w:val="ConsPlusNormal"/>
              <w:jc w:val="center"/>
              <w:outlineLvl w:val="3"/>
              <w:rPr>
                <w:rFonts w:ascii="Courier New" w:hAnsi="Courier New" w:cs="Courier New"/>
                <w:szCs w:val="22"/>
              </w:rPr>
            </w:pPr>
            <w:r w:rsidRPr="006678A1">
              <w:rPr>
                <w:rFonts w:ascii="Courier New" w:hAnsi="Courier New" w:cs="Courier New"/>
                <w:szCs w:val="22"/>
              </w:rPr>
              <w:t>работников административно-хозяйственного и учебно-вспомогательного персонала</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1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Специалист по учебно-методической работе</w:t>
            </w:r>
          </w:p>
        </w:tc>
        <w:tc>
          <w:tcPr>
            <w:tcW w:w="1559" w:type="dxa"/>
          </w:tcPr>
          <w:p w:rsidR="00E24AF0" w:rsidRPr="006678A1" w:rsidRDefault="001D061E">
            <w:pPr>
              <w:pStyle w:val="ConsPlusNormal"/>
              <w:jc w:val="center"/>
              <w:rPr>
                <w:rFonts w:ascii="Courier New" w:hAnsi="Courier New" w:cs="Courier New"/>
                <w:szCs w:val="22"/>
              </w:rPr>
            </w:pPr>
            <w:r w:rsidRPr="006678A1">
              <w:rPr>
                <w:rFonts w:ascii="Courier New" w:hAnsi="Courier New" w:cs="Courier New"/>
                <w:szCs w:val="22"/>
              </w:rPr>
              <w:t>7</w:t>
            </w:r>
            <w:r w:rsidR="00EE25AB" w:rsidRPr="006678A1">
              <w:rPr>
                <w:rFonts w:ascii="Courier New" w:hAnsi="Courier New" w:cs="Courier New"/>
                <w:szCs w:val="22"/>
              </w:rPr>
              <w:t>067</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2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Специалист по учебно-методической работе II категории</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8019</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3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Специалист по учебно-методической работе I категории</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8193</w:t>
            </w:r>
          </w:p>
        </w:tc>
      </w:tr>
      <w:tr w:rsidR="00E24AF0" w:rsidRPr="00173CA1" w:rsidTr="00A66737">
        <w:tc>
          <w:tcPr>
            <w:tcW w:w="9418" w:type="dxa"/>
            <w:gridSpan w:val="2"/>
          </w:tcPr>
          <w:p w:rsidR="00395DBA" w:rsidRPr="006678A1" w:rsidRDefault="00E24AF0">
            <w:pPr>
              <w:pStyle w:val="ConsPlusNormal"/>
              <w:jc w:val="center"/>
              <w:outlineLvl w:val="3"/>
              <w:rPr>
                <w:rFonts w:ascii="Courier New" w:hAnsi="Courier New" w:cs="Courier New"/>
                <w:szCs w:val="22"/>
              </w:rPr>
            </w:pPr>
            <w:r w:rsidRPr="006678A1">
              <w:rPr>
                <w:rFonts w:ascii="Courier New" w:hAnsi="Courier New" w:cs="Courier New"/>
                <w:szCs w:val="22"/>
              </w:rPr>
              <w:t>Профессиональная квалификационная группа должностей</w:t>
            </w:r>
          </w:p>
          <w:p w:rsidR="00E24AF0" w:rsidRPr="006678A1" w:rsidRDefault="00E24AF0">
            <w:pPr>
              <w:pStyle w:val="ConsPlusNormal"/>
              <w:jc w:val="center"/>
              <w:outlineLvl w:val="3"/>
              <w:rPr>
                <w:rFonts w:ascii="Courier New" w:hAnsi="Courier New" w:cs="Courier New"/>
                <w:szCs w:val="22"/>
              </w:rPr>
            </w:pPr>
            <w:r w:rsidRPr="006678A1">
              <w:rPr>
                <w:rFonts w:ascii="Courier New" w:hAnsi="Courier New" w:cs="Courier New"/>
                <w:szCs w:val="22"/>
              </w:rPr>
              <w:t xml:space="preserve"> профессорско-преподавательского состава и руководителей структурных подразделений</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1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1"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России от 5 мая 2008 года N 217н, по данной ПКГ 1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8279</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2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2"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России от 5 мая 2008 года N 217н, по данной ПКГ 2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8377</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3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3"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w:t>
            </w:r>
            <w:r w:rsidRPr="006678A1">
              <w:rPr>
                <w:rFonts w:ascii="Courier New" w:hAnsi="Courier New" w:cs="Courier New"/>
                <w:szCs w:val="22"/>
              </w:rPr>
              <w:lastRenderedPageBreak/>
              <w:t>России от 5 мая 2008 года N 217н, по данной ПКГ 3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lastRenderedPageBreak/>
              <w:t>8470</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lastRenderedPageBreak/>
              <w:t>4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4"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России от 5 мая 2008 года N 217н, по данной ПКГ 4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8577</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5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5"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России от 5 мая 2008 года N 217н, по данной ПКГ 5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8663</w:t>
            </w:r>
          </w:p>
        </w:tc>
      </w:tr>
      <w:tr w:rsidR="00E24AF0" w:rsidRPr="00173CA1" w:rsidTr="00A66737">
        <w:tc>
          <w:tcPr>
            <w:tcW w:w="9418" w:type="dxa"/>
            <w:gridSpan w:val="2"/>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6 квалификационный уровень</w:t>
            </w:r>
          </w:p>
        </w:tc>
      </w:tr>
      <w:tr w:rsidR="00E24AF0" w:rsidRPr="00173CA1" w:rsidTr="00A66737">
        <w:tc>
          <w:tcPr>
            <w:tcW w:w="7859" w:type="dxa"/>
          </w:tcPr>
          <w:p w:rsidR="00E24AF0" w:rsidRPr="006678A1" w:rsidRDefault="00E24AF0">
            <w:pPr>
              <w:pStyle w:val="ConsPlusNormal"/>
              <w:jc w:val="both"/>
              <w:rPr>
                <w:rFonts w:ascii="Courier New" w:hAnsi="Courier New" w:cs="Courier New"/>
                <w:szCs w:val="22"/>
              </w:rPr>
            </w:pPr>
            <w:r w:rsidRPr="006678A1">
              <w:rPr>
                <w:rFonts w:ascii="Courier New" w:hAnsi="Courier New" w:cs="Courier New"/>
                <w:szCs w:val="22"/>
              </w:rPr>
              <w:t xml:space="preserve">Должности, утвержденные </w:t>
            </w:r>
            <w:hyperlink r:id="rId46" w:history="1">
              <w:r w:rsidRPr="006678A1">
                <w:rPr>
                  <w:rFonts w:ascii="Courier New" w:hAnsi="Courier New" w:cs="Courier New"/>
                  <w:color w:val="0000FF"/>
                  <w:szCs w:val="22"/>
                </w:rPr>
                <w:t>Приказом</w:t>
              </w:r>
            </w:hyperlink>
            <w:r w:rsidRPr="006678A1">
              <w:rPr>
                <w:rFonts w:ascii="Courier New" w:hAnsi="Courier New" w:cs="Courier New"/>
                <w:szCs w:val="22"/>
              </w:rPr>
              <w:t xml:space="preserve"> </w:t>
            </w:r>
            <w:proofErr w:type="spellStart"/>
            <w:r w:rsidRPr="006678A1">
              <w:rPr>
                <w:rFonts w:ascii="Courier New" w:hAnsi="Courier New" w:cs="Courier New"/>
                <w:szCs w:val="22"/>
              </w:rPr>
              <w:t>Минздравсоцразвития</w:t>
            </w:r>
            <w:proofErr w:type="spellEnd"/>
            <w:r w:rsidRPr="006678A1">
              <w:rPr>
                <w:rFonts w:ascii="Courier New" w:hAnsi="Courier New" w:cs="Courier New"/>
                <w:szCs w:val="22"/>
              </w:rPr>
              <w:t xml:space="preserve"> России от 5 мая 2008 года N 217н, по данной ПКГ 6 квалификационного уровня</w:t>
            </w:r>
          </w:p>
        </w:tc>
        <w:tc>
          <w:tcPr>
            <w:tcW w:w="1559" w:type="dxa"/>
          </w:tcPr>
          <w:p w:rsidR="00E24AF0" w:rsidRPr="006678A1" w:rsidRDefault="00EE25AB">
            <w:pPr>
              <w:pStyle w:val="ConsPlusNormal"/>
              <w:jc w:val="center"/>
              <w:rPr>
                <w:rFonts w:ascii="Courier New" w:hAnsi="Courier New" w:cs="Courier New"/>
                <w:szCs w:val="22"/>
              </w:rPr>
            </w:pPr>
            <w:r w:rsidRPr="006678A1">
              <w:rPr>
                <w:rFonts w:ascii="Courier New" w:hAnsi="Courier New" w:cs="Courier New"/>
                <w:szCs w:val="22"/>
              </w:rPr>
              <w:t>8751</w:t>
            </w:r>
          </w:p>
        </w:tc>
      </w:tr>
    </w:tbl>
    <w:p w:rsidR="00A66737" w:rsidRPr="00173CA1" w:rsidRDefault="00A66737" w:rsidP="00DC696B">
      <w:pPr>
        <w:ind w:firstLine="698"/>
        <w:jc w:val="right"/>
        <w:rPr>
          <w:rStyle w:val="a4"/>
          <w:rFonts w:ascii="Arial" w:hAnsi="Arial" w:cs="Arial"/>
          <w:b w:val="0"/>
          <w:sz w:val="24"/>
          <w:szCs w:val="24"/>
        </w:rPr>
      </w:pPr>
    </w:p>
    <w:p w:rsidR="004F2F05" w:rsidRPr="006678A1" w:rsidRDefault="004F2F05" w:rsidP="004F2F05">
      <w:pPr>
        <w:ind w:firstLine="698"/>
        <w:jc w:val="right"/>
        <w:rPr>
          <w:rFonts w:ascii="Courier New" w:hAnsi="Courier New" w:cs="Courier New"/>
          <w:bCs/>
          <w:sz w:val="22"/>
          <w:szCs w:val="22"/>
        </w:rPr>
      </w:pPr>
      <w:r w:rsidRPr="006678A1">
        <w:rPr>
          <w:rStyle w:val="a4"/>
          <w:rFonts w:ascii="Courier New" w:hAnsi="Courier New" w:cs="Courier New"/>
          <w:b w:val="0"/>
          <w:sz w:val="22"/>
          <w:szCs w:val="22"/>
        </w:rPr>
        <w:t>Приложение 2</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к </w:t>
      </w:r>
      <w:hyperlink w:anchor="sub_9991" w:history="1">
        <w:r w:rsidRPr="006678A1">
          <w:rPr>
            <w:rStyle w:val="a3"/>
            <w:rFonts w:ascii="Courier New" w:hAnsi="Courier New" w:cs="Courier New"/>
            <w:color w:val="auto"/>
            <w:sz w:val="22"/>
            <w:szCs w:val="22"/>
          </w:rPr>
          <w:t>Примерному положению</w:t>
        </w:r>
      </w:hyperlink>
      <w:r w:rsidRPr="006678A1">
        <w:rPr>
          <w:rStyle w:val="a4"/>
          <w:rFonts w:ascii="Courier New" w:hAnsi="Courier New" w:cs="Courier New"/>
          <w:b w:val="0"/>
          <w:color w:val="auto"/>
          <w:sz w:val="22"/>
          <w:szCs w:val="22"/>
        </w:rPr>
        <w:t xml:space="preserve"> </w:t>
      </w:r>
      <w:r w:rsidRPr="006678A1">
        <w:rPr>
          <w:rStyle w:val="a4"/>
          <w:rFonts w:ascii="Courier New" w:hAnsi="Courier New" w:cs="Courier New"/>
          <w:b w:val="0"/>
          <w:sz w:val="22"/>
          <w:szCs w:val="22"/>
        </w:rPr>
        <w:t>об оплате</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 труда работников</w:t>
      </w:r>
      <w:r w:rsidRPr="006678A1">
        <w:rPr>
          <w:rFonts w:ascii="Courier New" w:hAnsi="Courier New" w:cs="Courier New"/>
          <w:sz w:val="22"/>
          <w:szCs w:val="22"/>
        </w:rPr>
        <w:t xml:space="preserve"> </w:t>
      </w:r>
      <w:r w:rsidRPr="006678A1">
        <w:rPr>
          <w:rStyle w:val="a4"/>
          <w:rFonts w:ascii="Courier New" w:hAnsi="Courier New" w:cs="Courier New"/>
          <w:b w:val="0"/>
          <w:sz w:val="22"/>
          <w:szCs w:val="22"/>
        </w:rPr>
        <w:t>муниципальных</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учреждений, находящихся в ведении </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«Управления по развитию культурной</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сферы и библиотечного обслуживания»</w:t>
      </w:r>
    </w:p>
    <w:p w:rsidR="004F2F05" w:rsidRPr="006678A1" w:rsidRDefault="004F2F05" w:rsidP="004F2F05">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Зиминского городского </w:t>
      </w:r>
    </w:p>
    <w:p w:rsidR="004F2F05" w:rsidRPr="006678A1" w:rsidRDefault="004F2F05" w:rsidP="004F2F05">
      <w:pPr>
        <w:ind w:firstLine="698"/>
        <w:jc w:val="right"/>
        <w:rPr>
          <w:rFonts w:ascii="Courier New" w:hAnsi="Courier New" w:cs="Courier New"/>
          <w:bCs/>
          <w:color w:val="26282F"/>
          <w:sz w:val="22"/>
          <w:szCs w:val="22"/>
        </w:rPr>
      </w:pPr>
      <w:r w:rsidRPr="006678A1">
        <w:rPr>
          <w:rStyle w:val="a4"/>
          <w:rFonts w:ascii="Courier New" w:hAnsi="Courier New" w:cs="Courier New"/>
          <w:b w:val="0"/>
          <w:sz w:val="22"/>
          <w:szCs w:val="22"/>
        </w:rPr>
        <w:t>муниципального образования</w:t>
      </w:r>
    </w:p>
    <w:p w:rsidR="00285801" w:rsidRPr="00173CA1" w:rsidRDefault="00285801" w:rsidP="00285801">
      <w:pPr>
        <w:pStyle w:val="1"/>
        <w:spacing w:before="0" w:after="0"/>
        <w:jc w:val="center"/>
        <w:rPr>
          <w:iCs/>
          <w:sz w:val="24"/>
          <w:szCs w:val="24"/>
        </w:rPr>
      </w:pPr>
      <w:r w:rsidRPr="00173CA1">
        <w:rPr>
          <w:iCs/>
          <w:sz w:val="24"/>
          <w:szCs w:val="24"/>
        </w:rPr>
        <w:t>Перечни</w:t>
      </w:r>
    </w:p>
    <w:p w:rsidR="00285801" w:rsidRPr="00173CA1" w:rsidRDefault="00285801" w:rsidP="00285801">
      <w:pPr>
        <w:ind w:firstLine="698"/>
        <w:jc w:val="center"/>
        <w:rPr>
          <w:rFonts w:ascii="Arial" w:hAnsi="Arial" w:cs="Arial"/>
          <w:b/>
          <w:bCs/>
          <w:color w:val="26282F"/>
        </w:rPr>
      </w:pPr>
      <w:r w:rsidRPr="00173CA1">
        <w:rPr>
          <w:rFonts w:ascii="Arial" w:hAnsi="Arial" w:cs="Arial"/>
          <w:b/>
          <w:iCs/>
        </w:rPr>
        <w:t>должностей работников учреждений,</w:t>
      </w:r>
      <w:r w:rsidRPr="00173CA1">
        <w:rPr>
          <w:rStyle w:val="a4"/>
          <w:rFonts w:ascii="Arial" w:hAnsi="Arial" w:cs="Arial"/>
          <w:sz w:val="24"/>
          <w:szCs w:val="24"/>
        </w:rPr>
        <w:t xml:space="preserve"> </w:t>
      </w:r>
      <w:r w:rsidRPr="00173CA1">
        <w:rPr>
          <w:rFonts w:ascii="Arial" w:hAnsi="Arial" w:cs="Arial"/>
          <w:b/>
          <w:iCs/>
        </w:rPr>
        <w:t>относимых к основному персоналу для расчета средней заработной платы и определения размера должностного оклада руководителя  учреждения по видам  экономической деятельности учреждений</w:t>
      </w:r>
    </w:p>
    <w:p w:rsidR="00285801" w:rsidRPr="00173CA1" w:rsidRDefault="00285801" w:rsidP="00285801">
      <w:pPr>
        <w:ind w:firstLine="720"/>
        <w:jc w:val="both"/>
        <w:rPr>
          <w:rFonts w:ascii="Arial" w:hAnsi="Arial" w:cs="Arial"/>
        </w:rPr>
      </w:pPr>
    </w:p>
    <w:p w:rsidR="00B43172" w:rsidRPr="00173CA1" w:rsidRDefault="00285801" w:rsidP="00B43172">
      <w:pPr>
        <w:pStyle w:val="1"/>
        <w:numPr>
          <w:ilvl w:val="0"/>
          <w:numId w:val="5"/>
        </w:numPr>
        <w:spacing w:before="0" w:after="0"/>
        <w:jc w:val="center"/>
        <w:rPr>
          <w:bCs w:val="0"/>
          <w:sz w:val="24"/>
          <w:szCs w:val="24"/>
        </w:rPr>
      </w:pPr>
      <w:bookmarkStart w:id="14" w:name="sub_91031"/>
      <w:r w:rsidRPr="00173CA1">
        <w:rPr>
          <w:bCs w:val="0"/>
          <w:sz w:val="24"/>
          <w:szCs w:val="24"/>
        </w:rPr>
        <w:t>Перечень должностей работников учреждений</w:t>
      </w:r>
    </w:p>
    <w:p w:rsidR="00285801" w:rsidRPr="00173CA1" w:rsidRDefault="00285801" w:rsidP="00B43172">
      <w:pPr>
        <w:pStyle w:val="1"/>
        <w:spacing w:before="0" w:after="0"/>
        <w:ind w:left="1069"/>
        <w:jc w:val="center"/>
        <w:rPr>
          <w:bCs w:val="0"/>
          <w:sz w:val="24"/>
          <w:szCs w:val="24"/>
        </w:rPr>
      </w:pPr>
      <w:r w:rsidRPr="00173CA1">
        <w:rPr>
          <w:bCs w:val="0"/>
          <w:sz w:val="24"/>
          <w:szCs w:val="24"/>
        </w:rPr>
        <w:t>по виду экономической деятельности "Образование"</w:t>
      </w:r>
    </w:p>
    <w:bookmarkEnd w:id="14"/>
    <w:p w:rsidR="00285801" w:rsidRPr="00173CA1" w:rsidRDefault="00285801" w:rsidP="00285801">
      <w:pPr>
        <w:ind w:firstLine="720"/>
        <w:jc w:val="both"/>
        <w:rPr>
          <w:rFonts w:ascii="Arial" w:hAnsi="Arial" w:cs="Arial"/>
          <w:b/>
        </w:rPr>
      </w:pPr>
    </w:p>
    <w:p w:rsidR="00285801" w:rsidRPr="00173CA1" w:rsidRDefault="00285801" w:rsidP="00285801">
      <w:pPr>
        <w:ind w:firstLine="720"/>
        <w:jc w:val="both"/>
        <w:rPr>
          <w:rFonts w:ascii="Arial" w:hAnsi="Arial" w:cs="Arial"/>
        </w:rPr>
      </w:pPr>
      <w:r w:rsidRPr="00173CA1">
        <w:rPr>
          <w:rFonts w:ascii="Arial" w:hAnsi="Arial" w:cs="Arial"/>
        </w:rPr>
        <w:t>Преподаватель</w:t>
      </w:r>
    </w:p>
    <w:p w:rsidR="00285801" w:rsidRPr="00173CA1" w:rsidRDefault="00285801" w:rsidP="00285801">
      <w:pPr>
        <w:ind w:firstLine="720"/>
        <w:jc w:val="both"/>
        <w:rPr>
          <w:rFonts w:ascii="Arial" w:hAnsi="Arial" w:cs="Arial"/>
        </w:rPr>
      </w:pPr>
      <w:r w:rsidRPr="00173CA1">
        <w:rPr>
          <w:rFonts w:ascii="Arial" w:hAnsi="Arial" w:cs="Arial"/>
        </w:rPr>
        <w:t>Педагог дополнительного образования</w:t>
      </w:r>
    </w:p>
    <w:p w:rsidR="00285801" w:rsidRPr="00173CA1" w:rsidRDefault="00285801" w:rsidP="00285801">
      <w:pPr>
        <w:ind w:firstLine="720"/>
        <w:jc w:val="both"/>
        <w:rPr>
          <w:rFonts w:ascii="Arial" w:hAnsi="Arial" w:cs="Arial"/>
        </w:rPr>
      </w:pPr>
      <w:r w:rsidRPr="00173CA1">
        <w:rPr>
          <w:rFonts w:ascii="Arial" w:hAnsi="Arial" w:cs="Arial"/>
        </w:rPr>
        <w:t>Концертмейстер</w:t>
      </w:r>
    </w:p>
    <w:p w:rsidR="00285801" w:rsidRPr="00173CA1" w:rsidRDefault="00285801" w:rsidP="00285801">
      <w:pPr>
        <w:ind w:firstLine="720"/>
        <w:jc w:val="both"/>
        <w:rPr>
          <w:rFonts w:ascii="Arial" w:hAnsi="Arial" w:cs="Arial"/>
        </w:rPr>
      </w:pPr>
    </w:p>
    <w:p w:rsidR="0018019E" w:rsidRPr="00173CA1" w:rsidRDefault="00285801" w:rsidP="0018019E">
      <w:pPr>
        <w:pStyle w:val="a9"/>
        <w:numPr>
          <w:ilvl w:val="0"/>
          <w:numId w:val="5"/>
        </w:numPr>
        <w:autoSpaceDE w:val="0"/>
        <w:autoSpaceDN w:val="0"/>
        <w:adjustRightInd w:val="0"/>
        <w:jc w:val="center"/>
        <w:rPr>
          <w:rFonts w:ascii="Arial" w:eastAsiaTheme="minorHAnsi" w:hAnsi="Arial" w:cs="Arial"/>
          <w:b/>
          <w:bCs/>
          <w:iCs/>
          <w:lang w:eastAsia="en-US"/>
        </w:rPr>
      </w:pPr>
      <w:r w:rsidRPr="00173CA1">
        <w:rPr>
          <w:rFonts w:ascii="Arial" w:hAnsi="Arial" w:cs="Arial"/>
          <w:b/>
        </w:rPr>
        <w:t>Перечень должностей работников учреждений по виду экономической деятельности "</w:t>
      </w:r>
      <w:r w:rsidR="00B43172" w:rsidRPr="00173CA1">
        <w:rPr>
          <w:rFonts w:ascii="Arial" w:eastAsiaTheme="minorHAnsi" w:hAnsi="Arial" w:cs="Arial"/>
          <w:b/>
          <w:bCs/>
          <w:iCs/>
          <w:lang w:eastAsia="en-US"/>
        </w:rPr>
        <w:t>Деятельность библиотек, архивов, музеев и прочих</w:t>
      </w:r>
    </w:p>
    <w:p w:rsidR="00B43172" w:rsidRPr="00173CA1" w:rsidRDefault="00B43172" w:rsidP="0018019E">
      <w:pPr>
        <w:autoSpaceDE w:val="0"/>
        <w:autoSpaceDN w:val="0"/>
        <w:adjustRightInd w:val="0"/>
        <w:ind w:left="709"/>
        <w:jc w:val="center"/>
        <w:rPr>
          <w:rFonts w:ascii="Arial" w:eastAsiaTheme="minorHAnsi" w:hAnsi="Arial" w:cs="Arial"/>
          <w:b/>
          <w:bCs/>
          <w:lang w:eastAsia="en-US"/>
        </w:rPr>
      </w:pPr>
      <w:r w:rsidRPr="00173CA1">
        <w:rPr>
          <w:rFonts w:ascii="Arial" w:eastAsiaTheme="minorHAnsi" w:hAnsi="Arial" w:cs="Arial"/>
          <w:b/>
          <w:bCs/>
          <w:iCs/>
          <w:lang w:eastAsia="en-US"/>
        </w:rPr>
        <w:t>объектов культуры ”</w:t>
      </w:r>
    </w:p>
    <w:p w:rsidR="00285801" w:rsidRPr="00173CA1" w:rsidRDefault="00285801" w:rsidP="00B43172">
      <w:pPr>
        <w:jc w:val="both"/>
        <w:rPr>
          <w:rFonts w:ascii="Arial" w:hAnsi="Arial" w:cs="Arial"/>
        </w:rPr>
      </w:pPr>
      <w:bookmarkStart w:id="15" w:name="sub_321"/>
    </w:p>
    <w:bookmarkEnd w:id="15"/>
    <w:p w:rsidR="00285801" w:rsidRPr="00173CA1" w:rsidRDefault="00285801" w:rsidP="00285801">
      <w:pPr>
        <w:ind w:firstLine="720"/>
        <w:jc w:val="both"/>
        <w:rPr>
          <w:rFonts w:ascii="Arial" w:hAnsi="Arial" w:cs="Arial"/>
        </w:rPr>
      </w:pPr>
      <w:r w:rsidRPr="00173CA1">
        <w:rPr>
          <w:rFonts w:ascii="Arial" w:hAnsi="Arial" w:cs="Arial"/>
        </w:rPr>
        <w:t>Главный хранитель фондов</w:t>
      </w:r>
    </w:p>
    <w:p w:rsidR="00285801" w:rsidRPr="00173CA1" w:rsidRDefault="00285801" w:rsidP="00285801">
      <w:pPr>
        <w:ind w:firstLine="720"/>
        <w:jc w:val="both"/>
        <w:rPr>
          <w:rFonts w:ascii="Arial" w:hAnsi="Arial" w:cs="Arial"/>
        </w:rPr>
      </w:pPr>
      <w:r w:rsidRPr="00173CA1">
        <w:rPr>
          <w:rFonts w:ascii="Arial" w:hAnsi="Arial" w:cs="Arial"/>
        </w:rPr>
        <w:t>Главный библиограф</w:t>
      </w:r>
    </w:p>
    <w:p w:rsidR="00285801" w:rsidRPr="00173CA1" w:rsidRDefault="00285801" w:rsidP="00285801">
      <w:pPr>
        <w:ind w:firstLine="720"/>
        <w:jc w:val="both"/>
        <w:rPr>
          <w:rFonts w:ascii="Arial" w:hAnsi="Arial" w:cs="Arial"/>
        </w:rPr>
      </w:pPr>
      <w:r w:rsidRPr="00173CA1">
        <w:rPr>
          <w:rFonts w:ascii="Arial" w:hAnsi="Arial" w:cs="Arial"/>
        </w:rPr>
        <w:t>Главный библиотекарь</w:t>
      </w:r>
    </w:p>
    <w:p w:rsidR="00285801" w:rsidRPr="00173CA1" w:rsidRDefault="00285801" w:rsidP="00285801">
      <w:pPr>
        <w:ind w:firstLine="720"/>
        <w:jc w:val="both"/>
        <w:rPr>
          <w:rFonts w:ascii="Arial" w:hAnsi="Arial" w:cs="Arial"/>
        </w:rPr>
      </w:pPr>
      <w:r w:rsidRPr="00173CA1">
        <w:rPr>
          <w:rFonts w:ascii="Arial" w:hAnsi="Arial" w:cs="Arial"/>
        </w:rPr>
        <w:t>Хранитель фондов</w:t>
      </w:r>
    </w:p>
    <w:p w:rsidR="00285801" w:rsidRPr="00173CA1" w:rsidRDefault="00285801" w:rsidP="00285801">
      <w:pPr>
        <w:ind w:firstLine="720"/>
        <w:jc w:val="both"/>
        <w:rPr>
          <w:rFonts w:ascii="Arial" w:hAnsi="Arial" w:cs="Arial"/>
        </w:rPr>
      </w:pPr>
      <w:r w:rsidRPr="00173CA1">
        <w:rPr>
          <w:rFonts w:ascii="Arial" w:hAnsi="Arial" w:cs="Arial"/>
        </w:rPr>
        <w:t>Библиограф</w:t>
      </w:r>
    </w:p>
    <w:p w:rsidR="00285801" w:rsidRPr="00173CA1" w:rsidRDefault="00285801" w:rsidP="00285801">
      <w:pPr>
        <w:ind w:firstLine="720"/>
        <w:jc w:val="both"/>
        <w:rPr>
          <w:rFonts w:ascii="Arial" w:hAnsi="Arial" w:cs="Arial"/>
        </w:rPr>
      </w:pPr>
      <w:r w:rsidRPr="00173CA1">
        <w:rPr>
          <w:rFonts w:ascii="Arial" w:hAnsi="Arial" w:cs="Arial"/>
        </w:rPr>
        <w:t>Библиотекарь</w:t>
      </w:r>
    </w:p>
    <w:p w:rsidR="00285801" w:rsidRPr="00173CA1" w:rsidRDefault="00285801" w:rsidP="00285801">
      <w:pPr>
        <w:ind w:firstLine="720"/>
        <w:jc w:val="both"/>
        <w:rPr>
          <w:rFonts w:ascii="Arial" w:hAnsi="Arial" w:cs="Arial"/>
        </w:rPr>
      </w:pPr>
      <w:r w:rsidRPr="00173CA1">
        <w:rPr>
          <w:rFonts w:ascii="Arial" w:hAnsi="Arial" w:cs="Arial"/>
        </w:rPr>
        <w:t>Методист</w:t>
      </w:r>
    </w:p>
    <w:p w:rsidR="00285801" w:rsidRPr="00173CA1" w:rsidRDefault="00285801" w:rsidP="00285801">
      <w:pPr>
        <w:ind w:firstLine="720"/>
        <w:jc w:val="both"/>
        <w:rPr>
          <w:rFonts w:ascii="Arial" w:hAnsi="Arial" w:cs="Arial"/>
        </w:rPr>
      </w:pPr>
      <w:r w:rsidRPr="00173CA1">
        <w:rPr>
          <w:rFonts w:ascii="Arial" w:hAnsi="Arial" w:cs="Arial"/>
        </w:rPr>
        <w:t>Режиссер</w:t>
      </w:r>
    </w:p>
    <w:p w:rsidR="00285801" w:rsidRPr="00173CA1" w:rsidRDefault="00285801" w:rsidP="00285801">
      <w:pPr>
        <w:ind w:firstLine="720"/>
        <w:jc w:val="both"/>
        <w:rPr>
          <w:rFonts w:ascii="Arial" w:hAnsi="Arial" w:cs="Arial"/>
        </w:rPr>
      </w:pPr>
      <w:r w:rsidRPr="00173CA1">
        <w:rPr>
          <w:rFonts w:ascii="Arial" w:hAnsi="Arial" w:cs="Arial"/>
        </w:rPr>
        <w:lastRenderedPageBreak/>
        <w:t>Дирижер</w:t>
      </w:r>
    </w:p>
    <w:p w:rsidR="00285801" w:rsidRPr="00173CA1" w:rsidRDefault="00285801" w:rsidP="00285801">
      <w:pPr>
        <w:ind w:firstLine="720"/>
        <w:jc w:val="both"/>
        <w:rPr>
          <w:rFonts w:ascii="Arial" w:hAnsi="Arial" w:cs="Arial"/>
        </w:rPr>
      </w:pPr>
      <w:r w:rsidRPr="00173CA1">
        <w:rPr>
          <w:rFonts w:ascii="Arial" w:hAnsi="Arial" w:cs="Arial"/>
        </w:rPr>
        <w:t>Хормейстер</w:t>
      </w:r>
    </w:p>
    <w:p w:rsidR="00285801" w:rsidRPr="00173CA1" w:rsidRDefault="00285801" w:rsidP="00285801">
      <w:pPr>
        <w:ind w:firstLine="720"/>
        <w:jc w:val="both"/>
        <w:rPr>
          <w:rFonts w:ascii="Arial" w:hAnsi="Arial" w:cs="Arial"/>
        </w:rPr>
      </w:pPr>
      <w:r w:rsidRPr="00173CA1">
        <w:rPr>
          <w:rFonts w:ascii="Arial" w:hAnsi="Arial" w:cs="Arial"/>
        </w:rPr>
        <w:t>Балетмейстер</w:t>
      </w:r>
      <w:bookmarkStart w:id="16" w:name="sub_322"/>
    </w:p>
    <w:p w:rsidR="00285801" w:rsidRPr="00173CA1" w:rsidRDefault="00285801" w:rsidP="00285801">
      <w:pPr>
        <w:ind w:firstLine="720"/>
        <w:jc w:val="both"/>
        <w:rPr>
          <w:rFonts w:ascii="Arial" w:hAnsi="Arial" w:cs="Arial"/>
        </w:rPr>
      </w:pPr>
      <w:r w:rsidRPr="00173CA1">
        <w:rPr>
          <w:rFonts w:ascii="Arial" w:hAnsi="Arial" w:cs="Arial"/>
        </w:rPr>
        <w:t>Руководитель клу</w:t>
      </w:r>
      <w:r w:rsidR="0018019E" w:rsidRPr="00173CA1">
        <w:rPr>
          <w:rFonts w:ascii="Arial" w:hAnsi="Arial" w:cs="Arial"/>
        </w:rPr>
        <w:t xml:space="preserve">бного формирования </w:t>
      </w:r>
    </w:p>
    <w:p w:rsidR="00285801" w:rsidRPr="00173CA1" w:rsidRDefault="00285801" w:rsidP="00285801">
      <w:pPr>
        <w:ind w:firstLine="720"/>
        <w:jc w:val="both"/>
        <w:rPr>
          <w:rFonts w:ascii="Arial" w:hAnsi="Arial" w:cs="Arial"/>
        </w:rPr>
      </w:pPr>
      <w:r w:rsidRPr="00173CA1">
        <w:rPr>
          <w:rFonts w:ascii="Arial" w:hAnsi="Arial" w:cs="Arial"/>
        </w:rPr>
        <w:t>Руково</w:t>
      </w:r>
      <w:r w:rsidR="0018019E" w:rsidRPr="00173CA1">
        <w:rPr>
          <w:rFonts w:ascii="Arial" w:hAnsi="Arial" w:cs="Arial"/>
        </w:rPr>
        <w:t xml:space="preserve">дитель  кружка  </w:t>
      </w:r>
    </w:p>
    <w:p w:rsidR="00285801" w:rsidRPr="00173CA1" w:rsidRDefault="00285801" w:rsidP="00285801">
      <w:pPr>
        <w:ind w:firstLine="720"/>
        <w:jc w:val="both"/>
        <w:rPr>
          <w:rFonts w:ascii="Arial" w:hAnsi="Arial" w:cs="Arial"/>
        </w:rPr>
      </w:pPr>
      <w:r w:rsidRPr="00173CA1">
        <w:rPr>
          <w:rFonts w:ascii="Arial" w:hAnsi="Arial" w:cs="Arial"/>
        </w:rPr>
        <w:t>Специалист по жанрам творчества</w:t>
      </w:r>
    </w:p>
    <w:p w:rsidR="00B43172" w:rsidRPr="00173CA1" w:rsidRDefault="00B43172" w:rsidP="00B43172">
      <w:pPr>
        <w:ind w:left="709"/>
        <w:jc w:val="both"/>
        <w:rPr>
          <w:rFonts w:ascii="Arial" w:hAnsi="Arial" w:cs="Arial"/>
        </w:rPr>
      </w:pPr>
      <w:r w:rsidRPr="00173CA1">
        <w:rPr>
          <w:rFonts w:ascii="Arial" w:hAnsi="Arial" w:cs="Arial"/>
        </w:rPr>
        <w:t>Главный дирижер</w:t>
      </w:r>
    </w:p>
    <w:p w:rsidR="00B43172" w:rsidRPr="00173CA1" w:rsidRDefault="00B43172" w:rsidP="00B43172">
      <w:pPr>
        <w:ind w:left="709"/>
        <w:jc w:val="both"/>
        <w:rPr>
          <w:rFonts w:ascii="Arial" w:hAnsi="Arial" w:cs="Arial"/>
        </w:rPr>
      </w:pPr>
      <w:r w:rsidRPr="00173CA1">
        <w:rPr>
          <w:rFonts w:ascii="Arial" w:hAnsi="Arial" w:cs="Arial"/>
        </w:rPr>
        <w:t>Главный хормейстер</w:t>
      </w:r>
    </w:p>
    <w:p w:rsidR="00B43172" w:rsidRPr="00173CA1" w:rsidRDefault="00B43172" w:rsidP="00B43172">
      <w:pPr>
        <w:ind w:left="709"/>
        <w:jc w:val="both"/>
        <w:rPr>
          <w:rFonts w:ascii="Arial" w:hAnsi="Arial" w:cs="Arial"/>
        </w:rPr>
      </w:pPr>
      <w:r w:rsidRPr="00173CA1">
        <w:rPr>
          <w:rFonts w:ascii="Arial" w:hAnsi="Arial" w:cs="Arial"/>
        </w:rPr>
        <w:t>Главный балетмейстер</w:t>
      </w:r>
    </w:p>
    <w:p w:rsidR="00B43172" w:rsidRPr="00173CA1" w:rsidRDefault="00B43172" w:rsidP="00B43172">
      <w:pPr>
        <w:ind w:left="709"/>
        <w:jc w:val="both"/>
        <w:rPr>
          <w:rFonts w:ascii="Arial" w:hAnsi="Arial" w:cs="Arial"/>
        </w:rPr>
      </w:pPr>
      <w:r w:rsidRPr="00173CA1">
        <w:rPr>
          <w:rFonts w:ascii="Arial" w:hAnsi="Arial" w:cs="Arial"/>
        </w:rPr>
        <w:t>Главный художник</w:t>
      </w:r>
    </w:p>
    <w:p w:rsidR="00B43172" w:rsidRPr="00173CA1" w:rsidRDefault="00B43172" w:rsidP="00B43172">
      <w:pPr>
        <w:ind w:left="709"/>
        <w:jc w:val="both"/>
        <w:rPr>
          <w:rFonts w:ascii="Arial" w:hAnsi="Arial" w:cs="Arial"/>
        </w:rPr>
      </w:pPr>
      <w:r w:rsidRPr="00173CA1">
        <w:rPr>
          <w:rFonts w:ascii="Arial" w:hAnsi="Arial" w:cs="Arial"/>
        </w:rPr>
        <w:t>Режиссер-постановщик</w:t>
      </w:r>
    </w:p>
    <w:p w:rsidR="00B43172" w:rsidRPr="00173CA1" w:rsidRDefault="00B43172" w:rsidP="00B43172">
      <w:pPr>
        <w:ind w:left="709"/>
        <w:jc w:val="both"/>
        <w:rPr>
          <w:rFonts w:ascii="Arial" w:hAnsi="Arial" w:cs="Arial"/>
        </w:rPr>
      </w:pPr>
      <w:r w:rsidRPr="00173CA1">
        <w:rPr>
          <w:rFonts w:ascii="Arial" w:hAnsi="Arial" w:cs="Arial"/>
        </w:rPr>
        <w:t>Балетмейстер-постановщик</w:t>
      </w:r>
    </w:p>
    <w:p w:rsidR="00B43172" w:rsidRPr="00173CA1" w:rsidRDefault="00B43172" w:rsidP="00B43172">
      <w:pPr>
        <w:ind w:left="709"/>
        <w:jc w:val="both"/>
        <w:rPr>
          <w:rFonts w:ascii="Arial" w:hAnsi="Arial" w:cs="Arial"/>
        </w:rPr>
      </w:pPr>
      <w:r w:rsidRPr="00173CA1">
        <w:rPr>
          <w:rFonts w:ascii="Arial" w:hAnsi="Arial" w:cs="Arial"/>
        </w:rPr>
        <w:t>Художник-постановщик</w:t>
      </w:r>
    </w:p>
    <w:p w:rsidR="00B43172" w:rsidRPr="00173CA1" w:rsidRDefault="00B43172" w:rsidP="00B43172">
      <w:pPr>
        <w:ind w:left="709"/>
        <w:jc w:val="both"/>
        <w:rPr>
          <w:rFonts w:ascii="Arial" w:hAnsi="Arial" w:cs="Arial"/>
        </w:rPr>
      </w:pPr>
      <w:r w:rsidRPr="00173CA1">
        <w:rPr>
          <w:rFonts w:ascii="Arial" w:hAnsi="Arial" w:cs="Arial"/>
        </w:rPr>
        <w:t>Режиссер</w:t>
      </w:r>
    </w:p>
    <w:p w:rsidR="00B43172" w:rsidRPr="00173CA1" w:rsidRDefault="00B43172" w:rsidP="00B43172">
      <w:pPr>
        <w:ind w:left="709"/>
        <w:jc w:val="both"/>
        <w:rPr>
          <w:rFonts w:ascii="Arial" w:hAnsi="Arial" w:cs="Arial"/>
        </w:rPr>
      </w:pPr>
      <w:r w:rsidRPr="00173CA1">
        <w:rPr>
          <w:rFonts w:ascii="Arial" w:hAnsi="Arial" w:cs="Arial"/>
        </w:rPr>
        <w:t>Дирижер</w:t>
      </w:r>
    </w:p>
    <w:p w:rsidR="00B43172" w:rsidRPr="00173CA1" w:rsidRDefault="00B43172" w:rsidP="00B43172">
      <w:pPr>
        <w:ind w:left="709"/>
        <w:jc w:val="both"/>
        <w:rPr>
          <w:rFonts w:ascii="Arial" w:hAnsi="Arial" w:cs="Arial"/>
        </w:rPr>
      </w:pPr>
      <w:r w:rsidRPr="00173CA1">
        <w:rPr>
          <w:rFonts w:ascii="Arial" w:hAnsi="Arial" w:cs="Arial"/>
        </w:rPr>
        <w:t>Хормейстер</w:t>
      </w:r>
    </w:p>
    <w:p w:rsidR="00B43172" w:rsidRPr="00173CA1" w:rsidRDefault="00B43172" w:rsidP="00B43172">
      <w:pPr>
        <w:ind w:left="709"/>
        <w:jc w:val="both"/>
        <w:rPr>
          <w:rFonts w:ascii="Arial" w:hAnsi="Arial" w:cs="Arial"/>
        </w:rPr>
      </w:pPr>
      <w:r w:rsidRPr="00173CA1">
        <w:rPr>
          <w:rFonts w:ascii="Arial" w:hAnsi="Arial" w:cs="Arial"/>
        </w:rPr>
        <w:t>Балетмейстер</w:t>
      </w:r>
    </w:p>
    <w:p w:rsidR="00B43172" w:rsidRPr="00173CA1" w:rsidRDefault="00B43172" w:rsidP="00B43172">
      <w:pPr>
        <w:ind w:left="709"/>
        <w:jc w:val="both"/>
        <w:rPr>
          <w:rFonts w:ascii="Arial" w:hAnsi="Arial" w:cs="Arial"/>
        </w:rPr>
      </w:pPr>
      <w:r w:rsidRPr="00173CA1">
        <w:rPr>
          <w:rFonts w:ascii="Arial" w:hAnsi="Arial" w:cs="Arial"/>
        </w:rPr>
        <w:t>Художники всех специальностей</w:t>
      </w:r>
    </w:p>
    <w:p w:rsidR="00B43172" w:rsidRPr="00173CA1" w:rsidRDefault="00B43172" w:rsidP="00B43172">
      <w:pPr>
        <w:ind w:left="709"/>
        <w:jc w:val="both"/>
        <w:rPr>
          <w:rFonts w:ascii="Arial" w:hAnsi="Arial" w:cs="Arial"/>
        </w:rPr>
      </w:pPr>
      <w:r w:rsidRPr="00173CA1">
        <w:rPr>
          <w:rFonts w:ascii="Arial" w:hAnsi="Arial" w:cs="Arial"/>
        </w:rPr>
        <w:t>Артист оркестра</w:t>
      </w:r>
    </w:p>
    <w:p w:rsidR="00B43172" w:rsidRPr="00173CA1" w:rsidRDefault="00B43172" w:rsidP="00B43172">
      <w:pPr>
        <w:ind w:left="709"/>
        <w:jc w:val="both"/>
        <w:rPr>
          <w:rFonts w:ascii="Arial" w:hAnsi="Arial" w:cs="Arial"/>
        </w:rPr>
      </w:pPr>
      <w:r w:rsidRPr="00173CA1">
        <w:rPr>
          <w:rFonts w:ascii="Arial" w:hAnsi="Arial" w:cs="Arial"/>
        </w:rPr>
        <w:t>Артист духового оркестра</w:t>
      </w:r>
    </w:p>
    <w:p w:rsidR="00B43172" w:rsidRPr="00173CA1" w:rsidRDefault="00B43172" w:rsidP="00B43172">
      <w:pPr>
        <w:ind w:left="709"/>
        <w:jc w:val="both"/>
        <w:rPr>
          <w:rFonts w:ascii="Arial" w:hAnsi="Arial" w:cs="Arial"/>
        </w:rPr>
      </w:pPr>
      <w:r w:rsidRPr="00173CA1">
        <w:rPr>
          <w:rFonts w:ascii="Arial" w:hAnsi="Arial" w:cs="Arial"/>
        </w:rPr>
        <w:t>Артисты - концертные исполнители (всех  жанров)</w:t>
      </w:r>
    </w:p>
    <w:p w:rsidR="00B43172" w:rsidRPr="00173CA1" w:rsidRDefault="00B43172" w:rsidP="00B43172">
      <w:pPr>
        <w:ind w:left="709"/>
        <w:jc w:val="both"/>
        <w:rPr>
          <w:rFonts w:ascii="Arial" w:hAnsi="Arial" w:cs="Arial"/>
        </w:rPr>
      </w:pPr>
      <w:r w:rsidRPr="00173CA1">
        <w:rPr>
          <w:rFonts w:ascii="Arial" w:hAnsi="Arial" w:cs="Arial"/>
        </w:rPr>
        <w:t>Руководители  литературно</w:t>
      </w:r>
      <w:r w:rsidR="0018019E" w:rsidRPr="00173CA1">
        <w:rPr>
          <w:rFonts w:ascii="Arial" w:hAnsi="Arial" w:cs="Arial"/>
        </w:rPr>
        <w:t xml:space="preserve"> </w:t>
      </w:r>
      <w:r w:rsidRPr="00173CA1">
        <w:rPr>
          <w:rFonts w:ascii="Arial" w:hAnsi="Arial" w:cs="Arial"/>
        </w:rPr>
        <w:t>- драматической части</w:t>
      </w:r>
    </w:p>
    <w:p w:rsidR="00B43172" w:rsidRPr="00173CA1" w:rsidRDefault="00B43172" w:rsidP="00B43172">
      <w:pPr>
        <w:ind w:left="709"/>
        <w:jc w:val="both"/>
        <w:rPr>
          <w:rFonts w:ascii="Arial" w:hAnsi="Arial" w:cs="Arial"/>
        </w:rPr>
      </w:pPr>
      <w:r w:rsidRPr="00173CA1">
        <w:rPr>
          <w:rFonts w:ascii="Arial" w:hAnsi="Arial" w:cs="Arial"/>
        </w:rPr>
        <w:t>Заведующие  музыкальной частью</w:t>
      </w:r>
    </w:p>
    <w:p w:rsidR="00B43172" w:rsidRPr="00173CA1" w:rsidRDefault="00B43172" w:rsidP="00B43172">
      <w:pPr>
        <w:ind w:left="709"/>
        <w:jc w:val="both"/>
        <w:rPr>
          <w:rFonts w:ascii="Arial" w:hAnsi="Arial" w:cs="Arial"/>
        </w:rPr>
      </w:pPr>
      <w:r w:rsidRPr="00173CA1">
        <w:rPr>
          <w:rFonts w:ascii="Arial" w:hAnsi="Arial" w:cs="Arial"/>
        </w:rPr>
        <w:t>Заведующие художественно-постановочной частью</w:t>
      </w:r>
    </w:p>
    <w:p w:rsidR="00B43172" w:rsidRPr="00173CA1" w:rsidRDefault="00B43172" w:rsidP="00B43172">
      <w:pPr>
        <w:ind w:left="709"/>
        <w:jc w:val="both"/>
        <w:rPr>
          <w:rFonts w:ascii="Arial" w:hAnsi="Arial" w:cs="Arial"/>
        </w:rPr>
      </w:pPr>
      <w:r w:rsidRPr="00173CA1">
        <w:rPr>
          <w:rFonts w:ascii="Arial" w:hAnsi="Arial" w:cs="Arial"/>
        </w:rPr>
        <w:t xml:space="preserve">Художественный руководитель </w:t>
      </w:r>
    </w:p>
    <w:p w:rsidR="00B43172" w:rsidRPr="00173CA1" w:rsidRDefault="00B43172" w:rsidP="00B43172">
      <w:pPr>
        <w:ind w:left="709"/>
        <w:jc w:val="both"/>
        <w:rPr>
          <w:rFonts w:ascii="Arial" w:hAnsi="Arial" w:cs="Arial"/>
        </w:rPr>
      </w:pPr>
      <w:r w:rsidRPr="00173CA1">
        <w:rPr>
          <w:rFonts w:ascii="Arial" w:hAnsi="Arial" w:cs="Arial"/>
        </w:rPr>
        <w:t>Помощник главного режиссера (главного дирижера, главного балетмейстера, художественного руководителя)</w:t>
      </w:r>
    </w:p>
    <w:p w:rsidR="00B43172" w:rsidRPr="00173CA1" w:rsidRDefault="00B43172" w:rsidP="00B43172">
      <w:pPr>
        <w:ind w:left="709"/>
        <w:jc w:val="both"/>
        <w:rPr>
          <w:rFonts w:ascii="Arial" w:hAnsi="Arial" w:cs="Arial"/>
        </w:rPr>
      </w:pPr>
      <w:r w:rsidRPr="00173CA1">
        <w:rPr>
          <w:rFonts w:ascii="Arial" w:hAnsi="Arial" w:cs="Arial"/>
        </w:rPr>
        <w:t>Заведующий костюмерной</w:t>
      </w:r>
    </w:p>
    <w:p w:rsidR="00B43172" w:rsidRPr="00173CA1" w:rsidRDefault="00B43172" w:rsidP="00B43172">
      <w:pPr>
        <w:ind w:left="709"/>
        <w:jc w:val="both"/>
        <w:rPr>
          <w:rFonts w:ascii="Arial" w:hAnsi="Arial" w:cs="Arial"/>
        </w:rPr>
      </w:pPr>
      <w:r w:rsidRPr="00173CA1">
        <w:rPr>
          <w:rFonts w:ascii="Arial" w:hAnsi="Arial" w:cs="Arial"/>
        </w:rPr>
        <w:t>Аккомпаниатор</w:t>
      </w:r>
      <w:r w:rsidR="0018019E" w:rsidRPr="00173CA1">
        <w:rPr>
          <w:rFonts w:ascii="Arial" w:hAnsi="Arial" w:cs="Arial"/>
        </w:rPr>
        <w:t xml:space="preserve"> </w:t>
      </w:r>
      <w:r w:rsidRPr="00173CA1">
        <w:rPr>
          <w:rFonts w:ascii="Arial" w:hAnsi="Arial" w:cs="Arial"/>
        </w:rPr>
        <w:t>- концертмейстер</w:t>
      </w:r>
    </w:p>
    <w:p w:rsidR="00285801" w:rsidRPr="00173CA1" w:rsidRDefault="00285801" w:rsidP="0018019E">
      <w:pPr>
        <w:ind w:firstLine="708"/>
        <w:jc w:val="both"/>
        <w:rPr>
          <w:rFonts w:ascii="Arial" w:hAnsi="Arial" w:cs="Arial"/>
        </w:rPr>
      </w:pPr>
      <w:r w:rsidRPr="00173CA1">
        <w:rPr>
          <w:rFonts w:ascii="Arial" w:hAnsi="Arial" w:cs="Arial"/>
        </w:rPr>
        <w:t>Главный хранитель фондов архива</w:t>
      </w:r>
    </w:p>
    <w:p w:rsidR="00285801" w:rsidRPr="00173CA1" w:rsidRDefault="00285801" w:rsidP="00285801">
      <w:pPr>
        <w:ind w:firstLine="720"/>
        <w:jc w:val="both"/>
        <w:rPr>
          <w:rFonts w:ascii="Arial" w:hAnsi="Arial" w:cs="Arial"/>
        </w:rPr>
      </w:pPr>
      <w:r w:rsidRPr="00173CA1">
        <w:rPr>
          <w:rFonts w:ascii="Arial" w:hAnsi="Arial" w:cs="Arial"/>
        </w:rPr>
        <w:t>Хранитель фондов</w:t>
      </w:r>
    </w:p>
    <w:p w:rsidR="00285801" w:rsidRPr="00173CA1" w:rsidRDefault="00285801" w:rsidP="00285801">
      <w:pPr>
        <w:ind w:firstLine="720"/>
        <w:jc w:val="both"/>
        <w:rPr>
          <w:rFonts w:ascii="Arial" w:hAnsi="Arial" w:cs="Arial"/>
        </w:rPr>
      </w:pPr>
      <w:r w:rsidRPr="00173CA1">
        <w:rPr>
          <w:rFonts w:ascii="Arial" w:hAnsi="Arial" w:cs="Arial"/>
        </w:rPr>
        <w:t xml:space="preserve">Методист </w:t>
      </w:r>
    </w:p>
    <w:p w:rsidR="00285801" w:rsidRPr="00173CA1" w:rsidRDefault="00285801" w:rsidP="00285801">
      <w:pPr>
        <w:ind w:firstLine="720"/>
        <w:jc w:val="both"/>
        <w:rPr>
          <w:rFonts w:ascii="Arial" w:hAnsi="Arial" w:cs="Arial"/>
        </w:rPr>
      </w:pPr>
      <w:r w:rsidRPr="00173CA1">
        <w:rPr>
          <w:rFonts w:ascii="Arial" w:hAnsi="Arial" w:cs="Arial"/>
        </w:rPr>
        <w:t>Специалист выставочного зала</w:t>
      </w:r>
    </w:p>
    <w:p w:rsidR="00285801" w:rsidRPr="00173CA1" w:rsidRDefault="00285801" w:rsidP="00285801">
      <w:pPr>
        <w:ind w:firstLine="720"/>
        <w:jc w:val="both"/>
        <w:rPr>
          <w:rFonts w:ascii="Arial" w:hAnsi="Arial" w:cs="Arial"/>
        </w:rPr>
      </w:pPr>
      <w:r w:rsidRPr="00173CA1">
        <w:rPr>
          <w:rFonts w:ascii="Arial" w:hAnsi="Arial" w:cs="Arial"/>
        </w:rPr>
        <w:t>Организатор экскурсий</w:t>
      </w:r>
    </w:p>
    <w:p w:rsidR="00285801" w:rsidRPr="00173CA1" w:rsidRDefault="00285801" w:rsidP="00285801">
      <w:pPr>
        <w:ind w:firstLine="720"/>
        <w:jc w:val="both"/>
        <w:rPr>
          <w:rFonts w:ascii="Arial" w:hAnsi="Arial" w:cs="Arial"/>
        </w:rPr>
      </w:pPr>
      <w:r w:rsidRPr="00173CA1">
        <w:rPr>
          <w:rFonts w:ascii="Arial" w:hAnsi="Arial" w:cs="Arial"/>
        </w:rPr>
        <w:t>Экскурсовод</w:t>
      </w:r>
    </w:p>
    <w:p w:rsidR="00285801" w:rsidRPr="00173CA1" w:rsidRDefault="00285801" w:rsidP="00285801">
      <w:pPr>
        <w:ind w:firstLine="720"/>
        <w:jc w:val="both"/>
        <w:rPr>
          <w:rFonts w:ascii="Arial" w:hAnsi="Arial" w:cs="Arial"/>
        </w:rPr>
      </w:pPr>
    </w:p>
    <w:p w:rsidR="0018019E" w:rsidRPr="00173CA1" w:rsidRDefault="0018019E" w:rsidP="0018019E">
      <w:pPr>
        <w:pStyle w:val="a9"/>
        <w:numPr>
          <w:ilvl w:val="0"/>
          <w:numId w:val="5"/>
        </w:numPr>
        <w:autoSpaceDE w:val="0"/>
        <w:autoSpaceDN w:val="0"/>
        <w:adjustRightInd w:val="0"/>
        <w:rPr>
          <w:rFonts w:ascii="Arial" w:eastAsiaTheme="minorHAnsi" w:hAnsi="Arial" w:cs="Arial"/>
          <w:b/>
          <w:bCs/>
          <w:lang w:eastAsia="en-US"/>
        </w:rPr>
      </w:pPr>
      <w:r w:rsidRPr="00173CA1">
        <w:rPr>
          <w:rFonts w:ascii="Arial" w:hAnsi="Arial" w:cs="Arial"/>
          <w:b/>
        </w:rPr>
        <w:t>Перечень должностей работников учреждений по виду экономической деятельности “</w:t>
      </w:r>
      <w:r w:rsidRPr="00173CA1">
        <w:rPr>
          <w:rFonts w:ascii="Arial" w:eastAsiaTheme="minorHAnsi" w:hAnsi="Arial" w:cs="Arial"/>
          <w:b/>
          <w:bCs/>
          <w:iCs/>
          <w:lang w:eastAsia="en-US"/>
        </w:rPr>
        <w:t>Производство кинофильмов, видеофильмов и телевизионных программ, издание звукозаписей и нот”</w:t>
      </w:r>
    </w:p>
    <w:p w:rsidR="00285801" w:rsidRPr="00173CA1" w:rsidRDefault="00285801" w:rsidP="0018019E">
      <w:pPr>
        <w:rPr>
          <w:rFonts w:ascii="Arial" w:hAnsi="Arial" w:cs="Arial"/>
          <w:b/>
        </w:rPr>
      </w:pPr>
    </w:p>
    <w:p w:rsidR="00285801" w:rsidRPr="00173CA1" w:rsidRDefault="00285801" w:rsidP="00285801">
      <w:pPr>
        <w:ind w:left="360"/>
        <w:jc w:val="both"/>
        <w:rPr>
          <w:rFonts w:ascii="Arial" w:hAnsi="Arial" w:cs="Arial"/>
        </w:rPr>
      </w:pPr>
      <w:r w:rsidRPr="00173CA1">
        <w:rPr>
          <w:rFonts w:ascii="Arial" w:hAnsi="Arial" w:cs="Arial"/>
          <w:b/>
        </w:rPr>
        <w:tab/>
      </w:r>
      <w:r w:rsidRPr="00173CA1">
        <w:rPr>
          <w:rFonts w:ascii="Arial" w:hAnsi="Arial" w:cs="Arial"/>
        </w:rPr>
        <w:t>Методист по составлению кинопрограмм</w:t>
      </w:r>
    </w:p>
    <w:p w:rsidR="00285801" w:rsidRPr="00173CA1" w:rsidRDefault="00285801" w:rsidP="00285801">
      <w:pPr>
        <w:ind w:left="360"/>
        <w:jc w:val="both"/>
        <w:rPr>
          <w:rFonts w:ascii="Arial" w:hAnsi="Arial" w:cs="Arial"/>
        </w:rPr>
      </w:pPr>
      <w:r w:rsidRPr="00173CA1">
        <w:rPr>
          <w:rFonts w:ascii="Arial" w:hAnsi="Arial" w:cs="Arial"/>
        </w:rPr>
        <w:tab/>
      </w:r>
      <w:bookmarkEnd w:id="16"/>
      <w:r w:rsidRPr="00173CA1">
        <w:rPr>
          <w:rFonts w:ascii="Arial" w:hAnsi="Arial" w:cs="Arial"/>
        </w:rPr>
        <w:t xml:space="preserve">Методист по  составлению кинопрограмм </w:t>
      </w:r>
    </w:p>
    <w:p w:rsidR="00285801" w:rsidRPr="00173CA1" w:rsidRDefault="00285801" w:rsidP="00285801">
      <w:pPr>
        <w:ind w:left="360"/>
        <w:jc w:val="both"/>
        <w:rPr>
          <w:rFonts w:ascii="Arial" w:hAnsi="Arial" w:cs="Arial"/>
        </w:rPr>
      </w:pPr>
      <w:r w:rsidRPr="00173CA1">
        <w:rPr>
          <w:rFonts w:ascii="Arial" w:hAnsi="Arial" w:cs="Arial"/>
        </w:rPr>
        <w:tab/>
        <w:t xml:space="preserve">Механик по  ремонту и обслуживанию  </w:t>
      </w:r>
      <w:proofErr w:type="spellStart"/>
      <w:r w:rsidRPr="00173CA1">
        <w:rPr>
          <w:rFonts w:ascii="Arial" w:hAnsi="Arial" w:cs="Arial"/>
        </w:rPr>
        <w:t>кинотехнологического</w:t>
      </w:r>
      <w:proofErr w:type="spellEnd"/>
      <w:r w:rsidRPr="00173CA1">
        <w:rPr>
          <w:rFonts w:ascii="Arial" w:hAnsi="Arial" w:cs="Arial"/>
        </w:rPr>
        <w:t xml:space="preserve"> оборудования </w:t>
      </w:r>
    </w:p>
    <w:p w:rsidR="006E3BB9" w:rsidRDefault="00285801" w:rsidP="006678A1">
      <w:pPr>
        <w:ind w:left="360"/>
        <w:jc w:val="both"/>
        <w:rPr>
          <w:rFonts w:ascii="Arial" w:hAnsi="Arial" w:cs="Arial"/>
        </w:rPr>
      </w:pPr>
      <w:r w:rsidRPr="00173CA1">
        <w:rPr>
          <w:rFonts w:ascii="Arial" w:hAnsi="Arial" w:cs="Arial"/>
        </w:rPr>
        <w:tab/>
        <w:t>Заведующий билетной кассой</w:t>
      </w:r>
    </w:p>
    <w:p w:rsidR="006678A1" w:rsidRPr="006678A1" w:rsidRDefault="006678A1" w:rsidP="006678A1">
      <w:pPr>
        <w:ind w:left="360"/>
        <w:jc w:val="both"/>
        <w:rPr>
          <w:rStyle w:val="a4"/>
          <w:rFonts w:ascii="Arial" w:hAnsi="Arial" w:cs="Arial"/>
          <w:b w:val="0"/>
          <w:bCs w:val="0"/>
          <w:color w:val="auto"/>
          <w:sz w:val="24"/>
          <w:szCs w:val="24"/>
        </w:rPr>
      </w:pPr>
    </w:p>
    <w:p w:rsidR="001D6DFF" w:rsidRPr="006678A1" w:rsidRDefault="001D6DFF" w:rsidP="001D6DFF">
      <w:pPr>
        <w:ind w:firstLine="698"/>
        <w:jc w:val="right"/>
        <w:rPr>
          <w:rFonts w:ascii="Courier New" w:hAnsi="Courier New" w:cs="Courier New"/>
          <w:bCs/>
          <w:sz w:val="22"/>
          <w:szCs w:val="22"/>
        </w:rPr>
      </w:pPr>
      <w:r w:rsidRPr="006678A1">
        <w:rPr>
          <w:rStyle w:val="a4"/>
          <w:rFonts w:ascii="Courier New" w:hAnsi="Courier New" w:cs="Courier New"/>
          <w:b w:val="0"/>
          <w:sz w:val="22"/>
          <w:szCs w:val="22"/>
        </w:rPr>
        <w:t>Приложение 3</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к </w:t>
      </w:r>
      <w:hyperlink w:anchor="sub_9991" w:history="1">
        <w:r w:rsidRPr="006678A1">
          <w:rPr>
            <w:rStyle w:val="a3"/>
            <w:rFonts w:ascii="Courier New" w:hAnsi="Courier New" w:cs="Courier New"/>
            <w:color w:val="auto"/>
            <w:sz w:val="22"/>
            <w:szCs w:val="22"/>
          </w:rPr>
          <w:t>Примерному положению</w:t>
        </w:r>
      </w:hyperlink>
      <w:r w:rsidRPr="006678A1">
        <w:rPr>
          <w:rStyle w:val="a4"/>
          <w:rFonts w:ascii="Courier New" w:hAnsi="Courier New" w:cs="Courier New"/>
          <w:b w:val="0"/>
          <w:color w:val="auto"/>
          <w:sz w:val="22"/>
          <w:szCs w:val="22"/>
        </w:rPr>
        <w:t xml:space="preserve"> </w:t>
      </w:r>
      <w:r w:rsidRPr="006678A1">
        <w:rPr>
          <w:rStyle w:val="a4"/>
          <w:rFonts w:ascii="Courier New" w:hAnsi="Courier New" w:cs="Courier New"/>
          <w:b w:val="0"/>
          <w:sz w:val="22"/>
          <w:szCs w:val="22"/>
        </w:rPr>
        <w:t>об оплате</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 труда работников</w:t>
      </w:r>
      <w:r w:rsidRPr="006678A1">
        <w:rPr>
          <w:rFonts w:ascii="Courier New" w:hAnsi="Courier New" w:cs="Courier New"/>
          <w:sz w:val="22"/>
          <w:szCs w:val="22"/>
        </w:rPr>
        <w:t xml:space="preserve"> </w:t>
      </w:r>
      <w:r w:rsidRPr="006678A1">
        <w:rPr>
          <w:rStyle w:val="a4"/>
          <w:rFonts w:ascii="Courier New" w:hAnsi="Courier New" w:cs="Courier New"/>
          <w:b w:val="0"/>
          <w:sz w:val="22"/>
          <w:szCs w:val="22"/>
        </w:rPr>
        <w:t>муниципальных</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учреждений, находящихся в ведении </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«Управления по развитию культурной</w:t>
      </w:r>
    </w:p>
    <w:p w:rsidR="001D6DFF" w:rsidRPr="00173CA1" w:rsidRDefault="001D6DFF" w:rsidP="001D6DFF">
      <w:pPr>
        <w:ind w:firstLine="698"/>
        <w:jc w:val="right"/>
        <w:rPr>
          <w:rStyle w:val="a4"/>
          <w:rFonts w:ascii="Arial" w:hAnsi="Arial" w:cs="Arial"/>
          <w:b w:val="0"/>
          <w:sz w:val="24"/>
          <w:szCs w:val="24"/>
        </w:rPr>
      </w:pPr>
      <w:r w:rsidRPr="006678A1">
        <w:rPr>
          <w:rStyle w:val="a4"/>
          <w:rFonts w:ascii="Courier New" w:hAnsi="Courier New" w:cs="Courier New"/>
          <w:b w:val="0"/>
          <w:sz w:val="22"/>
          <w:szCs w:val="22"/>
        </w:rPr>
        <w:t>сферы и библиотечного обслуживания»</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Зиминского городского </w:t>
      </w:r>
    </w:p>
    <w:p w:rsidR="006C1B08"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lastRenderedPageBreak/>
        <w:t>муниципального образования</w:t>
      </w:r>
    </w:p>
    <w:p w:rsidR="001D6DFF" w:rsidRPr="00173CA1" w:rsidRDefault="001D6DFF" w:rsidP="001D6DFF">
      <w:pPr>
        <w:ind w:firstLine="698"/>
        <w:jc w:val="right"/>
        <w:rPr>
          <w:rStyle w:val="a4"/>
          <w:rFonts w:ascii="Arial" w:hAnsi="Arial" w:cs="Arial"/>
          <w:b w:val="0"/>
          <w:sz w:val="24"/>
          <w:szCs w:val="24"/>
        </w:rPr>
      </w:pPr>
    </w:p>
    <w:p w:rsidR="00767941" w:rsidRPr="00173CA1" w:rsidRDefault="00767941" w:rsidP="006C1B08">
      <w:pPr>
        <w:pStyle w:val="11"/>
        <w:spacing w:after="0" w:line="240" w:lineRule="auto"/>
        <w:ind w:left="360"/>
        <w:jc w:val="center"/>
        <w:rPr>
          <w:rFonts w:ascii="Arial" w:hAnsi="Arial" w:cs="Arial"/>
          <w:b/>
          <w:iCs/>
          <w:sz w:val="24"/>
          <w:szCs w:val="24"/>
        </w:rPr>
      </w:pPr>
      <w:r w:rsidRPr="00173CA1">
        <w:rPr>
          <w:rFonts w:ascii="Arial" w:hAnsi="Arial" w:cs="Arial"/>
          <w:b/>
          <w:iCs/>
          <w:sz w:val="24"/>
          <w:szCs w:val="24"/>
        </w:rPr>
        <w:t>Р</w:t>
      </w:r>
      <w:r w:rsidR="006C1B08" w:rsidRPr="00173CA1">
        <w:rPr>
          <w:rFonts w:ascii="Arial" w:hAnsi="Arial" w:cs="Arial"/>
          <w:b/>
          <w:iCs/>
          <w:sz w:val="24"/>
          <w:szCs w:val="24"/>
        </w:rPr>
        <w:t>азмер</w:t>
      </w:r>
      <w:r w:rsidRPr="00173CA1">
        <w:rPr>
          <w:rFonts w:ascii="Arial" w:hAnsi="Arial" w:cs="Arial"/>
          <w:b/>
          <w:iCs/>
          <w:sz w:val="24"/>
          <w:szCs w:val="24"/>
        </w:rPr>
        <w:t>ы выплат за стаж непрерывной работы</w:t>
      </w:r>
      <w:r w:rsidR="00795032" w:rsidRPr="00173CA1">
        <w:rPr>
          <w:rFonts w:ascii="Arial" w:hAnsi="Arial" w:cs="Arial"/>
          <w:b/>
          <w:iCs/>
          <w:sz w:val="24"/>
          <w:szCs w:val="24"/>
        </w:rPr>
        <w:t xml:space="preserve"> в учреждении</w:t>
      </w:r>
    </w:p>
    <w:p w:rsidR="006C1B08" w:rsidRPr="00173CA1" w:rsidRDefault="00767941" w:rsidP="006C1B08">
      <w:pPr>
        <w:pStyle w:val="11"/>
        <w:spacing w:after="0" w:line="240" w:lineRule="auto"/>
        <w:ind w:left="360"/>
        <w:jc w:val="center"/>
        <w:rPr>
          <w:rFonts w:ascii="Arial" w:hAnsi="Arial" w:cs="Arial"/>
          <w:b/>
          <w:sz w:val="24"/>
          <w:szCs w:val="24"/>
        </w:rPr>
      </w:pPr>
      <w:r w:rsidRPr="00173CA1">
        <w:rPr>
          <w:rFonts w:ascii="Arial" w:hAnsi="Arial" w:cs="Arial"/>
          <w:b/>
          <w:iCs/>
          <w:sz w:val="24"/>
          <w:szCs w:val="24"/>
        </w:rPr>
        <w:t xml:space="preserve"> и</w:t>
      </w:r>
      <w:r w:rsidR="006C1B08" w:rsidRPr="00173CA1">
        <w:rPr>
          <w:rFonts w:ascii="Arial" w:hAnsi="Arial" w:cs="Arial"/>
          <w:b/>
          <w:sz w:val="24"/>
          <w:szCs w:val="24"/>
        </w:rPr>
        <w:t xml:space="preserve"> уровень специального</w:t>
      </w:r>
      <w:r w:rsidR="00F8001F" w:rsidRPr="00173CA1">
        <w:rPr>
          <w:rFonts w:ascii="Arial" w:hAnsi="Arial" w:cs="Arial"/>
          <w:b/>
          <w:sz w:val="24"/>
          <w:szCs w:val="24"/>
        </w:rPr>
        <w:t xml:space="preserve"> профессионального </w:t>
      </w:r>
      <w:r w:rsidR="006C1B08" w:rsidRPr="00173CA1">
        <w:rPr>
          <w:rFonts w:ascii="Arial" w:hAnsi="Arial" w:cs="Arial"/>
          <w:b/>
          <w:sz w:val="24"/>
          <w:szCs w:val="24"/>
        </w:rPr>
        <w:t xml:space="preserve"> образования</w:t>
      </w:r>
    </w:p>
    <w:p w:rsidR="006C1B08" w:rsidRPr="00173CA1" w:rsidRDefault="006C1B08" w:rsidP="006C1B08">
      <w:pPr>
        <w:pStyle w:val="11"/>
        <w:spacing w:after="0" w:line="240" w:lineRule="auto"/>
        <w:ind w:left="360"/>
        <w:jc w:val="center"/>
        <w:rPr>
          <w:rFonts w:ascii="Arial" w:hAnsi="Arial" w:cs="Arial"/>
          <w:sz w:val="24"/>
          <w:szCs w:val="24"/>
        </w:rPr>
      </w:pPr>
    </w:p>
    <w:tbl>
      <w:tblPr>
        <w:tblStyle w:val="a5"/>
        <w:tblW w:w="10314" w:type="dxa"/>
        <w:tblInd w:w="-459" w:type="dxa"/>
        <w:tblLook w:val="04A0"/>
      </w:tblPr>
      <w:tblGrid>
        <w:gridCol w:w="613"/>
        <w:gridCol w:w="1669"/>
        <w:gridCol w:w="1669"/>
        <w:gridCol w:w="1979"/>
        <w:gridCol w:w="2503"/>
        <w:gridCol w:w="1881"/>
      </w:tblGrid>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 </w:t>
            </w:r>
            <w:proofErr w:type="spellStart"/>
            <w:r w:rsidRPr="006678A1">
              <w:rPr>
                <w:rFonts w:ascii="Courier New" w:hAnsi="Courier New" w:cs="Courier New"/>
                <w:iCs/>
              </w:rPr>
              <w:t>п</w:t>
            </w:r>
            <w:proofErr w:type="spellEnd"/>
            <w:r w:rsidRPr="006678A1">
              <w:rPr>
                <w:rFonts w:ascii="Courier New" w:hAnsi="Courier New" w:cs="Courier New"/>
                <w:iCs/>
              </w:rPr>
              <w:t>/</w:t>
            </w:r>
            <w:proofErr w:type="spellStart"/>
            <w:r w:rsidRPr="006678A1">
              <w:rPr>
                <w:rFonts w:ascii="Courier New" w:hAnsi="Courier New" w:cs="Courier New"/>
                <w:iCs/>
              </w:rPr>
              <w:t>п</w:t>
            </w:r>
            <w:proofErr w:type="spellEnd"/>
          </w:p>
        </w:tc>
        <w:tc>
          <w:tcPr>
            <w:tcW w:w="1437" w:type="dxa"/>
          </w:tcPr>
          <w:p w:rsidR="002725DF"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Стаж </w:t>
            </w:r>
          </w:p>
          <w:p w:rsidR="002725DF" w:rsidRPr="006678A1" w:rsidRDefault="002725DF" w:rsidP="00826217">
            <w:pPr>
              <w:pStyle w:val="11"/>
              <w:spacing w:after="0" w:line="240" w:lineRule="auto"/>
              <w:ind w:left="0"/>
              <w:jc w:val="center"/>
              <w:rPr>
                <w:rFonts w:ascii="Courier New" w:hAnsi="Courier New" w:cs="Courier New"/>
                <w:iCs/>
              </w:rPr>
            </w:pPr>
            <w:r w:rsidRPr="006678A1">
              <w:rPr>
                <w:rFonts w:ascii="Courier New" w:hAnsi="Courier New" w:cs="Courier New"/>
                <w:iCs/>
              </w:rPr>
              <w:t>непрерывной</w:t>
            </w:r>
          </w:p>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работы</w:t>
            </w:r>
          </w:p>
        </w:tc>
        <w:tc>
          <w:tcPr>
            <w:tcW w:w="1603" w:type="dxa"/>
          </w:tcPr>
          <w:p w:rsidR="002725DF"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Размер</w:t>
            </w:r>
          </w:p>
          <w:p w:rsidR="002725DF" w:rsidRPr="006678A1" w:rsidRDefault="002725DF" w:rsidP="002725DF">
            <w:pPr>
              <w:pStyle w:val="11"/>
              <w:spacing w:after="0" w:line="240" w:lineRule="auto"/>
              <w:ind w:left="0"/>
              <w:jc w:val="center"/>
              <w:rPr>
                <w:rFonts w:ascii="Courier New" w:hAnsi="Courier New" w:cs="Courier New"/>
                <w:iCs/>
              </w:rPr>
            </w:pPr>
            <w:r w:rsidRPr="006678A1">
              <w:rPr>
                <w:rFonts w:ascii="Courier New" w:hAnsi="Courier New" w:cs="Courier New"/>
                <w:iCs/>
              </w:rPr>
              <w:t>выплат</w:t>
            </w:r>
          </w:p>
          <w:p w:rsidR="002725DF"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при </w:t>
            </w:r>
          </w:p>
          <w:p w:rsidR="006C1B08"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среднем образовании</w:t>
            </w:r>
          </w:p>
        </w:tc>
        <w:tc>
          <w:tcPr>
            <w:tcW w:w="2111" w:type="dxa"/>
          </w:tcPr>
          <w:p w:rsidR="002725DF"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Размер </w:t>
            </w:r>
          </w:p>
          <w:p w:rsidR="002725DF" w:rsidRPr="006678A1" w:rsidRDefault="002725DF" w:rsidP="00826217">
            <w:pPr>
              <w:pStyle w:val="11"/>
              <w:spacing w:after="0" w:line="240" w:lineRule="auto"/>
              <w:ind w:left="0"/>
              <w:jc w:val="center"/>
              <w:rPr>
                <w:rFonts w:ascii="Courier New" w:hAnsi="Courier New" w:cs="Courier New"/>
                <w:iCs/>
              </w:rPr>
            </w:pPr>
            <w:r w:rsidRPr="006678A1">
              <w:rPr>
                <w:rFonts w:ascii="Courier New" w:hAnsi="Courier New" w:cs="Courier New"/>
                <w:iCs/>
              </w:rPr>
              <w:t>выплат</w:t>
            </w:r>
          </w:p>
          <w:p w:rsidR="002725DF"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при </w:t>
            </w:r>
          </w:p>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средне - специальном образовании</w:t>
            </w:r>
          </w:p>
        </w:tc>
        <w:tc>
          <w:tcPr>
            <w:tcW w:w="2632" w:type="dxa"/>
          </w:tcPr>
          <w:p w:rsidR="002725DF"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Размер </w:t>
            </w:r>
          </w:p>
          <w:p w:rsidR="002725DF" w:rsidRPr="006678A1" w:rsidRDefault="002725DF" w:rsidP="002725DF">
            <w:pPr>
              <w:pStyle w:val="11"/>
              <w:spacing w:after="0" w:line="240" w:lineRule="auto"/>
              <w:ind w:left="0"/>
              <w:jc w:val="center"/>
              <w:rPr>
                <w:rFonts w:ascii="Courier New" w:hAnsi="Courier New" w:cs="Courier New"/>
                <w:iCs/>
              </w:rPr>
            </w:pPr>
            <w:r w:rsidRPr="006678A1">
              <w:rPr>
                <w:rFonts w:ascii="Courier New" w:hAnsi="Courier New" w:cs="Courier New"/>
                <w:iCs/>
              </w:rPr>
              <w:t>выплат</w:t>
            </w:r>
          </w:p>
          <w:p w:rsidR="002725DF"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при </w:t>
            </w:r>
          </w:p>
          <w:p w:rsidR="002725DF"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не законченном высшем образовании </w:t>
            </w:r>
          </w:p>
          <w:p w:rsidR="006C1B08" w:rsidRPr="006678A1" w:rsidRDefault="006C1B08" w:rsidP="002725DF">
            <w:pPr>
              <w:pStyle w:val="11"/>
              <w:spacing w:after="0" w:line="240" w:lineRule="auto"/>
              <w:ind w:left="0"/>
              <w:jc w:val="center"/>
              <w:rPr>
                <w:rFonts w:ascii="Courier New" w:hAnsi="Courier New" w:cs="Courier New"/>
                <w:iCs/>
              </w:rPr>
            </w:pPr>
            <w:r w:rsidRPr="006678A1">
              <w:rPr>
                <w:rFonts w:ascii="Courier New" w:hAnsi="Courier New" w:cs="Courier New"/>
                <w:iCs/>
              </w:rPr>
              <w:t>(при наличии подтверждающих документов, для учащихся 4-5 курсов высших образовательных учреждений)</w:t>
            </w:r>
          </w:p>
        </w:tc>
        <w:tc>
          <w:tcPr>
            <w:tcW w:w="1970" w:type="dxa"/>
          </w:tcPr>
          <w:p w:rsidR="00246D72" w:rsidRPr="006678A1" w:rsidRDefault="006C1B08" w:rsidP="00246D72">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Размер </w:t>
            </w:r>
          </w:p>
          <w:p w:rsidR="00246D72" w:rsidRPr="006678A1" w:rsidRDefault="00246D72" w:rsidP="00246D72">
            <w:pPr>
              <w:pStyle w:val="11"/>
              <w:spacing w:after="0" w:line="240" w:lineRule="auto"/>
              <w:ind w:left="0"/>
              <w:jc w:val="center"/>
              <w:rPr>
                <w:rFonts w:ascii="Courier New" w:hAnsi="Courier New" w:cs="Courier New"/>
                <w:iCs/>
              </w:rPr>
            </w:pPr>
            <w:r w:rsidRPr="006678A1">
              <w:rPr>
                <w:rFonts w:ascii="Courier New" w:hAnsi="Courier New" w:cs="Courier New"/>
                <w:iCs/>
              </w:rPr>
              <w:t>выплат</w:t>
            </w:r>
          </w:p>
          <w:p w:rsidR="00246D72" w:rsidRPr="006678A1" w:rsidRDefault="006C1B08" w:rsidP="00246D72">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при </w:t>
            </w:r>
          </w:p>
          <w:p w:rsidR="006C1B08" w:rsidRPr="006678A1" w:rsidRDefault="006C1B08" w:rsidP="00246D72">
            <w:pPr>
              <w:pStyle w:val="11"/>
              <w:spacing w:after="0" w:line="240" w:lineRule="auto"/>
              <w:ind w:left="0"/>
              <w:jc w:val="center"/>
              <w:rPr>
                <w:rFonts w:ascii="Courier New" w:hAnsi="Courier New" w:cs="Courier New"/>
                <w:iCs/>
              </w:rPr>
            </w:pPr>
            <w:r w:rsidRPr="006678A1">
              <w:rPr>
                <w:rFonts w:ascii="Courier New" w:hAnsi="Courier New" w:cs="Courier New"/>
                <w:iCs/>
              </w:rPr>
              <w:t>высшем образовании</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1</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 xml:space="preserve">Без стажа </w:t>
            </w:r>
          </w:p>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от 0 – до 3 лет</w:t>
            </w:r>
          </w:p>
        </w:tc>
        <w:tc>
          <w:tcPr>
            <w:tcW w:w="1603"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0,00</w:t>
            </w:r>
          </w:p>
        </w:tc>
        <w:tc>
          <w:tcPr>
            <w:tcW w:w="211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05</w:t>
            </w:r>
          </w:p>
        </w:tc>
        <w:tc>
          <w:tcPr>
            <w:tcW w:w="2632"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0,1</w:t>
            </w:r>
            <w:r w:rsidR="00160AEB" w:rsidRPr="006678A1">
              <w:rPr>
                <w:rFonts w:ascii="Courier New" w:hAnsi="Courier New" w:cs="Courier New"/>
                <w:iCs/>
              </w:rPr>
              <w:t>0</w:t>
            </w:r>
          </w:p>
        </w:tc>
        <w:tc>
          <w:tcPr>
            <w:tcW w:w="1970"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15</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2</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Молодой специалист от 0 - до 3 лет</w:t>
            </w:r>
          </w:p>
        </w:tc>
        <w:tc>
          <w:tcPr>
            <w:tcW w:w="1603"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0,00</w:t>
            </w:r>
          </w:p>
        </w:tc>
        <w:tc>
          <w:tcPr>
            <w:tcW w:w="211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10</w:t>
            </w:r>
          </w:p>
        </w:tc>
        <w:tc>
          <w:tcPr>
            <w:tcW w:w="2632"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15</w:t>
            </w:r>
          </w:p>
        </w:tc>
        <w:tc>
          <w:tcPr>
            <w:tcW w:w="1970"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20</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3</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От 3 – до 5 лет</w:t>
            </w:r>
          </w:p>
        </w:tc>
        <w:tc>
          <w:tcPr>
            <w:tcW w:w="1603"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05</w:t>
            </w:r>
          </w:p>
        </w:tc>
        <w:tc>
          <w:tcPr>
            <w:tcW w:w="211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10</w:t>
            </w:r>
          </w:p>
        </w:tc>
        <w:tc>
          <w:tcPr>
            <w:tcW w:w="2632"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15</w:t>
            </w:r>
          </w:p>
        </w:tc>
        <w:tc>
          <w:tcPr>
            <w:tcW w:w="1970"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20</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4</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От 5 – до 10 лет</w:t>
            </w:r>
          </w:p>
        </w:tc>
        <w:tc>
          <w:tcPr>
            <w:tcW w:w="1603"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0,10</w:t>
            </w:r>
          </w:p>
        </w:tc>
        <w:tc>
          <w:tcPr>
            <w:tcW w:w="2111"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0,1</w:t>
            </w:r>
            <w:r w:rsidR="006C1B08" w:rsidRPr="006678A1">
              <w:rPr>
                <w:rFonts w:ascii="Courier New" w:hAnsi="Courier New" w:cs="Courier New"/>
                <w:iCs/>
              </w:rPr>
              <w:t>5</w:t>
            </w:r>
          </w:p>
        </w:tc>
        <w:tc>
          <w:tcPr>
            <w:tcW w:w="2632"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0,2</w:t>
            </w:r>
            <w:r w:rsidR="006C1B08" w:rsidRPr="006678A1">
              <w:rPr>
                <w:rFonts w:ascii="Courier New" w:hAnsi="Courier New" w:cs="Courier New"/>
                <w:iCs/>
              </w:rPr>
              <w:t>0</w:t>
            </w:r>
          </w:p>
        </w:tc>
        <w:tc>
          <w:tcPr>
            <w:tcW w:w="1970"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0,2</w:t>
            </w:r>
            <w:r w:rsidR="006C1B08" w:rsidRPr="006678A1">
              <w:rPr>
                <w:rFonts w:ascii="Courier New" w:hAnsi="Courier New" w:cs="Courier New"/>
                <w:iCs/>
              </w:rPr>
              <w:t>5</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5</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От 10 – до 20 лет</w:t>
            </w:r>
          </w:p>
          <w:p w:rsidR="006C1B08" w:rsidRPr="006678A1" w:rsidRDefault="006C1B08" w:rsidP="00826217">
            <w:pPr>
              <w:pStyle w:val="11"/>
              <w:spacing w:after="0" w:line="240" w:lineRule="auto"/>
              <w:ind w:left="0"/>
              <w:jc w:val="center"/>
              <w:rPr>
                <w:rFonts w:ascii="Courier New" w:hAnsi="Courier New" w:cs="Courier New"/>
                <w:iCs/>
              </w:rPr>
            </w:pPr>
          </w:p>
        </w:tc>
        <w:tc>
          <w:tcPr>
            <w:tcW w:w="1603"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15</w:t>
            </w:r>
          </w:p>
        </w:tc>
        <w:tc>
          <w:tcPr>
            <w:tcW w:w="2111"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0,2</w:t>
            </w:r>
            <w:r w:rsidR="006C1B08" w:rsidRPr="006678A1">
              <w:rPr>
                <w:rFonts w:ascii="Courier New" w:hAnsi="Courier New" w:cs="Courier New"/>
                <w:iCs/>
              </w:rPr>
              <w:t>0</w:t>
            </w:r>
          </w:p>
        </w:tc>
        <w:tc>
          <w:tcPr>
            <w:tcW w:w="2632"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0,2</w:t>
            </w:r>
            <w:r w:rsidR="006C1B08" w:rsidRPr="006678A1">
              <w:rPr>
                <w:rFonts w:ascii="Courier New" w:hAnsi="Courier New" w:cs="Courier New"/>
                <w:iCs/>
              </w:rPr>
              <w:t>5</w:t>
            </w:r>
          </w:p>
        </w:tc>
        <w:tc>
          <w:tcPr>
            <w:tcW w:w="1970" w:type="dxa"/>
          </w:tcPr>
          <w:p w:rsidR="006C1B08" w:rsidRPr="006678A1" w:rsidRDefault="00160AEB" w:rsidP="00826217">
            <w:pPr>
              <w:pStyle w:val="11"/>
              <w:spacing w:after="0" w:line="240" w:lineRule="auto"/>
              <w:ind w:left="0"/>
              <w:jc w:val="center"/>
              <w:rPr>
                <w:rFonts w:ascii="Courier New" w:hAnsi="Courier New" w:cs="Courier New"/>
                <w:iCs/>
              </w:rPr>
            </w:pPr>
            <w:r w:rsidRPr="006678A1">
              <w:rPr>
                <w:rFonts w:ascii="Courier New" w:hAnsi="Courier New" w:cs="Courier New"/>
                <w:iCs/>
              </w:rPr>
              <w:t>0,3</w:t>
            </w:r>
            <w:r w:rsidR="006C1B08" w:rsidRPr="006678A1">
              <w:rPr>
                <w:rFonts w:ascii="Courier New" w:hAnsi="Courier New" w:cs="Courier New"/>
                <w:iCs/>
              </w:rPr>
              <w:t>0</w:t>
            </w:r>
          </w:p>
        </w:tc>
      </w:tr>
      <w:tr w:rsidR="006C1B08" w:rsidRPr="00173CA1" w:rsidTr="00826217">
        <w:tc>
          <w:tcPr>
            <w:tcW w:w="56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6</w:t>
            </w:r>
          </w:p>
        </w:tc>
        <w:tc>
          <w:tcPr>
            <w:tcW w:w="1437"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Свыше 20 лет</w:t>
            </w:r>
          </w:p>
        </w:tc>
        <w:tc>
          <w:tcPr>
            <w:tcW w:w="1603"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0,2</w:t>
            </w:r>
            <w:r w:rsidR="00160AEB" w:rsidRPr="006678A1">
              <w:rPr>
                <w:rFonts w:ascii="Courier New" w:hAnsi="Courier New" w:cs="Courier New"/>
                <w:iCs/>
              </w:rPr>
              <w:t>0</w:t>
            </w:r>
          </w:p>
        </w:tc>
        <w:tc>
          <w:tcPr>
            <w:tcW w:w="2111"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25</w:t>
            </w:r>
          </w:p>
        </w:tc>
        <w:tc>
          <w:tcPr>
            <w:tcW w:w="2632"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30</w:t>
            </w:r>
          </w:p>
        </w:tc>
        <w:tc>
          <w:tcPr>
            <w:tcW w:w="1970" w:type="dxa"/>
          </w:tcPr>
          <w:p w:rsidR="006C1B08" w:rsidRPr="006678A1" w:rsidRDefault="006C1B08" w:rsidP="00826217">
            <w:pPr>
              <w:pStyle w:val="11"/>
              <w:spacing w:after="0" w:line="240" w:lineRule="auto"/>
              <w:ind w:left="0"/>
              <w:jc w:val="center"/>
              <w:rPr>
                <w:rFonts w:ascii="Courier New" w:hAnsi="Courier New" w:cs="Courier New"/>
                <w:iCs/>
              </w:rPr>
            </w:pPr>
            <w:r w:rsidRPr="006678A1">
              <w:rPr>
                <w:rFonts w:ascii="Courier New" w:hAnsi="Courier New" w:cs="Courier New"/>
                <w:iCs/>
              </w:rPr>
              <w:t>0,</w:t>
            </w:r>
            <w:r w:rsidR="00160AEB" w:rsidRPr="006678A1">
              <w:rPr>
                <w:rFonts w:ascii="Courier New" w:hAnsi="Courier New" w:cs="Courier New"/>
                <w:iCs/>
              </w:rPr>
              <w:t>35</w:t>
            </w:r>
          </w:p>
        </w:tc>
      </w:tr>
    </w:tbl>
    <w:p w:rsidR="006C1B08" w:rsidRPr="00173CA1" w:rsidRDefault="006C1B08" w:rsidP="006C1B08">
      <w:pPr>
        <w:ind w:firstLine="698"/>
        <w:jc w:val="center"/>
        <w:rPr>
          <w:rFonts w:ascii="Arial" w:hAnsi="Arial" w:cs="Arial"/>
          <w:bCs/>
          <w:color w:val="26282F"/>
        </w:rPr>
      </w:pPr>
    </w:p>
    <w:p w:rsidR="00B550E2" w:rsidRPr="00173CA1" w:rsidRDefault="00B550E2" w:rsidP="001D6DFF">
      <w:pPr>
        <w:ind w:firstLine="698"/>
        <w:jc w:val="right"/>
        <w:rPr>
          <w:rStyle w:val="a4"/>
          <w:rFonts w:ascii="Arial" w:hAnsi="Arial" w:cs="Arial"/>
          <w:b w:val="0"/>
          <w:sz w:val="24"/>
          <w:szCs w:val="24"/>
        </w:rPr>
      </w:pPr>
    </w:p>
    <w:p w:rsidR="001D6DFF" w:rsidRPr="006678A1" w:rsidRDefault="001D6DFF" w:rsidP="001D6DFF">
      <w:pPr>
        <w:ind w:firstLine="698"/>
        <w:jc w:val="right"/>
        <w:rPr>
          <w:rFonts w:ascii="Courier New" w:hAnsi="Courier New" w:cs="Courier New"/>
          <w:bCs/>
          <w:sz w:val="22"/>
          <w:szCs w:val="22"/>
        </w:rPr>
      </w:pPr>
      <w:r w:rsidRPr="006678A1">
        <w:rPr>
          <w:rStyle w:val="a4"/>
          <w:rFonts w:ascii="Courier New" w:hAnsi="Courier New" w:cs="Courier New"/>
          <w:b w:val="0"/>
          <w:sz w:val="22"/>
          <w:szCs w:val="22"/>
        </w:rPr>
        <w:t>Приложение 4</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к </w:t>
      </w:r>
      <w:hyperlink w:anchor="sub_9991" w:history="1">
        <w:r w:rsidRPr="006678A1">
          <w:rPr>
            <w:rStyle w:val="a3"/>
            <w:rFonts w:ascii="Courier New" w:hAnsi="Courier New" w:cs="Courier New"/>
            <w:color w:val="auto"/>
            <w:sz w:val="22"/>
            <w:szCs w:val="22"/>
          </w:rPr>
          <w:t>Примерному положению</w:t>
        </w:r>
      </w:hyperlink>
      <w:r w:rsidRPr="006678A1">
        <w:rPr>
          <w:rStyle w:val="a4"/>
          <w:rFonts w:ascii="Courier New" w:hAnsi="Courier New" w:cs="Courier New"/>
          <w:b w:val="0"/>
          <w:color w:val="auto"/>
          <w:sz w:val="22"/>
          <w:szCs w:val="22"/>
        </w:rPr>
        <w:t xml:space="preserve"> </w:t>
      </w:r>
      <w:r w:rsidRPr="006678A1">
        <w:rPr>
          <w:rStyle w:val="a4"/>
          <w:rFonts w:ascii="Courier New" w:hAnsi="Courier New" w:cs="Courier New"/>
          <w:b w:val="0"/>
          <w:sz w:val="22"/>
          <w:szCs w:val="22"/>
        </w:rPr>
        <w:t>об оплате</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 труда работников</w:t>
      </w:r>
      <w:r w:rsidRPr="006678A1">
        <w:rPr>
          <w:rFonts w:ascii="Courier New" w:hAnsi="Courier New" w:cs="Courier New"/>
          <w:sz w:val="22"/>
          <w:szCs w:val="22"/>
        </w:rPr>
        <w:t xml:space="preserve"> </w:t>
      </w:r>
      <w:r w:rsidRPr="006678A1">
        <w:rPr>
          <w:rStyle w:val="a4"/>
          <w:rFonts w:ascii="Courier New" w:hAnsi="Courier New" w:cs="Courier New"/>
          <w:b w:val="0"/>
          <w:sz w:val="22"/>
          <w:szCs w:val="22"/>
        </w:rPr>
        <w:t>муниципальных</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учреждений, находящихся в ведении </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«Управления по развитию культурной</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сферы и библиотечного обслуживания»</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 xml:space="preserve">Зиминского городского </w:t>
      </w:r>
    </w:p>
    <w:p w:rsidR="001D6DFF" w:rsidRPr="006678A1" w:rsidRDefault="001D6DFF" w:rsidP="001D6DFF">
      <w:pPr>
        <w:ind w:firstLine="698"/>
        <w:jc w:val="right"/>
        <w:rPr>
          <w:rStyle w:val="a4"/>
          <w:rFonts w:ascii="Courier New" w:hAnsi="Courier New" w:cs="Courier New"/>
          <w:b w:val="0"/>
          <w:sz w:val="22"/>
          <w:szCs w:val="22"/>
        </w:rPr>
      </w:pPr>
      <w:r w:rsidRPr="006678A1">
        <w:rPr>
          <w:rStyle w:val="a4"/>
          <w:rFonts w:ascii="Courier New" w:hAnsi="Courier New" w:cs="Courier New"/>
          <w:b w:val="0"/>
          <w:sz w:val="22"/>
          <w:szCs w:val="22"/>
        </w:rPr>
        <w:t>муниципального образования</w:t>
      </w:r>
    </w:p>
    <w:p w:rsidR="001D6DFF" w:rsidRPr="00173CA1" w:rsidRDefault="001D6DFF" w:rsidP="001D6DFF">
      <w:pPr>
        <w:ind w:firstLine="698"/>
        <w:jc w:val="right"/>
        <w:rPr>
          <w:rStyle w:val="a4"/>
          <w:rFonts w:ascii="Arial" w:hAnsi="Arial" w:cs="Arial"/>
          <w:sz w:val="24"/>
          <w:szCs w:val="24"/>
        </w:rPr>
      </w:pPr>
    </w:p>
    <w:p w:rsidR="00EE25AB" w:rsidRPr="00173CA1" w:rsidRDefault="00C92464" w:rsidP="00EE25AB">
      <w:pPr>
        <w:autoSpaceDE w:val="0"/>
        <w:autoSpaceDN w:val="0"/>
        <w:adjustRightInd w:val="0"/>
        <w:jc w:val="center"/>
        <w:outlineLvl w:val="0"/>
        <w:rPr>
          <w:rFonts w:ascii="Arial" w:hAnsi="Arial" w:cs="Arial"/>
          <w:b/>
        </w:rPr>
      </w:pPr>
      <w:r w:rsidRPr="00173CA1">
        <w:rPr>
          <w:rFonts w:ascii="Arial" w:hAnsi="Arial" w:cs="Arial"/>
          <w:b/>
        </w:rPr>
        <w:t>Рекомендуемые п</w:t>
      </w:r>
      <w:r w:rsidR="00EE25AB" w:rsidRPr="00173CA1">
        <w:rPr>
          <w:rFonts w:ascii="Arial" w:hAnsi="Arial" w:cs="Arial"/>
          <w:b/>
        </w:rPr>
        <w:t xml:space="preserve">оказатели эффективности деятельности работников муниципальных учреждений, находящихся в ведении </w:t>
      </w:r>
      <w:r w:rsidR="000B2BED" w:rsidRPr="00173CA1">
        <w:rPr>
          <w:rFonts w:ascii="Arial" w:hAnsi="Arial" w:cs="Arial"/>
          <w:b/>
        </w:rPr>
        <w:t>«</w:t>
      </w:r>
      <w:r w:rsidR="00EE25AB" w:rsidRPr="00173CA1">
        <w:rPr>
          <w:rFonts w:ascii="Arial" w:hAnsi="Arial" w:cs="Arial"/>
          <w:b/>
        </w:rPr>
        <w:t>Управления по развитию культурной сферы и библиотечного обслуживания</w:t>
      </w:r>
      <w:r w:rsidR="000B2BED" w:rsidRPr="00173CA1">
        <w:rPr>
          <w:rFonts w:ascii="Arial" w:hAnsi="Arial" w:cs="Arial"/>
          <w:b/>
        </w:rPr>
        <w:t>» Зиминского городского муниципального образования</w:t>
      </w:r>
    </w:p>
    <w:p w:rsidR="00EE25AB" w:rsidRPr="00173CA1" w:rsidRDefault="00EE25AB" w:rsidP="00EE25AB">
      <w:pPr>
        <w:autoSpaceDE w:val="0"/>
        <w:autoSpaceDN w:val="0"/>
        <w:adjustRightInd w:val="0"/>
        <w:jc w:val="center"/>
        <w:outlineLvl w:val="0"/>
        <w:rPr>
          <w:rFonts w:ascii="Arial" w:hAnsi="Arial" w:cs="Arial"/>
          <w:b/>
        </w:rPr>
      </w:pPr>
    </w:p>
    <w:p w:rsidR="00D34BAD" w:rsidRPr="006678A1" w:rsidRDefault="00D34BAD" w:rsidP="00D34BAD">
      <w:pPr>
        <w:pStyle w:val="11"/>
        <w:numPr>
          <w:ilvl w:val="0"/>
          <w:numId w:val="1"/>
        </w:numPr>
        <w:spacing w:after="0" w:line="240" w:lineRule="auto"/>
        <w:ind w:left="720"/>
        <w:jc w:val="center"/>
        <w:rPr>
          <w:rFonts w:ascii="Arial" w:hAnsi="Arial" w:cs="Arial"/>
          <w:iCs/>
          <w:sz w:val="24"/>
          <w:szCs w:val="24"/>
        </w:rPr>
      </w:pPr>
      <w:r w:rsidRPr="006678A1">
        <w:rPr>
          <w:rFonts w:ascii="Arial" w:hAnsi="Arial" w:cs="Arial"/>
          <w:iCs/>
          <w:sz w:val="24"/>
          <w:szCs w:val="24"/>
        </w:rPr>
        <w:t>МБУК "Централизованная библиотечная система"</w:t>
      </w:r>
    </w:p>
    <w:p w:rsidR="00D34BAD" w:rsidRPr="00173CA1" w:rsidRDefault="00D34BAD" w:rsidP="00D34BAD">
      <w:pPr>
        <w:ind w:left="360"/>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7308"/>
        <w:gridCol w:w="1440"/>
      </w:tblGrid>
      <w:tr w:rsidR="00D34BAD" w:rsidRPr="006678A1" w:rsidTr="005F3362">
        <w:tc>
          <w:tcPr>
            <w:tcW w:w="900" w:type="dxa"/>
            <w:tcBorders>
              <w:top w:val="single" w:sz="4" w:space="0" w:color="000000"/>
              <w:left w:val="single" w:sz="4" w:space="0" w:color="000000"/>
              <w:bottom w:val="single" w:sz="4" w:space="0" w:color="auto"/>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w:t>
            </w:r>
          </w:p>
          <w:p w:rsidR="00D34BAD" w:rsidRPr="006678A1" w:rsidRDefault="00D34BAD" w:rsidP="005F3362">
            <w:pPr>
              <w:jc w:val="center"/>
              <w:rPr>
                <w:rFonts w:ascii="Courier New" w:hAnsi="Courier New" w:cs="Courier New"/>
              </w:rPr>
            </w:pPr>
            <w:proofErr w:type="spellStart"/>
            <w:r w:rsidRPr="006678A1">
              <w:rPr>
                <w:rFonts w:ascii="Courier New" w:hAnsi="Courier New" w:cs="Courier New"/>
              </w:rPr>
              <w:t>п</w:t>
            </w:r>
            <w:proofErr w:type="spellEnd"/>
            <w:r w:rsidRPr="006678A1">
              <w:rPr>
                <w:rFonts w:ascii="Courier New" w:hAnsi="Courier New" w:cs="Courier New"/>
              </w:rPr>
              <w:t>/</w:t>
            </w:r>
            <w:proofErr w:type="spellStart"/>
            <w:r w:rsidRPr="006678A1">
              <w:rPr>
                <w:rFonts w:ascii="Courier New" w:hAnsi="Courier New" w:cs="Courier New"/>
              </w:rPr>
              <w:t>п</w:t>
            </w:r>
            <w:proofErr w:type="spellEnd"/>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rPr>
            </w:pPr>
            <w:r w:rsidRPr="006678A1">
              <w:rPr>
                <w:rFonts w:ascii="Courier New" w:hAnsi="Courier New" w:cs="Courier New"/>
                <w:b/>
              </w:rPr>
              <w:t>Показатели эффективности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Кол-во</w:t>
            </w:r>
          </w:p>
          <w:p w:rsidR="00D34BAD" w:rsidRPr="006678A1" w:rsidRDefault="00D34BAD" w:rsidP="005F3362">
            <w:pPr>
              <w:jc w:val="center"/>
              <w:rPr>
                <w:rFonts w:ascii="Courier New" w:hAnsi="Courier New" w:cs="Courier New"/>
              </w:rPr>
            </w:pPr>
            <w:r w:rsidRPr="006678A1">
              <w:rPr>
                <w:rFonts w:ascii="Courier New" w:hAnsi="Courier New" w:cs="Courier New"/>
              </w:rPr>
              <w:t>баллов</w:t>
            </w:r>
          </w:p>
        </w:tc>
      </w:tr>
      <w:tr w:rsidR="00D34BAD" w:rsidRPr="006678A1" w:rsidTr="005F3362">
        <w:tc>
          <w:tcPr>
            <w:tcW w:w="900" w:type="dxa"/>
            <w:tcBorders>
              <w:top w:val="single" w:sz="4" w:space="0" w:color="auto"/>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Административно-управленческий и основной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lastRenderedPageBreak/>
              <w:t>1.</w:t>
            </w:r>
          </w:p>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Подготовка информации для размещения на официальном сайте  учреждения и раздела «культура» сайта Администрации ЗГМО, обеспечение их поддержки в актуальном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Качество подготовки и проведения мероприятий предусмотренных планом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 xml:space="preserve">Сбор и подготовка документов для публикации и освещение деятельности учреждения в средствах массовой информации </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4.</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Участие работника в проектах, конкурсах, реализации целевых и ведомственных программ разных уровней</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5.</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Динамика количества посещений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6.</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Динамика количества зарегистрированных пользователей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7</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Количество документов выданных из фонда пользователям библиотеки за отчетный период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8.</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Увеличение количества наименований библиографических записей (карточек),</w:t>
            </w:r>
            <w:r w:rsidRPr="006678A1">
              <w:rPr>
                <w:rFonts w:ascii="Courier New" w:hAnsi="Courier New" w:cs="Courier New"/>
                <w:i/>
              </w:rPr>
              <w:t xml:space="preserve"> </w:t>
            </w:r>
            <w:r w:rsidRPr="006678A1">
              <w:rPr>
                <w:rFonts w:ascii="Courier New" w:hAnsi="Courier New" w:cs="Courier New"/>
              </w:rPr>
              <w:t>включенных в сводный каталог в электронной форме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p w:rsidR="00D34BAD" w:rsidRPr="006678A1" w:rsidRDefault="00D34BAD" w:rsidP="005F3362">
            <w:pPr>
              <w:jc w:val="center"/>
              <w:rPr>
                <w:rFonts w:ascii="Courier New" w:hAnsi="Courier New" w:cs="Courier New"/>
              </w:rPr>
            </w:pPr>
            <w:r w:rsidRPr="006678A1">
              <w:rPr>
                <w:rFonts w:ascii="Courier New" w:hAnsi="Courier New" w:cs="Courier New"/>
              </w:rPr>
              <w:t>0-10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Вспомогательный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lang w:eastAsia="en-US"/>
              </w:rPr>
            </w:pPr>
            <w:r w:rsidRPr="006678A1">
              <w:rPr>
                <w:rFonts w:ascii="Courier New" w:hAnsi="Courier New" w:cs="Courier New"/>
                <w:lang w:eastAsia="en-US"/>
              </w:rPr>
              <w:t>За качественное выполнение работ, связанных с обеспечением безаварийной, безотказной и бесперебойной работы инженерных и хозяйственно-эксплуатационных систем жизнеобеспечения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pStyle w:val="a6"/>
              <w:rPr>
                <w:rFonts w:ascii="Courier New" w:hAnsi="Courier New" w:cs="Courier New"/>
              </w:rPr>
            </w:pPr>
            <w:r w:rsidRPr="006678A1">
              <w:rPr>
                <w:rFonts w:ascii="Courier New" w:hAnsi="Courier New" w:cs="Courier New"/>
              </w:rPr>
              <w:t>За оперативное и качественное выполнение заявок, поручений руководства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За содержание учреждения и прилегающей территории в образцовом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bl>
    <w:p w:rsidR="00D34BAD" w:rsidRPr="006678A1" w:rsidRDefault="00D34BAD" w:rsidP="00D34BAD">
      <w:pPr>
        <w:ind w:left="360"/>
        <w:jc w:val="center"/>
        <w:rPr>
          <w:rFonts w:ascii="Courier New" w:hAnsi="Courier New" w:cs="Courier New"/>
        </w:rPr>
      </w:pPr>
    </w:p>
    <w:p w:rsidR="00D34BAD" w:rsidRPr="006678A1" w:rsidRDefault="00D34BAD" w:rsidP="00D34BAD">
      <w:pPr>
        <w:pStyle w:val="11"/>
        <w:numPr>
          <w:ilvl w:val="0"/>
          <w:numId w:val="1"/>
        </w:numPr>
        <w:spacing w:after="0" w:line="240" w:lineRule="auto"/>
        <w:ind w:left="720"/>
        <w:jc w:val="center"/>
        <w:rPr>
          <w:rFonts w:ascii="Courier New" w:hAnsi="Courier New" w:cs="Courier New"/>
          <w:iCs/>
          <w:sz w:val="24"/>
          <w:szCs w:val="24"/>
        </w:rPr>
      </w:pPr>
      <w:r w:rsidRPr="006678A1">
        <w:rPr>
          <w:rFonts w:ascii="Courier New" w:hAnsi="Courier New" w:cs="Courier New"/>
          <w:iCs/>
          <w:sz w:val="24"/>
          <w:szCs w:val="24"/>
        </w:rPr>
        <w:t>МБУК "</w:t>
      </w:r>
      <w:proofErr w:type="spellStart"/>
      <w:r w:rsidRPr="006678A1">
        <w:rPr>
          <w:rFonts w:ascii="Courier New" w:hAnsi="Courier New" w:cs="Courier New"/>
          <w:iCs/>
          <w:sz w:val="24"/>
          <w:szCs w:val="24"/>
        </w:rPr>
        <w:t>Историко</w:t>
      </w:r>
      <w:proofErr w:type="spellEnd"/>
      <w:r w:rsidRPr="006678A1">
        <w:rPr>
          <w:rFonts w:ascii="Courier New" w:hAnsi="Courier New" w:cs="Courier New"/>
          <w:iCs/>
          <w:sz w:val="24"/>
          <w:szCs w:val="24"/>
        </w:rPr>
        <w:t xml:space="preserve"> – краеведческий музей"</w:t>
      </w:r>
    </w:p>
    <w:p w:rsidR="00D34BAD" w:rsidRPr="006678A1" w:rsidRDefault="00D34BAD" w:rsidP="00D34BAD">
      <w:pPr>
        <w:pStyle w:val="11"/>
        <w:spacing w:after="0" w:line="240" w:lineRule="auto"/>
        <w:ind w:left="360"/>
        <w:jc w:val="center"/>
        <w:rPr>
          <w:rFonts w:ascii="Courier New" w:hAnsi="Courier New" w:cs="Courier New"/>
          <w:i/>
          <w:i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7308"/>
        <w:gridCol w:w="1488"/>
      </w:tblGrid>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w:t>
            </w:r>
          </w:p>
          <w:p w:rsidR="00D34BAD" w:rsidRPr="006678A1" w:rsidRDefault="00D34BAD" w:rsidP="005F3362">
            <w:pPr>
              <w:jc w:val="center"/>
              <w:rPr>
                <w:rFonts w:ascii="Courier New" w:hAnsi="Courier New" w:cs="Courier New"/>
              </w:rPr>
            </w:pPr>
            <w:proofErr w:type="spellStart"/>
            <w:r w:rsidRPr="006678A1">
              <w:rPr>
                <w:rFonts w:ascii="Courier New" w:hAnsi="Courier New" w:cs="Courier New"/>
              </w:rPr>
              <w:t>п</w:t>
            </w:r>
            <w:proofErr w:type="spellEnd"/>
            <w:r w:rsidRPr="006678A1">
              <w:rPr>
                <w:rFonts w:ascii="Courier New" w:hAnsi="Courier New" w:cs="Courier New"/>
              </w:rPr>
              <w:t>/</w:t>
            </w:r>
            <w:proofErr w:type="spellStart"/>
            <w:r w:rsidRPr="006678A1">
              <w:rPr>
                <w:rFonts w:ascii="Courier New" w:hAnsi="Courier New" w:cs="Courier New"/>
              </w:rPr>
              <w:t>п</w:t>
            </w:r>
            <w:proofErr w:type="spellEnd"/>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rPr>
            </w:pPr>
            <w:r w:rsidRPr="006678A1">
              <w:rPr>
                <w:rFonts w:ascii="Courier New" w:hAnsi="Courier New" w:cs="Courier New"/>
                <w:b/>
              </w:rPr>
              <w:t>Показатели эффективности</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 xml:space="preserve">Кол-во </w:t>
            </w:r>
          </w:p>
          <w:p w:rsidR="00D34BAD" w:rsidRPr="006678A1" w:rsidRDefault="00D34BAD" w:rsidP="005F3362">
            <w:pPr>
              <w:jc w:val="center"/>
              <w:rPr>
                <w:rFonts w:ascii="Courier New" w:hAnsi="Courier New" w:cs="Courier New"/>
              </w:rPr>
            </w:pPr>
            <w:r w:rsidRPr="006678A1">
              <w:rPr>
                <w:rFonts w:ascii="Courier New" w:hAnsi="Courier New" w:cs="Courier New"/>
              </w:rPr>
              <w:t>баллов</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Административно-управленческий и основной персонал</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rPr>
            </w:pPr>
            <w:r w:rsidRPr="006678A1">
              <w:rPr>
                <w:rFonts w:ascii="Courier New" w:hAnsi="Courier New" w:cs="Courier New"/>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Подготовка информации для размещения на официальном сайте  учреждения и раздела «культура» сайта Администрации ЗГМО, обеспечение их поддержки в актуальном состоянии</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Качество подготовки и проведения мероприятий предусмотренных планом учреждения</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color w:val="000000"/>
              </w:rPr>
            </w:pPr>
            <w:r w:rsidRPr="006678A1">
              <w:rPr>
                <w:rFonts w:ascii="Courier New" w:hAnsi="Courier New" w:cs="Courier New"/>
                <w:color w:val="000000"/>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 xml:space="preserve">Сбор и подготовка документов для публикации и освещение деятельности учреждения в средствах массовой информации </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4.</w:t>
            </w:r>
          </w:p>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lastRenderedPageBreak/>
              <w:t xml:space="preserve">Участие работника в проектах, конкурсах, </w:t>
            </w:r>
            <w:r w:rsidRPr="006678A1">
              <w:rPr>
                <w:rFonts w:ascii="Courier New" w:hAnsi="Courier New" w:cs="Courier New"/>
              </w:rPr>
              <w:lastRenderedPageBreak/>
              <w:t>реализации целевых и ведомственных программ разных уровней</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lastRenderedPageBreak/>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lastRenderedPageBreak/>
              <w:t>5.</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Увеличение количества представленных (во всех формах) зрителю  музейных предметов основного фонда (по сравнению с соответствующим периодом  прошлого  года)</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6.</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Увеличение посещаемости музейных учреждений (по сравнению с соответствующим периодом  предыдущего  года)</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7</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Сохранение и пополнение предметов музейного фонда, в результате выполнения работ по выявлению и собиранию музейных предметов и музейных коллекций</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8</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Создание виртуальных музеев</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Вспомогательный персонал</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lang w:eastAsia="en-US"/>
              </w:rPr>
            </w:pPr>
            <w:r w:rsidRPr="006678A1">
              <w:rPr>
                <w:rFonts w:ascii="Courier New" w:hAnsi="Courier New" w:cs="Courier New"/>
                <w:lang w:eastAsia="en-US"/>
              </w:rPr>
              <w:t>За качественное выполнение работ, связанных с обеспечением безаварийной, безотказной и бесперебойной работы инженерных и хозяйственно-эксплуатационных систем жизнеобеспечения</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pStyle w:val="a6"/>
              <w:rPr>
                <w:rFonts w:ascii="Courier New" w:hAnsi="Courier New" w:cs="Courier New"/>
              </w:rPr>
            </w:pPr>
            <w:r w:rsidRPr="006678A1">
              <w:rPr>
                <w:rFonts w:ascii="Courier New" w:hAnsi="Courier New" w:cs="Courier New"/>
              </w:rPr>
              <w:t>За оперативное и качественное выполнение заявок, поручений руководства учреждения</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За содержание учреждения и прилегающей территории в образцовом состоянии</w:t>
            </w:r>
          </w:p>
        </w:tc>
        <w:tc>
          <w:tcPr>
            <w:tcW w:w="148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bl>
    <w:p w:rsidR="00D34BAD" w:rsidRPr="006678A1" w:rsidRDefault="00D34BAD" w:rsidP="00D34BAD">
      <w:pPr>
        <w:pStyle w:val="11"/>
        <w:spacing w:after="0" w:line="240" w:lineRule="auto"/>
        <w:ind w:left="360"/>
        <w:jc w:val="center"/>
        <w:rPr>
          <w:rFonts w:ascii="Arial" w:hAnsi="Arial" w:cs="Arial"/>
          <w:iCs/>
          <w:sz w:val="24"/>
          <w:szCs w:val="24"/>
        </w:rPr>
      </w:pPr>
    </w:p>
    <w:p w:rsidR="00D34BAD" w:rsidRPr="006678A1" w:rsidRDefault="00D34BAD" w:rsidP="00D34BAD">
      <w:pPr>
        <w:pStyle w:val="11"/>
        <w:numPr>
          <w:ilvl w:val="0"/>
          <w:numId w:val="1"/>
        </w:numPr>
        <w:spacing w:after="0" w:line="240" w:lineRule="auto"/>
        <w:ind w:left="720"/>
        <w:jc w:val="center"/>
        <w:rPr>
          <w:rFonts w:ascii="Arial" w:hAnsi="Arial" w:cs="Arial"/>
          <w:iCs/>
          <w:sz w:val="24"/>
          <w:szCs w:val="24"/>
        </w:rPr>
      </w:pPr>
      <w:r w:rsidRPr="006678A1">
        <w:rPr>
          <w:rFonts w:ascii="Arial" w:hAnsi="Arial" w:cs="Arial"/>
          <w:iCs/>
          <w:sz w:val="24"/>
          <w:szCs w:val="24"/>
        </w:rPr>
        <w:t>Учреждения клубного типа</w:t>
      </w:r>
    </w:p>
    <w:p w:rsidR="00D34BAD" w:rsidRPr="006678A1" w:rsidRDefault="00D34BAD" w:rsidP="00D34BAD">
      <w:pPr>
        <w:pStyle w:val="11"/>
        <w:spacing w:after="0" w:line="240" w:lineRule="auto"/>
        <w:ind w:left="360"/>
        <w:jc w:val="center"/>
        <w:rPr>
          <w:rFonts w:ascii="Arial" w:hAnsi="Arial" w:cs="Arial"/>
          <w:iCs/>
          <w:sz w:val="24"/>
          <w:szCs w:val="24"/>
        </w:rPr>
      </w:pPr>
      <w:r w:rsidRPr="006678A1">
        <w:rPr>
          <w:rFonts w:ascii="Arial" w:hAnsi="Arial" w:cs="Arial"/>
          <w:sz w:val="24"/>
          <w:szCs w:val="24"/>
        </w:rPr>
        <w:t>(</w:t>
      </w:r>
      <w:r w:rsidRPr="006678A1">
        <w:rPr>
          <w:rFonts w:ascii="Arial" w:hAnsi="Arial" w:cs="Arial"/>
          <w:iCs/>
          <w:sz w:val="24"/>
          <w:szCs w:val="24"/>
        </w:rPr>
        <w:t>МАУК "Городской Дом культуры "Горизонт"</w:t>
      </w:r>
    </w:p>
    <w:p w:rsidR="00D34BAD" w:rsidRPr="006678A1" w:rsidRDefault="00D34BAD" w:rsidP="00D34BAD">
      <w:pPr>
        <w:pStyle w:val="11"/>
        <w:spacing w:after="0" w:line="240" w:lineRule="auto"/>
        <w:ind w:left="360"/>
        <w:jc w:val="center"/>
        <w:rPr>
          <w:rFonts w:ascii="Arial" w:hAnsi="Arial" w:cs="Arial"/>
          <w:iCs/>
          <w:sz w:val="24"/>
          <w:szCs w:val="24"/>
        </w:rPr>
      </w:pPr>
      <w:r w:rsidRPr="006678A1">
        <w:rPr>
          <w:rFonts w:ascii="Arial" w:hAnsi="Arial" w:cs="Arial"/>
          <w:iCs/>
          <w:sz w:val="24"/>
          <w:szCs w:val="24"/>
        </w:rPr>
        <w:t xml:space="preserve"> МАУК "</w:t>
      </w:r>
      <w:proofErr w:type="spellStart"/>
      <w:r w:rsidRPr="006678A1">
        <w:rPr>
          <w:rFonts w:ascii="Arial" w:hAnsi="Arial" w:cs="Arial"/>
          <w:iCs/>
          <w:sz w:val="24"/>
          <w:szCs w:val="24"/>
        </w:rPr>
        <w:t>Кинодосуговый</w:t>
      </w:r>
      <w:proofErr w:type="spellEnd"/>
      <w:r w:rsidRPr="006678A1">
        <w:rPr>
          <w:rFonts w:ascii="Arial" w:hAnsi="Arial" w:cs="Arial"/>
          <w:iCs/>
          <w:sz w:val="24"/>
          <w:szCs w:val="24"/>
        </w:rPr>
        <w:t xml:space="preserve"> центр "Россия"</w:t>
      </w:r>
    </w:p>
    <w:p w:rsidR="00D34BAD" w:rsidRPr="006678A1" w:rsidRDefault="00D34BAD" w:rsidP="00D34BAD">
      <w:pPr>
        <w:pStyle w:val="11"/>
        <w:spacing w:after="0" w:line="240" w:lineRule="auto"/>
        <w:ind w:left="360"/>
        <w:jc w:val="center"/>
        <w:rPr>
          <w:rFonts w:ascii="Arial" w:hAnsi="Arial" w:cs="Arial"/>
          <w:iCs/>
          <w:sz w:val="24"/>
          <w:szCs w:val="24"/>
        </w:rPr>
      </w:pPr>
      <w:r w:rsidRPr="006678A1">
        <w:rPr>
          <w:rFonts w:ascii="Arial" w:hAnsi="Arial" w:cs="Arial"/>
          <w:iCs/>
          <w:sz w:val="24"/>
          <w:szCs w:val="24"/>
        </w:rPr>
        <w:t>МБУК «Культурно информационный центр «Спутник»)</w:t>
      </w:r>
    </w:p>
    <w:p w:rsidR="00D34BAD" w:rsidRPr="006678A1" w:rsidRDefault="00D34BAD" w:rsidP="00D34BAD">
      <w:pPr>
        <w:ind w:left="360"/>
        <w:jc w:val="center"/>
        <w:rPr>
          <w:rFonts w:ascii="Courier New" w:hAnsi="Courier New" w:cs="Courier Ne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7308"/>
        <w:gridCol w:w="1440"/>
      </w:tblGrid>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w:t>
            </w:r>
          </w:p>
          <w:p w:rsidR="00D34BAD" w:rsidRPr="006678A1" w:rsidRDefault="00D34BAD" w:rsidP="005F3362">
            <w:pPr>
              <w:jc w:val="center"/>
              <w:rPr>
                <w:rFonts w:ascii="Courier New" w:hAnsi="Courier New" w:cs="Courier New"/>
              </w:rPr>
            </w:pPr>
            <w:proofErr w:type="spellStart"/>
            <w:r w:rsidRPr="006678A1">
              <w:rPr>
                <w:rFonts w:ascii="Courier New" w:hAnsi="Courier New" w:cs="Courier New"/>
              </w:rPr>
              <w:t>п</w:t>
            </w:r>
            <w:proofErr w:type="spellEnd"/>
            <w:r w:rsidRPr="006678A1">
              <w:rPr>
                <w:rFonts w:ascii="Courier New" w:hAnsi="Courier New" w:cs="Courier New"/>
              </w:rPr>
              <w:t>/</w:t>
            </w:r>
            <w:proofErr w:type="spellStart"/>
            <w:r w:rsidRPr="006678A1">
              <w:rPr>
                <w:rFonts w:ascii="Courier New" w:hAnsi="Courier New" w:cs="Courier New"/>
              </w:rPr>
              <w:t>п</w:t>
            </w:r>
            <w:proofErr w:type="spellEnd"/>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rPr>
            </w:pPr>
            <w:r w:rsidRPr="006678A1">
              <w:rPr>
                <w:rFonts w:ascii="Courier New" w:hAnsi="Courier New" w:cs="Courier New"/>
                <w:b/>
              </w:rPr>
              <w:t>Показатели эффективности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 xml:space="preserve">Кол-во </w:t>
            </w:r>
          </w:p>
          <w:p w:rsidR="00D34BAD" w:rsidRPr="006678A1" w:rsidRDefault="00D34BAD" w:rsidP="005F3362">
            <w:pPr>
              <w:jc w:val="center"/>
              <w:rPr>
                <w:rFonts w:ascii="Courier New" w:hAnsi="Courier New" w:cs="Courier New"/>
              </w:rPr>
            </w:pPr>
            <w:r w:rsidRPr="006678A1">
              <w:rPr>
                <w:rFonts w:ascii="Courier New" w:hAnsi="Courier New" w:cs="Courier New"/>
              </w:rPr>
              <w:t>баллов</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Административно-управленческий и основной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rPr>
            </w:pPr>
            <w:r w:rsidRPr="006678A1">
              <w:rPr>
                <w:rFonts w:ascii="Courier New" w:hAnsi="Courier New" w:cs="Courier New"/>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Подготовка информации для размещения на официальном сайте  учреждения и раздела «культура» сайта Администрации ЗГМО, обеспечение их поддержки в актуальном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Качество подготовки и проведения мероприятий предусмотренных планом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color w:val="000000"/>
              </w:rPr>
            </w:pPr>
            <w:r w:rsidRPr="006678A1">
              <w:rPr>
                <w:rFonts w:ascii="Courier New" w:hAnsi="Courier New" w:cs="Courier New"/>
                <w:color w:val="000000"/>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 xml:space="preserve">Сбор и подготовка документов для публикации и освещение деятельности учреждения в средствах массовой информации </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4.</w:t>
            </w:r>
          </w:p>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Участие работника в проектах, конкурсах, реализации целевых и ведомственных программ разных уровней</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5.</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rPr>
                <w:rFonts w:ascii="Courier New" w:hAnsi="Courier New" w:cs="Courier New"/>
              </w:rPr>
            </w:pPr>
            <w:r w:rsidRPr="006678A1">
              <w:rPr>
                <w:rFonts w:ascii="Courier New" w:hAnsi="Courier New" w:cs="Courier New"/>
              </w:rPr>
              <w:t xml:space="preserve">Увеличение численности участников  </w:t>
            </w:r>
            <w:proofErr w:type="spellStart"/>
            <w:r w:rsidRPr="006678A1">
              <w:rPr>
                <w:rFonts w:ascii="Courier New" w:hAnsi="Courier New" w:cs="Courier New"/>
              </w:rPr>
              <w:t>культурно-досуговых</w:t>
            </w:r>
            <w:proofErr w:type="spellEnd"/>
            <w:r w:rsidRPr="006678A1">
              <w:rPr>
                <w:rFonts w:ascii="Courier New" w:hAnsi="Courier New" w:cs="Courier New"/>
              </w:rPr>
              <w:t xml:space="preserve"> мероприятий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6.</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rPr>
                <w:rFonts w:ascii="Courier New" w:hAnsi="Courier New" w:cs="Courier New"/>
              </w:rPr>
            </w:pPr>
            <w:r w:rsidRPr="006678A1">
              <w:rPr>
                <w:rFonts w:ascii="Courier New" w:hAnsi="Courier New" w:cs="Courier New"/>
              </w:rPr>
              <w:t>Увеличение количества культурно-массовых  мероприятий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7</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D34BAD">
            <w:pPr>
              <w:autoSpaceDE w:val="0"/>
              <w:autoSpaceDN w:val="0"/>
              <w:adjustRightInd w:val="0"/>
              <w:rPr>
                <w:rFonts w:ascii="Courier New" w:hAnsi="Courier New" w:cs="Courier New"/>
              </w:rPr>
            </w:pPr>
            <w:r w:rsidRPr="006678A1">
              <w:rPr>
                <w:rFonts w:ascii="Courier New" w:hAnsi="Courier New" w:cs="Courier New"/>
              </w:rPr>
              <w:t xml:space="preserve">Сохранение числа участников клубных формирований </w:t>
            </w:r>
            <w:r w:rsidRPr="006678A1">
              <w:rPr>
                <w:rFonts w:ascii="Courier New" w:hAnsi="Courier New" w:cs="Courier New"/>
              </w:rPr>
              <w:lastRenderedPageBreak/>
              <w:t>(по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lastRenderedPageBreak/>
              <w:t>0-15</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lastRenderedPageBreak/>
              <w:t>8</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Развитие творческого потенциала (создание новых номеров художественной самодеятельности, обновление репертуара)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p w:rsidR="00D34BAD" w:rsidRPr="006678A1" w:rsidRDefault="00D34BAD" w:rsidP="005F3362">
            <w:pPr>
              <w:jc w:val="center"/>
              <w:rPr>
                <w:rFonts w:ascii="Courier New" w:hAnsi="Courier New" w:cs="Courier New"/>
              </w:rPr>
            </w:pPr>
            <w:r w:rsidRPr="006678A1">
              <w:rPr>
                <w:rFonts w:ascii="Courier New" w:hAnsi="Courier New" w:cs="Courier New"/>
              </w:rPr>
              <w:t>0-10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rPr>
            </w:pPr>
            <w:r w:rsidRPr="006678A1">
              <w:rPr>
                <w:rFonts w:ascii="Courier New" w:hAnsi="Courier New" w:cs="Courier New"/>
                <w:b/>
                <w:i/>
              </w:rPr>
              <w:t>Вспомогательный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lang w:eastAsia="en-US"/>
              </w:rPr>
            </w:pPr>
            <w:r w:rsidRPr="006678A1">
              <w:rPr>
                <w:rFonts w:ascii="Courier New" w:hAnsi="Courier New" w:cs="Courier New"/>
                <w:lang w:eastAsia="en-US"/>
              </w:rPr>
              <w:t>За качественное выполнение работ, связанных с обеспечением безаварийной, безотказной и бесперебойной работы инженерных и хозяйственно-эксплуатационных систем жизнеобеспечения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pStyle w:val="a6"/>
              <w:rPr>
                <w:rFonts w:ascii="Courier New" w:hAnsi="Courier New" w:cs="Courier New"/>
              </w:rPr>
            </w:pPr>
            <w:r w:rsidRPr="006678A1">
              <w:rPr>
                <w:rFonts w:ascii="Courier New" w:hAnsi="Courier New" w:cs="Courier New"/>
              </w:rPr>
              <w:t>За оперативное и качественное выполнение заявок, поручений руководства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r w:rsidR="00D34BAD" w:rsidRPr="006678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rPr>
            </w:pPr>
            <w:r w:rsidRPr="006678A1">
              <w:rPr>
                <w:rFonts w:ascii="Courier New" w:hAnsi="Courier New" w:cs="Courier New"/>
              </w:rPr>
              <w:t>За содержание учреждения и прилегающей территории в образцовом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rPr>
            </w:pPr>
            <w:r w:rsidRPr="006678A1">
              <w:rPr>
                <w:rFonts w:ascii="Courier New" w:hAnsi="Courier New" w:cs="Courier New"/>
              </w:rPr>
              <w:t>0-20</w:t>
            </w:r>
          </w:p>
        </w:tc>
      </w:tr>
    </w:tbl>
    <w:p w:rsidR="00D34BAD" w:rsidRPr="00173CA1" w:rsidRDefault="00D34BAD" w:rsidP="00485F5D">
      <w:pPr>
        <w:rPr>
          <w:rFonts w:ascii="Arial" w:hAnsi="Arial" w:cs="Arial"/>
        </w:rPr>
      </w:pPr>
    </w:p>
    <w:p w:rsidR="00D34BAD" w:rsidRPr="006678A1" w:rsidRDefault="00D34BAD" w:rsidP="00D34BAD">
      <w:pPr>
        <w:pStyle w:val="11"/>
        <w:numPr>
          <w:ilvl w:val="0"/>
          <w:numId w:val="1"/>
        </w:numPr>
        <w:spacing w:after="0" w:line="240" w:lineRule="auto"/>
        <w:ind w:left="720"/>
        <w:jc w:val="center"/>
        <w:rPr>
          <w:rFonts w:ascii="Arial" w:hAnsi="Arial" w:cs="Arial"/>
          <w:iCs/>
          <w:sz w:val="24"/>
          <w:szCs w:val="24"/>
        </w:rPr>
      </w:pPr>
      <w:r w:rsidRPr="006678A1">
        <w:rPr>
          <w:rFonts w:ascii="Arial" w:hAnsi="Arial" w:cs="Arial"/>
          <w:iCs/>
          <w:sz w:val="24"/>
          <w:szCs w:val="24"/>
        </w:rPr>
        <w:t>Учреждения дополнительного образования</w:t>
      </w:r>
    </w:p>
    <w:p w:rsidR="00D34BAD" w:rsidRPr="006678A1" w:rsidRDefault="00D34BAD" w:rsidP="00D34BAD">
      <w:pPr>
        <w:pStyle w:val="11"/>
        <w:spacing w:after="0" w:line="240" w:lineRule="auto"/>
        <w:ind w:left="360"/>
        <w:jc w:val="center"/>
        <w:rPr>
          <w:rFonts w:ascii="Arial" w:hAnsi="Arial" w:cs="Arial"/>
          <w:iCs/>
          <w:sz w:val="24"/>
          <w:szCs w:val="24"/>
        </w:rPr>
      </w:pPr>
      <w:r w:rsidRPr="006678A1">
        <w:rPr>
          <w:rFonts w:ascii="Arial" w:hAnsi="Arial" w:cs="Arial"/>
          <w:iCs/>
          <w:sz w:val="24"/>
          <w:szCs w:val="24"/>
        </w:rPr>
        <w:t>(МБОУ ДОД «</w:t>
      </w:r>
      <w:proofErr w:type="spellStart"/>
      <w:r w:rsidRPr="006678A1">
        <w:rPr>
          <w:rFonts w:ascii="Arial" w:hAnsi="Arial" w:cs="Arial"/>
          <w:iCs/>
          <w:sz w:val="24"/>
          <w:szCs w:val="24"/>
        </w:rPr>
        <w:t>Зиминская</w:t>
      </w:r>
      <w:proofErr w:type="spellEnd"/>
      <w:r w:rsidRPr="006678A1">
        <w:rPr>
          <w:rFonts w:ascii="Arial" w:hAnsi="Arial" w:cs="Arial"/>
          <w:iCs/>
          <w:sz w:val="24"/>
          <w:szCs w:val="24"/>
        </w:rPr>
        <w:t xml:space="preserve"> детская художественная школа</w:t>
      </w:r>
    </w:p>
    <w:p w:rsidR="00D34BAD" w:rsidRPr="006678A1" w:rsidRDefault="00D34BAD" w:rsidP="00D34BAD">
      <w:pPr>
        <w:pStyle w:val="11"/>
        <w:spacing w:after="0" w:line="240" w:lineRule="auto"/>
        <w:jc w:val="center"/>
        <w:rPr>
          <w:rFonts w:ascii="Arial" w:hAnsi="Arial" w:cs="Arial"/>
          <w:iCs/>
          <w:sz w:val="24"/>
          <w:szCs w:val="24"/>
        </w:rPr>
      </w:pPr>
      <w:r w:rsidRPr="006678A1">
        <w:rPr>
          <w:rFonts w:ascii="Arial" w:hAnsi="Arial" w:cs="Arial"/>
          <w:iCs/>
          <w:sz w:val="24"/>
          <w:szCs w:val="24"/>
        </w:rPr>
        <w:t>им. В.А. Брызгалова»</w:t>
      </w:r>
    </w:p>
    <w:p w:rsidR="00D34BAD" w:rsidRPr="006678A1" w:rsidRDefault="00D34BAD" w:rsidP="00D34BAD">
      <w:pPr>
        <w:pStyle w:val="11"/>
        <w:spacing w:after="0" w:line="240" w:lineRule="auto"/>
        <w:jc w:val="center"/>
        <w:rPr>
          <w:rFonts w:ascii="Arial" w:hAnsi="Arial" w:cs="Arial"/>
          <w:iCs/>
          <w:sz w:val="24"/>
          <w:szCs w:val="24"/>
        </w:rPr>
      </w:pPr>
      <w:r w:rsidRPr="006678A1">
        <w:rPr>
          <w:rFonts w:ascii="Arial" w:hAnsi="Arial" w:cs="Arial"/>
          <w:iCs/>
          <w:sz w:val="24"/>
          <w:szCs w:val="24"/>
        </w:rPr>
        <w:t>МБОУ ДОД «</w:t>
      </w:r>
      <w:proofErr w:type="spellStart"/>
      <w:r w:rsidRPr="006678A1">
        <w:rPr>
          <w:rFonts w:ascii="Arial" w:hAnsi="Arial" w:cs="Arial"/>
          <w:iCs/>
          <w:sz w:val="24"/>
          <w:szCs w:val="24"/>
        </w:rPr>
        <w:t>Зиминская</w:t>
      </w:r>
      <w:proofErr w:type="spellEnd"/>
      <w:r w:rsidRPr="006678A1">
        <w:rPr>
          <w:rFonts w:ascii="Arial" w:hAnsi="Arial" w:cs="Arial"/>
          <w:iCs/>
          <w:sz w:val="24"/>
          <w:szCs w:val="24"/>
        </w:rPr>
        <w:t xml:space="preserve"> детская музыкальная школа»)</w:t>
      </w:r>
    </w:p>
    <w:p w:rsidR="00D34BAD" w:rsidRPr="00173CA1" w:rsidRDefault="00D34BAD" w:rsidP="00D34BAD">
      <w:pPr>
        <w:pStyle w:val="11"/>
        <w:spacing w:after="0" w:line="240" w:lineRule="auto"/>
        <w:rPr>
          <w:rFonts w:ascii="Arial" w:hAnsi="Arial" w:cs="Arial"/>
          <w:i/>
          <w:iCs/>
          <w:sz w:val="24"/>
          <w:szCs w:val="24"/>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7308"/>
        <w:gridCol w:w="1440"/>
      </w:tblGrid>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w:t>
            </w:r>
          </w:p>
          <w:p w:rsidR="00D34BAD" w:rsidRPr="006678A1" w:rsidRDefault="00D34BAD" w:rsidP="005F3362">
            <w:pPr>
              <w:jc w:val="center"/>
              <w:rPr>
                <w:rFonts w:ascii="Courier New" w:hAnsi="Courier New" w:cs="Courier New"/>
                <w:sz w:val="22"/>
                <w:szCs w:val="22"/>
              </w:rPr>
            </w:pPr>
            <w:proofErr w:type="spellStart"/>
            <w:r w:rsidRPr="006678A1">
              <w:rPr>
                <w:rFonts w:ascii="Courier New" w:hAnsi="Courier New" w:cs="Courier New"/>
                <w:sz w:val="22"/>
                <w:szCs w:val="22"/>
              </w:rPr>
              <w:t>п</w:t>
            </w:r>
            <w:proofErr w:type="spellEnd"/>
            <w:r w:rsidRPr="006678A1">
              <w:rPr>
                <w:rFonts w:ascii="Courier New" w:hAnsi="Courier New" w:cs="Courier New"/>
                <w:sz w:val="22"/>
                <w:szCs w:val="22"/>
              </w:rPr>
              <w:t>/</w:t>
            </w:r>
            <w:proofErr w:type="spellStart"/>
            <w:r w:rsidRPr="006678A1">
              <w:rPr>
                <w:rFonts w:ascii="Courier New" w:hAnsi="Courier New" w:cs="Courier New"/>
                <w:sz w:val="22"/>
                <w:szCs w:val="22"/>
              </w:rPr>
              <w:t>п</w:t>
            </w:r>
            <w:proofErr w:type="spellEnd"/>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Показатели эффективности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 xml:space="preserve">Кол-во </w:t>
            </w:r>
          </w:p>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баллов</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sz w:val="22"/>
                <w:szCs w:val="22"/>
              </w:rPr>
            </w:pPr>
            <w:r w:rsidRPr="006678A1">
              <w:rPr>
                <w:rFonts w:ascii="Courier New" w:hAnsi="Courier New" w:cs="Courier New"/>
                <w:b/>
                <w:i/>
                <w:sz w:val="22"/>
                <w:szCs w:val="22"/>
              </w:rPr>
              <w:t>Административно-управленческий и основной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sz w:val="22"/>
                <w:szCs w:val="22"/>
              </w:rPr>
            </w:pPr>
            <w:r w:rsidRPr="006678A1">
              <w:rPr>
                <w:rFonts w:ascii="Courier New" w:hAnsi="Courier New" w:cs="Courier New"/>
                <w:sz w:val="22"/>
                <w:szCs w:val="22"/>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Подготовка информации для размещения на официальном сайте  учреждения и раздела «культура» сайта Администрации ЗГМО, обеспечение их поддержки в актуальном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0-10</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sz w:val="22"/>
                <w:szCs w:val="22"/>
              </w:rPr>
            </w:pPr>
            <w:r w:rsidRPr="006678A1">
              <w:rPr>
                <w:rFonts w:ascii="Courier New" w:hAnsi="Courier New" w:cs="Courier New"/>
                <w:sz w:val="22"/>
                <w:szCs w:val="22"/>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Качество подготовки и проведения мероприятий предусмотренных планом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0-15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center"/>
              <w:rPr>
                <w:rFonts w:ascii="Courier New" w:hAnsi="Courier New" w:cs="Courier New"/>
                <w:color w:val="000000"/>
                <w:sz w:val="22"/>
                <w:szCs w:val="22"/>
              </w:rPr>
            </w:pPr>
            <w:r w:rsidRPr="006678A1">
              <w:rPr>
                <w:rFonts w:ascii="Courier New" w:hAnsi="Courier New" w:cs="Courier New"/>
                <w:color w:val="000000"/>
                <w:sz w:val="22"/>
                <w:szCs w:val="22"/>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 xml:space="preserve">Сбор и подготовка документов для публикации и освещение деятельности учреждения в средствах массовой информации </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4.</w:t>
            </w:r>
          </w:p>
          <w:p w:rsidR="00D34BAD" w:rsidRPr="006678A1" w:rsidRDefault="00D34BAD" w:rsidP="005F3362">
            <w:pPr>
              <w:jc w:val="center"/>
              <w:rPr>
                <w:rFonts w:ascii="Courier New" w:hAnsi="Courier New" w:cs="Courier New"/>
                <w:sz w:val="22"/>
                <w:szCs w:val="22"/>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Участие работника в проектах, конкурсах, реализации целевых и ведомственных программ разных уровней</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b/>
                <w:sz w:val="22"/>
                <w:szCs w:val="22"/>
              </w:rPr>
              <w:t>0-15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5</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Участие в общегородских мероприятиях</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0-15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6</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rPr>
                <w:rFonts w:ascii="Courier New" w:hAnsi="Courier New" w:cs="Courier New"/>
                <w:sz w:val="22"/>
                <w:szCs w:val="22"/>
              </w:rPr>
            </w:pPr>
            <w:r w:rsidRPr="006678A1">
              <w:rPr>
                <w:rFonts w:ascii="Courier New" w:hAnsi="Courier New" w:cs="Courier New"/>
                <w:sz w:val="22"/>
                <w:szCs w:val="22"/>
              </w:rPr>
              <w:t xml:space="preserve">Увеличение количества одаренных детей и талантливой молодежи, имеющих поощрение от мэра г.Зимы </w:t>
            </w:r>
          </w:p>
          <w:p w:rsidR="00D34BAD" w:rsidRPr="006678A1" w:rsidRDefault="00D34BAD" w:rsidP="005F3362">
            <w:pPr>
              <w:autoSpaceDE w:val="0"/>
              <w:autoSpaceDN w:val="0"/>
              <w:adjustRightInd w:val="0"/>
              <w:rPr>
                <w:rFonts w:ascii="Courier New" w:hAnsi="Courier New" w:cs="Courier New"/>
                <w:sz w:val="22"/>
                <w:szCs w:val="22"/>
              </w:rPr>
            </w:pPr>
            <w:r w:rsidRPr="006678A1">
              <w:rPr>
                <w:rFonts w:ascii="Courier New" w:hAnsi="Courier New" w:cs="Courier New"/>
                <w:sz w:val="22"/>
                <w:szCs w:val="22"/>
              </w:rPr>
              <w:t>(по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0-15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7.</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rPr>
                <w:rFonts w:ascii="Courier New" w:hAnsi="Courier New" w:cs="Courier New"/>
                <w:sz w:val="22"/>
                <w:szCs w:val="22"/>
              </w:rPr>
            </w:pPr>
            <w:r w:rsidRPr="006678A1">
              <w:rPr>
                <w:rFonts w:ascii="Courier New" w:hAnsi="Courier New" w:cs="Courier New"/>
                <w:sz w:val="22"/>
                <w:szCs w:val="22"/>
              </w:rPr>
              <w:t>Увеличение количества детей, привлекаемых к участию в  творческих мероприятиях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sz w:val="22"/>
                <w:szCs w:val="22"/>
              </w:rPr>
            </w:pPr>
            <w:r w:rsidRPr="006678A1">
              <w:rPr>
                <w:rFonts w:ascii="Courier New" w:hAnsi="Courier New" w:cs="Courier New"/>
                <w:b/>
                <w:sz w:val="22"/>
                <w:szCs w:val="22"/>
              </w:rPr>
              <w:t>0-15</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8</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rPr>
                <w:rFonts w:ascii="Courier New" w:hAnsi="Courier New" w:cs="Courier New"/>
                <w:sz w:val="22"/>
                <w:szCs w:val="22"/>
              </w:rPr>
            </w:pPr>
            <w:r w:rsidRPr="006678A1">
              <w:rPr>
                <w:rFonts w:ascii="Courier New" w:hAnsi="Courier New" w:cs="Courier New"/>
                <w:sz w:val="22"/>
                <w:szCs w:val="22"/>
              </w:rPr>
              <w:t>Сохранение контингента учащихся (по сравнению с соответствующим периодом  прошлого  года)</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p>
          <w:p w:rsidR="00D34BAD" w:rsidRPr="006678A1" w:rsidRDefault="00D34BAD" w:rsidP="005F3362">
            <w:pPr>
              <w:jc w:val="center"/>
              <w:rPr>
                <w:rFonts w:ascii="Courier New" w:hAnsi="Courier New" w:cs="Courier New"/>
                <w:sz w:val="22"/>
                <w:szCs w:val="22"/>
              </w:rPr>
            </w:pPr>
            <w:r w:rsidRPr="006678A1">
              <w:rPr>
                <w:rFonts w:ascii="Courier New" w:hAnsi="Courier New" w:cs="Courier New"/>
                <w:b/>
                <w:sz w:val="22"/>
                <w:szCs w:val="22"/>
              </w:rPr>
              <w:t>0-10</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b/>
                <w:i/>
                <w:sz w:val="22"/>
                <w:szCs w:val="22"/>
              </w:rPr>
            </w:pPr>
            <w:r w:rsidRPr="006678A1">
              <w:rPr>
                <w:rFonts w:ascii="Courier New" w:hAnsi="Courier New" w:cs="Courier New"/>
                <w:b/>
                <w:i/>
                <w:sz w:val="22"/>
                <w:szCs w:val="22"/>
              </w:rPr>
              <w:t>Вспомогательный персонал</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1</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lang w:eastAsia="en-US"/>
              </w:rPr>
            </w:pPr>
            <w:r w:rsidRPr="006678A1">
              <w:rPr>
                <w:rFonts w:ascii="Courier New" w:hAnsi="Courier New" w:cs="Courier New"/>
                <w:sz w:val="22"/>
                <w:szCs w:val="22"/>
                <w:lang w:eastAsia="en-US"/>
              </w:rPr>
              <w:t>За качественное выполнение работ, связанных с обеспечением безаварийной, безотказной и бесперебойной работы инженерных и хозяйственно-эксплуатационных систем жизнеобеспечения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0-20</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2</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pStyle w:val="a6"/>
              <w:rPr>
                <w:rFonts w:ascii="Courier New" w:hAnsi="Courier New" w:cs="Courier New"/>
                <w:sz w:val="22"/>
                <w:szCs w:val="22"/>
              </w:rPr>
            </w:pPr>
            <w:r w:rsidRPr="006678A1">
              <w:rPr>
                <w:rFonts w:ascii="Courier New" w:hAnsi="Courier New" w:cs="Courier New"/>
                <w:sz w:val="22"/>
                <w:szCs w:val="22"/>
              </w:rPr>
              <w:t>За оперативное и качественное выполнение заявок, поручений руководства учреждения</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0-20</w:t>
            </w:r>
          </w:p>
        </w:tc>
      </w:tr>
      <w:tr w:rsidR="00D34BAD" w:rsidRPr="00173CA1" w:rsidTr="005F3362">
        <w:tc>
          <w:tcPr>
            <w:tcW w:w="90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3</w:t>
            </w:r>
          </w:p>
        </w:tc>
        <w:tc>
          <w:tcPr>
            <w:tcW w:w="7308"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autoSpaceDE w:val="0"/>
              <w:autoSpaceDN w:val="0"/>
              <w:adjustRightInd w:val="0"/>
              <w:jc w:val="both"/>
              <w:rPr>
                <w:rFonts w:ascii="Courier New" w:hAnsi="Courier New" w:cs="Courier New"/>
                <w:sz w:val="22"/>
                <w:szCs w:val="22"/>
              </w:rPr>
            </w:pPr>
            <w:r w:rsidRPr="006678A1">
              <w:rPr>
                <w:rFonts w:ascii="Courier New" w:hAnsi="Courier New" w:cs="Courier New"/>
                <w:sz w:val="22"/>
                <w:szCs w:val="22"/>
              </w:rPr>
              <w:t>За содержание учреждения и прилегающей территории в образцовом состоянии</w:t>
            </w:r>
          </w:p>
        </w:tc>
        <w:tc>
          <w:tcPr>
            <w:tcW w:w="1440" w:type="dxa"/>
            <w:tcBorders>
              <w:top w:val="single" w:sz="4" w:space="0" w:color="000000"/>
              <w:left w:val="single" w:sz="4" w:space="0" w:color="000000"/>
              <w:bottom w:val="single" w:sz="4" w:space="0" w:color="000000"/>
              <w:right w:val="single" w:sz="4" w:space="0" w:color="000000"/>
            </w:tcBorders>
          </w:tcPr>
          <w:p w:rsidR="00D34BAD" w:rsidRPr="006678A1" w:rsidRDefault="00D34BAD" w:rsidP="005F3362">
            <w:pPr>
              <w:jc w:val="center"/>
              <w:rPr>
                <w:rFonts w:ascii="Courier New" w:hAnsi="Courier New" w:cs="Courier New"/>
                <w:sz w:val="22"/>
                <w:szCs w:val="22"/>
              </w:rPr>
            </w:pPr>
            <w:r w:rsidRPr="006678A1">
              <w:rPr>
                <w:rFonts w:ascii="Courier New" w:hAnsi="Courier New" w:cs="Courier New"/>
                <w:sz w:val="22"/>
                <w:szCs w:val="22"/>
              </w:rPr>
              <w:t>0-20</w:t>
            </w:r>
          </w:p>
        </w:tc>
      </w:tr>
    </w:tbl>
    <w:p w:rsidR="001D6DFF" w:rsidRPr="001D6DFF" w:rsidRDefault="001D6DFF" w:rsidP="001D6DFF">
      <w:pPr>
        <w:jc w:val="both"/>
        <w:rPr>
          <w:bCs/>
          <w:color w:val="26282F"/>
        </w:rPr>
      </w:pPr>
    </w:p>
    <w:sectPr w:rsidR="001D6DFF" w:rsidRPr="001D6DFF" w:rsidSect="00E24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D0505"/>
    <w:multiLevelType w:val="hybridMultilevel"/>
    <w:tmpl w:val="C34CB5B8"/>
    <w:lvl w:ilvl="0" w:tplc="0419000F">
      <w:start w:val="1"/>
      <w:numFmt w:val="decimal"/>
      <w:lvlText w:val="%1."/>
      <w:lvlJc w:val="left"/>
      <w:pPr>
        <w:ind w:left="2345"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DD2F4B"/>
    <w:multiLevelType w:val="hybridMultilevel"/>
    <w:tmpl w:val="82986C4C"/>
    <w:lvl w:ilvl="0" w:tplc="FA68268E">
      <w:start w:val="1"/>
      <w:numFmt w:val="decimal"/>
      <w:lvlText w:val="%1)"/>
      <w:lvlJc w:val="left"/>
      <w:pPr>
        <w:ind w:left="1871" w:hanging="10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110005D"/>
    <w:multiLevelType w:val="hybridMultilevel"/>
    <w:tmpl w:val="DCD20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730525"/>
    <w:multiLevelType w:val="hybridMultilevel"/>
    <w:tmpl w:val="A0102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B222E2"/>
    <w:multiLevelType w:val="hybridMultilevel"/>
    <w:tmpl w:val="BAC80AF0"/>
    <w:lvl w:ilvl="0" w:tplc="D158B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24AF0"/>
    <w:rsid w:val="000008DA"/>
    <w:rsid w:val="00000F4C"/>
    <w:rsid w:val="000014CC"/>
    <w:rsid w:val="00003242"/>
    <w:rsid w:val="000052CB"/>
    <w:rsid w:val="000055EE"/>
    <w:rsid w:val="000116AD"/>
    <w:rsid w:val="00013445"/>
    <w:rsid w:val="00013736"/>
    <w:rsid w:val="00014B90"/>
    <w:rsid w:val="000158C0"/>
    <w:rsid w:val="00015F48"/>
    <w:rsid w:val="00020A4F"/>
    <w:rsid w:val="00020D38"/>
    <w:rsid w:val="000232B0"/>
    <w:rsid w:val="00025452"/>
    <w:rsid w:val="00025B51"/>
    <w:rsid w:val="00025D2B"/>
    <w:rsid w:val="00025F63"/>
    <w:rsid w:val="0003009B"/>
    <w:rsid w:val="00031E1C"/>
    <w:rsid w:val="00035281"/>
    <w:rsid w:val="00035657"/>
    <w:rsid w:val="0003626F"/>
    <w:rsid w:val="00036630"/>
    <w:rsid w:val="00036BC5"/>
    <w:rsid w:val="000374B2"/>
    <w:rsid w:val="0003774A"/>
    <w:rsid w:val="00037886"/>
    <w:rsid w:val="00041E6D"/>
    <w:rsid w:val="00044A4B"/>
    <w:rsid w:val="000451D2"/>
    <w:rsid w:val="00045CDB"/>
    <w:rsid w:val="000464C3"/>
    <w:rsid w:val="00046578"/>
    <w:rsid w:val="00046C88"/>
    <w:rsid w:val="00047E67"/>
    <w:rsid w:val="0005006D"/>
    <w:rsid w:val="000511AF"/>
    <w:rsid w:val="0005128B"/>
    <w:rsid w:val="000518C9"/>
    <w:rsid w:val="00052FC2"/>
    <w:rsid w:val="00053CFE"/>
    <w:rsid w:val="00053DAF"/>
    <w:rsid w:val="00053E67"/>
    <w:rsid w:val="00054FC2"/>
    <w:rsid w:val="000566AB"/>
    <w:rsid w:val="00060F23"/>
    <w:rsid w:val="000614C7"/>
    <w:rsid w:val="00063B50"/>
    <w:rsid w:val="00066702"/>
    <w:rsid w:val="00066772"/>
    <w:rsid w:val="00070847"/>
    <w:rsid w:val="00070C7C"/>
    <w:rsid w:val="00071290"/>
    <w:rsid w:val="0007316A"/>
    <w:rsid w:val="0007427A"/>
    <w:rsid w:val="0007477D"/>
    <w:rsid w:val="00076CD3"/>
    <w:rsid w:val="000804F6"/>
    <w:rsid w:val="00080FBF"/>
    <w:rsid w:val="0008136E"/>
    <w:rsid w:val="00081750"/>
    <w:rsid w:val="000838AF"/>
    <w:rsid w:val="00086EC3"/>
    <w:rsid w:val="00087F38"/>
    <w:rsid w:val="00091A5B"/>
    <w:rsid w:val="000920BC"/>
    <w:rsid w:val="00092875"/>
    <w:rsid w:val="00094047"/>
    <w:rsid w:val="000943E9"/>
    <w:rsid w:val="000944B4"/>
    <w:rsid w:val="00096878"/>
    <w:rsid w:val="000A129D"/>
    <w:rsid w:val="000A13A7"/>
    <w:rsid w:val="000A193D"/>
    <w:rsid w:val="000A1A9E"/>
    <w:rsid w:val="000A3DA6"/>
    <w:rsid w:val="000A4A3A"/>
    <w:rsid w:val="000A7087"/>
    <w:rsid w:val="000A7A6E"/>
    <w:rsid w:val="000B1A3C"/>
    <w:rsid w:val="000B1D4E"/>
    <w:rsid w:val="000B2274"/>
    <w:rsid w:val="000B2BED"/>
    <w:rsid w:val="000B4214"/>
    <w:rsid w:val="000B5BCE"/>
    <w:rsid w:val="000B634D"/>
    <w:rsid w:val="000B6918"/>
    <w:rsid w:val="000B75D7"/>
    <w:rsid w:val="000C0098"/>
    <w:rsid w:val="000C08F7"/>
    <w:rsid w:val="000C26AD"/>
    <w:rsid w:val="000C2FE9"/>
    <w:rsid w:val="000C3609"/>
    <w:rsid w:val="000C464F"/>
    <w:rsid w:val="000C5269"/>
    <w:rsid w:val="000C535C"/>
    <w:rsid w:val="000C55EA"/>
    <w:rsid w:val="000C62CB"/>
    <w:rsid w:val="000C63C7"/>
    <w:rsid w:val="000C68F2"/>
    <w:rsid w:val="000C724B"/>
    <w:rsid w:val="000D1F21"/>
    <w:rsid w:val="000D393C"/>
    <w:rsid w:val="000D42F8"/>
    <w:rsid w:val="000D4454"/>
    <w:rsid w:val="000D5A36"/>
    <w:rsid w:val="000D6CBD"/>
    <w:rsid w:val="000E15A3"/>
    <w:rsid w:val="000E1797"/>
    <w:rsid w:val="000E2025"/>
    <w:rsid w:val="000E2394"/>
    <w:rsid w:val="000E24F6"/>
    <w:rsid w:val="000E2C14"/>
    <w:rsid w:val="000E3521"/>
    <w:rsid w:val="000E50D9"/>
    <w:rsid w:val="000E5E57"/>
    <w:rsid w:val="000E5EBA"/>
    <w:rsid w:val="000E7367"/>
    <w:rsid w:val="000F046E"/>
    <w:rsid w:val="000F2E82"/>
    <w:rsid w:val="000F54B1"/>
    <w:rsid w:val="00103EA4"/>
    <w:rsid w:val="0010618B"/>
    <w:rsid w:val="00107235"/>
    <w:rsid w:val="00107384"/>
    <w:rsid w:val="001078B6"/>
    <w:rsid w:val="001131FD"/>
    <w:rsid w:val="00113427"/>
    <w:rsid w:val="001137C9"/>
    <w:rsid w:val="00114D4D"/>
    <w:rsid w:val="00117040"/>
    <w:rsid w:val="001173C6"/>
    <w:rsid w:val="001177E7"/>
    <w:rsid w:val="00120791"/>
    <w:rsid w:val="0012191A"/>
    <w:rsid w:val="0012290B"/>
    <w:rsid w:val="0012581C"/>
    <w:rsid w:val="001265BB"/>
    <w:rsid w:val="00127336"/>
    <w:rsid w:val="0012780F"/>
    <w:rsid w:val="00130D27"/>
    <w:rsid w:val="001318F6"/>
    <w:rsid w:val="00132A89"/>
    <w:rsid w:val="00132AB6"/>
    <w:rsid w:val="00132EA1"/>
    <w:rsid w:val="00132FDE"/>
    <w:rsid w:val="0013351A"/>
    <w:rsid w:val="00133D96"/>
    <w:rsid w:val="00133F34"/>
    <w:rsid w:val="00135B45"/>
    <w:rsid w:val="00135B8F"/>
    <w:rsid w:val="00135CC0"/>
    <w:rsid w:val="00136856"/>
    <w:rsid w:val="00136B42"/>
    <w:rsid w:val="00136C60"/>
    <w:rsid w:val="001379AE"/>
    <w:rsid w:val="0014170B"/>
    <w:rsid w:val="00142649"/>
    <w:rsid w:val="001445F6"/>
    <w:rsid w:val="00145283"/>
    <w:rsid w:val="001454D9"/>
    <w:rsid w:val="00145EB8"/>
    <w:rsid w:val="00146234"/>
    <w:rsid w:val="00146323"/>
    <w:rsid w:val="0014770A"/>
    <w:rsid w:val="00147DA4"/>
    <w:rsid w:val="00147F2F"/>
    <w:rsid w:val="0015090E"/>
    <w:rsid w:val="00150A3E"/>
    <w:rsid w:val="0015105A"/>
    <w:rsid w:val="00153404"/>
    <w:rsid w:val="001542A9"/>
    <w:rsid w:val="0015431B"/>
    <w:rsid w:val="001544AC"/>
    <w:rsid w:val="00160AEB"/>
    <w:rsid w:val="00160D88"/>
    <w:rsid w:val="00161176"/>
    <w:rsid w:val="00162B48"/>
    <w:rsid w:val="00162B64"/>
    <w:rsid w:val="00162B81"/>
    <w:rsid w:val="0016494E"/>
    <w:rsid w:val="0016569F"/>
    <w:rsid w:val="001676CA"/>
    <w:rsid w:val="0017080C"/>
    <w:rsid w:val="001712B5"/>
    <w:rsid w:val="00172AC0"/>
    <w:rsid w:val="00173CA1"/>
    <w:rsid w:val="001753D6"/>
    <w:rsid w:val="00175D3F"/>
    <w:rsid w:val="0018019E"/>
    <w:rsid w:val="00180677"/>
    <w:rsid w:val="001810C3"/>
    <w:rsid w:val="00181EA7"/>
    <w:rsid w:val="00182B56"/>
    <w:rsid w:val="00186C5E"/>
    <w:rsid w:val="00192B16"/>
    <w:rsid w:val="00193BD3"/>
    <w:rsid w:val="001944A3"/>
    <w:rsid w:val="00194B1A"/>
    <w:rsid w:val="00194BD0"/>
    <w:rsid w:val="001979F2"/>
    <w:rsid w:val="00197C76"/>
    <w:rsid w:val="001A0A22"/>
    <w:rsid w:val="001A0A87"/>
    <w:rsid w:val="001A26CB"/>
    <w:rsid w:val="001A565D"/>
    <w:rsid w:val="001A5AA2"/>
    <w:rsid w:val="001B0FCF"/>
    <w:rsid w:val="001B2100"/>
    <w:rsid w:val="001B238D"/>
    <w:rsid w:val="001B3290"/>
    <w:rsid w:val="001B361C"/>
    <w:rsid w:val="001B4F69"/>
    <w:rsid w:val="001B5060"/>
    <w:rsid w:val="001B620B"/>
    <w:rsid w:val="001B7A00"/>
    <w:rsid w:val="001C0692"/>
    <w:rsid w:val="001C0A99"/>
    <w:rsid w:val="001C163C"/>
    <w:rsid w:val="001C44F2"/>
    <w:rsid w:val="001C4934"/>
    <w:rsid w:val="001D061E"/>
    <w:rsid w:val="001D1320"/>
    <w:rsid w:val="001D24F1"/>
    <w:rsid w:val="001D2707"/>
    <w:rsid w:val="001D2F7A"/>
    <w:rsid w:val="001D315F"/>
    <w:rsid w:val="001D333A"/>
    <w:rsid w:val="001D3D01"/>
    <w:rsid w:val="001D6DFF"/>
    <w:rsid w:val="001D780D"/>
    <w:rsid w:val="001E161A"/>
    <w:rsid w:val="001E2375"/>
    <w:rsid w:val="001E2418"/>
    <w:rsid w:val="001E6C37"/>
    <w:rsid w:val="001E7A52"/>
    <w:rsid w:val="001F0A4D"/>
    <w:rsid w:val="001F1B08"/>
    <w:rsid w:val="001F22C4"/>
    <w:rsid w:val="001F29A8"/>
    <w:rsid w:val="001F418D"/>
    <w:rsid w:val="001F579C"/>
    <w:rsid w:val="001F7EC6"/>
    <w:rsid w:val="00200A4D"/>
    <w:rsid w:val="002019F0"/>
    <w:rsid w:val="00201D95"/>
    <w:rsid w:val="002034D4"/>
    <w:rsid w:val="0020405B"/>
    <w:rsid w:val="00204381"/>
    <w:rsid w:val="0020554B"/>
    <w:rsid w:val="002064FC"/>
    <w:rsid w:val="002101EC"/>
    <w:rsid w:val="00210737"/>
    <w:rsid w:val="00210924"/>
    <w:rsid w:val="0021271D"/>
    <w:rsid w:val="00212AC6"/>
    <w:rsid w:val="00213956"/>
    <w:rsid w:val="0021470F"/>
    <w:rsid w:val="00214EE6"/>
    <w:rsid w:val="0021516D"/>
    <w:rsid w:val="00220C8B"/>
    <w:rsid w:val="00222029"/>
    <w:rsid w:val="00223D9B"/>
    <w:rsid w:val="0022427D"/>
    <w:rsid w:val="0022503A"/>
    <w:rsid w:val="00225BBB"/>
    <w:rsid w:val="002302AF"/>
    <w:rsid w:val="002323FE"/>
    <w:rsid w:val="0023403C"/>
    <w:rsid w:val="0023548F"/>
    <w:rsid w:val="00236F5B"/>
    <w:rsid w:val="0023793B"/>
    <w:rsid w:val="00237B67"/>
    <w:rsid w:val="002409DE"/>
    <w:rsid w:val="00240C21"/>
    <w:rsid w:val="0024215C"/>
    <w:rsid w:val="00244283"/>
    <w:rsid w:val="00244D6F"/>
    <w:rsid w:val="00245F68"/>
    <w:rsid w:val="00246D72"/>
    <w:rsid w:val="00251E5D"/>
    <w:rsid w:val="0025331F"/>
    <w:rsid w:val="00253342"/>
    <w:rsid w:val="0025464F"/>
    <w:rsid w:val="00254F86"/>
    <w:rsid w:val="00255119"/>
    <w:rsid w:val="00255ACB"/>
    <w:rsid w:val="00257E45"/>
    <w:rsid w:val="00260F3E"/>
    <w:rsid w:val="00261357"/>
    <w:rsid w:val="00263DE5"/>
    <w:rsid w:val="002658E1"/>
    <w:rsid w:val="00265EE1"/>
    <w:rsid w:val="002668F4"/>
    <w:rsid w:val="002725DF"/>
    <w:rsid w:val="00275921"/>
    <w:rsid w:val="00276357"/>
    <w:rsid w:val="002763F7"/>
    <w:rsid w:val="00280010"/>
    <w:rsid w:val="00280252"/>
    <w:rsid w:val="00281255"/>
    <w:rsid w:val="00281276"/>
    <w:rsid w:val="00285801"/>
    <w:rsid w:val="00286134"/>
    <w:rsid w:val="002878AD"/>
    <w:rsid w:val="00290504"/>
    <w:rsid w:val="00293989"/>
    <w:rsid w:val="00295215"/>
    <w:rsid w:val="002972F2"/>
    <w:rsid w:val="002973F9"/>
    <w:rsid w:val="002A37C1"/>
    <w:rsid w:val="002A6072"/>
    <w:rsid w:val="002A6469"/>
    <w:rsid w:val="002A68E3"/>
    <w:rsid w:val="002A6D72"/>
    <w:rsid w:val="002B0A5E"/>
    <w:rsid w:val="002B621B"/>
    <w:rsid w:val="002B754C"/>
    <w:rsid w:val="002B7FD9"/>
    <w:rsid w:val="002C0C41"/>
    <w:rsid w:val="002C0D24"/>
    <w:rsid w:val="002C375C"/>
    <w:rsid w:val="002C46FA"/>
    <w:rsid w:val="002D28E1"/>
    <w:rsid w:val="002D42B2"/>
    <w:rsid w:val="002D4996"/>
    <w:rsid w:val="002D56B2"/>
    <w:rsid w:val="002D691F"/>
    <w:rsid w:val="002E1B22"/>
    <w:rsid w:val="002E2055"/>
    <w:rsid w:val="002E445A"/>
    <w:rsid w:val="002E53AB"/>
    <w:rsid w:val="002E5F56"/>
    <w:rsid w:val="002E60A6"/>
    <w:rsid w:val="002E6721"/>
    <w:rsid w:val="002F1C8C"/>
    <w:rsid w:val="002F1CE5"/>
    <w:rsid w:val="002F20FA"/>
    <w:rsid w:val="002F274F"/>
    <w:rsid w:val="002F27E0"/>
    <w:rsid w:val="002F39B5"/>
    <w:rsid w:val="002F4046"/>
    <w:rsid w:val="002F47B3"/>
    <w:rsid w:val="002F7266"/>
    <w:rsid w:val="0030647B"/>
    <w:rsid w:val="00306C6B"/>
    <w:rsid w:val="003074D4"/>
    <w:rsid w:val="003129B2"/>
    <w:rsid w:val="00313615"/>
    <w:rsid w:val="00313A22"/>
    <w:rsid w:val="00315036"/>
    <w:rsid w:val="0031688A"/>
    <w:rsid w:val="00316B9F"/>
    <w:rsid w:val="0032004E"/>
    <w:rsid w:val="00321B7C"/>
    <w:rsid w:val="00322ACC"/>
    <w:rsid w:val="003230D2"/>
    <w:rsid w:val="00325112"/>
    <w:rsid w:val="0032548C"/>
    <w:rsid w:val="003259B9"/>
    <w:rsid w:val="00327F10"/>
    <w:rsid w:val="00331F37"/>
    <w:rsid w:val="00332A04"/>
    <w:rsid w:val="00335459"/>
    <w:rsid w:val="00336957"/>
    <w:rsid w:val="00342433"/>
    <w:rsid w:val="00342DB7"/>
    <w:rsid w:val="0034300F"/>
    <w:rsid w:val="00345412"/>
    <w:rsid w:val="0034681A"/>
    <w:rsid w:val="00353D4E"/>
    <w:rsid w:val="003553EE"/>
    <w:rsid w:val="00355A9A"/>
    <w:rsid w:val="0035662B"/>
    <w:rsid w:val="0035695D"/>
    <w:rsid w:val="0035695E"/>
    <w:rsid w:val="00363601"/>
    <w:rsid w:val="003649C6"/>
    <w:rsid w:val="00364A74"/>
    <w:rsid w:val="00364EF3"/>
    <w:rsid w:val="00365C29"/>
    <w:rsid w:val="00365DA2"/>
    <w:rsid w:val="003666BC"/>
    <w:rsid w:val="003674AC"/>
    <w:rsid w:val="00370FC9"/>
    <w:rsid w:val="003743B1"/>
    <w:rsid w:val="00375A73"/>
    <w:rsid w:val="00376801"/>
    <w:rsid w:val="00377B1E"/>
    <w:rsid w:val="003800FF"/>
    <w:rsid w:val="00381312"/>
    <w:rsid w:val="00383E7B"/>
    <w:rsid w:val="003843FC"/>
    <w:rsid w:val="00385BC9"/>
    <w:rsid w:val="0038628E"/>
    <w:rsid w:val="00387A83"/>
    <w:rsid w:val="00387DD7"/>
    <w:rsid w:val="003906B1"/>
    <w:rsid w:val="00391CD7"/>
    <w:rsid w:val="00393E1A"/>
    <w:rsid w:val="003956EE"/>
    <w:rsid w:val="00395C87"/>
    <w:rsid w:val="00395DBA"/>
    <w:rsid w:val="00396986"/>
    <w:rsid w:val="0039711C"/>
    <w:rsid w:val="00397FFD"/>
    <w:rsid w:val="003A2FC5"/>
    <w:rsid w:val="003A361F"/>
    <w:rsid w:val="003A3C1F"/>
    <w:rsid w:val="003A6F74"/>
    <w:rsid w:val="003A7563"/>
    <w:rsid w:val="003A7E69"/>
    <w:rsid w:val="003B13D3"/>
    <w:rsid w:val="003B3BBA"/>
    <w:rsid w:val="003B5937"/>
    <w:rsid w:val="003C0778"/>
    <w:rsid w:val="003C1979"/>
    <w:rsid w:val="003C2C83"/>
    <w:rsid w:val="003C7513"/>
    <w:rsid w:val="003C7ADE"/>
    <w:rsid w:val="003D03D0"/>
    <w:rsid w:val="003D4394"/>
    <w:rsid w:val="003D7C95"/>
    <w:rsid w:val="003E1840"/>
    <w:rsid w:val="003E3744"/>
    <w:rsid w:val="003E5D26"/>
    <w:rsid w:val="003E60B6"/>
    <w:rsid w:val="003E6E06"/>
    <w:rsid w:val="003E7BF1"/>
    <w:rsid w:val="003E7F4F"/>
    <w:rsid w:val="003F0243"/>
    <w:rsid w:val="003F2364"/>
    <w:rsid w:val="003F341C"/>
    <w:rsid w:val="003F42DC"/>
    <w:rsid w:val="003F464F"/>
    <w:rsid w:val="003F671F"/>
    <w:rsid w:val="00400D01"/>
    <w:rsid w:val="0040336E"/>
    <w:rsid w:val="004044B0"/>
    <w:rsid w:val="00405EB3"/>
    <w:rsid w:val="00406410"/>
    <w:rsid w:val="0040683C"/>
    <w:rsid w:val="00410CB5"/>
    <w:rsid w:val="00412521"/>
    <w:rsid w:val="004130EE"/>
    <w:rsid w:val="00413999"/>
    <w:rsid w:val="00415A07"/>
    <w:rsid w:val="004174F7"/>
    <w:rsid w:val="004179CE"/>
    <w:rsid w:val="00417DF0"/>
    <w:rsid w:val="0042020D"/>
    <w:rsid w:val="004202A9"/>
    <w:rsid w:val="004204F3"/>
    <w:rsid w:val="00421004"/>
    <w:rsid w:val="00422642"/>
    <w:rsid w:val="00422664"/>
    <w:rsid w:val="0042368C"/>
    <w:rsid w:val="004238AA"/>
    <w:rsid w:val="00425476"/>
    <w:rsid w:val="00427C71"/>
    <w:rsid w:val="0043060A"/>
    <w:rsid w:val="0043335F"/>
    <w:rsid w:val="004339D6"/>
    <w:rsid w:val="004345F4"/>
    <w:rsid w:val="004355F3"/>
    <w:rsid w:val="0043613C"/>
    <w:rsid w:val="004361B2"/>
    <w:rsid w:val="00436313"/>
    <w:rsid w:val="0044030E"/>
    <w:rsid w:val="0044033B"/>
    <w:rsid w:val="00441BDB"/>
    <w:rsid w:val="00446300"/>
    <w:rsid w:val="00446800"/>
    <w:rsid w:val="00451117"/>
    <w:rsid w:val="004514EE"/>
    <w:rsid w:val="0045259B"/>
    <w:rsid w:val="00452813"/>
    <w:rsid w:val="00452CD8"/>
    <w:rsid w:val="00453580"/>
    <w:rsid w:val="00453CD9"/>
    <w:rsid w:val="0045483F"/>
    <w:rsid w:val="004550E1"/>
    <w:rsid w:val="00456576"/>
    <w:rsid w:val="00456962"/>
    <w:rsid w:val="00456CB5"/>
    <w:rsid w:val="00457378"/>
    <w:rsid w:val="004608D3"/>
    <w:rsid w:val="00464618"/>
    <w:rsid w:val="004646FB"/>
    <w:rsid w:val="0046549E"/>
    <w:rsid w:val="00466EFB"/>
    <w:rsid w:val="00466FE3"/>
    <w:rsid w:val="00470A83"/>
    <w:rsid w:val="004761F2"/>
    <w:rsid w:val="004768D3"/>
    <w:rsid w:val="00476B67"/>
    <w:rsid w:val="00480243"/>
    <w:rsid w:val="00482312"/>
    <w:rsid w:val="00482567"/>
    <w:rsid w:val="00482726"/>
    <w:rsid w:val="004836DD"/>
    <w:rsid w:val="0048400A"/>
    <w:rsid w:val="00484A69"/>
    <w:rsid w:val="00485E60"/>
    <w:rsid w:val="00485F5D"/>
    <w:rsid w:val="00486E53"/>
    <w:rsid w:val="0048752C"/>
    <w:rsid w:val="00487B1D"/>
    <w:rsid w:val="00487C5E"/>
    <w:rsid w:val="00487E6B"/>
    <w:rsid w:val="00490AC0"/>
    <w:rsid w:val="00490B88"/>
    <w:rsid w:val="004910AE"/>
    <w:rsid w:val="004914E4"/>
    <w:rsid w:val="00491745"/>
    <w:rsid w:val="00491A47"/>
    <w:rsid w:val="00492A4C"/>
    <w:rsid w:val="004936B0"/>
    <w:rsid w:val="00493AD5"/>
    <w:rsid w:val="00493D8C"/>
    <w:rsid w:val="00496564"/>
    <w:rsid w:val="00496618"/>
    <w:rsid w:val="00497421"/>
    <w:rsid w:val="004974AD"/>
    <w:rsid w:val="004A1ABC"/>
    <w:rsid w:val="004A2B77"/>
    <w:rsid w:val="004A2EE8"/>
    <w:rsid w:val="004A4983"/>
    <w:rsid w:val="004A6E5B"/>
    <w:rsid w:val="004A6FEC"/>
    <w:rsid w:val="004A79EA"/>
    <w:rsid w:val="004A7D1E"/>
    <w:rsid w:val="004B23DD"/>
    <w:rsid w:val="004B397F"/>
    <w:rsid w:val="004B4C60"/>
    <w:rsid w:val="004B4EA4"/>
    <w:rsid w:val="004B6BAA"/>
    <w:rsid w:val="004B7DF7"/>
    <w:rsid w:val="004C14F7"/>
    <w:rsid w:val="004C35F1"/>
    <w:rsid w:val="004C5E7B"/>
    <w:rsid w:val="004C6B42"/>
    <w:rsid w:val="004D09D6"/>
    <w:rsid w:val="004D0EE2"/>
    <w:rsid w:val="004D3022"/>
    <w:rsid w:val="004D3E1C"/>
    <w:rsid w:val="004D41B7"/>
    <w:rsid w:val="004E0C01"/>
    <w:rsid w:val="004E386F"/>
    <w:rsid w:val="004E41F5"/>
    <w:rsid w:val="004E480A"/>
    <w:rsid w:val="004F00F4"/>
    <w:rsid w:val="004F1414"/>
    <w:rsid w:val="004F2A5E"/>
    <w:rsid w:val="004F2F05"/>
    <w:rsid w:val="004F45F9"/>
    <w:rsid w:val="004F499F"/>
    <w:rsid w:val="005012A7"/>
    <w:rsid w:val="00504707"/>
    <w:rsid w:val="00504A48"/>
    <w:rsid w:val="00505475"/>
    <w:rsid w:val="00505D56"/>
    <w:rsid w:val="00506974"/>
    <w:rsid w:val="00506FEF"/>
    <w:rsid w:val="005133FE"/>
    <w:rsid w:val="00513975"/>
    <w:rsid w:val="00515BCF"/>
    <w:rsid w:val="00517E64"/>
    <w:rsid w:val="005218E9"/>
    <w:rsid w:val="005228AE"/>
    <w:rsid w:val="005239D5"/>
    <w:rsid w:val="00523D63"/>
    <w:rsid w:val="005242FF"/>
    <w:rsid w:val="005253CC"/>
    <w:rsid w:val="0052607E"/>
    <w:rsid w:val="00526BB0"/>
    <w:rsid w:val="00527FEF"/>
    <w:rsid w:val="005303D4"/>
    <w:rsid w:val="00533069"/>
    <w:rsid w:val="0053344B"/>
    <w:rsid w:val="00533994"/>
    <w:rsid w:val="0053444B"/>
    <w:rsid w:val="00534DD2"/>
    <w:rsid w:val="0053505B"/>
    <w:rsid w:val="005351D2"/>
    <w:rsid w:val="00535607"/>
    <w:rsid w:val="00535794"/>
    <w:rsid w:val="00536211"/>
    <w:rsid w:val="005366F7"/>
    <w:rsid w:val="00537D00"/>
    <w:rsid w:val="00541C23"/>
    <w:rsid w:val="00543F50"/>
    <w:rsid w:val="00547C40"/>
    <w:rsid w:val="00547F82"/>
    <w:rsid w:val="005505C7"/>
    <w:rsid w:val="00551847"/>
    <w:rsid w:val="0055189E"/>
    <w:rsid w:val="00551AFA"/>
    <w:rsid w:val="00551D38"/>
    <w:rsid w:val="0055233F"/>
    <w:rsid w:val="00554042"/>
    <w:rsid w:val="005546B5"/>
    <w:rsid w:val="00554C11"/>
    <w:rsid w:val="00557D07"/>
    <w:rsid w:val="00563EE5"/>
    <w:rsid w:val="005660FC"/>
    <w:rsid w:val="005703D3"/>
    <w:rsid w:val="00572FA5"/>
    <w:rsid w:val="005744CF"/>
    <w:rsid w:val="0057686A"/>
    <w:rsid w:val="00580CBE"/>
    <w:rsid w:val="005817C3"/>
    <w:rsid w:val="00582D1C"/>
    <w:rsid w:val="005851B9"/>
    <w:rsid w:val="00586BB8"/>
    <w:rsid w:val="00587C0C"/>
    <w:rsid w:val="005923DF"/>
    <w:rsid w:val="00592D2B"/>
    <w:rsid w:val="005931F8"/>
    <w:rsid w:val="00593DC6"/>
    <w:rsid w:val="00593FE1"/>
    <w:rsid w:val="0059444C"/>
    <w:rsid w:val="00594942"/>
    <w:rsid w:val="005962CA"/>
    <w:rsid w:val="0059650A"/>
    <w:rsid w:val="0059659A"/>
    <w:rsid w:val="00597997"/>
    <w:rsid w:val="00597A79"/>
    <w:rsid w:val="00597CA5"/>
    <w:rsid w:val="005A0555"/>
    <w:rsid w:val="005A1130"/>
    <w:rsid w:val="005A192B"/>
    <w:rsid w:val="005A2951"/>
    <w:rsid w:val="005A3031"/>
    <w:rsid w:val="005A3FF7"/>
    <w:rsid w:val="005A4FF9"/>
    <w:rsid w:val="005A5B27"/>
    <w:rsid w:val="005A74BC"/>
    <w:rsid w:val="005B056E"/>
    <w:rsid w:val="005B343A"/>
    <w:rsid w:val="005B3865"/>
    <w:rsid w:val="005B3FD0"/>
    <w:rsid w:val="005B52BB"/>
    <w:rsid w:val="005C1180"/>
    <w:rsid w:val="005C42B5"/>
    <w:rsid w:val="005C5AC0"/>
    <w:rsid w:val="005C6688"/>
    <w:rsid w:val="005C7F8C"/>
    <w:rsid w:val="005D00B1"/>
    <w:rsid w:val="005D0D32"/>
    <w:rsid w:val="005D1F01"/>
    <w:rsid w:val="005D4644"/>
    <w:rsid w:val="005D4C76"/>
    <w:rsid w:val="005D54BA"/>
    <w:rsid w:val="005D5DE1"/>
    <w:rsid w:val="005D5F66"/>
    <w:rsid w:val="005D7992"/>
    <w:rsid w:val="005E0DEE"/>
    <w:rsid w:val="005E2BC7"/>
    <w:rsid w:val="005E5F9E"/>
    <w:rsid w:val="005E754A"/>
    <w:rsid w:val="005E75AD"/>
    <w:rsid w:val="005F1177"/>
    <w:rsid w:val="005F1B9C"/>
    <w:rsid w:val="005F2000"/>
    <w:rsid w:val="005F2117"/>
    <w:rsid w:val="005F3362"/>
    <w:rsid w:val="005F4419"/>
    <w:rsid w:val="005F50FF"/>
    <w:rsid w:val="005F5EBB"/>
    <w:rsid w:val="005F64A1"/>
    <w:rsid w:val="00601F77"/>
    <w:rsid w:val="00602426"/>
    <w:rsid w:val="0060259B"/>
    <w:rsid w:val="00602E7D"/>
    <w:rsid w:val="00603A56"/>
    <w:rsid w:val="00603A8A"/>
    <w:rsid w:val="00603ABA"/>
    <w:rsid w:val="00603F6C"/>
    <w:rsid w:val="00604BD6"/>
    <w:rsid w:val="00604FC4"/>
    <w:rsid w:val="00605AB2"/>
    <w:rsid w:val="00606306"/>
    <w:rsid w:val="00606D3A"/>
    <w:rsid w:val="00607B3A"/>
    <w:rsid w:val="0061041C"/>
    <w:rsid w:val="00610CC9"/>
    <w:rsid w:val="00611234"/>
    <w:rsid w:val="0061369F"/>
    <w:rsid w:val="00614216"/>
    <w:rsid w:val="00614C0F"/>
    <w:rsid w:val="00615375"/>
    <w:rsid w:val="00615444"/>
    <w:rsid w:val="00615AFB"/>
    <w:rsid w:val="006162EF"/>
    <w:rsid w:val="00616A9E"/>
    <w:rsid w:val="00617810"/>
    <w:rsid w:val="00617949"/>
    <w:rsid w:val="00617B56"/>
    <w:rsid w:val="00620CD7"/>
    <w:rsid w:val="00622C1C"/>
    <w:rsid w:val="006268EA"/>
    <w:rsid w:val="00627434"/>
    <w:rsid w:val="006275F1"/>
    <w:rsid w:val="00631D28"/>
    <w:rsid w:val="00632EB3"/>
    <w:rsid w:val="00632F3A"/>
    <w:rsid w:val="0063348C"/>
    <w:rsid w:val="00633CCD"/>
    <w:rsid w:val="00634B0A"/>
    <w:rsid w:val="006350FF"/>
    <w:rsid w:val="00635E3E"/>
    <w:rsid w:val="006370B4"/>
    <w:rsid w:val="00637404"/>
    <w:rsid w:val="00640844"/>
    <w:rsid w:val="0064259B"/>
    <w:rsid w:val="00642F55"/>
    <w:rsid w:val="0064359C"/>
    <w:rsid w:val="0064480D"/>
    <w:rsid w:val="006455F7"/>
    <w:rsid w:val="00645CDB"/>
    <w:rsid w:val="0064681B"/>
    <w:rsid w:val="00646EA2"/>
    <w:rsid w:val="00647DBC"/>
    <w:rsid w:val="00650824"/>
    <w:rsid w:val="006514BF"/>
    <w:rsid w:val="006516A3"/>
    <w:rsid w:val="0065295F"/>
    <w:rsid w:val="00652CDB"/>
    <w:rsid w:val="00653301"/>
    <w:rsid w:val="00656041"/>
    <w:rsid w:val="0065733D"/>
    <w:rsid w:val="00661192"/>
    <w:rsid w:val="00662807"/>
    <w:rsid w:val="006630F9"/>
    <w:rsid w:val="00663189"/>
    <w:rsid w:val="00663820"/>
    <w:rsid w:val="00666941"/>
    <w:rsid w:val="006678A1"/>
    <w:rsid w:val="006715E1"/>
    <w:rsid w:val="006718BF"/>
    <w:rsid w:val="00672DCE"/>
    <w:rsid w:val="00675410"/>
    <w:rsid w:val="00675FFA"/>
    <w:rsid w:val="00676649"/>
    <w:rsid w:val="00676CF7"/>
    <w:rsid w:val="00677F11"/>
    <w:rsid w:val="00681717"/>
    <w:rsid w:val="00681750"/>
    <w:rsid w:val="00681A62"/>
    <w:rsid w:val="00681A84"/>
    <w:rsid w:val="0068239A"/>
    <w:rsid w:val="00682414"/>
    <w:rsid w:val="006824EB"/>
    <w:rsid w:val="00682537"/>
    <w:rsid w:val="00682642"/>
    <w:rsid w:val="006832C4"/>
    <w:rsid w:val="006854D0"/>
    <w:rsid w:val="00685C0E"/>
    <w:rsid w:val="006860F1"/>
    <w:rsid w:val="00690C50"/>
    <w:rsid w:val="00692345"/>
    <w:rsid w:val="00692B97"/>
    <w:rsid w:val="0069422A"/>
    <w:rsid w:val="006956D6"/>
    <w:rsid w:val="006957B8"/>
    <w:rsid w:val="00697023"/>
    <w:rsid w:val="006977CC"/>
    <w:rsid w:val="00697D55"/>
    <w:rsid w:val="006A2876"/>
    <w:rsid w:val="006A4E38"/>
    <w:rsid w:val="006A509F"/>
    <w:rsid w:val="006A58FC"/>
    <w:rsid w:val="006A5E66"/>
    <w:rsid w:val="006A6F61"/>
    <w:rsid w:val="006A7FE3"/>
    <w:rsid w:val="006B016C"/>
    <w:rsid w:val="006B0FA6"/>
    <w:rsid w:val="006B11EB"/>
    <w:rsid w:val="006B2E60"/>
    <w:rsid w:val="006B2FEE"/>
    <w:rsid w:val="006B6FDE"/>
    <w:rsid w:val="006B7C72"/>
    <w:rsid w:val="006C1B08"/>
    <w:rsid w:val="006C4230"/>
    <w:rsid w:val="006C4641"/>
    <w:rsid w:val="006C5CD6"/>
    <w:rsid w:val="006C7CB7"/>
    <w:rsid w:val="006D0F10"/>
    <w:rsid w:val="006D1090"/>
    <w:rsid w:val="006D1873"/>
    <w:rsid w:val="006D324D"/>
    <w:rsid w:val="006D34DC"/>
    <w:rsid w:val="006D3A29"/>
    <w:rsid w:val="006D3B3F"/>
    <w:rsid w:val="006D40EE"/>
    <w:rsid w:val="006D5B04"/>
    <w:rsid w:val="006D6C7B"/>
    <w:rsid w:val="006E01E6"/>
    <w:rsid w:val="006E0E63"/>
    <w:rsid w:val="006E14DE"/>
    <w:rsid w:val="006E1FCF"/>
    <w:rsid w:val="006E2F40"/>
    <w:rsid w:val="006E30C6"/>
    <w:rsid w:val="006E3BB9"/>
    <w:rsid w:val="006E7F52"/>
    <w:rsid w:val="006E7FF0"/>
    <w:rsid w:val="006F1A5D"/>
    <w:rsid w:val="006F3819"/>
    <w:rsid w:val="006F3E21"/>
    <w:rsid w:val="006F4342"/>
    <w:rsid w:val="006F4FDD"/>
    <w:rsid w:val="006F6F2A"/>
    <w:rsid w:val="00700883"/>
    <w:rsid w:val="00700BEF"/>
    <w:rsid w:val="0070124C"/>
    <w:rsid w:val="007032A4"/>
    <w:rsid w:val="00711747"/>
    <w:rsid w:val="007136AC"/>
    <w:rsid w:val="0071793D"/>
    <w:rsid w:val="00720A11"/>
    <w:rsid w:val="00720E6D"/>
    <w:rsid w:val="00721301"/>
    <w:rsid w:val="00726829"/>
    <w:rsid w:val="00727082"/>
    <w:rsid w:val="00727321"/>
    <w:rsid w:val="00727F8D"/>
    <w:rsid w:val="0073014C"/>
    <w:rsid w:val="007345E9"/>
    <w:rsid w:val="00735145"/>
    <w:rsid w:val="00736B55"/>
    <w:rsid w:val="00737B8A"/>
    <w:rsid w:val="00740153"/>
    <w:rsid w:val="0074016E"/>
    <w:rsid w:val="007411E6"/>
    <w:rsid w:val="007426E6"/>
    <w:rsid w:val="00742740"/>
    <w:rsid w:val="00745AD9"/>
    <w:rsid w:val="00746025"/>
    <w:rsid w:val="0074787B"/>
    <w:rsid w:val="00751A67"/>
    <w:rsid w:val="00751E6A"/>
    <w:rsid w:val="007556B5"/>
    <w:rsid w:val="007558AF"/>
    <w:rsid w:val="007558EB"/>
    <w:rsid w:val="00755FF6"/>
    <w:rsid w:val="0075615C"/>
    <w:rsid w:val="00756348"/>
    <w:rsid w:val="007600C1"/>
    <w:rsid w:val="007635CE"/>
    <w:rsid w:val="00764277"/>
    <w:rsid w:val="00765ABD"/>
    <w:rsid w:val="00767941"/>
    <w:rsid w:val="00771EEE"/>
    <w:rsid w:val="00772612"/>
    <w:rsid w:val="00774DE0"/>
    <w:rsid w:val="00776E57"/>
    <w:rsid w:val="007770C2"/>
    <w:rsid w:val="007778C0"/>
    <w:rsid w:val="00785DE6"/>
    <w:rsid w:val="00786B27"/>
    <w:rsid w:val="00791B95"/>
    <w:rsid w:val="007949A6"/>
    <w:rsid w:val="00795032"/>
    <w:rsid w:val="00795566"/>
    <w:rsid w:val="00796334"/>
    <w:rsid w:val="007A0307"/>
    <w:rsid w:val="007A03C8"/>
    <w:rsid w:val="007A03DB"/>
    <w:rsid w:val="007A1122"/>
    <w:rsid w:val="007A4392"/>
    <w:rsid w:val="007A5439"/>
    <w:rsid w:val="007A58AC"/>
    <w:rsid w:val="007A6508"/>
    <w:rsid w:val="007B0C5A"/>
    <w:rsid w:val="007B0D41"/>
    <w:rsid w:val="007B159D"/>
    <w:rsid w:val="007B4F02"/>
    <w:rsid w:val="007B66A2"/>
    <w:rsid w:val="007B6CDF"/>
    <w:rsid w:val="007B7630"/>
    <w:rsid w:val="007C0B51"/>
    <w:rsid w:val="007C17BD"/>
    <w:rsid w:val="007C2540"/>
    <w:rsid w:val="007C34B0"/>
    <w:rsid w:val="007C3BA6"/>
    <w:rsid w:val="007C6BC1"/>
    <w:rsid w:val="007C6D36"/>
    <w:rsid w:val="007C6EDC"/>
    <w:rsid w:val="007D0001"/>
    <w:rsid w:val="007D1298"/>
    <w:rsid w:val="007D26CF"/>
    <w:rsid w:val="007D2D74"/>
    <w:rsid w:val="007D3BE5"/>
    <w:rsid w:val="007D46E5"/>
    <w:rsid w:val="007D5B4B"/>
    <w:rsid w:val="007D6658"/>
    <w:rsid w:val="007D6CA9"/>
    <w:rsid w:val="007E02B9"/>
    <w:rsid w:val="007E097E"/>
    <w:rsid w:val="007E232B"/>
    <w:rsid w:val="007E24CF"/>
    <w:rsid w:val="007E3609"/>
    <w:rsid w:val="007E4774"/>
    <w:rsid w:val="007E6343"/>
    <w:rsid w:val="007F0052"/>
    <w:rsid w:val="007F0C94"/>
    <w:rsid w:val="007F2E2A"/>
    <w:rsid w:val="007F3334"/>
    <w:rsid w:val="007F4444"/>
    <w:rsid w:val="007F4B5F"/>
    <w:rsid w:val="007F5DAA"/>
    <w:rsid w:val="007F6B41"/>
    <w:rsid w:val="00800269"/>
    <w:rsid w:val="008028C9"/>
    <w:rsid w:val="008032DF"/>
    <w:rsid w:val="008035B5"/>
    <w:rsid w:val="0080440C"/>
    <w:rsid w:val="00804CA3"/>
    <w:rsid w:val="00804F23"/>
    <w:rsid w:val="008067C0"/>
    <w:rsid w:val="00811CFD"/>
    <w:rsid w:val="00811F48"/>
    <w:rsid w:val="008122B3"/>
    <w:rsid w:val="0081324E"/>
    <w:rsid w:val="00813663"/>
    <w:rsid w:val="00813C08"/>
    <w:rsid w:val="00817441"/>
    <w:rsid w:val="0082136D"/>
    <w:rsid w:val="00821DAB"/>
    <w:rsid w:val="008226D8"/>
    <w:rsid w:val="008227BC"/>
    <w:rsid w:val="00822B27"/>
    <w:rsid w:val="00823749"/>
    <w:rsid w:val="00825EB1"/>
    <w:rsid w:val="00826217"/>
    <w:rsid w:val="00826C00"/>
    <w:rsid w:val="00826D8D"/>
    <w:rsid w:val="00827966"/>
    <w:rsid w:val="00827994"/>
    <w:rsid w:val="00831AFD"/>
    <w:rsid w:val="008335E0"/>
    <w:rsid w:val="00833CC7"/>
    <w:rsid w:val="008348AD"/>
    <w:rsid w:val="0083605E"/>
    <w:rsid w:val="00836061"/>
    <w:rsid w:val="00836284"/>
    <w:rsid w:val="008363B4"/>
    <w:rsid w:val="0083727B"/>
    <w:rsid w:val="008407AD"/>
    <w:rsid w:val="00842417"/>
    <w:rsid w:val="00845BF6"/>
    <w:rsid w:val="0084795D"/>
    <w:rsid w:val="00850B10"/>
    <w:rsid w:val="008517CD"/>
    <w:rsid w:val="00856A3F"/>
    <w:rsid w:val="00856BDC"/>
    <w:rsid w:val="00856C63"/>
    <w:rsid w:val="0086466D"/>
    <w:rsid w:val="00867E56"/>
    <w:rsid w:val="008720E9"/>
    <w:rsid w:val="00872C3D"/>
    <w:rsid w:val="00875CBB"/>
    <w:rsid w:val="008773F9"/>
    <w:rsid w:val="008805A5"/>
    <w:rsid w:val="00880650"/>
    <w:rsid w:val="00880821"/>
    <w:rsid w:val="0088130C"/>
    <w:rsid w:val="008837D2"/>
    <w:rsid w:val="00884C1B"/>
    <w:rsid w:val="008904BE"/>
    <w:rsid w:val="00891FB1"/>
    <w:rsid w:val="00892800"/>
    <w:rsid w:val="00893B12"/>
    <w:rsid w:val="00893ECD"/>
    <w:rsid w:val="0089523B"/>
    <w:rsid w:val="00895C7B"/>
    <w:rsid w:val="00895DFF"/>
    <w:rsid w:val="00895EC0"/>
    <w:rsid w:val="00897CC8"/>
    <w:rsid w:val="008A1168"/>
    <w:rsid w:val="008A16C8"/>
    <w:rsid w:val="008A3D1C"/>
    <w:rsid w:val="008A40CC"/>
    <w:rsid w:val="008A5899"/>
    <w:rsid w:val="008A589E"/>
    <w:rsid w:val="008A63E8"/>
    <w:rsid w:val="008A69B9"/>
    <w:rsid w:val="008A778A"/>
    <w:rsid w:val="008B0171"/>
    <w:rsid w:val="008B032D"/>
    <w:rsid w:val="008B12DC"/>
    <w:rsid w:val="008B35FA"/>
    <w:rsid w:val="008B3EB6"/>
    <w:rsid w:val="008B520C"/>
    <w:rsid w:val="008B7E0B"/>
    <w:rsid w:val="008C1FBA"/>
    <w:rsid w:val="008C3C2E"/>
    <w:rsid w:val="008C4C55"/>
    <w:rsid w:val="008C7116"/>
    <w:rsid w:val="008C7545"/>
    <w:rsid w:val="008D01E5"/>
    <w:rsid w:val="008D0BCC"/>
    <w:rsid w:val="008D1AD2"/>
    <w:rsid w:val="008D2040"/>
    <w:rsid w:val="008D2CE3"/>
    <w:rsid w:val="008D3B6D"/>
    <w:rsid w:val="008D4306"/>
    <w:rsid w:val="008D44BD"/>
    <w:rsid w:val="008D466A"/>
    <w:rsid w:val="008D5F91"/>
    <w:rsid w:val="008D667B"/>
    <w:rsid w:val="008D6C75"/>
    <w:rsid w:val="008E0854"/>
    <w:rsid w:val="008E1041"/>
    <w:rsid w:val="008E1565"/>
    <w:rsid w:val="008E1B87"/>
    <w:rsid w:val="008E2234"/>
    <w:rsid w:val="008E4622"/>
    <w:rsid w:val="008E53C5"/>
    <w:rsid w:val="008E5C74"/>
    <w:rsid w:val="008F0DA2"/>
    <w:rsid w:val="008F2E5B"/>
    <w:rsid w:val="008F30EA"/>
    <w:rsid w:val="008F3212"/>
    <w:rsid w:val="008F467B"/>
    <w:rsid w:val="008F7F99"/>
    <w:rsid w:val="00900BEE"/>
    <w:rsid w:val="009021FC"/>
    <w:rsid w:val="009033F2"/>
    <w:rsid w:val="00903D07"/>
    <w:rsid w:val="00910814"/>
    <w:rsid w:val="00911BE6"/>
    <w:rsid w:val="00911F7D"/>
    <w:rsid w:val="0091409C"/>
    <w:rsid w:val="00914946"/>
    <w:rsid w:val="00914A6B"/>
    <w:rsid w:val="00917284"/>
    <w:rsid w:val="00917AB7"/>
    <w:rsid w:val="00920D5E"/>
    <w:rsid w:val="00921E47"/>
    <w:rsid w:val="00925189"/>
    <w:rsid w:val="009272BE"/>
    <w:rsid w:val="00927AF5"/>
    <w:rsid w:val="0093151A"/>
    <w:rsid w:val="009323BA"/>
    <w:rsid w:val="00932D5B"/>
    <w:rsid w:val="009330D0"/>
    <w:rsid w:val="009330DB"/>
    <w:rsid w:val="0093374E"/>
    <w:rsid w:val="00933FAA"/>
    <w:rsid w:val="009359A4"/>
    <w:rsid w:val="00935B1E"/>
    <w:rsid w:val="00937C62"/>
    <w:rsid w:val="00941066"/>
    <w:rsid w:val="00942CAB"/>
    <w:rsid w:val="00944D21"/>
    <w:rsid w:val="009455B2"/>
    <w:rsid w:val="00946265"/>
    <w:rsid w:val="0094679E"/>
    <w:rsid w:val="00951117"/>
    <w:rsid w:val="00952FEB"/>
    <w:rsid w:val="009540F3"/>
    <w:rsid w:val="009557B5"/>
    <w:rsid w:val="00955828"/>
    <w:rsid w:val="009562C1"/>
    <w:rsid w:val="00960418"/>
    <w:rsid w:val="0096096D"/>
    <w:rsid w:val="00961EE0"/>
    <w:rsid w:val="00962551"/>
    <w:rsid w:val="00962836"/>
    <w:rsid w:val="00962AA8"/>
    <w:rsid w:val="00962C98"/>
    <w:rsid w:val="00966C8E"/>
    <w:rsid w:val="00967245"/>
    <w:rsid w:val="00967402"/>
    <w:rsid w:val="00970951"/>
    <w:rsid w:val="00971BE0"/>
    <w:rsid w:val="009731A9"/>
    <w:rsid w:val="00976A2F"/>
    <w:rsid w:val="00977661"/>
    <w:rsid w:val="00981DB8"/>
    <w:rsid w:val="00982E1A"/>
    <w:rsid w:val="00985BF6"/>
    <w:rsid w:val="009874EE"/>
    <w:rsid w:val="00987AB2"/>
    <w:rsid w:val="00987E39"/>
    <w:rsid w:val="00990A7D"/>
    <w:rsid w:val="00994781"/>
    <w:rsid w:val="00996813"/>
    <w:rsid w:val="00997D3C"/>
    <w:rsid w:val="009A0530"/>
    <w:rsid w:val="009A2FB5"/>
    <w:rsid w:val="009A4636"/>
    <w:rsid w:val="009A5580"/>
    <w:rsid w:val="009B359B"/>
    <w:rsid w:val="009B434A"/>
    <w:rsid w:val="009B723C"/>
    <w:rsid w:val="009B7AC6"/>
    <w:rsid w:val="009C086A"/>
    <w:rsid w:val="009C0B75"/>
    <w:rsid w:val="009C30E1"/>
    <w:rsid w:val="009C3F61"/>
    <w:rsid w:val="009C41A4"/>
    <w:rsid w:val="009C454F"/>
    <w:rsid w:val="009C4C01"/>
    <w:rsid w:val="009C6B6C"/>
    <w:rsid w:val="009D0D46"/>
    <w:rsid w:val="009D1779"/>
    <w:rsid w:val="009D1C9C"/>
    <w:rsid w:val="009D3524"/>
    <w:rsid w:val="009D3AE1"/>
    <w:rsid w:val="009D3DE3"/>
    <w:rsid w:val="009D41AC"/>
    <w:rsid w:val="009D70A5"/>
    <w:rsid w:val="009E06A1"/>
    <w:rsid w:val="009E0716"/>
    <w:rsid w:val="009E266D"/>
    <w:rsid w:val="009E44A7"/>
    <w:rsid w:val="009E48B0"/>
    <w:rsid w:val="009E5A06"/>
    <w:rsid w:val="009E7C51"/>
    <w:rsid w:val="009E7F9A"/>
    <w:rsid w:val="009F16AD"/>
    <w:rsid w:val="009F214E"/>
    <w:rsid w:val="009F22AC"/>
    <w:rsid w:val="009F2810"/>
    <w:rsid w:val="009F52B4"/>
    <w:rsid w:val="009F5FA2"/>
    <w:rsid w:val="009F60D7"/>
    <w:rsid w:val="009F6B5A"/>
    <w:rsid w:val="009F7183"/>
    <w:rsid w:val="009F7219"/>
    <w:rsid w:val="00A007C3"/>
    <w:rsid w:val="00A02ECE"/>
    <w:rsid w:val="00A05E1A"/>
    <w:rsid w:val="00A05E2C"/>
    <w:rsid w:val="00A06661"/>
    <w:rsid w:val="00A1005F"/>
    <w:rsid w:val="00A11ADE"/>
    <w:rsid w:val="00A13AB6"/>
    <w:rsid w:val="00A14118"/>
    <w:rsid w:val="00A14AC4"/>
    <w:rsid w:val="00A160D4"/>
    <w:rsid w:val="00A17F40"/>
    <w:rsid w:val="00A2060F"/>
    <w:rsid w:val="00A22486"/>
    <w:rsid w:val="00A22B58"/>
    <w:rsid w:val="00A232DD"/>
    <w:rsid w:val="00A257EF"/>
    <w:rsid w:val="00A258FF"/>
    <w:rsid w:val="00A27543"/>
    <w:rsid w:val="00A311DB"/>
    <w:rsid w:val="00A31567"/>
    <w:rsid w:val="00A31A19"/>
    <w:rsid w:val="00A329B9"/>
    <w:rsid w:val="00A32EFA"/>
    <w:rsid w:val="00A338DC"/>
    <w:rsid w:val="00A3455B"/>
    <w:rsid w:val="00A36430"/>
    <w:rsid w:val="00A36581"/>
    <w:rsid w:val="00A37450"/>
    <w:rsid w:val="00A409FD"/>
    <w:rsid w:val="00A44087"/>
    <w:rsid w:val="00A45894"/>
    <w:rsid w:val="00A45D89"/>
    <w:rsid w:val="00A462A5"/>
    <w:rsid w:val="00A52943"/>
    <w:rsid w:val="00A534EB"/>
    <w:rsid w:val="00A535BA"/>
    <w:rsid w:val="00A53BBD"/>
    <w:rsid w:val="00A56411"/>
    <w:rsid w:val="00A57FE0"/>
    <w:rsid w:val="00A6138B"/>
    <w:rsid w:val="00A6185C"/>
    <w:rsid w:val="00A62357"/>
    <w:rsid w:val="00A6267A"/>
    <w:rsid w:val="00A64E31"/>
    <w:rsid w:val="00A66737"/>
    <w:rsid w:val="00A66CEE"/>
    <w:rsid w:val="00A6713A"/>
    <w:rsid w:val="00A67687"/>
    <w:rsid w:val="00A7257E"/>
    <w:rsid w:val="00A740DE"/>
    <w:rsid w:val="00A74198"/>
    <w:rsid w:val="00A7456B"/>
    <w:rsid w:val="00A7584E"/>
    <w:rsid w:val="00A80803"/>
    <w:rsid w:val="00A819E8"/>
    <w:rsid w:val="00A82F5C"/>
    <w:rsid w:val="00A83226"/>
    <w:rsid w:val="00A83B39"/>
    <w:rsid w:val="00A84070"/>
    <w:rsid w:val="00A85C65"/>
    <w:rsid w:val="00A86E50"/>
    <w:rsid w:val="00A87014"/>
    <w:rsid w:val="00A903F9"/>
    <w:rsid w:val="00A93B1B"/>
    <w:rsid w:val="00A946BD"/>
    <w:rsid w:val="00A948F2"/>
    <w:rsid w:val="00AA08C8"/>
    <w:rsid w:val="00AA113F"/>
    <w:rsid w:val="00AA15CC"/>
    <w:rsid w:val="00AA308F"/>
    <w:rsid w:val="00AA3650"/>
    <w:rsid w:val="00AA48D7"/>
    <w:rsid w:val="00AA4A75"/>
    <w:rsid w:val="00AA5C02"/>
    <w:rsid w:val="00AB19BC"/>
    <w:rsid w:val="00AB4A6D"/>
    <w:rsid w:val="00AB56EA"/>
    <w:rsid w:val="00AB6A7C"/>
    <w:rsid w:val="00AC11F1"/>
    <w:rsid w:val="00AC1ACC"/>
    <w:rsid w:val="00AC1B1B"/>
    <w:rsid w:val="00AC1C4F"/>
    <w:rsid w:val="00AC576B"/>
    <w:rsid w:val="00AC763E"/>
    <w:rsid w:val="00AD1F0E"/>
    <w:rsid w:val="00AD2624"/>
    <w:rsid w:val="00AD5292"/>
    <w:rsid w:val="00AD571F"/>
    <w:rsid w:val="00AD6AC6"/>
    <w:rsid w:val="00AD7A31"/>
    <w:rsid w:val="00AE014A"/>
    <w:rsid w:val="00AE0DCA"/>
    <w:rsid w:val="00AE1606"/>
    <w:rsid w:val="00AE204D"/>
    <w:rsid w:val="00AE3AF8"/>
    <w:rsid w:val="00AE4ECB"/>
    <w:rsid w:val="00AE5130"/>
    <w:rsid w:val="00AE7901"/>
    <w:rsid w:val="00AF0701"/>
    <w:rsid w:val="00AF085D"/>
    <w:rsid w:val="00AF12F0"/>
    <w:rsid w:val="00AF12FC"/>
    <w:rsid w:val="00AF27F4"/>
    <w:rsid w:val="00AF53E6"/>
    <w:rsid w:val="00AF5D5A"/>
    <w:rsid w:val="00AF5ECC"/>
    <w:rsid w:val="00AF5ED6"/>
    <w:rsid w:val="00B0010A"/>
    <w:rsid w:val="00B00840"/>
    <w:rsid w:val="00B00D77"/>
    <w:rsid w:val="00B01667"/>
    <w:rsid w:val="00B03076"/>
    <w:rsid w:val="00B0441D"/>
    <w:rsid w:val="00B0599F"/>
    <w:rsid w:val="00B05EED"/>
    <w:rsid w:val="00B07072"/>
    <w:rsid w:val="00B07C30"/>
    <w:rsid w:val="00B11144"/>
    <w:rsid w:val="00B11459"/>
    <w:rsid w:val="00B12B90"/>
    <w:rsid w:val="00B14290"/>
    <w:rsid w:val="00B14D7D"/>
    <w:rsid w:val="00B14EF7"/>
    <w:rsid w:val="00B15823"/>
    <w:rsid w:val="00B211AC"/>
    <w:rsid w:val="00B22896"/>
    <w:rsid w:val="00B23537"/>
    <w:rsid w:val="00B25596"/>
    <w:rsid w:val="00B2596A"/>
    <w:rsid w:val="00B27A51"/>
    <w:rsid w:val="00B27EE6"/>
    <w:rsid w:val="00B31844"/>
    <w:rsid w:val="00B31C80"/>
    <w:rsid w:val="00B320D2"/>
    <w:rsid w:val="00B32CF8"/>
    <w:rsid w:val="00B33C12"/>
    <w:rsid w:val="00B348BF"/>
    <w:rsid w:val="00B40D4C"/>
    <w:rsid w:val="00B40E26"/>
    <w:rsid w:val="00B43172"/>
    <w:rsid w:val="00B442C8"/>
    <w:rsid w:val="00B44646"/>
    <w:rsid w:val="00B45358"/>
    <w:rsid w:val="00B45B81"/>
    <w:rsid w:val="00B45F8A"/>
    <w:rsid w:val="00B4773C"/>
    <w:rsid w:val="00B51E0C"/>
    <w:rsid w:val="00B52584"/>
    <w:rsid w:val="00B53B98"/>
    <w:rsid w:val="00B550E2"/>
    <w:rsid w:val="00B55EF3"/>
    <w:rsid w:val="00B563B3"/>
    <w:rsid w:val="00B5799A"/>
    <w:rsid w:val="00B6036B"/>
    <w:rsid w:val="00B60E7B"/>
    <w:rsid w:val="00B61318"/>
    <w:rsid w:val="00B616D3"/>
    <w:rsid w:val="00B623E8"/>
    <w:rsid w:val="00B624C2"/>
    <w:rsid w:val="00B6283E"/>
    <w:rsid w:val="00B6365C"/>
    <w:rsid w:val="00B65041"/>
    <w:rsid w:val="00B652C4"/>
    <w:rsid w:val="00B6549F"/>
    <w:rsid w:val="00B66529"/>
    <w:rsid w:val="00B70488"/>
    <w:rsid w:val="00B7178A"/>
    <w:rsid w:val="00B724A6"/>
    <w:rsid w:val="00B73F94"/>
    <w:rsid w:val="00B743BD"/>
    <w:rsid w:val="00B7456A"/>
    <w:rsid w:val="00B758BA"/>
    <w:rsid w:val="00B76DAE"/>
    <w:rsid w:val="00B81C9A"/>
    <w:rsid w:val="00B82BCD"/>
    <w:rsid w:val="00B85DA9"/>
    <w:rsid w:val="00B86405"/>
    <w:rsid w:val="00B90F20"/>
    <w:rsid w:val="00B92014"/>
    <w:rsid w:val="00B93DEF"/>
    <w:rsid w:val="00B96442"/>
    <w:rsid w:val="00B96A98"/>
    <w:rsid w:val="00BA02A6"/>
    <w:rsid w:val="00BA12FA"/>
    <w:rsid w:val="00BA1514"/>
    <w:rsid w:val="00BA3993"/>
    <w:rsid w:val="00BA40C9"/>
    <w:rsid w:val="00BA41A7"/>
    <w:rsid w:val="00BA44D0"/>
    <w:rsid w:val="00BA560F"/>
    <w:rsid w:val="00BA5F69"/>
    <w:rsid w:val="00BA67D1"/>
    <w:rsid w:val="00BA6BA0"/>
    <w:rsid w:val="00BA71F1"/>
    <w:rsid w:val="00BB011C"/>
    <w:rsid w:val="00BB6340"/>
    <w:rsid w:val="00BB6960"/>
    <w:rsid w:val="00BB7C01"/>
    <w:rsid w:val="00BC01A2"/>
    <w:rsid w:val="00BC3203"/>
    <w:rsid w:val="00BC339F"/>
    <w:rsid w:val="00BC56AE"/>
    <w:rsid w:val="00BC682B"/>
    <w:rsid w:val="00BC6A27"/>
    <w:rsid w:val="00BD0122"/>
    <w:rsid w:val="00BD14DB"/>
    <w:rsid w:val="00BD1CE9"/>
    <w:rsid w:val="00BD2328"/>
    <w:rsid w:val="00BD6106"/>
    <w:rsid w:val="00BD624C"/>
    <w:rsid w:val="00BD673B"/>
    <w:rsid w:val="00BD6F56"/>
    <w:rsid w:val="00BE1889"/>
    <w:rsid w:val="00BE1D0C"/>
    <w:rsid w:val="00BE224B"/>
    <w:rsid w:val="00BE307B"/>
    <w:rsid w:val="00BE30AF"/>
    <w:rsid w:val="00BE3762"/>
    <w:rsid w:val="00BE79E8"/>
    <w:rsid w:val="00BF03DB"/>
    <w:rsid w:val="00BF27EB"/>
    <w:rsid w:val="00BF3611"/>
    <w:rsid w:val="00BF4DF3"/>
    <w:rsid w:val="00BF76EF"/>
    <w:rsid w:val="00BF793E"/>
    <w:rsid w:val="00C00345"/>
    <w:rsid w:val="00C0087E"/>
    <w:rsid w:val="00C01768"/>
    <w:rsid w:val="00C026AD"/>
    <w:rsid w:val="00C04FF4"/>
    <w:rsid w:val="00C06993"/>
    <w:rsid w:val="00C07637"/>
    <w:rsid w:val="00C15DC2"/>
    <w:rsid w:val="00C162A1"/>
    <w:rsid w:val="00C1784D"/>
    <w:rsid w:val="00C21AD0"/>
    <w:rsid w:val="00C21AF0"/>
    <w:rsid w:val="00C22098"/>
    <w:rsid w:val="00C23C15"/>
    <w:rsid w:val="00C24183"/>
    <w:rsid w:val="00C251FD"/>
    <w:rsid w:val="00C26D04"/>
    <w:rsid w:val="00C30279"/>
    <w:rsid w:val="00C31D5A"/>
    <w:rsid w:val="00C32245"/>
    <w:rsid w:val="00C32253"/>
    <w:rsid w:val="00C32F0B"/>
    <w:rsid w:val="00C352A7"/>
    <w:rsid w:val="00C4394D"/>
    <w:rsid w:val="00C45129"/>
    <w:rsid w:val="00C46377"/>
    <w:rsid w:val="00C4703B"/>
    <w:rsid w:val="00C47AFB"/>
    <w:rsid w:val="00C52D43"/>
    <w:rsid w:val="00C530A6"/>
    <w:rsid w:val="00C571EF"/>
    <w:rsid w:val="00C6170B"/>
    <w:rsid w:val="00C6334E"/>
    <w:rsid w:val="00C639EC"/>
    <w:rsid w:val="00C64D9F"/>
    <w:rsid w:val="00C6660F"/>
    <w:rsid w:val="00C6661A"/>
    <w:rsid w:val="00C70CFF"/>
    <w:rsid w:val="00C713A9"/>
    <w:rsid w:val="00C7392F"/>
    <w:rsid w:val="00C749D8"/>
    <w:rsid w:val="00C77BF3"/>
    <w:rsid w:val="00C8029B"/>
    <w:rsid w:val="00C831EF"/>
    <w:rsid w:val="00C8478C"/>
    <w:rsid w:val="00C8776E"/>
    <w:rsid w:val="00C91D14"/>
    <w:rsid w:val="00C92464"/>
    <w:rsid w:val="00C929E6"/>
    <w:rsid w:val="00C93284"/>
    <w:rsid w:val="00C94048"/>
    <w:rsid w:val="00C945F1"/>
    <w:rsid w:val="00C94A1F"/>
    <w:rsid w:val="00C95493"/>
    <w:rsid w:val="00CA07CF"/>
    <w:rsid w:val="00CA2248"/>
    <w:rsid w:val="00CA273E"/>
    <w:rsid w:val="00CA3C29"/>
    <w:rsid w:val="00CA4BAE"/>
    <w:rsid w:val="00CA570E"/>
    <w:rsid w:val="00CA63E9"/>
    <w:rsid w:val="00CB16B0"/>
    <w:rsid w:val="00CB438B"/>
    <w:rsid w:val="00CB6297"/>
    <w:rsid w:val="00CB6996"/>
    <w:rsid w:val="00CC31DB"/>
    <w:rsid w:val="00CC6186"/>
    <w:rsid w:val="00CC6631"/>
    <w:rsid w:val="00CD066B"/>
    <w:rsid w:val="00CD13B4"/>
    <w:rsid w:val="00CD1BEF"/>
    <w:rsid w:val="00CD3AA8"/>
    <w:rsid w:val="00CD47CE"/>
    <w:rsid w:val="00CD4EC1"/>
    <w:rsid w:val="00CD5B14"/>
    <w:rsid w:val="00CD5F02"/>
    <w:rsid w:val="00CD6505"/>
    <w:rsid w:val="00CD777D"/>
    <w:rsid w:val="00CE0E27"/>
    <w:rsid w:val="00CE4959"/>
    <w:rsid w:val="00CE5590"/>
    <w:rsid w:val="00CE6FB3"/>
    <w:rsid w:val="00CF0C0A"/>
    <w:rsid w:val="00CF3C1E"/>
    <w:rsid w:val="00CF6E66"/>
    <w:rsid w:val="00CF79C2"/>
    <w:rsid w:val="00D000BD"/>
    <w:rsid w:val="00D0041F"/>
    <w:rsid w:val="00D018B2"/>
    <w:rsid w:val="00D019CC"/>
    <w:rsid w:val="00D0678E"/>
    <w:rsid w:val="00D10166"/>
    <w:rsid w:val="00D117D8"/>
    <w:rsid w:val="00D128FA"/>
    <w:rsid w:val="00D12A48"/>
    <w:rsid w:val="00D13497"/>
    <w:rsid w:val="00D13D46"/>
    <w:rsid w:val="00D14285"/>
    <w:rsid w:val="00D15941"/>
    <w:rsid w:val="00D236E5"/>
    <w:rsid w:val="00D247B9"/>
    <w:rsid w:val="00D263D8"/>
    <w:rsid w:val="00D2656E"/>
    <w:rsid w:val="00D301A2"/>
    <w:rsid w:val="00D31514"/>
    <w:rsid w:val="00D3201E"/>
    <w:rsid w:val="00D32C8C"/>
    <w:rsid w:val="00D33549"/>
    <w:rsid w:val="00D337F1"/>
    <w:rsid w:val="00D34BAD"/>
    <w:rsid w:val="00D3513B"/>
    <w:rsid w:val="00D35DDD"/>
    <w:rsid w:val="00D36399"/>
    <w:rsid w:val="00D36A72"/>
    <w:rsid w:val="00D4046E"/>
    <w:rsid w:val="00D41498"/>
    <w:rsid w:val="00D41767"/>
    <w:rsid w:val="00D43E18"/>
    <w:rsid w:val="00D43F70"/>
    <w:rsid w:val="00D4415A"/>
    <w:rsid w:val="00D450CC"/>
    <w:rsid w:val="00D52554"/>
    <w:rsid w:val="00D52601"/>
    <w:rsid w:val="00D526BA"/>
    <w:rsid w:val="00D5286A"/>
    <w:rsid w:val="00D53A7A"/>
    <w:rsid w:val="00D5482C"/>
    <w:rsid w:val="00D54902"/>
    <w:rsid w:val="00D5497E"/>
    <w:rsid w:val="00D553E1"/>
    <w:rsid w:val="00D56B06"/>
    <w:rsid w:val="00D57D52"/>
    <w:rsid w:val="00D61704"/>
    <w:rsid w:val="00D61993"/>
    <w:rsid w:val="00D62D7A"/>
    <w:rsid w:val="00D65696"/>
    <w:rsid w:val="00D6630B"/>
    <w:rsid w:val="00D6638C"/>
    <w:rsid w:val="00D66CE3"/>
    <w:rsid w:val="00D70657"/>
    <w:rsid w:val="00D71E96"/>
    <w:rsid w:val="00D7626A"/>
    <w:rsid w:val="00D7667F"/>
    <w:rsid w:val="00D774CD"/>
    <w:rsid w:val="00D809AE"/>
    <w:rsid w:val="00D81355"/>
    <w:rsid w:val="00D84369"/>
    <w:rsid w:val="00D85E00"/>
    <w:rsid w:val="00D91324"/>
    <w:rsid w:val="00D9377C"/>
    <w:rsid w:val="00D94530"/>
    <w:rsid w:val="00D96660"/>
    <w:rsid w:val="00DA0638"/>
    <w:rsid w:val="00DA0945"/>
    <w:rsid w:val="00DA1C78"/>
    <w:rsid w:val="00DA4001"/>
    <w:rsid w:val="00DA48C1"/>
    <w:rsid w:val="00DA4CC0"/>
    <w:rsid w:val="00DA66BD"/>
    <w:rsid w:val="00DA76DD"/>
    <w:rsid w:val="00DA78DB"/>
    <w:rsid w:val="00DA7C95"/>
    <w:rsid w:val="00DA7E2C"/>
    <w:rsid w:val="00DB08BA"/>
    <w:rsid w:val="00DB2367"/>
    <w:rsid w:val="00DB2D81"/>
    <w:rsid w:val="00DB2EED"/>
    <w:rsid w:val="00DB53CC"/>
    <w:rsid w:val="00DC0715"/>
    <w:rsid w:val="00DC09F1"/>
    <w:rsid w:val="00DC0A79"/>
    <w:rsid w:val="00DC35F5"/>
    <w:rsid w:val="00DC44E3"/>
    <w:rsid w:val="00DC583D"/>
    <w:rsid w:val="00DC63AD"/>
    <w:rsid w:val="00DC696B"/>
    <w:rsid w:val="00DC6EC0"/>
    <w:rsid w:val="00DC73A5"/>
    <w:rsid w:val="00DD0038"/>
    <w:rsid w:val="00DD204F"/>
    <w:rsid w:val="00DD222D"/>
    <w:rsid w:val="00DD5816"/>
    <w:rsid w:val="00DD5B02"/>
    <w:rsid w:val="00DD64FB"/>
    <w:rsid w:val="00DE009D"/>
    <w:rsid w:val="00DE1D10"/>
    <w:rsid w:val="00DE43C7"/>
    <w:rsid w:val="00DE4F7A"/>
    <w:rsid w:val="00DE5853"/>
    <w:rsid w:val="00DE7F42"/>
    <w:rsid w:val="00DF057C"/>
    <w:rsid w:val="00DF2A83"/>
    <w:rsid w:val="00DF3F0F"/>
    <w:rsid w:val="00DF3F47"/>
    <w:rsid w:val="00DF40A2"/>
    <w:rsid w:val="00DF63AC"/>
    <w:rsid w:val="00DF6C23"/>
    <w:rsid w:val="00E014C0"/>
    <w:rsid w:val="00E02EBA"/>
    <w:rsid w:val="00E02FC0"/>
    <w:rsid w:val="00E04142"/>
    <w:rsid w:val="00E04AE6"/>
    <w:rsid w:val="00E06739"/>
    <w:rsid w:val="00E107BC"/>
    <w:rsid w:val="00E10933"/>
    <w:rsid w:val="00E11374"/>
    <w:rsid w:val="00E11EF0"/>
    <w:rsid w:val="00E12515"/>
    <w:rsid w:val="00E12815"/>
    <w:rsid w:val="00E12BF8"/>
    <w:rsid w:val="00E148B2"/>
    <w:rsid w:val="00E148CD"/>
    <w:rsid w:val="00E15322"/>
    <w:rsid w:val="00E16625"/>
    <w:rsid w:val="00E200EE"/>
    <w:rsid w:val="00E21AFE"/>
    <w:rsid w:val="00E21BC3"/>
    <w:rsid w:val="00E220B4"/>
    <w:rsid w:val="00E22907"/>
    <w:rsid w:val="00E22CC2"/>
    <w:rsid w:val="00E22D61"/>
    <w:rsid w:val="00E23489"/>
    <w:rsid w:val="00E23C80"/>
    <w:rsid w:val="00E24AF0"/>
    <w:rsid w:val="00E24C3B"/>
    <w:rsid w:val="00E2741D"/>
    <w:rsid w:val="00E32736"/>
    <w:rsid w:val="00E327F7"/>
    <w:rsid w:val="00E35E2C"/>
    <w:rsid w:val="00E36CA2"/>
    <w:rsid w:val="00E37A4C"/>
    <w:rsid w:val="00E41C81"/>
    <w:rsid w:val="00E42F2F"/>
    <w:rsid w:val="00E447D1"/>
    <w:rsid w:val="00E45DFF"/>
    <w:rsid w:val="00E46250"/>
    <w:rsid w:val="00E47B5A"/>
    <w:rsid w:val="00E47D00"/>
    <w:rsid w:val="00E50FFE"/>
    <w:rsid w:val="00E52542"/>
    <w:rsid w:val="00E6090B"/>
    <w:rsid w:val="00E62C6E"/>
    <w:rsid w:val="00E64CA5"/>
    <w:rsid w:val="00E66DBC"/>
    <w:rsid w:val="00E67B53"/>
    <w:rsid w:val="00E67F55"/>
    <w:rsid w:val="00E70877"/>
    <w:rsid w:val="00E70B52"/>
    <w:rsid w:val="00E71255"/>
    <w:rsid w:val="00E71AA4"/>
    <w:rsid w:val="00E71E1E"/>
    <w:rsid w:val="00E74948"/>
    <w:rsid w:val="00E819E4"/>
    <w:rsid w:val="00E837A1"/>
    <w:rsid w:val="00E849E2"/>
    <w:rsid w:val="00E849FD"/>
    <w:rsid w:val="00E851FD"/>
    <w:rsid w:val="00E8615C"/>
    <w:rsid w:val="00E87F79"/>
    <w:rsid w:val="00E90508"/>
    <w:rsid w:val="00E9056E"/>
    <w:rsid w:val="00E90981"/>
    <w:rsid w:val="00E92C1F"/>
    <w:rsid w:val="00E9315F"/>
    <w:rsid w:val="00E9532D"/>
    <w:rsid w:val="00E95F75"/>
    <w:rsid w:val="00E962AB"/>
    <w:rsid w:val="00EA0F40"/>
    <w:rsid w:val="00EA1091"/>
    <w:rsid w:val="00EA2F57"/>
    <w:rsid w:val="00EA4920"/>
    <w:rsid w:val="00EA4FEB"/>
    <w:rsid w:val="00EA507D"/>
    <w:rsid w:val="00EA5941"/>
    <w:rsid w:val="00EA5D4D"/>
    <w:rsid w:val="00EB06CC"/>
    <w:rsid w:val="00EB0A58"/>
    <w:rsid w:val="00EB1165"/>
    <w:rsid w:val="00EB660A"/>
    <w:rsid w:val="00EC1220"/>
    <w:rsid w:val="00EC28FA"/>
    <w:rsid w:val="00EC2D01"/>
    <w:rsid w:val="00EC3472"/>
    <w:rsid w:val="00EC3816"/>
    <w:rsid w:val="00EC419B"/>
    <w:rsid w:val="00EC483B"/>
    <w:rsid w:val="00EC5026"/>
    <w:rsid w:val="00EC6A8C"/>
    <w:rsid w:val="00ED3F85"/>
    <w:rsid w:val="00ED4D5D"/>
    <w:rsid w:val="00ED5449"/>
    <w:rsid w:val="00ED5647"/>
    <w:rsid w:val="00ED5DE3"/>
    <w:rsid w:val="00ED6E7C"/>
    <w:rsid w:val="00ED7BBE"/>
    <w:rsid w:val="00EE05EC"/>
    <w:rsid w:val="00EE0BFC"/>
    <w:rsid w:val="00EE166F"/>
    <w:rsid w:val="00EE25AB"/>
    <w:rsid w:val="00EE36C2"/>
    <w:rsid w:val="00EE4E0B"/>
    <w:rsid w:val="00EE5E26"/>
    <w:rsid w:val="00EF0462"/>
    <w:rsid w:val="00EF1B88"/>
    <w:rsid w:val="00EF2886"/>
    <w:rsid w:val="00EF2D9F"/>
    <w:rsid w:val="00EF3FCC"/>
    <w:rsid w:val="00F00BB7"/>
    <w:rsid w:val="00F00DC3"/>
    <w:rsid w:val="00F01FA7"/>
    <w:rsid w:val="00F04D00"/>
    <w:rsid w:val="00F10193"/>
    <w:rsid w:val="00F114AD"/>
    <w:rsid w:val="00F135A1"/>
    <w:rsid w:val="00F13A15"/>
    <w:rsid w:val="00F1456E"/>
    <w:rsid w:val="00F14D82"/>
    <w:rsid w:val="00F153E8"/>
    <w:rsid w:val="00F200FE"/>
    <w:rsid w:val="00F214AE"/>
    <w:rsid w:val="00F214B9"/>
    <w:rsid w:val="00F21E38"/>
    <w:rsid w:val="00F222E1"/>
    <w:rsid w:val="00F2589B"/>
    <w:rsid w:val="00F258C2"/>
    <w:rsid w:val="00F2727B"/>
    <w:rsid w:val="00F27442"/>
    <w:rsid w:val="00F319A0"/>
    <w:rsid w:val="00F34CA0"/>
    <w:rsid w:val="00F350FC"/>
    <w:rsid w:val="00F3572A"/>
    <w:rsid w:val="00F360C7"/>
    <w:rsid w:val="00F378C9"/>
    <w:rsid w:val="00F37B08"/>
    <w:rsid w:val="00F37E93"/>
    <w:rsid w:val="00F403AB"/>
    <w:rsid w:val="00F40B10"/>
    <w:rsid w:val="00F4115B"/>
    <w:rsid w:val="00F434D1"/>
    <w:rsid w:val="00F43CEB"/>
    <w:rsid w:val="00F43E8F"/>
    <w:rsid w:val="00F44196"/>
    <w:rsid w:val="00F44AC2"/>
    <w:rsid w:val="00F44DD5"/>
    <w:rsid w:val="00F47093"/>
    <w:rsid w:val="00F50954"/>
    <w:rsid w:val="00F50BF4"/>
    <w:rsid w:val="00F5109A"/>
    <w:rsid w:val="00F548B0"/>
    <w:rsid w:val="00F54A8F"/>
    <w:rsid w:val="00F5555B"/>
    <w:rsid w:val="00F56DF8"/>
    <w:rsid w:val="00F56F76"/>
    <w:rsid w:val="00F57049"/>
    <w:rsid w:val="00F5706C"/>
    <w:rsid w:val="00F577B1"/>
    <w:rsid w:val="00F57FF1"/>
    <w:rsid w:val="00F61BB7"/>
    <w:rsid w:val="00F62D26"/>
    <w:rsid w:val="00F64436"/>
    <w:rsid w:val="00F649E0"/>
    <w:rsid w:val="00F64ABA"/>
    <w:rsid w:val="00F655E0"/>
    <w:rsid w:val="00F66E21"/>
    <w:rsid w:val="00F672D1"/>
    <w:rsid w:val="00F70A1F"/>
    <w:rsid w:val="00F72D4D"/>
    <w:rsid w:val="00F73DF3"/>
    <w:rsid w:val="00F749C0"/>
    <w:rsid w:val="00F75008"/>
    <w:rsid w:val="00F77B84"/>
    <w:rsid w:val="00F77CF1"/>
    <w:rsid w:val="00F8001F"/>
    <w:rsid w:val="00F81810"/>
    <w:rsid w:val="00F8193E"/>
    <w:rsid w:val="00F82F9C"/>
    <w:rsid w:val="00F860C3"/>
    <w:rsid w:val="00F8676F"/>
    <w:rsid w:val="00F939D2"/>
    <w:rsid w:val="00F93E55"/>
    <w:rsid w:val="00F946DE"/>
    <w:rsid w:val="00F967BE"/>
    <w:rsid w:val="00F9737F"/>
    <w:rsid w:val="00FA1E8D"/>
    <w:rsid w:val="00FA21C5"/>
    <w:rsid w:val="00FA365D"/>
    <w:rsid w:val="00FA3E8F"/>
    <w:rsid w:val="00FA3F11"/>
    <w:rsid w:val="00FA6447"/>
    <w:rsid w:val="00FA6D96"/>
    <w:rsid w:val="00FB3081"/>
    <w:rsid w:val="00FB3AE9"/>
    <w:rsid w:val="00FB3DF2"/>
    <w:rsid w:val="00FB482D"/>
    <w:rsid w:val="00FB4B97"/>
    <w:rsid w:val="00FB7B6C"/>
    <w:rsid w:val="00FC0F6C"/>
    <w:rsid w:val="00FC3B82"/>
    <w:rsid w:val="00FC53FC"/>
    <w:rsid w:val="00FC6681"/>
    <w:rsid w:val="00FC7471"/>
    <w:rsid w:val="00FC7978"/>
    <w:rsid w:val="00FD0273"/>
    <w:rsid w:val="00FD04F1"/>
    <w:rsid w:val="00FD0EC1"/>
    <w:rsid w:val="00FD1D56"/>
    <w:rsid w:val="00FD24FE"/>
    <w:rsid w:val="00FD5CA8"/>
    <w:rsid w:val="00FD768B"/>
    <w:rsid w:val="00FE1059"/>
    <w:rsid w:val="00FE13A9"/>
    <w:rsid w:val="00FE15E1"/>
    <w:rsid w:val="00FE1CD0"/>
    <w:rsid w:val="00FE26B2"/>
    <w:rsid w:val="00FE2CE2"/>
    <w:rsid w:val="00FE4344"/>
    <w:rsid w:val="00FE6908"/>
    <w:rsid w:val="00FE6A83"/>
    <w:rsid w:val="00FE7610"/>
    <w:rsid w:val="00FE777E"/>
    <w:rsid w:val="00FE7DCD"/>
    <w:rsid w:val="00FF22D7"/>
    <w:rsid w:val="00FF27B9"/>
    <w:rsid w:val="00FF7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7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E25AB"/>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24A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E24AF0"/>
    <w:pPr>
      <w:widowControl w:val="0"/>
      <w:autoSpaceDE w:val="0"/>
      <w:autoSpaceDN w:val="0"/>
      <w:spacing w:after="0" w:line="240" w:lineRule="auto"/>
    </w:pPr>
    <w:rPr>
      <w:rFonts w:ascii="Calibri" w:eastAsia="Times New Roman" w:hAnsi="Calibri" w:cs="Calibri"/>
      <w:szCs w:val="20"/>
      <w:lang w:eastAsia="ru-RU"/>
    </w:rPr>
  </w:style>
  <w:style w:type="character" w:customStyle="1" w:styleId="a3">
    <w:name w:val="Гипертекстовая ссылка"/>
    <w:basedOn w:val="a0"/>
    <w:uiPriority w:val="99"/>
    <w:rsid w:val="00147DA4"/>
    <w:rPr>
      <w:color w:val="008000"/>
    </w:rPr>
  </w:style>
  <w:style w:type="character" w:customStyle="1" w:styleId="a4">
    <w:name w:val="Цветовое выделение"/>
    <w:uiPriority w:val="99"/>
    <w:rsid w:val="00147DA4"/>
    <w:rPr>
      <w:b/>
      <w:bCs/>
      <w:color w:val="26282F"/>
      <w:sz w:val="26"/>
      <w:szCs w:val="26"/>
    </w:rPr>
  </w:style>
  <w:style w:type="character" w:customStyle="1" w:styleId="10">
    <w:name w:val="Заголовок 1 Знак"/>
    <w:basedOn w:val="a0"/>
    <w:link w:val="1"/>
    <w:uiPriority w:val="99"/>
    <w:rsid w:val="00EE25AB"/>
    <w:rPr>
      <w:rFonts w:ascii="Arial" w:eastAsia="Times New Roman" w:hAnsi="Arial" w:cs="Arial"/>
      <w:b/>
      <w:bCs/>
      <w:kern w:val="32"/>
      <w:sz w:val="32"/>
      <w:szCs w:val="32"/>
      <w:lang w:eastAsia="ru-RU"/>
    </w:rPr>
  </w:style>
  <w:style w:type="table" w:styleId="a5">
    <w:name w:val="Table Grid"/>
    <w:basedOn w:val="a1"/>
    <w:uiPriority w:val="99"/>
    <w:rsid w:val="00EE25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Нормальный (таблица)"/>
    <w:basedOn w:val="a"/>
    <w:next w:val="a"/>
    <w:uiPriority w:val="99"/>
    <w:rsid w:val="00EE25AB"/>
    <w:pPr>
      <w:autoSpaceDE w:val="0"/>
      <w:autoSpaceDN w:val="0"/>
      <w:adjustRightInd w:val="0"/>
      <w:jc w:val="both"/>
    </w:pPr>
    <w:rPr>
      <w:rFonts w:ascii="Arial" w:hAnsi="Arial" w:cs="Arial"/>
    </w:rPr>
  </w:style>
  <w:style w:type="paragraph" w:customStyle="1" w:styleId="11">
    <w:name w:val="Абзац списка1"/>
    <w:basedOn w:val="a"/>
    <w:rsid w:val="00EE25AB"/>
    <w:pPr>
      <w:spacing w:after="200" w:line="276" w:lineRule="auto"/>
      <w:ind w:left="720"/>
    </w:pPr>
    <w:rPr>
      <w:rFonts w:ascii="Calibri" w:hAnsi="Calibri" w:cs="Calibri"/>
      <w:sz w:val="22"/>
      <w:szCs w:val="22"/>
    </w:rPr>
  </w:style>
  <w:style w:type="paragraph" w:customStyle="1" w:styleId="ConsNonformat">
    <w:name w:val="ConsNonformat"/>
    <w:uiPriority w:val="99"/>
    <w:rsid w:val="003800FF"/>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7">
    <w:name w:val="Balloon Text"/>
    <w:basedOn w:val="a"/>
    <w:link w:val="a8"/>
    <w:uiPriority w:val="99"/>
    <w:semiHidden/>
    <w:unhideWhenUsed/>
    <w:rsid w:val="003800FF"/>
    <w:rPr>
      <w:rFonts w:ascii="Tahoma" w:hAnsi="Tahoma" w:cs="Tahoma"/>
      <w:sz w:val="16"/>
      <w:szCs w:val="16"/>
    </w:rPr>
  </w:style>
  <w:style w:type="character" w:customStyle="1" w:styleId="a8">
    <w:name w:val="Текст выноски Знак"/>
    <w:basedOn w:val="a0"/>
    <w:link w:val="a7"/>
    <w:uiPriority w:val="99"/>
    <w:semiHidden/>
    <w:rsid w:val="003800FF"/>
    <w:rPr>
      <w:rFonts w:ascii="Tahoma" w:eastAsia="Times New Roman" w:hAnsi="Tahoma" w:cs="Tahoma"/>
      <w:sz w:val="16"/>
      <w:szCs w:val="16"/>
      <w:lang w:eastAsia="ru-RU"/>
    </w:rPr>
  </w:style>
  <w:style w:type="paragraph" w:styleId="a9">
    <w:name w:val="List Paragraph"/>
    <w:basedOn w:val="a"/>
    <w:uiPriority w:val="34"/>
    <w:qFormat/>
    <w:rsid w:val="002354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BAA74923DC9254772180FDA77FFD2A4FB49DD936AF54E069161AC8E85415A6C693F0E5E5C837F94223B923E8E86FF7A4314D36BF8E5D79U9N1G" TargetMode="External"/><Relationship Id="rId13" Type="http://schemas.openxmlformats.org/officeDocument/2006/relationships/hyperlink" Target="consultantplus://offline/ref=01BAA74923DC9254772180FDA77FFD2A4FB498D135A254E069161AC8E85415A6C693F0E5E5C830F84623B923E8E86FF7A4314D36BF8E5D79U9N1G" TargetMode="External"/><Relationship Id="rId18" Type="http://schemas.openxmlformats.org/officeDocument/2006/relationships/hyperlink" Target="consultantplus://offline/ref=01BAA74923DC9254772180FDA77FFD2A4EB59ED937AB54E069161AC8E85415A6C693F0E5E5C837F94323B923E8E86FF7A4314D36BF8E5D79U9N1G" TargetMode="External"/><Relationship Id="rId26" Type="http://schemas.openxmlformats.org/officeDocument/2006/relationships/hyperlink" Target="consultantplus://offline/ref=01BAA74923DC9254772180FDA77FFD2A44B19DDF32A109EA614F16CAEF5B4AA3C182F0E5EDD637FB5C2AED73UAN5G" TargetMode="External"/><Relationship Id="rId39" Type="http://schemas.openxmlformats.org/officeDocument/2006/relationships/hyperlink" Target="consultantplus://offline/ref=01BAA74923DC9254772180FDA77FFD2A4EBC99DF33AF54E069161AC8E85415A6C693F0E5E5C833F84223B923E8E86FF7A4314D36BF8E5D79U9N1G" TargetMode="External"/><Relationship Id="rId3" Type="http://schemas.openxmlformats.org/officeDocument/2006/relationships/styles" Target="styles.xml"/><Relationship Id="rId21" Type="http://schemas.openxmlformats.org/officeDocument/2006/relationships/hyperlink" Target="consultantplus://offline/ref=01BAA74923DC9254772180FDA77FFD2A45B79DDF31A109EA614F16CAEF5B4AB1C1DAFCE4E5C836FB497CBC36F9B063FEB22F4E2BA38C5CU7N1G" TargetMode="External"/><Relationship Id="rId34" Type="http://schemas.openxmlformats.org/officeDocument/2006/relationships/hyperlink" Target="consultantplus://offline/ref=01BAA74923DC9254772180FDA77FFD2A4EBC99DF33AF54E069161AC8E85415A6C693F0E5E5C833F84223B923E8E86FF7A4314D36BF8E5D79U9N1G" TargetMode="External"/><Relationship Id="rId42" Type="http://schemas.openxmlformats.org/officeDocument/2006/relationships/hyperlink" Target="consultantplus://offline/ref=01BAA74923DC9254772180FDA77FFD2A4BB29DDD32A109EA614F16CAEF5B4AA3C182F0E5EDD637FB5C2AED73UAN5G" TargetMode="External"/><Relationship Id="rId47" Type="http://schemas.openxmlformats.org/officeDocument/2006/relationships/fontTable" Target="fontTable.xml"/><Relationship Id="rId7" Type="http://schemas.openxmlformats.org/officeDocument/2006/relationships/hyperlink" Target="consultantplus://offline/ref=01BAA74923DC9254772180FDA77FFD2A4DBD9ADB32AA54E069161AC8E85415A6C693F0E5E5C835FB4523B923E8E86FF7A4314D36BF8E5D79U9N1G" TargetMode="External"/><Relationship Id="rId12" Type="http://schemas.openxmlformats.org/officeDocument/2006/relationships/hyperlink" Target="consultantplus://offline/ref=01BAA74923DC9254772180FDA77FFD2A4FB498D135A254E069161AC8E85415A6C693F0E3E5C13CAC136CB87FADB57CF6AF314F35A0U8N5G" TargetMode="External"/><Relationship Id="rId17" Type="http://schemas.openxmlformats.org/officeDocument/2006/relationships/hyperlink" Target="consultantplus://offline/ref=01BAA74923DC9254772180FDA77FFD2A4FB498D135A254E069161AC8E85415A6C693F0E3E4CD3CAC136CB87FADB57CF6AF314F35A0U8N5G" TargetMode="External"/><Relationship Id="rId25" Type="http://schemas.openxmlformats.org/officeDocument/2006/relationships/hyperlink" Target="consultantplus://offline/ref=01BAA74923DC9254772180FDA77FFD2A44B19DDF32A109EA614F16CAEF5B4AA3C182F0E5EDD637FB5C2AED73UAN5G" TargetMode="External"/><Relationship Id="rId33" Type="http://schemas.openxmlformats.org/officeDocument/2006/relationships/hyperlink" Target="consultantplus://offline/ref=01BAA74923DC9254772180FDA77FFD2A4EBC99DF33AF54E069161AC8E85415A6C693F0E5E5C833F84223B923E8E86FF7A4314D36BF8E5D79U9N1G" TargetMode="External"/><Relationship Id="rId38" Type="http://schemas.openxmlformats.org/officeDocument/2006/relationships/hyperlink" Target="consultantplus://offline/ref=01BAA74923DC9254772180FDA77FFD2A4BBC99DE36A109EA614F16CAEF5B4AA3C182F0E5EDD637FB5C2AED73UAN5G" TargetMode="External"/><Relationship Id="rId46" Type="http://schemas.openxmlformats.org/officeDocument/2006/relationships/hyperlink" Target="consultantplus://offline/ref=01BAA74923DC9254772180FDA77FFD2A4BB29DDD32A109EA614F16CAEF5B4AA3C182F0E5EDD637FB5C2AED73UAN5G" TargetMode="External"/><Relationship Id="rId2" Type="http://schemas.openxmlformats.org/officeDocument/2006/relationships/numbering" Target="numbering.xml"/><Relationship Id="rId16" Type="http://schemas.openxmlformats.org/officeDocument/2006/relationships/hyperlink" Target="consultantplus://offline/ref=01BAA74923DC9254772180FDA77FFD2A4FB498D135A254E069161AC8E85415A6C693F0E1ECCF3CAC136CB87FADB57CF6AF314F35A0U8N5G" TargetMode="External"/><Relationship Id="rId20" Type="http://schemas.openxmlformats.org/officeDocument/2006/relationships/hyperlink" Target="consultantplus://offline/ref=01BAA74923DC9254772180FDA77FFD2A4FB498D135A254E069161AC8E85415A6C693F0E5E5C93FFF4A23B923E8E86FF7A4314D36BF8E5D79U9N1G" TargetMode="External"/><Relationship Id="rId29" Type="http://schemas.openxmlformats.org/officeDocument/2006/relationships/hyperlink" Target="consultantplus://offline/ref=01BAA74923DC9254772180FDA77FFD2A4BB499D931A109EA614F16CAEF5B4AA3C182F0E5EDD637FB5C2AED73UAN5G" TargetMode="External"/><Relationship Id="rId41" Type="http://schemas.openxmlformats.org/officeDocument/2006/relationships/hyperlink" Target="consultantplus://offline/ref=01BAA74923DC9254772180FDA77FFD2A4BB29DDD32A109EA614F16CAEF5B4AA3C182F0E5EDD637FB5C2AED73UAN5G" TargetMode="External"/><Relationship Id="rId1" Type="http://schemas.openxmlformats.org/officeDocument/2006/relationships/customXml" Target="../customXml/item1.xml"/><Relationship Id="rId6" Type="http://schemas.openxmlformats.org/officeDocument/2006/relationships/hyperlink" Target="garantF1://12025268.144" TargetMode="External"/><Relationship Id="rId11" Type="http://schemas.openxmlformats.org/officeDocument/2006/relationships/hyperlink" Target="consultantplus://offline/ref=01BAA74923DC9254772180FDA77FFD2A4FB498D135A254E069161AC8E85415A6C693F0E7ECCF3CAC136CB87FADB57CF6AF314F35A0U8N5G" TargetMode="External"/><Relationship Id="rId24" Type="http://schemas.openxmlformats.org/officeDocument/2006/relationships/hyperlink" Target="consultantplus://offline/ref=01BAA74923DC9254772180FDA77FFD2A44B19DDF32A109EA614F16CAEF5B4AA3C182F0E5EDD637FB5C2AED73UAN5G" TargetMode="External"/><Relationship Id="rId32" Type="http://schemas.openxmlformats.org/officeDocument/2006/relationships/hyperlink" Target="consultantplus://offline/ref=01BAA74923DC9254772180FDA77FFD2A4EBC99DF33AF54E069161AC8E85415A6C693F0E5E5C833F84223B923E8E86FF7A4314D36BF8E5D79U9N1G" TargetMode="External"/><Relationship Id="rId37" Type="http://schemas.openxmlformats.org/officeDocument/2006/relationships/hyperlink" Target="consultantplus://offline/ref=01BAA74923DC9254772180FDA77FFD2A4EBC99DF33AF54E069161AC8E85415A6C693F0E5E5C833F84223B923E8E86FF7A4314D36BF8E5D79U9N1G" TargetMode="External"/><Relationship Id="rId40" Type="http://schemas.openxmlformats.org/officeDocument/2006/relationships/hyperlink" Target="consultantplus://offline/ref=01BAA74923DC9254772180FDA77FFD2A4EBC99DF33AF54E069161AC8E85415A6C693F0E5E5C833F84223B923E8E86FF7A4314D36BF8E5D79U9N1G" TargetMode="External"/><Relationship Id="rId45" Type="http://schemas.openxmlformats.org/officeDocument/2006/relationships/hyperlink" Target="consultantplus://offline/ref=01BAA74923DC9254772180FDA77FFD2A4BB29DDD32A109EA614F16CAEF5B4AA3C182F0E5EDD637FB5C2AED73UAN5G" TargetMode="External"/><Relationship Id="rId5" Type="http://schemas.openxmlformats.org/officeDocument/2006/relationships/webSettings" Target="webSettings.xml"/><Relationship Id="rId15" Type="http://schemas.openxmlformats.org/officeDocument/2006/relationships/hyperlink" Target="consultantplus://offline/ref=01BAA74923DC9254772180FDA77FFD2A4FB498D135A254E069161AC8E85415A6C693F0E3E4CA3CAC136CB87FADB57CF6AF314F35A0U8N5G" TargetMode="External"/><Relationship Id="rId23" Type="http://schemas.openxmlformats.org/officeDocument/2006/relationships/hyperlink" Target="consultantplus://offline/ref=01BAA74923DC9254772180FDA77FFD2A44B19DDF32A109EA614F16CAEF5B4AA3C182F0E5EDD637FB5C2AED73UAN5G" TargetMode="External"/><Relationship Id="rId28" Type="http://schemas.openxmlformats.org/officeDocument/2006/relationships/hyperlink" Target="consultantplus://offline/ref=01BAA74923DC9254772180FDA77FFD2A44B19DDF32A109EA614F16CAEF5B4AA3C182F0E5EDD637FB5C2AED73UAN5G" TargetMode="External"/><Relationship Id="rId36" Type="http://schemas.openxmlformats.org/officeDocument/2006/relationships/hyperlink" Target="consultantplus://offline/ref=01BAA74923DC9254772180FDA77FFD2A4BBC99DE36A109EA614F16CAEF5B4AA3C182F0E5EDD637FB5C2AED73UAN5G" TargetMode="External"/><Relationship Id="rId10" Type="http://schemas.openxmlformats.org/officeDocument/2006/relationships/hyperlink" Target="consultantplus://offline/ref=01BAA74923DC9254772180FDA77FFD2A4FB498D135A254E069161AC8E85415A6C693F0E5E5CA32FA4523B923E8E86FF7A4314D36BF8E5D79U9N1G" TargetMode="External"/><Relationship Id="rId19" Type="http://schemas.openxmlformats.org/officeDocument/2006/relationships/hyperlink" Target="consultantplus://offline/ref=01BAA74923DC9254772180FDA77FFD2A4DBC94D03FA354E069161AC8E85415A6C693F0E5E5C837FB4123B923E8E86FF7A4314D36BF8E5D79U9N1G" TargetMode="External"/><Relationship Id="rId31" Type="http://schemas.openxmlformats.org/officeDocument/2006/relationships/hyperlink" Target="consultantplus://offline/ref=01BAA74923DC9254772180FDA77FFD2A4BB499D931A109EA614F16CAEF5B4AA3C182F0E5EDD637FB5C2AED73UAN5G" TargetMode="External"/><Relationship Id="rId44" Type="http://schemas.openxmlformats.org/officeDocument/2006/relationships/hyperlink" Target="consultantplus://offline/ref=01BAA74923DC9254772180FDA77FFD2A4BB29DDD32A109EA614F16CAEF5B4AA3C182F0E5EDD637FB5C2AED73UAN5G" TargetMode="External"/><Relationship Id="rId4" Type="http://schemas.openxmlformats.org/officeDocument/2006/relationships/settings" Target="settings.xml"/><Relationship Id="rId9" Type="http://schemas.openxmlformats.org/officeDocument/2006/relationships/hyperlink" Target="consultantplus://offline/ref=01BAA74923DC9254772180FDA77FFD2A4FB498D135A254E069161AC8E85415A6C693F0E5E5C83EF04523B923E8E86FF7A4314D36BF8E5D79U9N1G" TargetMode="External"/><Relationship Id="rId14" Type="http://schemas.openxmlformats.org/officeDocument/2006/relationships/hyperlink" Target="consultantplus://offline/ref=01BAA74923DC9254772180FDA77FFD2A4FB498D135A254E069161AC8E85415A6C693F0E1E3CF3CAC136CB87FADB57CF6AF314F35A0U8N5G" TargetMode="External"/><Relationship Id="rId22" Type="http://schemas.openxmlformats.org/officeDocument/2006/relationships/hyperlink" Target="consultantplus://offline/ref=01BAA74923DC9254772180FDA77FFD2A4EB59ED937AB54E069161AC8E85415A6C693F0E5E5C837FD4523B923E8E86FF7A4314D36BF8E5D79U9N1G" TargetMode="External"/><Relationship Id="rId27" Type="http://schemas.openxmlformats.org/officeDocument/2006/relationships/hyperlink" Target="consultantplus://offline/ref=01BAA74923DC9254772180FDA77FFD2A44B19DDF32A109EA614F16CAEF5B4AA3C182F0E5EDD637FB5C2AED73UAN5G" TargetMode="External"/><Relationship Id="rId30" Type="http://schemas.openxmlformats.org/officeDocument/2006/relationships/hyperlink" Target="consultantplus://offline/ref=01BAA74923DC9254772180FDA77FFD2A4BB499D931A109EA614F16CAEF5B4AA3C182F0E5EDD637FB5C2AED73UAN5G" TargetMode="External"/><Relationship Id="rId35" Type="http://schemas.openxmlformats.org/officeDocument/2006/relationships/hyperlink" Target="consultantplus://offline/ref=01BAA74923DC9254772180FDA77FFD2A4EBC99DF33AF54E069161AC8E85415A6C693F0E5E5C833F84223B923E8E86FF7A4314D36BF8E5D79U9N1G" TargetMode="External"/><Relationship Id="rId43" Type="http://schemas.openxmlformats.org/officeDocument/2006/relationships/hyperlink" Target="consultantplus://offline/ref=01BAA74923DC9254772180FDA77FFD2A4BB29DDD32A109EA614F16CAEF5B4AA3C182F0E5EDD637FB5C2AED73UAN5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6FDF48-9FD7-4CA2-84AA-BEBD2AB2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2163</TotalTime>
  <Pages>1</Pages>
  <Words>12172</Words>
  <Characters>69384</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rudyih</dc:creator>
  <cp:lastModifiedBy>Вера Николаевна Зеткина</cp:lastModifiedBy>
  <cp:revision>111</cp:revision>
  <cp:lastPrinted>2019-04-16T01:07:00Z</cp:lastPrinted>
  <dcterms:created xsi:type="dcterms:W3CDTF">2019-03-18T06:13:00Z</dcterms:created>
  <dcterms:modified xsi:type="dcterms:W3CDTF">2019-04-22T03:16:00Z</dcterms:modified>
</cp:coreProperties>
</file>