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7F6" w:rsidRDefault="00C327F6" w:rsidP="00A87D75">
      <w:pPr>
        <w:pStyle w:val="a3"/>
        <w:spacing w:before="0" w:beforeAutospacing="0" w:after="0" w:afterAutospacing="0"/>
        <w:jc w:val="both"/>
      </w:pPr>
    </w:p>
    <w:p w:rsidR="00C327F6" w:rsidRDefault="00C327F6" w:rsidP="00C327F6">
      <w:pPr>
        <w:pStyle w:val="a3"/>
        <w:spacing w:before="0" w:beforeAutospacing="0" w:after="0" w:afterAutospacing="0"/>
        <w:jc w:val="center"/>
        <w:rPr>
          <w:b/>
        </w:rPr>
      </w:pPr>
      <w:r w:rsidRPr="00C327F6">
        <w:rPr>
          <w:b/>
        </w:rPr>
        <w:t>Капремонт в вопросах</w:t>
      </w:r>
      <w:r>
        <w:rPr>
          <w:b/>
        </w:rPr>
        <w:t xml:space="preserve"> и ответах</w:t>
      </w:r>
    </w:p>
    <w:p w:rsidR="00C327F6" w:rsidRPr="00C327F6" w:rsidRDefault="00C327F6" w:rsidP="00C327F6">
      <w:pPr>
        <w:pStyle w:val="a3"/>
        <w:spacing w:before="0" w:beforeAutospacing="0" w:after="0" w:afterAutospacing="0"/>
        <w:jc w:val="center"/>
        <w:rPr>
          <w:b/>
        </w:rPr>
      </w:pPr>
    </w:p>
    <w:p w:rsidR="00E029EE" w:rsidRPr="00C327F6" w:rsidRDefault="00E029EE" w:rsidP="00A87D75">
      <w:pPr>
        <w:pStyle w:val="a3"/>
        <w:spacing w:before="0" w:beforeAutospacing="0" w:after="0" w:afterAutospacing="0"/>
        <w:jc w:val="both"/>
      </w:pPr>
      <w:r w:rsidRPr="00C327F6">
        <w:t xml:space="preserve">Несмотря на то, что обязанность по перечислению взносов на капитальный ремонт у собственников многоквартирных домов возникла </w:t>
      </w:r>
      <w:r w:rsidR="0043126C" w:rsidRPr="00C327F6">
        <w:t>в 2014 году</w:t>
      </w:r>
      <w:r w:rsidR="00E83A1E" w:rsidRPr="00C327F6">
        <w:t>,</w:t>
      </w:r>
      <w:r w:rsidRPr="00C327F6">
        <w:t xml:space="preserve"> у жителей Иркутской </w:t>
      </w:r>
      <w:r w:rsidR="0043126C" w:rsidRPr="00C327F6">
        <w:t>области,</w:t>
      </w:r>
      <w:r w:rsidRPr="00C327F6">
        <w:t xml:space="preserve"> еще возникают некоторые вопросы, с которыми они обращаются в к</w:t>
      </w:r>
      <w:r w:rsidR="003A6B69" w:rsidRPr="00C327F6">
        <w:t>онсультационный центр</w:t>
      </w:r>
      <w:r w:rsidR="00627401" w:rsidRPr="00C327F6">
        <w:t xml:space="preserve"> по защите прав</w:t>
      </w:r>
      <w:r w:rsidR="00E83A1E" w:rsidRPr="00C327F6">
        <w:t xml:space="preserve"> потребителей </w:t>
      </w:r>
      <w:r w:rsidRPr="00C327F6">
        <w:t xml:space="preserve">ФБУЗ «Центр гигиены и эпидемиологии в Иркутской </w:t>
      </w:r>
      <w:r w:rsidR="0043126C" w:rsidRPr="00C327F6">
        <w:t>области»</w:t>
      </w:r>
      <w:r w:rsidR="00E83A1E" w:rsidRPr="00C327F6">
        <w:t xml:space="preserve">. </w:t>
      </w:r>
      <w:r w:rsidR="007E6F19" w:rsidRPr="00C327F6">
        <w:t xml:space="preserve">Так, в </w:t>
      </w:r>
      <w:r w:rsidR="00E83A1E" w:rsidRPr="00C327F6">
        <w:t xml:space="preserve">целях повышения уровня </w:t>
      </w:r>
      <w:r w:rsidR="007E6F19" w:rsidRPr="00C327F6">
        <w:t xml:space="preserve">правовой </w:t>
      </w:r>
      <w:r w:rsidR="00E83A1E" w:rsidRPr="00C327F6">
        <w:t>грамотности населения специалистами были даны ответы на следующие вопросы:</w:t>
      </w:r>
    </w:p>
    <w:p w:rsidR="00E83A1E" w:rsidRPr="00C327F6" w:rsidRDefault="00E83A1E" w:rsidP="00A87D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/>
        </w:rPr>
      </w:pPr>
      <w:r w:rsidRPr="00C327F6">
        <w:rPr>
          <w:b/>
        </w:rPr>
        <w:t>Кто платит взнос за неприватизированные квартиры?</w:t>
      </w:r>
    </w:p>
    <w:p w:rsidR="00E46368" w:rsidRPr="00C327F6" w:rsidRDefault="00CB720F" w:rsidP="00A87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27F6">
        <w:rPr>
          <w:rFonts w:ascii="Times New Roman" w:hAnsi="Times New Roman" w:cs="Times New Roman"/>
          <w:sz w:val="24"/>
          <w:szCs w:val="24"/>
        </w:rPr>
        <w:t>В соответствии со ст. 169 Жилищного Кодекса Российской Федерации</w:t>
      </w:r>
      <w:r w:rsidR="005C48CD" w:rsidRPr="00C327F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841E4" w:rsidRPr="00C327F6">
        <w:rPr>
          <w:rFonts w:ascii="Times New Roman" w:hAnsi="Times New Roman" w:cs="Times New Roman"/>
          <w:sz w:val="24"/>
          <w:szCs w:val="24"/>
        </w:rPr>
        <w:t xml:space="preserve">– </w:t>
      </w:r>
      <w:r w:rsidR="005C48CD" w:rsidRPr="00C327F6">
        <w:rPr>
          <w:rFonts w:ascii="Times New Roman" w:hAnsi="Times New Roman" w:cs="Times New Roman"/>
          <w:sz w:val="24"/>
          <w:szCs w:val="24"/>
        </w:rPr>
        <w:t>ЖК   РФ)</w:t>
      </w:r>
      <w:r w:rsidRPr="00C327F6">
        <w:rPr>
          <w:rFonts w:ascii="Times New Roman" w:hAnsi="Times New Roman" w:cs="Times New Roman"/>
          <w:sz w:val="24"/>
          <w:szCs w:val="24"/>
        </w:rPr>
        <w:t>, собственники помещений в многоквартирном доме обязаны уплачивать ежемесячные взносы на капитальный ремонт общего имущества в многоквартирном доме</w:t>
      </w:r>
      <w:r w:rsidR="007E6F19" w:rsidRPr="00C327F6">
        <w:rPr>
          <w:rFonts w:ascii="Times New Roman" w:hAnsi="Times New Roman" w:cs="Times New Roman"/>
          <w:sz w:val="24"/>
          <w:szCs w:val="24"/>
        </w:rPr>
        <w:t xml:space="preserve">. </w:t>
      </w:r>
      <w:r w:rsidR="00E83A1E" w:rsidRPr="00C327F6">
        <w:rPr>
          <w:rFonts w:ascii="Times New Roman" w:hAnsi="Times New Roman" w:cs="Times New Roman"/>
          <w:sz w:val="24"/>
          <w:szCs w:val="24"/>
        </w:rPr>
        <w:t xml:space="preserve">У каждого помещения в многоквартирном доме есть собственник: физическое или юридическое лицо. Если квартира не приватизирована, то </w:t>
      </w:r>
      <w:r w:rsidR="00FF4C8F" w:rsidRPr="00C327F6">
        <w:rPr>
          <w:rFonts w:ascii="Times New Roman" w:hAnsi="Times New Roman" w:cs="Times New Roman"/>
          <w:sz w:val="24"/>
          <w:szCs w:val="24"/>
        </w:rPr>
        <w:t>взносы платит местная администрация</w:t>
      </w:r>
      <w:r w:rsidR="009D796A" w:rsidRPr="00C327F6">
        <w:rPr>
          <w:rFonts w:ascii="Times New Roman" w:hAnsi="Times New Roman" w:cs="Times New Roman"/>
          <w:sz w:val="24"/>
          <w:szCs w:val="24"/>
        </w:rPr>
        <w:t>, как собственник муниципального жилья.</w:t>
      </w:r>
    </w:p>
    <w:p w:rsidR="00E83A1E" w:rsidRPr="00C327F6" w:rsidRDefault="00484678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rPr>
          <w:b/>
        </w:rPr>
        <w:t xml:space="preserve">2)  </w:t>
      </w:r>
      <w:r w:rsidR="00655483" w:rsidRPr="00C327F6">
        <w:rPr>
          <w:b/>
        </w:rPr>
        <w:t>Наш дом признали аварийным, должны ли мы дальше оплачивать взносы на капитальный ремонт</w:t>
      </w:r>
      <w:r w:rsidR="009841E4" w:rsidRPr="00C327F6">
        <w:rPr>
          <w:b/>
        </w:rPr>
        <w:t>?</w:t>
      </w:r>
      <w:r w:rsidR="00F803CD" w:rsidRPr="00C327F6">
        <w:rPr>
          <w:b/>
        </w:rPr>
        <w:t xml:space="preserve"> </w:t>
      </w:r>
      <w:r w:rsidR="009841E4" w:rsidRPr="00C327F6">
        <w:rPr>
          <w:b/>
        </w:rPr>
        <w:t>С с</w:t>
      </w:r>
      <w:r w:rsidR="00F803CD" w:rsidRPr="00C327F6">
        <w:rPr>
          <w:b/>
        </w:rPr>
        <w:t>осед</w:t>
      </w:r>
      <w:r w:rsidR="009841E4" w:rsidRPr="00C327F6">
        <w:rPr>
          <w:b/>
        </w:rPr>
        <w:t>ями решили</w:t>
      </w:r>
      <w:r w:rsidR="00F803CD" w:rsidRPr="00C327F6">
        <w:rPr>
          <w:b/>
        </w:rPr>
        <w:t>, что будем</w:t>
      </w:r>
      <w:r w:rsidR="006757C4" w:rsidRPr="00C327F6">
        <w:rPr>
          <w:b/>
        </w:rPr>
        <w:t xml:space="preserve"> платить</w:t>
      </w:r>
      <w:r w:rsidR="00F803CD" w:rsidRPr="00C327F6">
        <w:rPr>
          <w:b/>
        </w:rPr>
        <w:t xml:space="preserve">, </w:t>
      </w:r>
      <w:r w:rsidR="006757C4" w:rsidRPr="00C327F6">
        <w:rPr>
          <w:b/>
        </w:rPr>
        <w:t xml:space="preserve">поскольку </w:t>
      </w:r>
      <w:r w:rsidR="00F803CD" w:rsidRPr="00C327F6">
        <w:rPr>
          <w:b/>
        </w:rPr>
        <w:t>нужны деньги на снос</w:t>
      </w:r>
      <w:r w:rsidR="009841E4" w:rsidRPr="00C327F6">
        <w:rPr>
          <w:b/>
        </w:rPr>
        <w:t>.</w:t>
      </w:r>
      <w:r w:rsidR="00655483" w:rsidRPr="00C327F6">
        <w:rPr>
          <w:b/>
        </w:rPr>
        <w:t xml:space="preserve"> </w:t>
      </w:r>
    </w:p>
    <w:p w:rsidR="00C53F2A" w:rsidRPr="00C327F6" w:rsidRDefault="00E83A1E" w:rsidP="00A87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27F6">
        <w:rPr>
          <w:rFonts w:ascii="Times New Roman" w:hAnsi="Times New Roman" w:cs="Times New Roman"/>
          <w:sz w:val="24"/>
          <w:szCs w:val="24"/>
        </w:rPr>
        <w:t xml:space="preserve">Если Ваш </w:t>
      </w:r>
      <w:r w:rsidR="00B86C00" w:rsidRPr="00C327F6">
        <w:rPr>
          <w:rFonts w:ascii="Times New Roman" w:hAnsi="Times New Roman" w:cs="Times New Roman"/>
          <w:sz w:val="24"/>
          <w:szCs w:val="24"/>
        </w:rPr>
        <w:t>дом был</w:t>
      </w:r>
      <w:r w:rsidRPr="00C327F6">
        <w:rPr>
          <w:rFonts w:ascii="Times New Roman" w:hAnsi="Times New Roman" w:cs="Times New Roman"/>
          <w:sz w:val="24"/>
          <w:szCs w:val="24"/>
        </w:rPr>
        <w:t xml:space="preserve"> включен в Региональную программу и собственники оплачивали взносы на капитальный ремонт, но в силу определенных обстоятельств дом признается аварийным и подлежащим сносу, то </w:t>
      </w:r>
      <w:r w:rsidR="00BC44D6" w:rsidRPr="00C327F6">
        <w:rPr>
          <w:rFonts w:ascii="Times New Roman" w:hAnsi="Times New Roman" w:cs="Times New Roman"/>
          <w:sz w:val="24"/>
          <w:szCs w:val="24"/>
        </w:rPr>
        <w:t>согласно</w:t>
      </w:r>
      <w:r w:rsidR="00C53F2A" w:rsidRPr="00C327F6">
        <w:rPr>
          <w:rFonts w:ascii="Times New Roman" w:hAnsi="Times New Roman" w:cs="Times New Roman"/>
          <w:sz w:val="24"/>
          <w:szCs w:val="24"/>
        </w:rPr>
        <w:t xml:space="preserve"> пп.7 п.1 ст. 167 </w:t>
      </w:r>
      <w:r w:rsidR="005C48CD" w:rsidRPr="00C327F6">
        <w:rPr>
          <w:rFonts w:ascii="Times New Roman" w:hAnsi="Times New Roman" w:cs="Times New Roman"/>
          <w:sz w:val="24"/>
          <w:szCs w:val="24"/>
        </w:rPr>
        <w:t xml:space="preserve">ЖК РФ </w:t>
      </w:r>
      <w:r w:rsidR="00C53F2A" w:rsidRPr="00C327F6">
        <w:rPr>
          <w:rFonts w:ascii="Times New Roman" w:hAnsi="Times New Roman" w:cs="Times New Roman"/>
          <w:sz w:val="24"/>
          <w:szCs w:val="24"/>
        </w:rPr>
        <w:t xml:space="preserve">средства фонда используются, в том числе и на снос. И с момента признания дома аварийным и подлежащим сносу собственники жилья освобождаются от обязанности уплачивать взносы на капитальный ремонт (п2. ст. 169 ЖК РФ). </w:t>
      </w:r>
    </w:p>
    <w:p w:rsidR="009D094E" w:rsidRPr="00C327F6" w:rsidRDefault="005C48CD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rPr>
          <w:b/>
        </w:rPr>
        <w:t xml:space="preserve">3) Можно </w:t>
      </w:r>
      <w:r w:rsidR="009D094E" w:rsidRPr="00C327F6">
        <w:rPr>
          <w:b/>
        </w:rPr>
        <w:t>получи</w:t>
      </w:r>
      <w:r w:rsidRPr="00C327F6">
        <w:rPr>
          <w:b/>
        </w:rPr>
        <w:t xml:space="preserve">ть информацию по оплате взносов другими </w:t>
      </w:r>
      <w:r w:rsidR="009D094E" w:rsidRPr="00C327F6">
        <w:rPr>
          <w:b/>
        </w:rPr>
        <w:t>собственниками дома, в котором я живу?</w:t>
      </w:r>
    </w:p>
    <w:p w:rsidR="00C263BF" w:rsidRPr="00C327F6" w:rsidRDefault="009D094E" w:rsidP="00A87D75">
      <w:pPr>
        <w:pStyle w:val="a3"/>
        <w:spacing w:before="0" w:beforeAutospacing="0" w:after="0" w:afterAutospacing="0"/>
        <w:jc w:val="both"/>
        <w:rPr>
          <w:b/>
        </w:rPr>
      </w:pPr>
      <w:r w:rsidRPr="00C327F6">
        <w:t xml:space="preserve">Порядок предоставления сведений по оплате взносов </w:t>
      </w:r>
      <w:r w:rsidR="00893F76" w:rsidRPr="00C327F6">
        <w:t xml:space="preserve">регулируется </w:t>
      </w:r>
      <w:r w:rsidRPr="00C327F6">
        <w:t>Постановление</w:t>
      </w:r>
      <w:r w:rsidR="00893F76" w:rsidRPr="00C327F6">
        <w:t>м</w:t>
      </w:r>
      <w:r w:rsidRPr="00C327F6">
        <w:t xml:space="preserve"> Правительства Иркутской области от 23 января 2014</w:t>
      </w:r>
      <w:r w:rsidR="00893F76" w:rsidRPr="00C327F6">
        <w:t xml:space="preserve"> года №20-пп. </w:t>
      </w:r>
      <w:r w:rsidRPr="00C327F6">
        <w:t xml:space="preserve">Запрос на получение сведений (далее </w:t>
      </w:r>
      <w:bookmarkStart w:id="0" w:name="_GoBack"/>
      <w:bookmarkEnd w:id="0"/>
      <w:r w:rsidRPr="00C327F6">
        <w:t>- запрос) подается владельцу специального счета</w:t>
      </w:r>
      <w:r w:rsidR="009841E4" w:rsidRPr="00C327F6">
        <w:t xml:space="preserve"> -</w:t>
      </w:r>
      <w:r w:rsidRPr="00C327F6">
        <w:t xml:space="preserve"> региональному оператору в письменной форме почтовым отправлением через организации почтовой связи или путем личного обращения заявителей. В течение пяти дней с момента регистрации запроса владелец специального счета и региональный оператор рассматривают его и предоставляют запрашиваемые сведения заявителю либо принимают решение</w:t>
      </w:r>
      <w:r w:rsidR="00893F76" w:rsidRPr="00C327F6">
        <w:t xml:space="preserve"> об отказе в предоставлении </w:t>
      </w:r>
      <w:r w:rsidRPr="00C327F6">
        <w:t xml:space="preserve">сведений. </w:t>
      </w:r>
      <w:r w:rsidRPr="00C327F6">
        <w:br/>
      </w:r>
      <w:r w:rsidR="00A87D75" w:rsidRPr="00C327F6">
        <w:rPr>
          <w:b/>
        </w:rPr>
        <w:t xml:space="preserve">4) </w:t>
      </w:r>
      <w:r w:rsidR="00C263BF" w:rsidRPr="00C327F6">
        <w:rPr>
          <w:b/>
        </w:rPr>
        <w:t xml:space="preserve">Кто контролирует работу </w:t>
      </w:r>
      <w:r w:rsidR="009841E4" w:rsidRPr="00C327F6">
        <w:rPr>
          <w:b/>
        </w:rPr>
        <w:t>регионального оператора</w:t>
      </w:r>
      <w:r w:rsidR="00C263BF" w:rsidRPr="00C327F6">
        <w:rPr>
          <w:b/>
        </w:rPr>
        <w:t>?</w:t>
      </w:r>
    </w:p>
    <w:p w:rsidR="00E328DC" w:rsidRPr="00C327F6" w:rsidRDefault="00C263BF" w:rsidP="00A87D75">
      <w:pPr>
        <w:pStyle w:val="a3"/>
        <w:spacing w:before="0" w:beforeAutospacing="0" w:after="0" w:afterAutospacing="0"/>
        <w:jc w:val="both"/>
      </w:pPr>
      <w:r w:rsidRPr="00C327F6">
        <w:t>В соответствии с Постановлением Правительства Иркутской области от 28 марта 2014 года № 171-пп</w:t>
      </w:r>
      <w:r w:rsidR="00E328DC" w:rsidRPr="00C327F6">
        <w:t>,</w:t>
      </w:r>
      <w:r w:rsidRPr="00C327F6">
        <w:t xml:space="preserve"> контроль </w:t>
      </w:r>
      <w:r w:rsidR="00E328DC" w:rsidRPr="00C327F6">
        <w:t>за</w:t>
      </w:r>
      <w:r w:rsidRPr="00C327F6"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Иркутской области, и за обеспечением сохранности этих средств</w:t>
      </w:r>
      <w:r w:rsidR="009841E4" w:rsidRPr="00C327F6">
        <w:t xml:space="preserve"> осуществляется службой государственного жилищного надзора Иркутской области</w:t>
      </w:r>
      <w:r w:rsidR="00E328DC" w:rsidRPr="00C327F6">
        <w:t xml:space="preserve">.    </w:t>
      </w:r>
    </w:p>
    <w:p w:rsidR="00B37456" w:rsidRPr="00C327F6" w:rsidRDefault="00B37456" w:rsidP="00A87D75">
      <w:pPr>
        <w:pStyle w:val="a3"/>
        <w:spacing w:before="0" w:beforeAutospacing="0" w:after="0" w:afterAutospacing="0"/>
        <w:jc w:val="both"/>
        <w:rPr>
          <w:b/>
          <w:bCs/>
        </w:rPr>
      </w:pPr>
      <w:r w:rsidRPr="00C327F6">
        <w:rPr>
          <w:b/>
          <w:bCs/>
        </w:rPr>
        <w:t xml:space="preserve">5) Проведен капитальный ремонт в 2018 году, периодически, обнаруживаем недостатки в выполненных работах, к кому обращаться? </w:t>
      </w:r>
    </w:p>
    <w:p w:rsidR="00A87D75" w:rsidRPr="00C327F6" w:rsidRDefault="00B37456" w:rsidP="00A87D75">
      <w:pPr>
        <w:pStyle w:val="a3"/>
        <w:spacing w:before="0" w:beforeAutospacing="0" w:after="0" w:afterAutospacing="0"/>
        <w:jc w:val="both"/>
        <w:rPr>
          <w:bCs/>
        </w:rPr>
      </w:pPr>
      <w:r w:rsidRPr="00C327F6">
        <w:rPr>
          <w:bCs/>
        </w:rPr>
        <w:t>Если</w:t>
      </w:r>
      <w:r w:rsidR="00A87D75" w:rsidRPr="00C327F6">
        <w:rPr>
          <w:bCs/>
        </w:rPr>
        <w:t xml:space="preserve"> уже после приемки дома, </w:t>
      </w:r>
      <w:r w:rsidRPr="00C327F6">
        <w:rPr>
          <w:bCs/>
        </w:rPr>
        <w:t xml:space="preserve">возникают вопросы по качеству оказываемых услуг по водо-тепло-электроснабжению, то </w:t>
      </w:r>
      <w:r w:rsidR="00A87D75" w:rsidRPr="00C327F6">
        <w:rPr>
          <w:bCs/>
        </w:rPr>
        <w:t xml:space="preserve">необходимо в первую очередь обратиться в </w:t>
      </w:r>
      <w:r w:rsidR="007F0A51" w:rsidRPr="00C327F6">
        <w:rPr>
          <w:bCs/>
        </w:rPr>
        <w:t>управляющую компанию (УК)</w:t>
      </w:r>
      <w:r w:rsidR="00A87D75" w:rsidRPr="00C327F6">
        <w:rPr>
          <w:bCs/>
        </w:rPr>
        <w:t xml:space="preserve">, поскольку дом был </w:t>
      </w:r>
      <w:r w:rsidR="007F0A51" w:rsidRPr="00C327F6">
        <w:rPr>
          <w:bCs/>
        </w:rPr>
        <w:t xml:space="preserve">принят, </w:t>
      </w:r>
      <w:r w:rsidR="00A87D75" w:rsidRPr="00C327F6">
        <w:rPr>
          <w:bCs/>
        </w:rPr>
        <w:t>как с</w:t>
      </w:r>
      <w:r w:rsidR="007F0A51" w:rsidRPr="00C327F6">
        <w:rPr>
          <w:bCs/>
        </w:rPr>
        <w:t>обственниками</w:t>
      </w:r>
      <w:r w:rsidR="00E328DC" w:rsidRPr="00C327F6">
        <w:rPr>
          <w:bCs/>
        </w:rPr>
        <w:t xml:space="preserve"> </w:t>
      </w:r>
      <w:r w:rsidR="007F0A51" w:rsidRPr="00C327F6">
        <w:rPr>
          <w:bCs/>
        </w:rPr>
        <w:t>(их представителями</w:t>
      </w:r>
      <w:r w:rsidR="00A87D75" w:rsidRPr="00C327F6">
        <w:rPr>
          <w:bCs/>
        </w:rPr>
        <w:t xml:space="preserve">), так и </w:t>
      </w:r>
      <w:r w:rsidR="007F0A51" w:rsidRPr="00C327F6">
        <w:rPr>
          <w:bCs/>
        </w:rPr>
        <w:t>УК.</w:t>
      </w:r>
      <w:r w:rsidR="00E328DC" w:rsidRPr="00C327F6">
        <w:rPr>
          <w:bCs/>
        </w:rPr>
        <w:t xml:space="preserve"> </w:t>
      </w:r>
      <w:r w:rsidRPr="00C327F6">
        <w:rPr>
          <w:bCs/>
        </w:rPr>
        <w:t xml:space="preserve">Убедившись, что причина </w:t>
      </w:r>
      <w:r w:rsidR="007F0A51" w:rsidRPr="00C327F6">
        <w:rPr>
          <w:bCs/>
        </w:rPr>
        <w:t xml:space="preserve">не </w:t>
      </w:r>
      <w:r w:rsidRPr="00C327F6">
        <w:rPr>
          <w:bCs/>
        </w:rPr>
        <w:t xml:space="preserve">в </w:t>
      </w:r>
      <w:r w:rsidR="007F0A51" w:rsidRPr="00C327F6">
        <w:rPr>
          <w:bCs/>
        </w:rPr>
        <w:t xml:space="preserve">качестве обслуживания дома УК, </w:t>
      </w:r>
      <w:r w:rsidR="00296512" w:rsidRPr="00C327F6">
        <w:rPr>
          <w:bCs/>
        </w:rPr>
        <w:t xml:space="preserve">необходимо </w:t>
      </w:r>
      <w:r w:rsidR="007F0A51" w:rsidRPr="00C327F6">
        <w:rPr>
          <w:bCs/>
        </w:rPr>
        <w:t>состав</w:t>
      </w:r>
      <w:r w:rsidR="007C0768" w:rsidRPr="00C327F6">
        <w:rPr>
          <w:bCs/>
        </w:rPr>
        <w:t>и</w:t>
      </w:r>
      <w:r w:rsidR="007F0A51" w:rsidRPr="00C327F6">
        <w:rPr>
          <w:bCs/>
        </w:rPr>
        <w:t xml:space="preserve">ть акт по выявленным недостаткам, направить </w:t>
      </w:r>
      <w:r w:rsidR="007C0768" w:rsidRPr="00C327F6">
        <w:rPr>
          <w:bCs/>
        </w:rPr>
        <w:t xml:space="preserve">его </w:t>
      </w:r>
      <w:r w:rsidR="007F0A51" w:rsidRPr="00C327F6">
        <w:rPr>
          <w:bCs/>
        </w:rPr>
        <w:t>региональному оператору,</w:t>
      </w:r>
      <w:r w:rsidR="00296512" w:rsidRPr="00C327F6">
        <w:rPr>
          <w:bCs/>
        </w:rPr>
        <w:t xml:space="preserve"> поскольку в </w:t>
      </w:r>
      <w:r w:rsidR="00296512" w:rsidRPr="00C327F6">
        <w:t>соответствии с п. 2.11 ст. 182</w:t>
      </w:r>
      <w:r w:rsidR="00542B4F" w:rsidRPr="00C327F6">
        <w:t xml:space="preserve"> именно он</w:t>
      </w:r>
      <w:r w:rsidR="007C0768" w:rsidRPr="00C327F6">
        <w:t xml:space="preserve"> </w:t>
      </w:r>
      <w:r w:rsidR="00542B4F" w:rsidRPr="00C327F6">
        <w:t>несет</w:t>
      </w:r>
      <w:r w:rsidR="00296512" w:rsidRPr="00C327F6">
        <w:t xml:space="preserve"> ответственность перед собственниками помещений в многоквартирном доме за качество оказанных услуг и (или) выполненных работ в течение не менее пяти лет с момента подписания соответствующего акта приемки оказанных услуг и (или) выполненных работ</w:t>
      </w:r>
      <w:r w:rsidR="00542B4F" w:rsidRPr="00C327F6">
        <w:t xml:space="preserve">. А </w:t>
      </w:r>
      <w:r w:rsidR="007F0A51" w:rsidRPr="00C327F6">
        <w:rPr>
          <w:bCs/>
        </w:rPr>
        <w:t xml:space="preserve">тот в свою очередь </w:t>
      </w:r>
      <w:r w:rsidR="00542B4F" w:rsidRPr="00C327F6">
        <w:rPr>
          <w:bCs/>
        </w:rPr>
        <w:t>предъявит п</w:t>
      </w:r>
      <w:r w:rsidR="007F0A51" w:rsidRPr="00C327F6">
        <w:rPr>
          <w:bCs/>
        </w:rPr>
        <w:t>одрядчику, который по договору несет гарантийные обязательства</w:t>
      </w:r>
      <w:r w:rsidR="00542B4F" w:rsidRPr="00C327F6">
        <w:rPr>
          <w:bCs/>
        </w:rPr>
        <w:t>.</w:t>
      </w:r>
    </w:p>
    <w:p w:rsidR="00C327F6" w:rsidRDefault="00C327F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Cs/>
          <w:sz w:val="26"/>
          <w:szCs w:val="26"/>
        </w:rPr>
      </w:pPr>
    </w:p>
    <w:p w:rsidR="00C327F6" w:rsidRPr="000C08EA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C327F6" w:rsidRPr="000C08EA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C327F6" w:rsidRDefault="00C327F6" w:rsidP="00C327F6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27F6" w:rsidRDefault="00C327F6" w:rsidP="00C32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использованием материалов </w:t>
      </w:r>
    </w:p>
    <w:p w:rsidR="00C327F6" w:rsidRPr="00B37456" w:rsidRDefault="00C327F6" w:rsidP="00C327F6">
      <w:pPr>
        <w:pStyle w:val="a3"/>
        <w:spacing w:before="0" w:beforeAutospacing="0" w:after="0" w:afterAutospacing="0"/>
        <w:jc w:val="right"/>
        <w:rPr>
          <w:rFonts w:ascii="Comic Sans MS" w:hAnsi="Comic Sans MS"/>
          <w:bCs/>
          <w:sz w:val="26"/>
          <w:szCs w:val="26"/>
        </w:rPr>
      </w:pPr>
      <w:r>
        <w:rPr>
          <w:i/>
        </w:rPr>
        <w:t xml:space="preserve">  СПС </w:t>
      </w:r>
      <w:proofErr w:type="spellStart"/>
      <w:r>
        <w:rPr>
          <w:i/>
        </w:rPr>
        <w:t>КонсультантПлюс</w:t>
      </w:r>
      <w:proofErr w:type="spellEnd"/>
    </w:p>
    <w:sectPr w:rsidR="00C327F6" w:rsidRPr="00B37456" w:rsidSect="00A73EF2">
      <w:pgSz w:w="11906" w:h="16838"/>
      <w:pgMar w:top="142" w:right="568" w:bottom="426" w:left="709" w:header="708" w:footer="708" w:gutter="0"/>
      <w:cols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81F"/>
    <w:multiLevelType w:val="hybridMultilevel"/>
    <w:tmpl w:val="F8AA4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612E9"/>
    <w:multiLevelType w:val="hybridMultilevel"/>
    <w:tmpl w:val="D9AC2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38A1"/>
    <w:multiLevelType w:val="hybridMultilevel"/>
    <w:tmpl w:val="2F2E4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94E"/>
    <w:rsid w:val="000249E4"/>
    <w:rsid w:val="000425CA"/>
    <w:rsid w:val="00046DFE"/>
    <w:rsid w:val="0008418F"/>
    <w:rsid w:val="00086DBA"/>
    <w:rsid w:val="000D7672"/>
    <w:rsid w:val="0015503B"/>
    <w:rsid w:val="001A4652"/>
    <w:rsid w:val="00296512"/>
    <w:rsid w:val="003A6B69"/>
    <w:rsid w:val="003D1E3F"/>
    <w:rsid w:val="0043126C"/>
    <w:rsid w:val="00472088"/>
    <w:rsid w:val="0048121B"/>
    <w:rsid w:val="00484678"/>
    <w:rsid w:val="00542B4F"/>
    <w:rsid w:val="005C48CD"/>
    <w:rsid w:val="00627401"/>
    <w:rsid w:val="00646C2E"/>
    <w:rsid w:val="00655483"/>
    <w:rsid w:val="006757C4"/>
    <w:rsid w:val="00681A11"/>
    <w:rsid w:val="006B6101"/>
    <w:rsid w:val="00797D05"/>
    <w:rsid w:val="007C04FA"/>
    <w:rsid w:val="007C0768"/>
    <w:rsid w:val="007E6F19"/>
    <w:rsid w:val="007F0A51"/>
    <w:rsid w:val="00893F76"/>
    <w:rsid w:val="008C18E2"/>
    <w:rsid w:val="008F6ED5"/>
    <w:rsid w:val="008F7412"/>
    <w:rsid w:val="00912276"/>
    <w:rsid w:val="009841E4"/>
    <w:rsid w:val="009D094E"/>
    <w:rsid w:val="009D796A"/>
    <w:rsid w:val="00A11B2E"/>
    <w:rsid w:val="00A54E97"/>
    <w:rsid w:val="00A73EF2"/>
    <w:rsid w:val="00A779BB"/>
    <w:rsid w:val="00A80D37"/>
    <w:rsid w:val="00A86A53"/>
    <w:rsid w:val="00A87D75"/>
    <w:rsid w:val="00AE5F25"/>
    <w:rsid w:val="00B37456"/>
    <w:rsid w:val="00B40144"/>
    <w:rsid w:val="00B86C00"/>
    <w:rsid w:val="00BC208A"/>
    <w:rsid w:val="00BC44D6"/>
    <w:rsid w:val="00BD7FA5"/>
    <w:rsid w:val="00BF4F2E"/>
    <w:rsid w:val="00C263BF"/>
    <w:rsid w:val="00C327F6"/>
    <w:rsid w:val="00C50F36"/>
    <w:rsid w:val="00C53F2A"/>
    <w:rsid w:val="00CB720F"/>
    <w:rsid w:val="00CD4829"/>
    <w:rsid w:val="00DB086C"/>
    <w:rsid w:val="00E029EE"/>
    <w:rsid w:val="00E328DC"/>
    <w:rsid w:val="00E46368"/>
    <w:rsid w:val="00E83A1E"/>
    <w:rsid w:val="00E957C1"/>
    <w:rsid w:val="00ED018B"/>
    <w:rsid w:val="00F2410F"/>
    <w:rsid w:val="00F66DBC"/>
    <w:rsid w:val="00F803CD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F90B-3163-4BD8-BE36-7F5D0FAD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652"/>
    <w:rPr>
      <w:b/>
      <w:bCs/>
    </w:rPr>
  </w:style>
  <w:style w:type="paragraph" w:customStyle="1" w:styleId="ConsPlusNormal">
    <w:name w:val="ConsPlusNormal"/>
    <w:rsid w:val="00CB7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12276"/>
    <w:rPr>
      <w:color w:val="0563C1" w:themeColor="hyperlink"/>
      <w:u w:val="single"/>
    </w:rPr>
  </w:style>
  <w:style w:type="paragraph" w:customStyle="1" w:styleId="lead">
    <w:name w:val="lead"/>
    <w:basedOn w:val="a"/>
    <w:rsid w:val="009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2019-09-20T02:19:00Z</cp:lastPrinted>
  <dcterms:created xsi:type="dcterms:W3CDTF">2019-09-06T02:38:00Z</dcterms:created>
  <dcterms:modified xsi:type="dcterms:W3CDTF">2019-09-20T02:20:00Z</dcterms:modified>
</cp:coreProperties>
</file>