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52C" w:rsidRDefault="0086752C" w:rsidP="0086752C">
      <w:pPr>
        <w:pStyle w:val="ConsPlusNonformat"/>
        <w:ind w:firstLine="5812"/>
        <w:jc w:val="right"/>
        <w:rPr>
          <w:rFonts w:ascii="Times New Roman" w:hAnsi="Times New Roman" w:cs="Times New Roman"/>
          <w:sz w:val="24"/>
          <w:szCs w:val="24"/>
          <w:lang w:val="ru-RU"/>
        </w:rPr>
      </w:pPr>
      <w:r>
        <w:rPr>
          <w:rFonts w:ascii="Times New Roman" w:hAnsi="Times New Roman" w:cs="Times New Roman"/>
          <w:sz w:val="24"/>
          <w:szCs w:val="24"/>
          <w:lang w:val="ru-RU"/>
        </w:rPr>
        <w:t xml:space="preserve">Приложение </w:t>
      </w:r>
    </w:p>
    <w:p w:rsidR="0086752C" w:rsidRDefault="0086752C" w:rsidP="0086752C">
      <w:pPr>
        <w:pStyle w:val="ConsPlusNonformat"/>
        <w:ind w:firstLine="5812"/>
        <w:jc w:val="right"/>
        <w:rPr>
          <w:rFonts w:ascii="Times New Roman" w:hAnsi="Times New Roman" w:cs="Times New Roman"/>
          <w:sz w:val="24"/>
          <w:szCs w:val="24"/>
          <w:lang w:val="ru-RU"/>
        </w:rPr>
      </w:pPr>
      <w:r>
        <w:rPr>
          <w:rFonts w:ascii="Times New Roman" w:hAnsi="Times New Roman" w:cs="Times New Roman"/>
          <w:sz w:val="24"/>
          <w:szCs w:val="24"/>
          <w:lang w:val="ru-RU"/>
        </w:rPr>
        <w:t>к постановлению                                  администрации ЗГМО</w:t>
      </w:r>
    </w:p>
    <w:p w:rsidR="0086752C" w:rsidRPr="0086752C" w:rsidRDefault="002B1AFF" w:rsidP="0086752C">
      <w:pPr>
        <w:pStyle w:val="ConsPlusNonformat"/>
        <w:ind w:firstLine="5812"/>
        <w:jc w:val="right"/>
        <w:rPr>
          <w:rFonts w:ascii="Times New Roman" w:hAnsi="Times New Roman" w:cs="Times New Roman"/>
          <w:sz w:val="24"/>
          <w:szCs w:val="24"/>
          <w:u w:val="single"/>
          <w:lang w:val="ru-RU"/>
        </w:rPr>
      </w:pPr>
      <w:r>
        <w:rPr>
          <w:rFonts w:ascii="Times New Roman" w:hAnsi="Times New Roman" w:cs="Times New Roman"/>
          <w:sz w:val="24"/>
          <w:szCs w:val="24"/>
          <w:lang w:val="ru-RU"/>
        </w:rPr>
        <w:t xml:space="preserve">          </w:t>
      </w:r>
      <w:r w:rsidR="0086752C" w:rsidRPr="0086752C">
        <w:rPr>
          <w:rFonts w:ascii="Times New Roman" w:hAnsi="Times New Roman" w:cs="Times New Roman"/>
          <w:sz w:val="24"/>
          <w:szCs w:val="24"/>
          <w:lang w:val="ru-RU"/>
        </w:rPr>
        <w:t xml:space="preserve">   от </w:t>
      </w:r>
      <w:r>
        <w:rPr>
          <w:rFonts w:ascii="Times New Roman" w:hAnsi="Times New Roman" w:cs="Times New Roman"/>
          <w:sz w:val="24"/>
          <w:szCs w:val="24"/>
          <w:lang w:val="ru-RU"/>
        </w:rPr>
        <w:t>__</w:t>
      </w:r>
      <w:r w:rsidR="00BC2990">
        <w:rPr>
          <w:rFonts w:ascii="Times New Roman" w:hAnsi="Times New Roman" w:cs="Times New Roman"/>
          <w:sz w:val="24"/>
          <w:szCs w:val="24"/>
          <w:u w:val="single"/>
          <w:lang w:val="ru-RU"/>
        </w:rPr>
        <w:t>07.04.2022</w:t>
      </w:r>
      <w:r>
        <w:rPr>
          <w:rFonts w:ascii="Times New Roman" w:hAnsi="Times New Roman" w:cs="Times New Roman"/>
          <w:sz w:val="24"/>
          <w:szCs w:val="24"/>
          <w:lang w:val="ru-RU"/>
        </w:rPr>
        <w:t>__</w:t>
      </w:r>
      <w:r w:rsidR="0086752C" w:rsidRPr="0086752C">
        <w:rPr>
          <w:rFonts w:ascii="Times New Roman" w:hAnsi="Times New Roman" w:cs="Times New Roman"/>
          <w:sz w:val="24"/>
          <w:szCs w:val="24"/>
          <w:lang w:val="ru-RU"/>
        </w:rPr>
        <w:t xml:space="preserve"> №</w:t>
      </w:r>
      <w:r w:rsidR="00BC2990">
        <w:rPr>
          <w:rFonts w:ascii="Times New Roman" w:hAnsi="Times New Roman" w:cs="Times New Roman"/>
          <w:sz w:val="24"/>
          <w:szCs w:val="24"/>
          <w:u w:val="single"/>
          <w:lang w:val="ru-RU"/>
        </w:rPr>
        <w:t>353</w:t>
      </w:r>
      <w:r>
        <w:rPr>
          <w:rFonts w:ascii="Times New Roman" w:hAnsi="Times New Roman" w:cs="Times New Roman"/>
          <w:sz w:val="24"/>
          <w:szCs w:val="24"/>
          <w:lang w:val="ru-RU"/>
        </w:rPr>
        <w:t>__</w:t>
      </w:r>
    </w:p>
    <w:p w:rsidR="0086752C" w:rsidRDefault="0086752C" w:rsidP="00BF63CD">
      <w:pPr>
        <w:pStyle w:val="ConsPlusNonformat"/>
        <w:ind w:firstLine="5812"/>
        <w:rPr>
          <w:rFonts w:ascii="Times New Roman" w:hAnsi="Times New Roman" w:cs="Times New Roman"/>
          <w:sz w:val="24"/>
          <w:szCs w:val="24"/>
          <w:lang w:val="ru-RU"/>
        </w:rPr>
      </w:pPr>
    </w:p>
    <w:p w:rsidR="00BF63CD" w:rsidRPr="00644A8A" w:rsidRDefault="00BF63CD" w:rsidP="0086752C">
      <w:pPr>
        <w:pStyle w:val="ConsPlusNonformat"/>
        <w:ind w:firstLine="5812"/>
        <w:jc w:val="right"/>
        <w:rPr>
          <w:rFonts w:ascii="Times New Roman" w:hAnsi="Times New Roman" w:cs="Times New Roman"/>
          <w:sz w:val="24"/>
          <w:szCs w:val="24"/>
          <w:lang w:val="ru-RU"/>
        </w:rPr>
      </w:pPr>
      <w:r w:rsidRPr="00644A8A">
        <w:rPr>
          <w:rFonts w:ascii="Times New Roman" w:hAnsi="Times New Roman" w:cs="Times New Roman"/>
          <w:sz w:val="24"/>
          <w:szCs w:val="24"/>
          <w:lang w:val="ru-RU"/>
        </w:rPr>
        <w:t>Утверждена</w:t>
      </w:r>
    </w:p>
    <w:p w:rsidR="00BF63CD" w:rsidRPr="00644A8A" w:rsidRDefault="00BF63CD" w:rsidP="0086752C">
      <w:pPr>
        <w:pStyle w:val="ConsPlusNonformat"/>
        <w:tabs>
          <w:tab w:val="left" w:pos="4253"/>
          <w:tab w:val="left" w:pos="6379"/>
        </w:tabs>
        <w:ind w:firstLine="5812"/>
        <w:jc w:val="right"/>
        <w:rPr>
          <w:rFonts w:ascii="Times New Roman" w:hAnsi="Times New Roman" w:cs="Times New Roman"/>
          <w:sz w:val="24"/>
          <w:szCs w:val="24"/>
          <w:lang w:val="ru-RU"/>
        </w:rPr>
      </w:pPr>
      <w:r w:rsidRPr="00644A8A">
        <w:rPr>
          <w:rFonts w:ascii="Times New Roman" w:hAnsi="Times New Roman" w:cs="Times New Roman"/>
          <w:sz w:val="24"/>
          <w:szCs w:val="24"/>
          <w:lang w:val="ru-RU"/>
        </w:rPr>
        <w:t xml:space="preserve">постановлением администрации </w:t>
      </w:r>
    </w:p>
    <w:p w:rsidR="00BF63CD" w:rsidRPr="00644A8A" w:rsidRDefault="00BF63CD" w:rsidP="0086752C">
      <w:pPr>
        <w:pStyle w:val="ConsPlusNonformat"/>
        <w:tabs>
          <w:tab w:val="left" w:pos="4253"/>
          <w:tab w:val="left" w:pos="6379"/>
        </w:tabs>
        <w:ind w:firstLine="5812"/>
        <w:jc w:val="right"/>
        <w:rPr>
          <w:rFonts w:ascii="Times New Roman" w:hAnsi="Times New Roman" w:cs="Times New Roman"/>
          <w:sz w:val="24"/>
          <w:szCs w:val="24"/>
          <w:lang w:val="ru-RU"/>
        </w:rPr>
      </w:pPr>
      <w:r w:rsidRPr="00644A8A">
        <w:rPr>
          <w:rFonts w:ascii="Times New Roman" w:hAnsi="Times New Roman" w:cs="Times New Roman"/>
          <w:sz w:val="24"/>
          <w:szCs w:val="24"/>
          <w:lang w:val="ru-RU"/>
        </w:rPr>
        <w:t xml:space="preserve">Зиминского городского </w:t>
      </w:r>
    </w:p>
    <w:p w:rsidR="00BF63CD" w:rsidRPr="00644A8A" w:rsidRDefault="00BF63CD" w:rsidP="0086752C">
      <w:pPr>
        <w:pStyle w:val="ConsPlusNonformat"/>
        <w:tabs>
          <w:tab w:val="left" w:pos="4253"/>
          <w:tab w:val="left" w:pos="6379"/>
        </w:tabs>
        <w:ind w:firstLine="5812"/>
        <w:jc w:val="right"/>
        <w:rPr>
          <w:rFonts w:ascii="Times New Roman" w:hAnsi="Times New Roman" w:cs="Times New Roman"/>
          <w:sz w:val="24"/>
          <w:szCs w:val="24"/>
          <w:lang w:val="ru-RU"/>
        </w:rPr>
      </w:pPr>
      <w:r w:rsidRPr="00644A8A">
        <w:rPr>
          <w:rFonts w:ascii="Times New Roman" w:hAnsi="Times New Roman" w:cs="Times New Roman"/>
          <w:sz w:val="24"/>
          <w:szCs w:val="24"/>
          <w:lang w:val="ru-RU"/>
        </w:rPr>
        <w:t>муниципального образования</w:t>
      </w:r>
    </w:p>
    <w:p w:rsidR="00BF63CD" w:rsidRPr="00BB5C08" w:rsidRDefault="00BF63CD" w:rsidP="0086752C">
      <w:pPr>
        <w:pStyle w:val="ConsPlusNonformat"/>
        <w:tabs>
          <w:tab w:val="left" w:pos="4253"/>
          <w:tab w:val="left" w:pos="6379"/>
        </w:tabs>
        <w:ind w:firstLine="5812"/>
        <w:jc w:val="right"/>
        <w:rPr>
          <w:rFonts w:ascii="Times New Roman" w:hAnsi="Times New Roman" w:cs="Times New Roman"/>
          <w:sz w:val="24"/>
          <w:szCs w:val="24"/>
          <w:u w:val="single"/>
          <w:lang w:val="ru-RU"/>
        </w:rPr>
      </w:pPr>
      <w:r w:rsidRPr="00644A8A">
        <w:rPr>
          <w:rFonts w:ascii="Times New Roman" w:hAnsi="Times New Roman" w:cs="Times New Roman"/>
          <w:sz w:val="24"/>
          <w:szCs w:val="24"/>
          <w:lang w:val="ru-RU"/>
        </w:rPr>
        <w:t>от</w:t>
      </w:r>
      <w:r>
        <w:rPr>
          <w:rFonts w:ascii="Times New Roman" w:hAnsi="Times New Roman" w:cs="Times New Roman"/>
          <w:sz w:val="24"/>
          <w:szCs w:val="24"/>
          <w:lang w:val="ru-RU"/>
        </w:rPr>
        <w:t xml:space="preserve">  </w:t>
      </w:r>
      <w:r w:rsidR="00AB7A8B">
        <w:rPr>
          <w:rFonts w:ascii="Times New Roman" w:hAnsi="Times New Roman" w:cs="Times New Roman"/>
          <w:sz w:val="24"/>
          <w:szCs w:val="24"/>
          <w:u w:val="single"/>
          <w:lang w:val="ru-RU"/>
        </w:rPr>
        <w:t>31.10.2019</w:t>
      </w:r>
      <w:r w:rsidR="00A76FF2" w:rsidRPr="00967D8E">
        <w:rPr>
          <w:rFonts w:ascii="Times New Roman" w:hAnsi="Times New Roman" w:cs="Times New Roman"/>
          <w:sz w:val="24"/>
          <w:szCs w:val="24"/>
          <w:lang w:val="ru-RU"/>
        </w:rPr>
        <w:t>__</w:t>
      </w:r>
      <w:r>
        <w:rPr>
          <w:rFonts w:ascii="Times New Roman" w:hAnsi="Times New Roman" w:cs="Times New Roman"/>
          <w:sz w:val="24"/>
          <w:szCs w:val="24"/>
          <w:lang w:val="ru-RU"/>
        </w:rPr>
        <w:t xml:space="preserve"> </w:t>
      </w:r>
      <w:r w:rsidRPr="00644A8A">
        <w:rPr>
          <w:rFonts w:ascii="Times New Roman" w:hAnsi="Times New Roman" w:cs="Times New Roman"/>
          <w:sz w:val="24"/>
          <w:szCs w:val="24"/>
          <w:lang w:val="ru-RU"/>
        </w:rPr>
        <w:t xml:space="preserve">№ </w:t>
      </w:r>
      <w:r w:rsidR="00BB5C08">
        <w:rPr>
          <w:rFonts w:ascii="Times New Roman" w:hAnsi="Times New Roman" w:cs="Times New Roman"/>
          <w:sz w:val="24"/>
          <w:szCs w:val="24"/>
          <w:u w:val="single"/>
          <w:lang w:val="ru-RU"/>
        </w:rPr>
        <w:t>1119</w:t>
      </w:r>
    </w:p>
    <w:p w:rsidR="00AF0492" w:rsidRDefault="00AF0492" w:rsidP="00BF63CD">
      <w:pPr>
        <w:pStyle w:val="ConsPlusNonformat"/>
        <w:ind w:left="5670"/>
        <w:rPr>
          <w:rFonts w:ascii="Times New Roman" w:hAnsi="Times New Roman" w:cs="Times New Roman"/>
          <w:sz w:val="24"/>
          <w:szCs w:val="24"/>
          <w:lang w:val="ru-RU"/>
        </w:rPr>
      </w:pPr>
    </w:p>
    <w:p w:rsidR="00AF0492" w:rsidRDefault="00AF0492" w:rsidP="00644A8A">
      <w:pPr>
        <w:pStyle w:val="ConsPlusNonformat"/>
        <w:ind w:firstLine="5670"/>
        <w:rPr>
          <w:rFonts w:ascii="Times New Roman" w:hAnsi="Times New Roman" w:cs="Times New Roman"/>
          <w:sz w:val="24"/>
          <w:szCs w:val="24"/>
          <w:lang w:val="ru-RU"/>
        </w:rPr>
      </w:pPr>
    </w:p>
    <w:p w:rsidR="00AF0492" w:rsidRPr="00BD38B4" w:rsidRDefault="00AF0492" w:rsidP="00644A8A">
      <w:pPr>
        <w:pStyle w:val="ConsPlusNonformat"/>
        <w:ind w:firstLine="5670"/>
        <w:rPr>
          <w:rFonts w:ascii="Times New Roman" w:hAnsi="Times New Roman" w:cs="Times New Roman"/>
          <w:sz w:val="24"/>
          <w:szCs w:val="24"/>
          <w:lang w:val="ru-RU"/>
        </w:rPr>
      </w:pPr>
    </w:p>
    <w:p w:rsidR="00AF0492" w:rsidRPr="00BD38B4" w:rsidRDefault="00AF0492" w:rsidP="00644A8A">
      <w:pPr>
        <w:pStyle w:val="ConsPlusNonformat"/>
        <w:ind w:firstLine="5670"/>
        <w:rPr>
          <w:rFonts w:ascii="Times New Roman" w:hAnsi="Times New Roman" w:cs="Times New Roman"/>
          <w:sz w:val="24"/>
          <w:szCs w:val="24"/>
          <w:lang w:val="ru-RU"/>
        </w:rPr>
      </w:pPr>
    </w:p>
    <w:p w:rsidR="00AF0492" w:rsidRPr="00BD38B4" w:rsidRDefault="00AF0492" w:rsidP="00644A8A">
      <w:pPr>
        <w:pStyle w:val="ConsPlusNonformat"/>
        <w:ind w:firstLine="5670"/>
        <w:rPr>
          <w:rFonts w:ascii="Times New Roman" w:hAnsi="Times New Roman" w:cs="Times New Roman"/>
          <w:sz w:val="24"/>
          <w:szCs w:val="24"/>
          <w:lang w:val="ru-RU"/>
        </w:rPr>
      </w:pPr>
    </w:p>
    <w:p w:rsidR="00AF0492" w:rsidRPr="00BD38B4" w:rsidRDefault="00AF0492" w:rsidP="00644A8A">
      <w:pPr>
        <w:pStyle w:val="ConsPlusNonformat"/>
        <w:spacing w:line="360" w:lineRule="auto"/>
        <w:jc w:val="center"/>
        <w:rPr>
          <w:rFonts w:ascii="Times New Roman" w:hAnsi="Times New Roman" w:cs="Times New Roman"/>
          <w:b/>
          <w:bCs/>
          <w:sz w:val="24"/>
          <w:szCs w:val="24"/>
          <w:lang w:val="ru-RU"/>
        </w:rPr>
      </w:pPr>
      <w:r w:rsidRPr="00BD38B4">
        <w:rPr>
          <w:rFonts w:ascii="Times New Roman" w:hAnsi="Times New Roman" w:cs="Times New Roman"/>
          <w:b/>
          <w:bCs/>
          <w:sz w:val="24"/>
          <w:szCs w:val="24"/>
          <w:lang w:val="ru-RU"/>
        </w:rPr>
        <w:t xml:space="preserve">МУНИЦИПАЛЬНАЯ ПРОГРАММА </w:t>
      </w:r>
    </w:p>
    <w:p w:rsidR="00AF0492" w:rsidRPr="00BD38B4" w:rsidRDefault="00AF0492" w:rsidP="00644A8A">
      <w:pPr>
        <w:pStyle w:val="ConsPlusNonformat"/>
        <w:spacing w:line="360" w:lineRule="auto"/>
        <w:jc w:val="center"/>
        <w:rPr>
          <w:rFonts w:ascii="Times New Roman" w:hAnsi="Times New Roman" w:cs="Times New Roman"/>
          <w:b/>
          <w:bCs/>
          <w:sz w:val="24"/>
          <w:szCs w:val="24"/>
          <w:lang w:val="ru-RU"/>
        </w:rPr>
      </w:pPr>
      <w:r w:rsidRPr="00BD38B4">
        <w:rPr>
          <w:rFonts w:ascii="Times New Roman" w:hAnsi="Times New Roman" w:cs="Times New Roman"/>
          <w:b/>
          <w:bCs/>
          <w:sz w:val="24"/>
          <w:szCs w:val="24"/>
          <w:lang w:val="ru-RU"/>
        </w:rPr>
        <w:t>ЗИМИНСКОГО ГОРОДСКОГО МУНИЦИПАЛЬНОГО ОБРАЗОВАНИЯ</w:t>
      </w:r>
    </w:p>
    <w:p w:rsidR="00AF0492" w:rsidRPr="00BD38B4" w:rsidRDefault="00E77918" w:rsidP="00644A8A">
      <w:pPr>
        <w:spacing w:line="360" w:lineRule="auto"/>
        <w:jc w:val="center"/>
        <w:rPr>
          <w:b/>
          <w:bCs/>
          <w:sz w:val="24"/>
          <w:szCs w:val="24"/>
        </w:rPr>
      </w:pPr>
      <w:r>
        <w:rPr>
          <w:b/>
          <w:bCs/>
          <w:sz w:val="24"/>
          <w:szCs w:val="24"/>
        </w:rPr>
        <w:t>«</w:t>
      </w:r>
      <w:r w:rsidR="00AF0492" w:rsidRPr="00BD38B4">
        <w:rPr>
          <w:b/>
          <w:bCs/>
          <w:sz w:val="24"/>
          <w:szCs w:val="24"/>
        </w:rPr>
        <w:t>СОЦИАЛЬНАЯ ПОДДЕРЖКА НАСЕЛЕНИЯ</w:t>
      </w:r>
      <w:r>
        <w:rPr>
          <w:b/>
          <w:bCs/>
          <w:sz w:val="24"/>
          <w:szCs w:val="24"/>
        </w:rPr>
        <w:t>»</w:t>
      </w:r>
    </w:p>
    <w:p w:rsidR="00AF0492" w:rsidRPr="00BD38B4" w:rsidRDefault="00AF0492" w:rsidP="00644A8A">
      <w:pPr>
        <w:spacing w:line="360" w:lineRule="auto"/>
        <w:jc w:val="center"/>
        <w:rPr>
          <w:b/>
          <w:bCs/>
          <w:sz w:val="24"/>
          <w:szCs w:val="24"/>
        </w:rPr>
      </w:pPr>
      <w:r w:rsidRPr="00BD38B4">
        <w:rPr>
          <w:b/>
          <w:bCs/>
          <w:sz w:val="24"/>
          <w:szCs w:val="24"/>
        </w:rPr>
        <w:t xml:space="preserve"> </w:t>
      </w:r>
      <w:r w:rsidRPr="00BD38B4">
        <w:rPr>
          <w:b/>
          <w:bCs/>
          <w:sz w:val="24"/>
          <w:szCs w:val="24"/>
        </w:rPr>
        <w:br/>
        <w:t>НА 20</w:t>
      </w:r>
      <w:r w:rsidR="00A76FF2">
        <w:rPr>
          <w:b/>
          <w:bCs/>
          <w:sz w:val="24"/>
          <w:szCs w:val="24"/>
        </w:rPr>
        <w:t>20</w:t>
      </w:r>
      <w:r w:rsidRPr="00BD38B4">
        <w:rPr>
          <w:b/>
          <w:bCs/>
          <w:sz w:val="24"/>
          <w:szCs w:val="24"/>
        </w:rPr>
        <w:t xml:space="preserve"> - 20</w:t>
      </w:r>
      <w:r>
        <w:rPr>
          <w:b/>
          <w:bCs/>
          <w:sz w:val="24"/>
          <w:szCs w:val="24"/>
        </w:rPr>
        <w:t>2</w:t>
      </w:r>
      <w:r w:rsidR="00A76FF2">
        <w:rPr>
          <w:b/>
          <w:bCs/>
          <w:sz w:val="24"/>
          <w:szCs w:val="24"/>
        </w:rPr>
        <w:t>4</w:t>
      </w:r>
      <w:r w:rsidRPr="00BD38B4">
        <w:rPr>
          <w:b/>
          <w:bCs/>
          <w:sz w:val="24"/>
          <w:szCs w:val="24"/>
        </w:rPr>
        <w:t xml:space="preserve"> ГОДЫ</w:t>
      </w:r>
    </w:p>
    <w:p w:rsidR="00AF0492" w:rsidRPr="00BD38B4" w:rsidRDefault="00AF0492" w:rsidP="00644A8A">
      <w:pPr>
        <w:pStyle w:val="ConsPlusNonformat"/>
        <w:jc w:val="center"/>
        <w:rPr>
          <w:rFonts w:ascii="Times New Roman" w:hAnsi="Times New Roman" w:cs="Times New Roman"/>
          <w:sz w:val="24"/>
          <w:szCs w:val="24"/>
          <w:lang w:val="ru-RU"/>
        </w:rPr>
      </w:pPr>
    </w:p>
    <w:p w:rsidR="00482136" w:rsidRPr="00BD38B4" w:rsidRDefault="00482136" w:rsidP="00644A8A">
      <w:pPr>
        <w:pStyle w:val="ConsPlusNonformat"/>
        <w:jc w:val="center"/>
        <w:rPr>
          <w:rFonts w:ascii="Times New Roman" w:hAnsi="Times New Roman" w:cs="Times New Roman"/>
          <w:sz w:val="24"/>
          <w:szCs w:val="24"/>
          <w:lang w:val="ru-RU"/>
        </w:rPr>
      </w:pPr>
    </w:p>
    <w:p w:rsidR="00AF0492" w:rsidRPr="00BD38B4" w:rsidRDefault="00AF0492" w:rsidP="00644A8A">
      <w:pPr>
        <w:pStyle w:val="ConsPlusNonformat"/>
        <w:jc w:val="center"/>
        <w:rPr>
          <w:rFonts w:ascii="Times New Roman" w:hAnsi="Times New Roman" w:cs="Times New Roman"/>
          <w:sz w:val="24"/>
          <w:szCs w:val="24"/>
          <w:lang w:val="ru-RU"/>
        </w:rPr>
      </w:pPr>
    </w:p>
    <w:p w:rsidR="00AF0492" w:rsidRDefault="00AF0492" w:rsidP="00644A8A">
      <w:pPr>
        <w:pStyle w:val="ConsPlusNonformat"/>
        <w:jc w:val="center"/>
        <w:rPr>
          <w:rFonts w:ascii="Times New Roman" w:hAnsi="Times New Roman" w:cs="Times New Roman"/>
          <w:sz w:val="24"/>
          <w:szCs w:val="24"/>
          <w:lang w:val="ru-RU"/>
        </w:rPr>
      </w:pPr>
    </w:p>
    <w:p w:rsidR="00AF0492" w:rsidRDefault="00AF0492" w:rsidP="00644A8A">
      <w:pPr>
        <w:pStyle w:val="ConsPlusNonformat"/>
        <w:jc w:val="center"/>
        <w:rPr>
          <w:rFonts w:ascii="Times New Roman" w:hAnsi="Times New Roman" w:cs="Times New Roman"/>
          <w:sz w:val="24"/>
          <w:szCs w:val="24"/>
          <w:lang w:val="ru-RU"/>
        </w:rPr>
      </w:pPr>
    </w:p>
    <w:p w:rsidR="00AF0492" w:rsidRDefault="00AF0492" w:rsidP="00644A8A">
      <w:pPr>
        <w:pStyle w:val="ConsPlusNonformat"/>
        <w:jc w:val="center"/>
        <w:rPr>
          <w:rFonts w:ascii="Times New Roman" w:hAnsi="Times New Roman" w:cs="Times New Roman"/>
          <w:sz w:val="24"/>
          <w:szCs w:val="24"/>
          <w:lang w:val="ru-RU"/>
        </w:rPr>
      </w:pPr>
    </w:p>
    <w:p w:rsidR="00AF0492" w:rsidRDefault="00AF0492" w:rsidP="00644A8A">
      <w:pPr>
        <w:pStyle w:val="ConsPlusNonformat"/>
        <w:jc w:val="center"/>
        <w:rPr>
          <w:rFonts w:ascii="Times New Roman" w:hAnsi="Times New Roman" w:cs="Times New Roman"/>
          <w:sz w:val="24"/>
          <w:szCs w:val="24"/>
          <w:lang w:val="ru-RU"/>
        </w:rPr>
      </w:pPr>
    </w:p>
    <w:p w:rsidR="00AF0492" w:rsidRDefault="00AF0492" w:rsidP="00644A8A">
      <w:pPr>
        <w:pStyle w:val="ConsPlusNonformat"/>
        <w:jc w:val="center"/>
        <w:rPr>
          <w:rFonts w:ascii="Times New Roman" w:hAnsi="Times New Roman" w:cs="Times New Roman"/>
          <w:sz w:val="24"/>
          <w:szCs w:val="24"/>
          <w:lang w:val="ru-RU"/>
        </w:rPr>
      </w:pPr>
    </w:p>
    <w:p w:rsidR="00AF0492" w:rsidRDefault="00AF0492" w:rsidP="00644A8A">
      <w:pPr>
        <w:pStyle w:val="ConsPlusNonformat"/>
        <w:jc w:val="center"/>
        <w:rPr>
          <w:rFonts w:ascii="Times New Roman" w:hAnsi="Times New Roman" w:cs="Times New Roman"/>
          <w:sz w:val="24"/>
          <w:szCs w:val="24"/>
          <w:lang w:val="ru-RU"/>
        </w:rPr>
      </w:pPr>
    </w:p>
    <w:p w:rsidR="00AF0492" w:rsidRDefault="00AF0492" w:rsidP="00644A8A">
      <w:pPr>
        <w:pStyle w:val="ConsPlusNonformat"/>
        <w:jc w:val="center"/>
        <w:rPr>
          <w:rFonts w:ascii="Times New Roman" w:hAnsi="Times New Roman" w:cs="Times New Roman"/>
          <w:sz w:val="24"/>
          <w:szCs w:val="24"/>
          <w:lang w:val="ru-RU"/>
        </w:rPr>
      </w:pPr>
    </w:p>
    <w:p w:rsidR="00AF0492" w:rsidRDefault="00AF0492" w:rsidP="00644A8A">
      <w:pPr>
        <w:pStyle w:val="ConsPlusNonformat"/>
        <w:jc w:val="center"/>
        <w:rPr>
          <w:rFonts w:ascii="Times New Roman" w:hAnsi="Times New Roman" w:cs="Times New Roman"/>
          <w:sz w:val="24"/>
          <w:szCs w:val="24"/>
          <w:lang w:val="ru-RU"/>
        </w:rPr>
      </w:pPr>
    </w:p>
    <w:p w:rsidR="00AF0492" w:rsidRDefault="00AF0492" w:rsidP="00644A8A">
      <w:pPr>
        <w:pStyle w:val="ConsPlusNonformat"/>
        <w:jc w:val="center"/>
        <w:rPr>
          <w:rFonts w:ascii="Times New Roman" w:hAnsi="Times New Roman" w:cs="Times New Roman"/>
          <w:sz w:val="24"/>
          <w:szCs w:val="24"/>
          <w:lang w:val="ru-RU"/>
        </w:rPr>
      </w:pPr>
    </w:p>
    <w:p w:rsidR="00AF0492" w:rsidRPr="00BD38B4" w:rsidRDefault="00AF0492" w:rsidP="00644A8A">
      <w:pPr>
        <w:pStyle w:val="ConsPlusNonformat"/>
        <w:jc w:val="center"/>
        <w:rPr>
          <w:rFonts w:ascii="Times New Roman" w:hAnsi="Times New Roman" w:cs="Times New Roman"/>
          <w:sz w:val="24"/>
          <w:szCs w:val="24"/>
          <w:lang w:val="ru-RU"/>
        </w:rPr>
      </w:pPr>
    </w:p>
    <w:p w:rsidR="00967D8E" w:rsidRDefault="00967D8E" w:rsidP="00644A8A">
      <w:pPr>
        <w:pStyle w:val="ConsPlusNonformat"/>
        <w:jc w:val="center"/>
        <w:rPr>
          <w:rFonts w:ascii="Times New Roman" w:hAnsi="Times New Roman" w:cs="Times New Roman"/>
          <w:sz w:val="24"/>
          <w:szCs w:val="24"/>
          <w:lang w:val="ru-RU"/>
        </w:rPr>
      </w:pPr>
    </w:p>
    <w:p w:rsidR="00967D8E" w:rsidRDefault="00967D8E" w:rsidP="00644A8A">
      <w:pPr>
        <w:pStyle w:val="ConsPlusNonformat"/>
        <w:jc w:val="center"/>
        <w:rPr>
          <w:rFonts w:ascii="Times New Roman" w:hAnsi="Times New Roman" w:cs="Times New Roman"/>
          <w:sz w:val="24"/>
          <w:szCs w:val="24"/>
          <w:lang w:val="ru-RU"/>
        </w:rPr>
      </w:pPr>
    </w:p>
    <w:p w:rsidR="00967D8E" w:rsidRDefault="00967D8E" w:rsidP="00644A8A">
      <w:pPr>
        <w:pStyle w:val="ConsPlusNonformat"/>
        <w:jc w:val="center"/>
        <w:rPr>
          <w:rFonts w:ascii="Times New Roman" w:hAnsi="Times New Roman" w:cs="Times New Roman"/>
          <w:sz w:val="24"/>
          <w:szCs w:val="24"/>
          <w:lang w:val="ru-RU"/>
        </w:rPr>
      </w:pPr>
    </w:p>
    <w:p w:rsidR="00967D8E" w:rsidRDefault="00967D8E" w:rsidP="00644A8A">
      <w:pPr>
        <w:pStyle w:val="ConsPlusNonformat"/>
        <w:jc w:val="center"/>
        <w:rPr>
          <w:rFonts w:ascii="Times New Roman" w:hAnsi="Times New Roman" w:cs="Times New Roman"/>
          <w:sz w:val="24"/>
          <w:szCs w:val="24"/>
          <w:lang w:val="ru-RU"/>
        </w:rPr>
      </w:pPr>
    </w:p>
    <w:p w:rsidR="00967D8E" w:rsidRDefault="00967D8E" w:rsidP="00644A8A">
      <w:pPr>
        <w:pStyle w:val="ConsPlusNonformat"/>
        <w:jc w:val="center"/>
        <w:rPr>
          <w:rFonts w:ascii="Times New Roman" w:hAnsi="Times New Roman" w:cs="Times New Roman"/>
          <w:sz w:val="24"/>
          <w:szCs w:val="24"/>
          <w:lang w:val="ru-RU"/>
        </w:rPr>
      </w:pPr>
    </w:p>
    <w:p w:rsidR="00967D8E" w:rsidRDefault="00967D8E" w:rsidP="00644A8A">
      <w:pPr>
        <w:pStyle w:val="ConsPlusNonformat"/>
        <w:jc w:val="center"/>
        <w:rPr>
          <w:rFonts w:ascii="Times New Roman" w:hAnsi="Times New Roman" w:cs="Times New Roman"/>
          <w:sz w:val="24"/>
          <w:szCs w:val="24"/>
          <w:lang w:val="ru-RU"/>
        </w:rPr>
      </w:pPr>
    </w:p>
    <w:p w:rsidR="00967D8E" w:rsidRDefault="00967D8E" w:rsidP="00644A8A">
      <w:pPr>
        <w:pStyle w:val="ConsPlusNonformat"/>
        <w:jc w:val="center"/>
        <w:rPr>
          <w:rFonts w:ascii="Times New Roman" w:hAnsi="Times New Roman" w:cs="Times New Roman"/>
          <w:sz w:val="24"/>
          <w:szCs w:val="24"/>
          <w:lang w:val="ru-RU"/>
        </w:rPr>
      </w:pPr>
    </w:p>
    <w:p w:rsidR="00AF0492" w:rsidRDefault="00AF0492" w:rsidP="00644A8A">
      <w:pPr>
        <w:pStyle w:val="ConsPlusNonformat"/>
        <w:jc w:val="center"/>
        <w:rPr>
          <w:rFonts w:ascii="Times New Roman" w:hAnsi="Times New Roman" w:cs="Times New Roman"/>
          <w:sz w:val="24"/>
          <w:szCs w:val="24"/>
          <w:lang w:val="ru-RU"/>
        </w:rPr>
      </w:pPr>
      <w:r>
        <w:rPr>
          <w:rFonts w:ascii="Times New Roman" w:hAnsi="Times New Roman" w:cs="Times New Roman"/>
          <w:sz w:val="24"/>
          <w:szCs w:val="24"/>
          <w:lang w:val="ru-RU"/>
        </w:rPr>
        <w:t>г. Зима</w:t>
      </w:r>
    </w:p>
    <w:p w:rsidR="00BF63CD" w:rsidRDefault="00BF63CD" w:rsidP="00644A8A">
      <w:pPr>
        <w:pStyle w:val="ConsPlusNonformat"/>
        <w:jc w:val="center"/>
        <w:rPr>
          <w:rFonts w:ascii="Times New Roman" w:hAnsi="Times New Roman" w:cs="Times New Roman"/>
          <w:sz w:val="24"/>
          <w:szCs w:val="24"/>
          <w:lang w:val="ru-RU"/>
        </w:rPr>
        <w:sectPr w:rsidR="00BF63CD" w:rsidSect="000F155F">
          <w:headerReference w:type="default" r:id="rId8"/>
          <w:footerReference w:type="default" r:id="rId9"/>
          <w:pgSz w:w="11906" w:h="16838" w:code="9"/>
          <w:pgMar w:top="1134" w:right="850" w:bottom="1134" w:left="1701" w:header="709" w:footer="709" w:gutter="0"/>
          <w:cols w:space="708"/>
          <w:docGrid w:linePitch="360"/>
        </w:sectPr>
      </w:pPr>
    </w:p>
    <w:p w:rsidR="00AF0492" w:rsidRPr="00BD38B4" w:rsidRDefault="00D26769" w:rsidP="00644A8A">
      <w:pPr>
        <w:pStyle w:val="ConsPlusNonformat"/>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2</w:t>
      </w:r>
    </w:p>
    <w:p w:rsidR="00AF0492" w:rsidRPr="00BD38B4" w:rsidRDefault="00AF0492" w:rsidP="00644A8A">
      <w:pPr>
        <w:rPr>
          <w:sz w:val="24"/>
          <w:szCs w:val="24"/>
        </w:rPr>
      </w:pPr>
    </w:p>
    <w:p w:rsidR="00D26769" w:rsidRDefault="00D26769" w:rsidP="00644A8A">
      <w:pPr>
        <w:jc w:val="center"/>
        <w:rPr>
          <w:b/>
          <w:bCs/>
          <w:sz w:val="24"/>
          <w:szCs w:val="24"/>
        </w:rPr>
      </w:pPr>
    </w:p>
    <w:p w:rsidR="00AF0492" w:rsidRPr="00E570A8" w:rsidRDefault="00AF0492" w:rsidP="00644A8A">
      <w:pPr>
        <w:jc w:val="center"/>
        <w:rPr>
          <w:b/>
          <w:bCs/>
          <w:sz w:val="24"/>
          <w:szCs w:val="24"/>
        </w:rPr>
      </w:pPr>
      <w:r>
        <w:rPr>
          <w:b/>
          <w:bCs/>
          <w:sz w:val="24"/>
          <w:szCs w:val="24"/>
        </w:rPr>
        <w:t xml:space="preserve">Глава </w:t>
      </w:r>
      <w:r w:rsidRPr="00BD38B4">
        <w:rPr>
          <w:b/>
          <w:bCs/>
          <w:sz w:val="24"/>
          <w:szCs w:val="24"/>
        </w:rPr>
        <w:t xml:space="preserve">1. Паспорт муниципальной </w:t>
      </w:r>
      <w:r>
        <w:rPr>
          <w:b/>
          <w:bCs/>
          <w:sz w:val="24"/>
          <w:szCs w:val="24"/>
        </w:rPr>
        <w:t>п</w:t>
      </w:r>
      <w:r w:rsidRPr="00BD38B4">
        <w:rPr>
          <w:b/>
          <w:bCs/>
          <w:sz w:val="24"/>
          <w:szCs w:val="24"/>
        </w:rPr>
        <w:t xml:space="preserve">рограммы Зиминского городского муниципального образования </w:t>
      </w:r>
      <w:r w:rsidRPr="00E570A8">
        <w:rPr>
          <w:b/>
          <w:bCs/>
          <w:sz w:val="24"/>
          <w:szCs w:val="24"/>
        </w:rPr>
        <w:t>«Социальная поддержка населения» на 20</w:t>
      </w:r>
      <w:r w:rsidR="00AB7A8B">
        <w:rPr>
          <w:b/>
          <w:bCs/>
          <w:sz w:val="24"/>
          <w:szCs w:val="24"/>
        </w:rPr>
        <w:t>20</w:t>
      </w:r>
      <w:r w:rsidRPr="00E570A8">
        <w:rPr>
          <w:b/>
          <w:bCs/>
          <w:sz w:val="24"/>
          <w:szCs w:val="24"/>
        </w:rPr>
        <w:t>-20</w:t>
      </w:r>
      <w:r w:rsidR="00603FC3">
        <w:rPr>
          <w:b/>
          <w:bCs/>
          <w:sz w:val="24"/>
          <w:szCs w:val="24"/>
        </w:rPr>
        <w:t>2</w:t>
      </w:r>
      <w:r w:rsidR="00AB7A8B">
        <w:rPr>
          <w:b/>
          <w:bCs/>
          <w:sz w:val="24"/>
          <w:szCs w:val="24"/>
        </w:rPr>
        <w:t>4</w:t>
      </w:r>
      <w:r w:rsidRPr="00E570A8">
        <w:rPr>
          <w:b/>
          <w:bCs/>
          <w:sz w:val="24"/>
          <w:szCs w:val="24"/>
        </w:rPr>
        <w:t>гг.</w:t>
      </w:r>
    </w:p>
    <w:p w:rsidR="00AF0492" w:rsidRPr="00753C14" w:rsidRDefault="00AF0492" w:rsidP="00644A8A">
      <w:pPr>
        <w:pStyle w:val="ConsPlusNormal"/>
        <w:spacing w:line="276" w:lineRule="auto"/>
        <w:jc w:val="center"/>
        <w:outlineLvl w:val="2"/>
        <w:rPr>
          <w:rFonts w:ascii="Times New Roman" w:hAnsi="Times New Roman" w:cs="Times New Roman"/>
          <w:b/>
          <w:bCs/>
          <w:sz w:val="24"/>
          <w:szCs w:val="24"/>
          <w:lang w:val="ru-RU"/>
        </w:rPr>
      </w:pPr>
      <w:r w:rsidRPr="00753C14">
        <w:rPr>
          <w:rFonts w:ascii="Times New Roman" w:hAnsi="Times New Roman" w:cs="Times New Roman"/>
          <w:sz w:val="24"/>
          <w:szCs w:val="24"/>
          <w:lang w:val="ru-RU"/>
        </w:rPr>
        <w:t xml:space="preserve"> </w:t>
      </w:r>
    </w:p>
    <w:tbl>
      <w:tblPr>
        <w:tblW w:w="12807" w:type="dxa"/>
        <w:tblCellSpacing w:w="5" w:type="nil"/>
        <w:tblInd w:w="-73" w:type="dxa"/>
        <w:tblLayout w:type="fixed"/>
        <w:tblCellMar>
          <w:left w:w="75" w:type="dxa"/>
          <w:right w:w="75" w:type="dxa"/>
        </w:tblCellMar>
        <w:tblLook w:val="0000"/>
      </w:tblPr>
      <w:tblGrid>
        <w:gridCol w:w="1849"/>
        <w:gridCol w:w="7938"/>
        <w:gridCol w:w="1652"/>
        <w:gridCol w:w="1368"/>
      </w:tblGrid>
      <w:tr w:rsidR="00AF0492" w:rsidRPr="00E77918" w:rsidTr="007E5938">
        <w:trPr>
          <w:gridAfter w:val="2"/>
          <w:wAfter w:w="3020" w:type="dxa"/>
          <w:tblCellSpacing w:w="5" w:type="nil"/>
        </w:trPr>
        <w:tc>
          <w:tcPr>
            <w:tcW w:w="1849" w:type="dxa"/>
            <w:tcBorders>
              <w:top w:val="single" w:sz="4" w:space="0" w:color="auto"/>
              <w:left w:val="single" w:sz="4" w:space="0" w:color="auto"/>
              <w:bottom w:val="single" w:sz="4" w:space="0" w:color="auto"/>
              <w:right w:val="single" w:sz="4" w:space="0" w:color="auto"/>
            </w:tcBorders>
          </w:tcPr>
          <w:p w:rsidR="00AF0492" w:rsidRPr="00E77918" w:rsidRDefault="00AF0492" w:rsidP="00CA7612">
            <w:pPr>
              <w:pStyle w:val="ConsPlusCell"/>
              <w:rPr>
                <w:rFonts w:ascii="Times New Roman" w:hAnsi="Times New Roman" w:cs="Times New Roman"/>
                <w:sz w:val="24"/>
                <w:szCs w:val="24"/>
              </w:rPr>
            </w:pPr>
            <w:r w:rsidRPr="00E77918">
              <w:rPr>
                <w:rFonts w:ascii="Times New Roman" w:hAnsi="Times New Roman" w:cs="Times New Roman"/>
                <w:sz w:val="24"/>
                <w:szCs w:val="24"/>
              </w:rPr>
              <w:t xml:space="preserve">Наименование муниципальной программы </w:t>
            </w:r>
          </w:p>
        </w:tc>
        <w:tc>
          <w:tcPr>
            <w:tcW w:w="7938" w:type="dxa"/>
            <w:tcBorders>
              <w:top w:val="single" w:sz="4" w:space="0" w:color="auto"/>
              <w:left w:val="single" w:sz="4" w:space="0" w:color="auto"/>
              <w:bottom w:val="single" w:sz="4" w:space="0" w:color="auto"/>
              <w:right w:val="single" w:sz="4" w:space="0" w:color="auto"/>
            </w:tcBorders>
          </w:tcPr>
          <w:p w:rsidR="009B521A" w:rsidRDefault="009B521A" w:rsidP="00CA7612">
            <w:pPr>
              <w:pStyle w:val="ConsPlusCell"/>
              <w:rPr>
                <w:rFonts w:ascii="Times New Roman" w:hAnsi="Times New Roman" w:cs="Times New Roman"/>
                <w:sz w:val="24"/>
                <w:szCs w:val="24"/>
                <w:lang w:val="ru-RU"/>
              </w:rPr>
            </w:pPr>
          </w:p>
          <w:p w:rsidR="00AF0492" w:rsidRPr="00E77918" w:rsidRDefault="00AF0492" w:rsidP="00CA7612">
            <w:pPr>
              <w:pStyle w:val="ConsPlusCell"/>
              <w:rPr>
                <w:rFonts w:ascii="Times New Roman" w:hAnsi="Times New Roman" w:cs="Times New Roman"/>
                <w:sz w:val="24"/>
                <w:szCs w:val="24"/>
                <w:lang w:val="ru-RU"/>
              </w:rPr>
            </w:pPr>
            <w:r w:rsidRPr="00E77918">
              <w:rPr>
                <w:rFonts w:ascii="Times New Roman" w:hAnsi="Times New Roman" w:cs="Times New Roman"/>
                <w:sz w:val="24"/>
                <w:szCs w:val="24"/>
                <w:lang w:val="ru-RU"/>
              </w:rPr>
              <w:t>Социальная поддержка населения</w:t>
            </w:r>
          </w:p>
        </w:tc>
      </w:tr>
      <w:tr w:rsidR="00AF0492" w:rsidRPr="00E77918" w:rsidTr="007E5938">
        <w:trPr>
          <w:gridAfter w:val="2"/>
          <w:wAfter w:w="3020" w:type="dxa"/>
          <w:trHeight w:val="207"/>
          <w:tblCellSpacing w:w="5" w:type="nil"/>
        </w:trPr>
        <w:tc>
          <w:tcPr>
            <w:tcW w:w="1849" w:type="dxa"/>
            <w:tcBorders>
              <w:left w:val="single" w:sz="4" w:space="0" w:color="auto"/>
              <w:bottom w:val="single" w:sz="4" w:space="0" w:color="auto"/>
              <w:right w:val="single" w:sz="4" w:space="0" w:color="auto"/>
            </w:tcBorders>
          </w:tcPr>
          <w:p w:rsidR="00AF0492" w:rsidRPr="00E77918" w:rsidRDefault="00AF0492" w:rsidP="00CA7612">
            <w:pPr>
              <w:pStyle w:val="ConsPlusCell"/>
              <w:rPr>
                <w:rFonts w:ascii="Times New Roman" w:hAnsi="Times New Roman" w:cs="Times New Roman"/>
                <w:sz w:val="24"/>
                <w:szCs w:val="24"/>
              </w:rPr>
            </w:pPr>
            <w:r w:rsidRPr="00E77918">
              <w:rPr>
                <w:rFonts w:ascii="Times New Roman" w:hAnsi="Times New Roman" w:cs="Times New Roman"/>
                <w:sz w:val="24"/>
                <w:szCs w:val="24"/>
              </w:rPr>
              <w:t xml:space="preserve">Ответственный исполнитель муниципальной программы </w:t>
            </w:r>
          </w:p>
        </w:tc>
        <w:tc>
          <w:tcPr>
            <w:tcW w:w="7938" w:type="dxa"/>
            <w:tcBorders>
              <w:left w:val="single" w:sz="4" w:space="0" w:color="auto"/>
              <w:bottom w:val="single" w:sz="4" w:space="0" w:color="auto"/>
              <w:right w:val="single" w:sz="4" w:space="0" w:color="auto"/>
            </w:tcBorders>
          </w:tcPr>
          <w:p w:rsidR="009B521A" w:rsidRDefault="009B521A" w:rsidP="00CA7612">
            <w:pPr>
              <w:pStyle w:val="ConsPlusCell"/>
              <w:rPr>
                <w:rFonts w:ascii="Times New Roman" w:hAnsi="Times New Roman" w:cs="Times New Roman"/>
                <w:sz w:val="24"/>
                <w:szCs w:val="24"/>
                <w:lang w:val="ru-RU"/>
              </w:rPr>
            </w:pPr>
          </w:p>
          <w:p w:rsidR="00AF0492" w:rsidRPr="00E77918" w:rsidRDefault="00AF0492" w:rsidP="00CA7612">
            <w:pPr>
              <w:pStyle w:val="ConsPlusCell"/>
              <w:rPr>
                <w:rFonts w:ascii="Times New Roman" w:hAnsi="Times New Roman" w:cs="Times New Roman"/>
                <w:sz w:val="24"/>
                <w:szCs w:val="24"/>
                <w:lang w:val="ru-RU"/>
              </w:rPr>
            </w:pPr>
            <w:r w:rsidRPr="00E77918">
              <w:rPr>
                <w:rFonts w:ascii="Times New Roman" w:hAnsi="Times New Roman" w:cs="Times New Roman"/>
                <w:sz w:val="24"/>
                <w:szCs w:val="24"/>
                <w:lang w:val="ru-RU"/>
              </w:rPr>
              <w:t xml:space="preserve"> </w:t>
            </w:r>
            <w:r w:rsidR="008A7807" w:rsidRPr="00E77918">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w:t>
            </w:r>
            <w:r w:rsidR="008A7807">
              <w:rPr>
                <w:rFonts w:ascii="Times New Roman" w:hAnsi="Times New Roman" w:cs="Times New Roman"/>
                <w:sz w:val="24"/>
                <w:szCs w:val="24"/>
                <w:lang w:val="ru-RU"/>
              </w:rPr>
              <w:t xml:space="preserve"> администрации Зиминского городского муниципального образования </w:t>
            </w:r>
            <w:r w:rsidR="008A7807" w:rsidRPr="00E77918">
              <w:rPr>
                <w:rFonts w:ascii="Times New Roman" w:hAnsi="Times New Roman" w:cs="Times New Roman"/>
                <w:sz w:val="24"/>
                <w:szCs w:val="24"/>
                <w:lang w:val="ru-RU"/>
              </w:rPr>
              <w:t xml:space="preserve"> </w:t>
            </w:r>
            <w:r w:rsidRPr="00E77918">
              <w:rPr>
                <w:rFonts w:ascii="Times New Roman" w:hAnsi="Times New Roman" w:cs="Times New Roman"/>
                <w:sz w:val="24"/>
                <w:szCs w:val="24"/>
                <w:lang w:val="ru-RU"/>
              </w:rPr>
              <w:t>(далее-ЗГМО)</w:t>
            </w:r>
          </w:p>
        </w:tc>
      </w:tr>
      <w:tr w:rsidR="00AF0492" w:rsidRPr="00E77918" w:rsidTr="007E5938">
        <w:trPr>
          <w:gridAfter w:val="2"/>
          <w:wAfter w:w="3020" w:type="dxa"/>
          <w:trHeight w:val="868"/>
          <w:tblCellSpacing w:w="5" w:type="nil"/>
        </w:trPr>
        <w:tc>
          <w:tcPr>
            <w:tcW w:w="1849" w:type="dxa"/>
            <w:tcBorders>
              <w:left w:val="single" w:sz="4" w:space="0" w:color="auto"/>
              <w:bottom w:val="single" w:sz="4" w:space="0" w:color="auto"/>
              <w:right w:val="single" w:sz="4" w:space="0" w:color="auto"/>
            </w:tcBorders>
          </w:tcPr>
          <w:p w:rsidR="00AF0492" w:rsidRPr="00E77918" w:rsidRDefault="00AF0492" w:rsidP="00CA7612">
            <w:pPr>
              <w:pStyle w:val="ConsPlusCell"/>
              <w:rPr>
                <w:rFonts w:ascii="Times New Roman" w:hAnsi="Times New Roman" w:cs="Times New Roman"/>
                <w:sz w:val="24"/>
                <w:szCs w:val="24"/>
              </w:rPr>
            </w:pPr>
            <w:r w:rsidRPr="00E77918">
              <w:rPr>
                <w:rFonts w:ascii="Times New Roman" w:hAnsi="Times New Roman" w:cs="Times New Roman"/>
                <w:sz w:val="24"/>
                <w:szCs w:val="24"/>
              </w:rPr>
              <w:t xml:space="preserve">Соисполнители муниципальной программы </w:t>
            </w:r>
          </w:p>
        </w:tc>
        <w:tc>
          <w:tcPr>
            <w:tcW w:w="7938" w:type="dxa"/>
            <w:tcBorders>
              <w:left w:val="single" w:sz="4" w:space="0" w:color="auto"/>
              <w:bottom w:val="single" w:sz="4" w:space="0" w:color="auto"/>
              <w:right w:val="single" w:sz="4" w:space="0" w:color="auto"/>
            </w:tcBorders>
          </w:tcPr>
          <w:p w:rsidR="00AF0492" w:rsidRPr="00E77918" w:rsidRDefault="00AF0492" w:rsidP="008A7807">
            <w:pPr>
              <w:pStyle w:val="ConsPlusCell"/>
              <w:jc w:val="both"/>
              <w:rPr>
                <w:rFonts w:ascii="Times New Roman" w:hAnsi="Times New Roman" w:cs="Times New Roman"/>
                <w:sz w:val="24"/>
                <w:szCs w:val="24"/>
                <w:lang w:val="ru-RU"/>
              </w:rPr>
            </w:pPr>
            <w:r w:rsidRPr="00E77918">
              <w:rPr>
                <w:rFonts w:ascii="Times New Roman" w:hAnsi="Times New Roman" w:cs="Times New Roman"/>
                <w:sz w:val="24"/>
                <w:szCs w:val="24"/>
                <w:lang w:val="ru-RU"/>
              </w:rPr>
              <w:t xml:space="preserve">Сектор по социальной поддержке населения и взаимодействию с общественными организациями </w:t>
            </w:r>
            <w:r w:rsidR="006D23E0">
              <w:rPr>
                <w:rFonts w:ascii="Times New Roman" w:hAnsi="Times New Roman" w:cs="Times New Roman"/>
                <w:sz w:val="24"/>
                <w:szCs w:val="24"/>
                <w:lang w:val="ru-RU"/>
              </w:rPr>
              <w:t>администрации ЗГМО</w:t>
            </w:r>
          </w:p>
        </w:tc>
      </w:tr>
      <w:tr w:rsidR="00AF0492" w:rsidRPr="00E77918" w:rsidTr="007E5938">
        <w:trPr>
          <w:gridAfter w:val="2"/>
          <w:wAfter w:w="3020" w:type="dxa"/>
          <w:trHeight w:val="2781"/>
          <w:tblCellSpacing w:w="5" w:type="nil"/>
        </w:trPr>
        <w:tc>
          <w:tcPr>
            <w:tcW w:w="1849" w:type="dxa"/>
            <w:tcBorders>
              <w:left w:val="single" w:sz="4" w:space="0" w:color="auto"/>
              <w:bottom w:val="single" w:sz="4" w:space="0" w:color="auto"/>
              <w:right w:val="single" w:sz="4" w:space="0" w:color="auto"/>
            </w:tcBorders>
          </w:tcPr>
          <w:p w:rsidR="00AF0492" w:rsidRPr="00E77918" w:rsidRDefault="00AF0492" w:rsidP="00CA7612">
            <w:pPr>
              <w:pStyle w:val="ConsPlusCell"/>
              <w:rPr>
                <w:rFonts w:ascii="Times New Roman" w:hAnsi="Times New Roman" w:cs="Times New Roman"/>
                <w:sz w:val="24"/>
                <w:szCs w:val="24"/>
              </w:rPr>
            </w:pPr>
            <w:r w:rsidRPr="00E77918">
              <w:rPr>
                <w:rFonts w:ascii="Times New Roman" w:hAnsi="Times New Roman" w:cs="Times New Roman"/>
                <w:sz w:val="24"/>
                <w:szCs w:val="24"/>
              </w:rPr>
              <w:t xml:space="preserve">Участники муниципальной программы </w:t>
            </w:r>
          </w:p>
        </w:tc>
        <w:tc>
          <w:tcPr>
            <w:tcW w:w="7938" w:type="dxa"/>
            <w:tcBorders>
              <w:left w:val="single" w:sz="4" w:space="0" w:color="auto"/>
              <w:bottom w:val="single" w:sz="4" w:space="0" w:color="auto"/>
              <w:right w:val="single" w:sz="4" w:space="0" w:color="auto"/>
            </w:tcBorders>
          </w:tcPr>
          <w:p w:rsidR="00AF0492" w:rsidRPr="009B406F" w:rsidRDefault="009B406F" w:rsidP="00CA7612">
            <w:pPr>
              <w:jc w:val="both"/>
              <w:rPr>
                <w:sz w:val="24"/>
                <w:szCs w:val="24"/>
              </w:rPr>
            </w:pPr>
            <w:r>
              <w:rPr>
                <w:sz w:val="24"/>
                <w:szCs w:val="24"/>
              </w:rPr>
              <w:t>-</w:t>
            </w:r>
            <w:r w:rsidR="00AF0492" w:rsidRPr="009B406F">
              <w:rPr>
                <w:sz w:val="24"/>
                <w:szCs w:val="24"/>
              </w:rPr>
              <w:t>Комитет по образованию администрации ЗГМО;</w:t>
            </w:r>
          </w:p>
          <w:p w:rsidR="00AF0492" w:rsidRPr="009B406F" w:rsidRDefault="009B406F" w:rsidP="00CA7612">
            <w:pPr>
              <w:pStyle w:val="ConsPlusCell"/>
              <w:jc w:val="both"/>
              <w:rPr>
                <w:rFonts w:ascii="Times New Roman" w:hAnsi="Times New Roman" w:cs="Times New Roman"/>
                <w:sz w:val="24"/>
                <w:szCs w:val="24"/>
                <w:lang w:val="ru-RU"/>
              </w:rPr>
            </w:pPr>
            <w:r>
              <w:rPr>
                <w:rFonts w:ascii="Times New Roman" w:hAnsi="Times New Roman" w:cs="Times New Roman"/>
                <w:sz w:val="24"/>
                <w:szCs w:val="24"/>
                <w:lang w:val="ru-RU"/>
              </w:rPr>
              <w:t>-</w:t>
            </w:r>
            <w:r w:rsidR="004023F9">
              <w:rPr>
                <w:rFonts w:ascii="Times New Roman" w:hAnsi="Times New Roman" w:cs="Times New Roman"/>
                <w:sz w:val="24"/>
                <w:szCs w:val="24"/>
                <w:lang w:val="ru-RU"/>
              </w:rPr>
              <w:t>«</w:t>
            </w:r>
            <w:r w:rsidR="00AF0492" w:rsidRPr="009B406F">
              <w:rPr>
                <w:rFonts w:ascii="Times New Roman" w:hAnsi="Times New Roman" w:cs="Times New Roman"/>
                <w:sz w:val="24"/>
                <w:szCs w:val="24"/>
                <w:lang w:val="ru-RU"/>
              </w:rPr>
              <w:t>Управление по развитию культурной сфер</w:t>
            </w:r>
            <w:r w:rsidR="006D23E0">
              <w:rPr>
                <w:rFonts w:ascii="Times New Roman" w:hAnsi="Times New Roman" w:cs="Times New Roman"/>
                <w:sz w:val="24"/>
                <w:szCs w:val="24"/>
                <w:lang w:val="ru-RU"/>
              </w:rPr>
              <w:t>ы и библиотечного обслуживания</w:t>
            </w:r>
            <w:r w:rsidR="004023F9">
              <w:rPr>
                <w:rFonts w:ascii="Times New Roman" w:hAnsi="Times New Roman" w:cs="Times New Roman"/>
                <w:sz w:val="24"/>
                <w:szCs w:val="24"/>
                <w:lang w:val="ru-RU"/>
              </w:rPr>
              <w:t>»</w:t>
            </w:r>
            <w:r w:rsidR="006D23E0">
              <w:rPr>
                <w:rFonts w:ascii="Times New Roman" w:hAnsi="Times New Roman" w:cs="Times New Roman"/>
                <w:sz w:val="24"/>
                <w:szCs w:val="24"/>
                <w:lang w:val="ru-RU"/>
              </w:rPr>
              <w:t xml:space="preserve"> </w:t>
            </w:r>
            <w:r w:rsidR="00AF0492" w:rsidRPr="009B406F">
              <w:rPr>
                <w:rFonts w:ascii="Times New Roman" w:hAnsi="Times New Roman" w:cs="Times New Roman"/>
                <w:sz w:val="24"/>
                <w:szCs w:val="24"/>
                <w:lang w:val="ru-RU"/>
              </w:rPr>
              <w:t>ЗГМО;</w:t>
            </w:r>
          </w:p>
          <w:p w:rsidR="00AF0492" w:rsidRPr="00AB7A8B" w:rsidRDefault="009B406F" w:rsidP="00CA7612">
            <w:pPr>
              <w:pStyle w:val="ConsPlusCell"/>
              <w:jc w:val="both"/>
              <w:rPr>
                <w:rFonts w:ascii="Times New Roman" w:hAnsi="Times New Roman" w:cs="Times New Roman"/>
                <w:sz w:val="24"/>
                <w:szCs w:val="24"/>
                <w:lang w:val="ru-RU"/>
              </w:rPr>
            </w:pPr>
            <w:r>
              <w:rPr>
                <w:rFonts w:ascii="Times New Roman" w:hAnsi="Times New Roman" w:cs="Times New Roman"/>
                <w:sz w:val="24"/>
                <w:szCs w:val="24"/>
                <w:lang w:val="ru-RU"/>
              </w:rPr>
              <w:t>-</w:t>
            </w:r>
            <w:r w:rsidR="00AB7A8B">
              <w:rPr>
                <w:rFonts w:ascii="Times New Roman" w:hAnsi="Times New Roman" w:cs="Times New Roman"/>
                <w:sz w:val="24"/>
                <w:szCs w:val="24"/>
                <w:lang w:val="ru-RU"/>
              </w:rPr>
              <w:t xml:space="preserve"> Комитет</w:t>
            </w:r>
            <w:r w:rsidR="00AF0492" w:rsidRPr="009B406F">
              <w:rPr>
                <w:rFonts w:ascii="Times New Roman" w:hAnsi="Times New Roman" w:cs="Times New Roman"/>
                <w:sz w:val="24"/>
                <w:szCs w:val="24"/>
                <w:lang w:val="ru-RU"/>
              </w:rPr>
              <w:t xml:space="preserve"> по физической </w:t>
            </w:r>
            <w:r w:rsidR="00AF0492" w:rsidRPr="00AB7A8B">
              <w:rPr>
                <w:rFonts w:ascii="Times New Roman" w:hAnsi="Times New Roman" w:cs="Times New Roman"/>
                <w:sz w:val="24"/>
                <w:szCs w:val="24"/>
                <w:lang w:val="ru-RU"/>
              </w:rPr>
              <w:t>культуре</w:t>
            </w:r>
            <w:r w:rsidR="00AB7A8B" w:rsidRPr="00AB7A8B">
              <w:rPr>
                <w:rFonts w:ascii="Times New Roman" w:hAnsi="Times New Roman" w:cs="Times New Roman"/>
                <w:sz w:val="24"/>
                <w:szCs w:val="24"/>
                <w:lang w:val="ru-RU"/>
              </w:rPr>
              <w:t xml:space="preserve">, </w:t>
            </w:r>
            <w:r w:rsidR="00AF0492" w:rsidRPr="00AB7A8B">
              <w:rPr>
                <w:rFonts w:ascii="Times New Roman" w:hAnsi="Times New Roman" w:cs="Times New Roman"/>
                <w:sz w:val="24"/>
                <w:szCs w:val="24"/>
                <w:lang w:val="ru-RU"/>
              </w:rPr>
              <w:t xml:space="preserve">спорту </w:t>
            </w:r>
            <w:r w:rsidR="00AB7A8B" w:rsidRPr="00AB7A8B">
              <w:rPr>
                <w:rFonts w:ascii="Times New Roman" w:hAnsi="Times New Roman" w:cs="Times New Roman"/>
                <w:sz w:val="24"/>
                <w:szCs w:val="24"/>
                <w:lang w:val="ru-RU"/>
              </w:rPr>
              <w:t>и молодежной политике администрации ЗГМО</w:t>
            </w:r>
            <w:r w:rsidR="00AF0492" w:rsidRPr="00AB7A8B">
              <w:rPr>
                <w:rFonts w:ascii="Times New Roman" w:hAnsi="Times New Roman" w:cs="Times New Roman"/>
                <w:sz w:val="24"/>
                <w:szCs w:val="24"/>
                <w:lang w:val="ru-RU"/>
              </w:rPr>
              <w:t>;</w:t>
            </w:r>
          </w:p>
          <w:p w:rsidR="00577258" w:rsidRPr="009B406F" w:rsidRDefault="00577258" w:rsidP="00CA7612">
            <w:pPr>
              <w:jc w:val="both"/>
              <w:rPr>
                <w:sz w:val="24"/>
                <w:szCs w:val="24"/>
              </w:rPr>
            </w:pPr>
            <w:r>
              <w:rPr>
                <w:sz w:val="24"/>
                <w:szCs w:val="24"/>
              </w:rPr>
              <w:t>-</w:t>
            </w:r>
            <w:r w:rsidRPr="009B406F">
              <w:rPr>
                <w:sz w:val="24"/>
                <w:szCs w:val="24"/>
              </w:rPr>
              <w:t xml:space="preserve">Комитет </w:t>
            </w:r>
            <w:r>
              <w:rPr>
                <w:sz w:val="24"/>
                <w:szCs w:val="24"/>
              </w:rPr>
              <w:t>имущественных отношений, архитектуры и градостроительства</w:t>
            </w:r>
            <w:r w:rsidRPr="009B406F">
              <w:rPr>
                <w:sz w:val="24"/>
                <w:szCs w:val="24"/>
              </w:rPr>
              <w:t xml:space="preserve"> администрации ЗГМО;</w:t>
            </w:r>
          </w:p>
          <w:p w:rsidR="00577258" w:rsidRPr="009B406F" w:rsidRDefault="00577258" w:rsidP="00CA7612">
            <w:pPr>
              <w:jc w:val="both"/>
              <w:rPr>
                <w:sz w:val="24"/>
                <w:szCs w:val="24"/>
              </w:rPr>
            </w:pPr>
            <w:r>
              <w:rPr>
                <w:sz w:val="24"/>
                <w:szCs w:val="24"/>
              </w:rPr>
              <w:t>-</w:t>
            </w:r>
            <w:r w:rsidRPr="009B406F">
              <w:rPr>
                <w:sz w:val="24"/>
                <w:szCs w:val="24"/>
              </w:rPr>
              <w:t>ЗГМАУ «Зиминский информационный  центр»</w:t>
            </w:r>
            <w:r>
              <w:rPr>
                <w:sz w:val="24"/>
                <w:szCs w:val="24"/>
              </w:rPr>
              <w:t>;</w:t>
            </w:r>
          </w:p>
          <w:p w:rsidR="00AF0492" w:rsidRPr="009B406F" w:rsidRDefault="009B406F" w:rsidP="00CA7612">
            <w:pPr>
              <w:jc w:val="both"/>
              <w:rPr>
                <w:sz w:val="24"/>
                <w:szCs w:val="24"/>
              </w:rPr>
            </w:pPr>
            <w:r>
              <w:rPr>
                <w:sz w:val="24"/>
                <w:szCs w:val="24"/>
              </w:rPr>
              <w:t>-</w:t>
            </w:r>
            <w:r w:rsidR="002403B1">
              <w:rPr>
                <w:sz w:val="24"/>
                <w:szCs w:val="24"/>
              </w:rPr>
              <w:t xml:space="preserve">Комитет жилищно-коммунального хозяйства, транспорта и связи </w:t>
            </w:r>
            <w:r w:rsidR="00AF0492" w:rsidRPr="009B406F">
              <w:rPr>
                <w:sz w:val="24"/>
                <w:szCs w:val="24"/>
              </w:rPr>
              <w:t xml:space="preserve"> администрации ЗГМО;</w:t>
            </w:r>
          </w:p>
          <w:p w:rsidR="00AF0492" w:rsidRPr="009B406F" w:rsidRDefault="009B406F" w:rsidP="00CA7612">
            <w:pPr>
              <w:jc w:val="both"/>
              <w:rPr>
                <w:sz w:val="24"/>
                <w:szCs w:val="24"/>
              </w:rPr>
            </w:pPr>
            <w:r>
              <w:rPr>
                <w:sz w:val="24"/>
                <w:szCs w:val="24"/>
              </w:rPr>
              <w:t>-</w:t>
            </w:r>
            <w:r w:rsidR="00AF0492" w:rsidRPr="009B406F">
              <w:rPr>
                <w:sz w:val="24"/>
                <w:szCs w:val="24"/>
              </w:rPr>
              <w:t xml:space="preserve">Сектор субсидий </w:t>
            </w:r>
            <w:r w:rsidR="006D23E0">
              <w:rPr>
                <w:sz w:val="24"/>
                <w:szCs w:val="24"/>
              </w:rPr>
              <w:t>отдела экономики К</w:t>
            </w:r>
            <w:r w:rsidR="002403B1">
              <w:rPr>
                <w:sz w:val="24"/>
                <w:szCs w:val="24"/>
              </w:rPr>
              <w:t xml:space="preserve">омитета </w:t>
            </w:r>
            <w:r w:rsidR="006D23E0">
              <w:rPr>
                <w:sz w:val="24"/>
                <w:szCs w:val="24"/>
              </w:rPr>
              <w:t>жилищно-коммунального хозяйства</w:t>
            </w:r>
            <w:r w:rsidR="002403B1">
              <w:rPr>
                <w:sz w:val="24"/>
                <w:szCs w:val="24"/>
              </w:rPr>
              <w:t>, транспорта и связи</w:t>
            </w:r>
            <w:r w:rsidR="00AF0492" w:rsidRPr="009B406F">
              <w:rPr>
                <w:sz w:val="24"/>
                <w:szCs w:val="24"/>
              </w:rPr>
              <w:t xml:space="preserve"> администрации ЗГМО;</w:t>
            </w:r>
          </w:p>
          <w:p w:rsidR="00AF0492" w:rsidRDefault="009B406F" w:rsidP="00CA7612">
            <w:pPr>
              <w:jc w:val="both"/>
              <w:rPr>
                <w:sz w:val="24"/>
                <w:szCs w:val="24"/>
              </w:rPr>
            </w:pPr>
            <w:r>
              <w:rPr>
                <w:sz w:val="24"/>
                <w:szCs w:val="24"/>
              </w:rPr>
              <w:t>-</w:t>
            </w:r>
            <w:r w:rsidR="006D23E0">
              <w:rPr>
                <w:sz w:val="24"/>
                <w:szCs w:val="24"/>
              </w:rPr>
              <w:t>у</w:t>
            </w:r>
            <w:r w:rsidR="00AF0492" w:rsidRPr="009B406F">
              <w:rPr>
                <w:sz w:val="24"/>
                <w:szCs w:val="24"/>
              </w:rPr>
              <w:t>правление правовой, кадровой и организационной работы администрации ЗГМО</w:t>
            </w:r>
            <w:r w:rsidR="004023F9">
              <w:rPr>
                <w:sz w:val="24"/>
                <w:szCs w:val="24"/>
              </w:rPr>
              <w:t>;</w:t>
            </w:r>
          </w:p>
          <w:p w:rsidR="004023F9" w:rsidRPr="004023F9" w:rsidRDefault="004023F9" w:rsidP="00CA7612">
            <w:pPr>
              <w:pStyle w:val="TableContents"/>
              <w:snapToGrid w:val="0"/>
              <w:ind w:right="152"/>
              <w:jc w:val="both"/>
              <w:rPr>
                <w:i/>
                <w:lang w:val="ru-RU"/>
              </w:rPr>
            </w:pPr>
            <w:r>
              <w:rPr>
                <w:lang w:val="ru-RU"/>
              </w:rPr>
              <w:t xml:space="preserve">- </w:t>
            </w:r>
            <w:r w:rsidRPr="000D04AF">
              <w:t>Муниципальные образовательные организации г. Зимы</w:t>
            </w:r>
            <w:r>
              <w:rPr>
                <w:lang w:val="ru-RU"/>
              </w:rPr>
              <w:t>;</w:t>
            </w:r>
          </w:p>
          <w:p w:rsidR="004023F9" w:rsidRDefault="004023F9" w:rsidP="00CA7612">
            <w:pPr>
              <w:pStyle w:val="TableContents"/>
              <w:snapToGrid w:val="0"/>
              <w:ind w:right="152"/>
              <w:jc w:val="both"/>
              <w:rPr>
                <w:lang w:val="ru-RU"/>
              </w:rPr>
            </w:pPr>
            <w:r>
              <w:rPr>
                <w:lang w:val="ru-RU"/>
              </w:rPr>
              <w:t xml:space="preserve">- </w:t>
            </w:r>
            <w:r w:rsidRPr="000D04AF">
              <w:t xml:space="preserve">Зиминское городское муниципальное </w:t>
            </w:r>
            <w:r w:rsidR="00AB7A8B">
              <w:rPr>
                <w:lang w:val="ru-RU"/>
              </w:rPr>
              <w:t>казенн</w:t>
            </w:r>
            <w:r w:rsidRPr="000D04AF">
              <w:t>ое учреждение «Служба рем</w:t>
            </w:r>
            <w:r>
              <w:t>онта объектов социальной сферы»</w:t>
            </w:r>
            <w:r>
              <w:rPr>
                <w:lang w:val="ru-RU"/>
              </w:rPr>
              <w:t>;</w:t>
            </w:r>
          </w:p>
          <w:p w:rsidR="00BF63CD" w:rsidRPr="004023F9" w:rsidRDefault="004023F9" w:rsidP="00AB7A8B">
            <w:pPr>
              <w:pStyle w:val="TableContents"/>
              <w:snapToGrid w:val="0"/>
              <w:ind w:right="152"/>
              <w:jc w:val="both"/>
              <w:rPr>
                <w:highlight w:val="yellow"/>
              </w:rPr>
            </w:pPr>
            <w:r>
              <w:rPr>
                <w:lang w:val="ru-RU"/>
              </w:rPr>
              <w:t>-</w:t>
            </w:r>
            <w:r w:rsidRPr="000D04AF">
              <w:t> </w:t>
            </w:r>
            <w:r w:rsidR="00AB7A8B">
              <w:rPr>
                <w:lang w:val="ru-RU"/>
              </w:rPr>
              <w:t>М</w:t>
            </w:r>
            <w:r w:rsidRPr="000D04AF">
              <w:t>униципальное бюджетное учреждение «Автопарк администрации г. Зимы».</w:t>
            </w:r>
          </w:p>
        </w:tc>
      </w:tr>
      <w:tr w:rsidR="00AF0492" w:rsidRPr="00E77918" w:rsidTr="007E5938">
        <w:trPr>
          <w:gridAfter w:val="2"/>
          <w:wAfter w:w="3020" w:type="dxa"/>
          <w:tblCellSpacing w:w="5" w:type="nil"/>
        </w:trPr>
        <w:tc>
          <w:tcPr>
            <w:tcW w:w="1849" w:type="dxa"/>
            <w:tcBorders>
              <w:left w:val="single" w:sz="4" w:space="0" w:color="auto"/>
              <w:bottom w:val="single" w:sz="4" w:space="0" w:color="auto"/>
              <w:right w:val="single" w:sz="4" w:space="0" w:color="auto"/>
            </w:tcBorders>
          </w:tcPr>
          <w:p w:rsidR="00AF0492" w:rsidRPr="00E77918" w:rsidRDefault="00AF0492" w:rsidP="00CA7612">
            <w:pPr>
              <w:pStyle w:val="ConsPlusCell"/>
              <w:rPr>
                <w:rFonts w:ascii="Times New Roman" w:hAnsi="Times New Roman" w:cs="Times New Roman"/>
                <w:sz w:val="24"/>
                <w:szCs w:val="24"/>
              </w:rPr>
            </w:pPr>
            <w:r w:rsidRPr="00E77918">
              <w:rPr>
                <w:rFonts w:ascii="Times New Roman" w:hAnsi="Times New Roman" w:cs="Times New Roman"/>
                <w:sz w:val="24"/>
                <w:szCs w:val="24"/>
              </w:rPr>
              <w:t xml:space="preserve">Цель муниципальной программы </w:t>
            </w:r>
          </w:p>
        </w:tc>
        <w:tc>
          <w:tcPr>
            <w:tcW w:w="7938" w:type="dxa"/>
            <w:tcBorders>
              <w:left w:val="single" w:sz="4" w:space="0" w:color="auto"/>
              <w:bottom w:val="single" w:sz="4" w:space="0" w:color="auto"/>
              <w:right w:val="single" w:sz="4" w:space="0" w:color="auto"/>
            </w:tcBorders>
          </w:tcPr>
          <w:p w:rsidR="00AF0492" w:rsidRPr="00423B08" w:rsidRDefault="00AF0492" w:rsidP="00CA7612">
            <w:pPr>
              <w:jc w:val="both"/>
              <w:rPr>
                <w:sz w:val="24"/>
                <w:szCs w:val="24"/>
              </w:rPr>
            </w:pPr>
            <w:r w:rsidRPr="00423B08">
              <w:rPr>
                <w:sz w:val="24"/>
                <w:szCs w:val="24"/>
              </w:rPr>
              <w:t xml:space="preserve">Улучшение уровня и качества жизни граждан, нуждающихся в социальной поддержке, </w:t>
            </w:r>
            <w:r w:rsidR="00423B08" w:rsidRPr="00423B08">
              <w:rPr>
                <w:sz w:val="24"/>
                <w:szCs w:val="24"/>
              </w:rPr>
              <w:t>поддержка и стимулирование социально ориентированных некоммерческих организаций в решении социально значимых проблем во взаимодействии с администрацией города</w:t>
            </w:r>
            <w:r w:rsidRPr="00423B08">
              <w:rPr>
                <w:sz w:val="24"/>
                <w:szCs w:val="24"/>
              </w:rPr>
              <w:t xml:space="preserve">, </w:t>
            </w:r>
            <w:r w:rsidRPr="00423B08">
              <w:rPr>
                <w:color w:val="000000"/>
                <w:sz w:val="24"/>
                <w:szCs w:val="24"/>
              </w:rPr>
              <w:t>о</w:t>
            </w:r>
            <w:r w:rsidRPr="00423B08">
              <w:rPr>
                <w:sz w:val="24"/>
                <w:szCs w:val="24"/>
              </w:rPr>
              <w:t>казание социальной поддержки отдельным</w:t>
            </w:r>
            <w:r w:rsidR="004023F9">
              <w:rPr>
                <w:sz w:val="24"/>
                <w:szCs w:val="24"/>
              </w:rPr>
              <w:t xml:space="preserve"> категориям граждан города Зимы, создание условий для оздоровления, отдыха и занятости детей и подр</w:t>
            </w:r>
            <w:r w:rsidR="00066D16">
              <w:rPr>
                <w:sz w:val="24"/>
                <w:szCs w:val="24"/>
              </w:rPr>
              <w:t>остков в  период летних каникул, создание условий для привлечения и закрепления педагогических кадров в муниципальных образовательных организациях г.Зимы.</w:t>
            </w:r>
          </w:p>
          <w:p w:rsidR="00AF0492" w:rsidRPr="00E77918" w:rsidRDefault="00AF0492" w:rsidP="00CA7612">
            <w:pPr>
              <w:rPr>
                <w:sz w:val="24"/>
                <w:szCs w:val="24"/>
              </w:rPr>
            </w:pPr>
          </w:p>
        </w:tc>
      </w:tr>
      <w:tr w:rsidR="00AF0492" w:rsidRPr="00E77918" w:rsidTr="007E5938">
        <w:trPr>
          <w:gridAfter w:val="2"/>
          <w:wAfter w:w="3020" w:type="dxa"/>
          <w:tblCellSpacing w:w="5" w:type="nil"/>
        </w:trPr>
        <w:tc>
          <w:tcPr>
            <w:tcW w:w="1849" w:type="dxa"/>
            <w:tcBorders>
              <w:left w:val="single" w:sz="4" w:space="0" w:color="auto"/>
              <w:bottom w:val="single" w:sz="4" w:space="0" w:color="auto"/>
              <w:right w:val="single" w:sz="4" w:space="0" w:color="auto"/>
            </w:tcBorders>
          </w:tcPr>
          <w:p w:rsidR="00AF0492" w:rsidRPr="00E77918" w:rsidRDefault="00AF0492" w:rsidP="00CA7612">
            <w:pPr>
              <w:pStyle w:val="ConsPlusCell"/>
              <w:rPr>
                <w:rFonts w:ascii="Times New Roman" w:hAnsi="Times New Roman" w:cs="Times New Roman"/>
                <w:sz w:val="24"/>
                <w:szCs w:val="24"/>
              </w:rPr>
            </w:pPr>
            <w:r w:rsidRPr="00E77918">
              <w:rPr>
                <w:rFonts w:ascii="Times New Roman" w:hAnsi="Times New Roman" w:cs="Times New Roman"/>
                <w:sz w:val="24"/>
                <w:szCs w:val="24"/>
              </w:rPr>
              <w:t xml:space="preserve">Задачи муниципальной программы </w:t>
            </w:r>
          </w:p>
        </w:tc>
        <w:tc>
          <w:tcPr>
            <w:tcW w:w="7938" w:type="dxa"/>
            <w:tcBorders>
              <w:left w:val="single" w:sz="4" w:space="0" w:color="auto"/>
              <w:bottom w:val="single" w:sz="4" w:space="0" w:color="auto"/>
              <w:right w:val="single" w:sz="4" w:space="0" w:color="auto"/>
            </w:tcBorders>
          </w:tcPr>
          <w:p w:rsidR="00AF0492" w:rsidRPr="00E77918" w:rsidRDefault="00AF0492" w:rsidP="00CA7612">
            <w:pPr>
              <w:jc w:val="both"/>
              <w:rPr>
                <w:sz w:val="24"/>
                <w:szCs w:val="24"/>
              </w:rPr>
            </w:pPr>
            <w:r w:rsidRPr="00E77918">
              <w:rPr>
                <w:color w:val="000000"/>
                <w:sz w:val="24"/>
                <w:szCs w:val="24"/>
              </w:rPr>
              <w:t>1) </w:t>
            </w:r>
            <w:r w:rsidRPr="00E77918">
              <w:rPr>
                <w:rStyle w:val="a4"/>
                <w:color w:val="000000"/>
                <w:sz w:val="24"/>
                <w:szCs w:val="24"/>
              </w:rPr>
              <w:t xml:space="preserve"> </w:t>
            </w:r>
            <w:r w:rsidRPr="00E77918">
              <w:rPr>
                <w:sz w:val="24"/>
                <w:szCs w:val="24"/>
              </w:rPr>
              <w:t>Повышение уровня доступности объектов и услуг в сферах жизнедеятельности инвалидов и маломобильных групп населения, преодоление социальной разобщенности в обществе;</w:t>
            </w:r>
          </w:p>
          <w:p w:rsidR="00AF0492" w:rsidRPr="00E77918" w:rsidRDefault="00AF0492" w:rsidP="00CA7612">
            <w:pPr>
              <w:pStyle w:val="TableContents"/>
              <w:jc w:val="both"/>
              <w:rPr>
                <w:lang w:val="ru-RU"/>
              </w:rPr>
            </w:pPr>
            <w:r w:rsidRPr="00E77918">
              <w:rPr>
                <w:lang w:val="ru-RU"/>
              </w:rPr>
              <w:t>2</w:t>
            </w:r>
            <w:r w:rsidRPr="00E77918">
              <w:t>)</w:t>
            </w:r>
            <w:r w:rsidR="009B406F">
              <w:rPr>
                <w:lang w:val="ru-RU"/>
              </w:rPr>
              <w:t xml:space="preserve"> </w:t>
            </w:r>
            <w:r w:rsidR="00577258">
              <w:rPr>
                <w:lang w:val="ru-RU"/>
              </w:rPr>
              <w:t xml:space="preserve"> </w:t>
            </w:r>
            <w:r w:rsidR="00423B08" w:rsidRPr="00753C14">
              <w:rPr>
                <w:lang w:val="ru-RU"/>
              </w:rPr>
              <w:t>О</w:t>
            </w:r>
            <w:r w:rsidR="00423B08" w:rsidRPr="00753C14">
              <w:t xml:space="preserve">казание </w:t>
            </w:r>
            <w:r w:rsidR="00423B08">
              <w:rPr>
                <w:lang w:val="ru-RU"/>
              </w:rPr>
              <w:t xml:space="preserve">финансовой и организационной </w:t>
            </w:r>
            <w:r w:rsidR="00423B08" w:rsidRPr="00753C14">
              <w:t>поддержки социально ориентированным некоммерческим организациям</w:t>
            </w:r>
            <w:r w:rsidR="00423B08" w:rsidRPr="00753C14">
              <w:rPr>
                <w:lang w:val="ru-RU"/>
              </w:rPr>
              <w:t>, о</w:t>
            </w:r>
            <w:r w:rsidR="00423B08" w:rsidRPr="00753C14">
              <w:t>существляющи</w:t>
            </w:r>
            <w:r w:rsidR="00423B08" w:rsidRPr="00753C14">
              <w:rPr>
                <w:lang w:val="ru-RU"/>
              </w:rPr>
              <w:t>м</w:t>
            </w:r>
            <w:r w:rsidR="00423B08" w:rsidRPr="00753C14">
              <w:t xml:space="preserve"> деятельность, направленную на</w:t>
            </w:r>
            <w:r w:rsidR="00423B08" w:rsidRPr="00753C14">
              <w:rPr>
                <w:lang w:val="ru-RU"/>
              </w:rPr>
              <w:t xml:space="preserve"> социальную поддержку и защиту граждан</w:t>
            </w:r>
            <w:r w:rsidRPr="00E77918">
              <w:rPr>
                <w:lang w:val="ru-RU"/>
              </w:rPr>
              <w:t>;</w:t>
            </w:r>
          </w:p>
          <w:p w:rsidR="00AF0492" w:rsidRPr="00E77918" w:rsidRDefault="00AF0492" w:rsidP="00CA7612">
            <w:pPr>
              <w:jc w:val="both"/>
              <w:rPr>
                <w:sz w:val="24"/>
                <w:szCs w:val="24"/>
              </w:rPr>
            </w:pPr>
            <w:r w:rsidRPr="00E77918">
              <w:rPr>
                <w:sz w:val="24"/>
                <w:szCs w:val="24"/>
              </w:rPr>
              <w:t>3) Предоставление субсидии на оплату жилого помещения и коммунальных услуг, выплата пенсий муниципальным служащим,</w:t>
            </w:r>
          </w:p>
          <w:p w:rsidR="004023F9" w:rsidRDefault="00AF0492" w:rsidP="00CA7612">
            <w:pPr>
              <w:jc w:val="both"/>
              <w:rPr>
                <w:sz w:val="24"/>
                <w:szCs w:val="24"/>
              </w:rPr>
            </w:pPr>
            <w:r w:rsidRPr="00E77918">
              <w:rPr>
                <w:sz w:val="24"/>
                <w:szCs w:val="24"/>
              </w:rPr>
              <w:lastRenderedPageBreak/>
              <w:t>предоставление ежемесячной денежной выплаты</w:t>
            </w:r>
            <w:r w:rsidR="004023F9">
              <w:rPr>
                <w:sz w:val="24"/>
                <w:szCs w:val="24"/>
              </w:rPr>
              <w:t xml:space="preserve"> почетным гражданам города Зимы;</w:t>
            </w:r>
          </w:p>
          <w:p w:rsidR="00AF0492" w:rsidRDefault="004023F9" w:rsidP="00CA7612">
            <w:pPr>
              <w:jc w:val="both"/>
              <w:rPr>
                <w:sz w:val="24"/>
                <w:szCs w:val="24"/>
              </w:rPr>
            </w:pPr>
            <w:r>
              <w:rPr>
                <w:sz w:val="24"/>
                <w:szCs w:val="24"/>
              </w:rPr>
              <w:t>4)</w:t>
            </w:r>
            <w:r w:rsidR="00AF0492" w:rsidRPr="00E77918">
              <w:rPr>
                <w:sz w:val="24"/>
                <w:szCs w:val="24"/>
              </w:rPr>
              <w:t xml:space="preserve">  </w:t>
            </w:r>
            <w:r w:rsidRPr="004023F9">
              <w:rPr>
                <w:sz w:val="24"/>
                <w:szCs w:val="24"/>
              </w:rPr>
              <w:t>Сохранение и развитие лагерей дневного пребывания</w:t>
            </w:r>
            <w:r w:rsidR="00AB6458">
              <w:rPr>
                <w:sz w:val="24"/>
                <w:szCs w:val="24"/>
              </w:rPr>
              <w:t xml:space="preserve"> (далее ЛДП)</w:t>
            </w:r>
            <w:r w:rsidRPr="004023F9">
              <w:rPr>
                <w:sz w:val="24"/>
                <w:szCs w:val="24"/>
              </w:rPr>
              <w:t xml:space="preserve"> на базе общеобразовательных организаций</w:t>
            </w:r>
            <w:r w:rsidR="00AB6458">
              <w:rPr>
                <w:sz w:val="24"/>
                <w:szCs w:val="24"/>
              </w:rPr>
              <w:t xml:space="preserve"> (далее ОО)</w:t>
            </w:r>
            <w:r w:rsidRPr="004023F9">
              <w:rPr>
                <w:sz w:val="24"/>
                <w:szCs w:val="24"/>
              </w:rPr>
              <w:t>, их материально-техническое обеспечение</w:t>
            </w:r>
            <w:r w:rsidR="00294926">
              <w:rPr>
                <w:sz w:val="24"/>
                <w:szCs w:val="24"/>
              </w:rPr>
              <w:t>;</w:t>
            </w:r>
          </w:p>
          <w:p w:rsidR="00AF0492" w:rsidRDefault="00F607CD" w:rsidP="00CA7612">
            <w:pPr>
              <w:ind w:right="273"/>
              <w:jc w:val="both"/>
              <w:rPr>
                <w:sz w:val="24"/>
                <w:szCs w:val="24"/>
              </w:rPr>
            </w:pPr>
            <w:r w:rsidRPr="00294926">
              <w:rPr>
                <w:sz w:val="24"/>
                <w:szCs w:val="24"/>
              </w:rPr>
              <w:t xml:space="preserve">5) </w:t>
            </w:r>
            <w:r w:rsidR="00294926" w:rsidRPr="00294926">
              <w:rPr>
                <w:sz w:val="24"/>
                <w:szCs w:val="24"/>
              </w:rPr>
              <w:t>Создание комплекса условий, обеспечивающих отдых и оздоровление детей на базе детского оздоровительного лагеря палаточного типа «Тихоокеанец</w:t>
            </w:r>
            <w:r w:rsidR="009B521A">
              <w:rPr>
                <w:sz w:val="24"/>
                <w:szCs w:val="24"/>
              </w:rPr>
              <w:t>»</w:t>
            </w:r>
            <w:r w:rsidR="00AB6458">
              <w:rPr>
                <w:sz w:val="24"/>
                <w:szCs w:val="24"/>
              </w:rPr>
              <w:t xml:space="preserve"> (далее ДОЛ «Тихоокеанец»)</w:t>
            </w:r>
            <w:r w:rsidR="00066D16">
              <w:rPr>
                <w:sz w:val="24"/>
                <w:szCs w:val="24"/>
              </w:rPr>
              <w:t>;</w:t>
            </w:r>
          </w:p>
          <w:p w:rsidR="00066D16" w:rsidRPr="00E77918" w:rsidRDefault="00066D16" w:rsidP="00066D16">
            <w:pPr>
              <w:ind w:right="273"/>
              <w:jc w:val="both"/>
              <w:rPr>
                <w:sz w:val="24"/>
                <w:szCs w:val="24"/>
              </w:rPr>
            </w:pPr>
            <w:r>
              <w:rPr>
                <w:sz w:val="24"/>
                <w:szCs w:val="24"/>
              </w:rPr>
              <w:t>6) Социальная поддержка: студентов педагогических ВУЗов, колледжей, обучающихся по договору о целевом обучении, выпускников ВУЗов, колледжей при трудоустройстве в образовательные организации города.</w:t>
            </w:r>
          </w:p>
        </w:tc>
      </w:tr>
      <w:tr w:rsidR="00AF0492" w:rsidRPr="00E77918" w:rsidTr="007E5938">
        <w:trPr>
          <w:gridAfter w:val="2"/>
          <w:wAfter w:w="3020" w:type="dxa"/>
          <w:tblCellSpacing w:w="5" w:type="nil"/>
        </w:trPr>
        <w:tc>
          <w:tcPr>
            <w:tcW w:w="1849" w:type="dxa"/>
            <w:tcBorders>
              <w:left w:val="single" w:sz="4" w:space="0" w:color="auto"/>
              <w:bottom w:val="single" w:sz="4" w:space="0" w:color="auto"/>
              <w:right w:val="single" w:sz="4" w:space="0" w:color="auto"/>
            </w:tcBorders>
          </w:tcPr>
          <w:p w:rsidR="00AF0492" w:rsidRPr="00E77918" w:rsidRDefault="00AF0492" w:rsidP="00CA7612">
            <w:pPr>
              <w:pStyle w:val="ConsPlusCell"/>
              <w:rPr>
                <w:rFonts w:ascii="Times New Roman" w:hAnsi="Times New Roman" w:cs="Times New Roman"/>
                <w:sz w:val="24"/>
                <w:szCs w:val="24"/>
              </w:rPr>
            </w:pPr>
            <w:r w:rsidRPr="00E77918">
              <w:rPr>
                <w:rFonts w:ascii="Times New Roman" w:hAnsi="Times New Roman" w:cs="Times New Roman"/>
                <w:sz w:val="24"/>
                <w:szCs w:val="24"/>
              </w:rPr>
              <w:lastRenderedPageBreak/>
              <w:t xml:space="preserve">Сроки реализации муниципальной программы </w:t>
            </w:r>
          </w:p>
        </w:tc>
        <w:tc>
          <w:tcPr>
            <w:tcW w:w="7938" w:type="dxa"/>
            <w:tcBorders>
              <w:left w:val="single" w:sz="4" w:space="0" w:color="auto"/>
              <w:bottom w:val="single" w:sz="4" w:space="0" w:color="auto"/>
              <w:right w:val="single" w:sz="4" w:space="0" w:color="auto"/>
            </w:tcBorders>
          </w:tcPr>
          <w:p w:rsidR="00AB6458" w:rsidRDefault="00AB6458" w:rsidP="00CA7612">
            <w:pPr>
              <w:pStyle w:val="ConsPlusCell"/>
              <w:rPr>
                <w:rFonts w:ascii="Times New Roman" w:hAnsi="Times New Roman" w:cs="Times New Roman"/>
                <w:sz w:val="24"/>
                <w:szCs w:val="24"/>
                <w:lang w:val="ru-RU"/>
              </w:rPr>
            </w:pPr>
          </w:p>
          <w:p w:rsidR="00AF0492" w:rsidRPr="00E77918" w:rsidRDefault="00AF0492" w:rsidP="00CA7612">
            <w:pPr>
              <w:pStyle w:val="ConsPlusCell"/>
              <w:rPr>
                <w:rFonts w:ascii="Times New Roman" w:hAnsi="Times New Roman" w:cs="Times New Roman"/>
                <w:sz w:val="24"/>
                <w:szCs w:val="24"/>
                <w:lang w:val="ru-RU"/>
              </w:rPr>
            </w:pPr>
            <w:r w:rsidRPr="00E77918">
              <w:rPr>
                <w:rFonts w:ascii="Times New Roman" w:hAnsi="Times New Roman" w:cs="Times New Roman"/>
                <w:sz w:val="24"/>
                <w:szCs w:val="24"/>
              </w:rPr>
              <w:t>20</w:t>
            </w:r>
            <w:r w:rsidR="00A76FF2">
              <w:rPr>
                <w:rFonts w:ascii="Times New Roman" w:hAnsi="Times New Roman" w:cs="Times New Roman"/>
                <w:sz w:val="24"/>
                <w:szCs w:val="24"/>
                <w:lang w:val="ru-RU"/>
              </w:rPr>
              <w:t>20</w:t>
            </w:r>
            <w:r w:rsidRPr="00E77918">
              <w:rPr>
                <w:rFonts w:ascii="Times New Roman" w:hAnsi="Times New Roman" w:cs="Times New Roman"/>
                <w:sz w:val="24"/>
                <w:szCs w:val="24"/>
              </w:rPr>
              <w:t>-20</w:t>
            </w:r>
            <w:r w:rsidRPr="00E77918">
              <w:rPr>
                <w:rFonts w:ascii="Times New Roman" w:hAnsi="Times New Roman" w:cs="Times New Roman"/>
                <w:sz w:val="24"/>
                <w:szCs w:val="24"/>
                <w:lang w:val="ru-RU"/>
              </w:rPr>
              <w:t>2</w:t>
            </w:r>
            <w:r w:rsidR="00A76FF2">
              <w:rPr>
                <w:rFonts w:ascii="Times New Roman" w:hAnsi="Times New Roman" w:cs="Times New Roman"/>
                <w:sz w:val="24"/>
                <w:szCs w:val="24"/>
                <w:lang w:val="ru-RU"/>
              </w:rPr>
              <w:t>4</w:t>
            </w:r>
            <w:r w:rsidRPr="00E77918">
              <w:rPr>
                <w:rFonts w:ascii="Times New Roman" w:hAnsi="Times New Roman" w:cs="Times New Roman"/>
                <w:sz w:val="24"/>
                <w:szCs w:val="24"/>
              </w:rPr>
              <w:t xml:space="preserve"> г</w:t>
            </w:r>
            <w:r w:rsidRPr="00E77918">
              <w:rPr>
                <w:rFonts w:ascii="Times New Roman" w:hAnsi="Times New Roman" w:cs="Times New Roman"/>
                <w:sz w:val="24"/>
                <w:szCs w:val="24"/>
                <w:lang w:val="ru-RU"/>
              </w:rPr>
              <w:t>г.</w:t>
            </w:r>
          </w:p>
        </w:tc>
      </w:tr>
      <w:tr w:rsidR="00AF0492" w:rsidRPr="00E77918" w:rsidTr="007E5938">
        <w:trPr>
          <w:gridAfter w:val="2"/>
          <w:wAfter w:w="3020" w:type="dxa"/>
          <w:trHeight w:val="416"/>
          <w:tblCellSpacing w:w="5" w:type="nil"/>
        </w:trPr>
        <w:tc>
          <w:tcPr>
            <w:tcW w:w="1849" w:type="dxa"/>
            <w:tcBorders>
              <w:left w:val="single" w:sz="4" w:space="0" w:color="auto"/>
              <w:bottom w:val="single" w:sz="4" w:space="0" w:color="auto"/>
              <w:right w:val="single" w:sz="4" w:space="0" w:color="auto"/>
            </w:tcBorders>
          </w:tcPr>
          <w:p w:rsidR="00AF0492" w:rsidRPr="00E77918" w:rsidRDefault="00AF0492" w:rsidP="00CA7612">
            <w:pPr>
              <w:pStyle w:val="ConsPlusCell"/>
              <w:rPr>
                <w:rFonts w:ascii="Times New Roman" w:hAnsi="Times New Roman" w:cs="Times New Roman"/>
                <w:sz w:val="24"/>
                <w:szCs w:val="24"/>
              </w:rPr>
            </w:pPr>
            <w:r w:rsidRPr="00E77918">
              <w:rPr>
                <w:rFonts w:ascii="Times New Roman" w:hAnsi="Times New Roman" w:cs="Times New Roman"/>
                <w:sz w:val="24"/>
                <w:szCs w:val="24"/>
              </w:rPr>
              <w:t xml:space="preserve">Целевые показатели муниципальной программы </w:t>
            </w:r>
          </w:p>
        </w:tc>
        <w:tc>
          <w:tcPr>
            <w:tcW w:w="7938" w:type="dxa"/>
            <w:tcBorders>
              <w:left w:val="single" w:sz="4" w:space="0" w:color="auto"/>
              <w:bottom w:val="single" w:sz="4" w:space="0" w:color="auto"/>
              <w:right w:val="single" w:sz="4" w:space="0" w:color="auto"/>
            </w:tcBorders>
          </w:tcPr>
          <w:p w:rsidR="00AF0492" w:rsidRPr="00E77918" w:rsidRDefault="00AF0492" w:rsidP="00CA7612">
            <w:pPr>
              <w:pStyle w:val="afa"/>
              <w:jc w:val="both"/>
              <w:rPr>
                <w:lang w:val="ru-RU"/>
              </w:rPr>
            </w:pPr>
            <w:r w:rsidRPr="00E77918">
              <w:rPr>
                <w:lang w:val="ru-RU"/>
              </w:rPr>
              <w:t>1)</w:t>
            </w:r>
            <w:r w:rsidR="00AB6458">
              <w:rPr>
                <w:lang w:val="ru-RU"/>
              </w:rPr>
              <w:t xml:space="preserve"> </w:t>
            </w:r>
            <w:r w:rsidRPr="00E77918">
              <w:rPr>
                <w:lang w:val="ru-RU"/>
              </w:rPr>
              <w:t xml:space="preserve">Степень доступности </w:t>
            </w:r>
            <w:r w:rsidR="00AB6458">
              <w:rPr>
                <w:lang w:val="ru-RU"/>
              </w:rPr>
              <w:t xml:space="preserve">приоритетных </w:t>
            </w:r>
            <w:r w:rsidRPr="00E77918">
              <w:rPr>
                <w:lang w:val="ru-RU"/>
              </w:rPr>
              <w:t>муниципальных объектов социальной инфраструктуры для инвалидов и других маломобильных групп населения;</w:t>
            </w:r>
          </w:p>
          <w:p w:rsidR="00AF0492" w:rsidRPr="00E77918" w:rsidRDefault="00AF0492" w:rsidP="00CA7612">
            <w:pPr>
              <w:suppressAutoHyphens/>
              <w:jc w:val="both"/>
              <w:outlineLvl w:val="4"/>
              <w:rPr>
                <w:sz w:val="24"/>
                <w:szCs w:val="24"/>
              </w:rPr>
            </w:pPr>
            <w:r w:rsidRPr="00E77918">
              <w:rPr>
                <w:sz w:val="24"/>
                <w:szCs w:val="24"/>
              </w:rPr>
              <w:t>2) </w:t>
            </w:r>
            <w:r w:rsidR="00AB6458">
              <w:rPr>
                <w:sz w:val="24"/>
                <w:szCs w:val="24"/>
              </w:rPr>
              <w:t>Увеличение</w:t>
            </w:r>
            <w:r w:rsidR="00B30C06">
              <w:rPr>
                <w:sz w:val="24"/>
                <w:szCs w:val="24"/>
              </w:rPr>
              <w:t xml:space="preserve"> количества</w:t>
            </w:r>
            <w:r w:rsidR="006D23E0">
              <w:rPr>
                <w:sz w:val="24"/>
                <w:szCs w:val="24"/>
              </w:rPr>
              <w:t xml:space="preserve"> социально ориентированных некоммерческих организаций</w:t>
            </w:r>
            <w:r w:rsidRPr="00E77918">
              <w:rPr>
                <w:sz w:val="24"/>
                <w:szCs w:val="24"/>
              </w:rPr>
              <w:t xml:space="preserve"> </w:t>
            </w:r>
            <w:r w:rsidR="006D23E0">
              <w:rPr>
                <w:sz w:val="24"/>
                <w:szCs w:val="24"/>
              </w:rPr>
              <w:t xml:space="preserve">(далее </w:t>
            </w:r>
            <w:r w:rsidRPr="00E77918">
              <w:rPr>
                <w:sz w:val="24"/>
                <w:szCs w:val="24"/>
              </w:rPr>
              <w:t>СО</w:t>
            </w:r>
            <w:r w:rsidR="006D23E0">
              <w:rPr>
                <w:sz w:val="24"/>
                <w:szCs w:val="24"/>
              </w:rPr>
              <w:t xml:space="preserve"> </w:t>
            </w:r>
            <w:r w:rsidRPr="00E77918">
              <w:rPr>
                <w:sz w:val="24"/>
                <w:szCs w:val="24"/>
              </w:rPr>
              <w:t>НКО</w:t>
            </w:r>
            <w:r w:rsidR="006D23E0">
              <w:rPr>
                <w:sz w:val="24"/>
                <w:szCs w:val="24"/>
              </w:rPr>
              <w:t>)</w:t>
            </w:r>
            <w:r w:rsidRPr="00E77918">
              <w:rPr>
                <w:sz w:val="24"/>
                <w:szCs w:val="24"/>
              </w:rPr>
              <w:t>, осуществляющих деятельность, направленную на социальную поддержку и защиту граждан, взаимодействующих с администрацией города в решении социально значимых проблем</w:t>
            </w:r>
            <w:r w:rsidR="00577258">
              <w:rPr>
                <w:sz w:val="24"/>
                <w:szCs w:val="24"/>
              </w:rPr>
              <w:t>;</w:t>
            </w:r>
          </w:p>
          <w:p w:rsidR="00692282" w:rsidRDefault="00AF0492" w:rsidP="00CA7612">
            <w:pPr>
              <w:pStyle w:val="ConsPlusCell"/>
              <w:jc w:val="both"/>
              <w:rPr>
                <w:rFonts w:ascii="Times New Roman" w:hAnsi="Times New Roman" w:cs="Times New Roman"/>
                <w:sz w:val="24"/>
                <w:szCs w:val="24"/>
                <w:lang w:val="ru-RU"/>
              </w:rPr>
            </w:pPr>
            <w:r w:rsidRPr="00E77918">
              <w:rPr>
                <w:rFonts w:ascii="Times New Roman" w:hAnsi="Times New Roman" w:cs="Times New Roman"/>
                <w:sz w:val="24"/>
                <w:szCs w:val="24"/>
                <w:lang w:val="ru-RU"/>
              </w:rPr>
              <w:t>3)</w:t>
            </w:r>
            <w:r w:rsidR="001F6591">
              <w:rPr>
                <w:rFonts w:ascii="Times New Roman" w:hAnsi="Times New Roman" w:cs="Times New Roman"/>
                <w:sz w:val="24"/>
                <w:szCs w:val="24"/>
                <w:lang w:val="ru-RU"/>
              </w:rPr>
              <w:t xml:space="preserve"> </w:t>
            </w:r>
            <w:r w:rsidR="00692282" w:rsidRPr="00AF03F7">
              <w:rPr>
                <w:rFonts w:ascii="Times New Roman" w:hAnsi="Times New Roman" w:cs="Times New Roman"/>
                <w:sz w:val="24"/>
                <w:szCs w:val="24"/>
                <w:lang w:val="ru-RU"/>
              </w:rPr>
              <w:t>Доля семей</w:t>
            </w:r>
            <w:r w:rsidR="00692282">
              <w:rPr>
                <w:rFonts w:ascii="Times New Roman" w:hAnsi="Times New Roman" w:cs="Times New Roman"/>
                <w:sz w:val="24"/>
                <w:szCs w:val="24"/>
                <w:lang w:val="ru-RU"/>
              </w:rPr>
              <w:t>,</w:t>
            </w:r>
            <w:r w:rsidR="00692282" w:rsidRPr="00AF03F7">
              <w:rPr>
                <w:rFonts w:ascii="Times New Roman" w:hAnsi="Times New Roman" w:cs="Times New Roman"/>
                <w:sz w:val="24"/>
                <w:szCs w:val="24"/>
                <w:lang w:val="ru-RU"/>
              </w:rPr>
              <w:t xml:space="preserve">  получ</w:t>
            </w:r>
            <w:r w:rsidR="00692282">
              <w:rPr>
                <w:rFonts w:ascii="Times New Roman" w:hAnsi="Times New Roman" w:cs="Times New Roman"/>
                <w:sz w:val="24"/>
                <w:szCs w:val="24"/>
                <w:lang w:val="ru-RU"/>
              </w:rPr>
              <w:t>ающ</w:t>
            </w:r>
            <w:r w:rsidR="00692282" w:rsidRPr="00AF03F7">
              <w:rPr>
                <w:rFonts w:ascii="Times New Roman" w:hAnsi="Times New Roman" w:cs="Times New Roman"/>
                <w:sz w:val="24"/>
                <w:szCs w:val="24"/>
                <w:lang w:val="ru-RU"/>
              </w:rPr>
              <w:t>их субсидию на оплату жилого помещения и коммунальных услуг</w:t>
            </w:r>
            <w:r w:rsidR="00692282">
              <w:rPr>
                <w:rFonts w:ascii="Times New Roman" w:hAnsi="Times New Roman" w:cs="Times New Roman"/>
                <w:sz w:val="24"/>
                <w:szCs w:val="24"/>
                <w:lang w:val="ru-RU"/>
              </w:rPr>
              <w:t>, от общего числа семей</w:t>
            </w:r>
            <w:r w:rsidR="00692282" w:rsidRPr="00AF03F7">
              <w:rPr>
                <w:rFonts w:ascii="Times New Roman" w:hAnsi="Times New Roman" w:cs="Times New Roman"/>
                <w:sz w:val="24"/>
                <w:szCs w:val="24"/>
                <w:lang w:val="ru-RU"/>
              </w:rPr>
              <w:t xml:space="preserve"> </w:t>
            </w:r>
            <w:r w:rsidR="00692282">
              <w:rPr>
                <w:rFonts w:ascii="Times New Roman" w:hAnsi="Times New Roman" w:cs="Times New Roman"/>
                <w:sz w:val="24"/>
                <w:szCs w:val="24"/>
                <w:lang w:val="ru-RU"/>
              </w:rPr>
              <w:t>обратившихся за получением субсидий и имеющих право на получение субсидий на оплату жилого</w:t>
            </w:r>
            <w:r w:rsidR="00577258">
              <w:rPr>
                <w:rFonts w:ascii="Times New Roman" w:hAnsi="Times New Roman" w:cs="Times New Roman"/>
                <w:sz w:val="24"/>
                <w:szCs w:val="24"/>
                <w:lang w:val="ru-RU"/>
              </w:rPr>
              <w:t xml:space="preserve"> помещения и коммунальных услуг;</w:t>
            </w:r>
          </w:p>
          <w:p w:rsidR="004023F9" w:rsidRDefault="004023F9" w:rsidP="00CA7612">
            <w:pPr>
              <w:pStyle w:val="TableContents"/>
              <w:tabs>
                <w:tab w:val="left" w:pos="505"/>
              </w:tabs>
              <w:autoSpaceDN/>
              <w:snapToGrid w:val="0"/>
              <w:ind w:right="152"/>
              <w:jc w:val="both"/>
              <w:textAlignment w:val="baseline"/>
              <w:rPr>
                <w:lang w:val="ru-RU"/>
              </w:rPr>
            </w:pPr>
            <w:r>
              <w:rPr>
                <w:lang w:val="ru-RU"/>
              </w:rPr>
              <w:t>4)</w:t>
            </w:r>
            <w:r w:rsidR="001F6591">
              <w:rPr>
                <w:lang w:val="ru-RU"/>
              </w:rPr>
              <w:t xml:space="preserve"> </w:t>
            </w:r>
            <w:r w:rsidRPr="000D04AF">
              <w:t xml:space="preserve">Доля школьников, охваченных    различными    формами   отдыха, </w:t>
            </w:r>
            <w:r w:rsidRPr="004023F9">
              <w:rPr>
                <w:lang w:val="ru-RU"/>
              </w:rPr>
              <w:t>оздоровления и занятости (детские оздоровительные учреждения любого типа, малозатратные формы занятости и т.д.), от общего количества обучающихся в общеобразовательных организациях</w:t>
            </w:r>
            <w:r w:rsidR="00577258">
              <w:rPr>
                <w:lang w:val="ru-RU"/>
              </w:rPr>
              <w:t>.</w:t>
            </w:r>
          </w:p>
          <w:p w:rsidR="00294926" w:rsidRDefault="00294926" w:rsidP="00CA7612">
            <w:pPr>
              <w:pStyle w:val="TableContents"/>
              <w:tabs>
                <w:tab w:val="left" w:pos="505"/>
              </w:tabs>
              <w:autoSpaceDN/>
              <w:snapToGrid w:val="0"/>
              <w:ind w:right="273"/>
              <w:jc w:val="both"/>
              <w:rPr>
                <w:lang w:val="ru-RU"/>
              </w:rPr>
            </w:pPr>
            <w:r>
              <w:rPr>
                <w:lang w:val="ru-RU"/>
              </w:rPr>
              <w:t xml:space="preserve">5) </w:t>
            </w:r>
            <w:r>
              <w:t xml:space="preserve">Оценка эффективности оздоровления детей по окончанию летней смены   в </w:t>
            </w:r>
            <w:r w:rsidR="00AB6458">
              <w:rPr>
                <w:lang w:val="ru-RU"/>
              </w:rPr>
              <w:t xml:space="preserve">ДОЛ </w:t>
            </w:r>
            <w:r>
              <w:t>«Тихоокеанец».</w:t>
            </w:r>
          </w:p>
          <w:p w:rsidR="00066D16" w:rsidRPr="00066D16" w:rsidRDefault="001F6591" w:rsidP="001F6591">
            <w:pPr>
              <w:pStyle w:val="TableContents"/>
              <w:tabs>
                <w:tab w:val="left" w:pos="350"/>
              </w:tabs>
              <w:autoSpaceDN/>
              <w:snapToGrid w:val="0"/>
              <w:ind w:right="273"/>
              <w:jc w:val="both"/>
              <w:rPr>
                <w:lang w:val="ru-RU"/>
              </w:rPr>
            </w:pPr>
            <w:r>
              <w:rPr>
                <w:lang w:val="ru-RU"/>
              </w:rPr>
              <w:t xml:space="preserve">6) </w:t>
            </w:r>
            <w:r w:rsidR="00066D16">
              <w:rPr>
                <w:lang w:val="ru-RU"/>
              </w:rPr>
              <w:t>Доля укомплектованности педагогическими кадрами муниципальных образовательных организаций.</w:t>
            </w:r>
          </w:p>
          <w:p w:rsidR="00692282" w:rsidRPr="00692282" w:rsidRDefault="00692282" w:rsidP="00CA7612">
            <w:pPr>
              <w:pStyle w:val="ConsPlusCell"/>
              <w:rPr>
                <w:sz w:val="24"/>
                <w:szCs w:val="24"/>
                <w:lang w:val="ru-RU"/>
              </w:rPr>
            </w:pPr>
          </w:p>
        </w:tc>
      </w:tr>
      <w:tr w:rsidR="00AF0492" w:rsidRPr="00E77918" w:rsidTr="007E5938">
        <w:trPr>
          <w:gridAfter w:val="2"/>
          <w:wAfter w:w="3020" w:type="dxa"/>
          <w:trHeight w:val="841"/>
          <w:tblCellSpacing w:w="5" w:type="nil"/>
        </w:trPr>
        <w:tc>
          <w:tcPr>
            <w:tcW w:w="1849" w:type="dxa"/>
            <w:tcBorders>
              <w:left w:val="single" w:sz="4" w:space="0" w:color="auto"/>
              <w:bottom w:val="single" w:sz="4" w:space="0" w:color="auto"/>
              <w:right w:val="single" w:sz="4" w:space="0" w:color="auto"/>
            </w:tcBorders>
          </w:tcPr>
          <w:p w:rsidR="00AF0492" w:rsidRPr="00E77918" w:rsidRDefault="00AF0492" w:rsidP="00CA7612">
            <w:pPr>
              <w:pStyle w:val="ConsPlusCell"/>
              <w:rPr>
                <w:rFonts w:ascii="Times New Roman" w:hAnsi="Times New Roman" w:cs="Times New Roman"/>
                <w:sz w:val="24"/>
                <w:szCs w:val="24"/>
              </w:rPr>
            </w:pPr>
            <w:r w:rsidRPr="00E77918">
              <w:rPr>
                <w:rFonts w:ascii="Times New Roman" w:hAnsi="Times New Roman" w:cs="Times New Roman"/>
                <w:sz w:val="24"/>
                <w:szCs w:val="24"/>
              </w:rPr>
              <w:t>Подпрограммы муниципальной программы</w:t>
            </w:r>
          </w:p>
        </w:tc>
        <w:tc>
          <w:tcPr>
            <w:tcW w:w="7938" w:type="dxa"/>
            <w:tcBorders>
              <w:left w:val="single" w:sz="4" w:space="0" w:color="auto"/>
              <w:bottom w:val="single" w:sz="4" w:space="0" w:color="auto"/>
              <w:right w:val="single" w:sz="4" w:space="0" w:color="auto"/>
            </w:tcBorders>
          </w:tcPr>
          <w:p w:rsidR="00AF0492" w:rsidRPr="00294926" w:rsidRDefault="00AF0492" w:rsidP="00CA7612">
            <w:pPr>
              <w:jc w:val="both"/>
              <w:rPr>
                <w:b/>
                <w:sz w:val="24"/>
                <w:szCs w:val="24"/>
              </w:rPr>
            </w:pPr>
            <w:r w:rsidRPr="00294926">
              <w:rPr>
                <w:b/>
                <w:sz w:val="24"/>
                <w:szCs w:val="24"/>
              </w:rPr>
              <w:t>Подпрограмма 1.</w:t>
            </w:r>
          </w:p>
          <w:p w:rsidR="00AF0492" w:rsidRPr="00E77918" w:rsidRDefault="00AF0492" w:rsidP="00CA7612">
            <w:pPr>
              <w:jc w:val="both"/>
              <w:rPr>
                <w:sz w:val="24"/>
                <w:szCs w:val="24"/>
              </w:rPr>
            </w:pPr>
            <w:r w:rsidRPr="00E77918">
              <w:rPr>
                <w:sz w:val="24"/>
                <w:szCs w:val="24"/>
              </w:rPr>
              <w:t xml:space="preserve"> «Социальная поддержка и доступная среда для инвалидов</w:t>
            </w:r>
            <w:r w:rsidR="006D28B0" w:rsidRPr="00E77918">
              <w:rPr>
                <w:sz w:val="24"/>
                <w:szCs w:val="24"/>
              </w:rPr>
              <w:t>» на 20</w:t>
            </w:r>
            <w:r w:rsidR="00A76FF2">
              <w:rPr>
                <w:sz w:val="24"/>
                <w:szCs w:val="24"/>
              </w:rPr>
              <w:t>20</w:t>
            </w:r>
            <w:r w:rsidR="006D28B0" w:rsidRPr="00E77918">
              <w:rPr>
                <w:sz w:val="24"/>
                <w:szCs w:val="24"/>
              </w:rPr>
              <w:t>-202</w:t>
            </w:r>
            <w:r w:rsidR="00A76FF2">
              <w:rPr>
                <w:sz w:val="24"/>
                <w:szCs w:val="24"/>
              </w:rPr>
              <w:t>4</w:t>
            </w:r>
            <w:r w:rsidRPr="00E77918">
              <w:rPr>
                <w:sz w:val="24"/>
                <w:szCs w:val="24"/>
              </w:rPr>
              <w:t>гг.</w:t>
            </w:r>
          </w:p>
          <w:p w:rsidR="00AF0492" w:rsidRPr="00294926" w:rsidRDefault="00AF0492" w:rsidP="00CA7612">
            <w:pPr>
              <w:jc w:val="both"/>
              <w:rPr>
                <w:b/>
                <w:sz w:val="24"/>
                <w:szCs w:val="24"/>
              </w:rPr>
            </w:pPr>
            <w:r w:rsidRPr="00294926">
              <w:rPr>
                <w:b/>
                <w:sz w:val="24"/>
                <w:szCs w:val="24"/>
              </w:rPr>
              <w:t>Подпрограмма 2.</w:t>
            </w:r>
          </w:p>
          <w:p w:rsidR="00AF0492" w:rsidRPr="00E77918" w:rsidRDefault="00AF0492" w:rsidP="00CA7612">
            <w:pPr>
              <w:jc w:val="both"/>
              <w:rPr>
                <w:sz w:val="24"/>
                <w:szCs w:val="24"/>
              </w:rPr>
            </w:pPr>
            <w:r w:rsidRPr="00E77918">
              <w:rPr>
                <w:sz w:val="24"/>
                <w:szCs w:val="24"/>
              </w:rPr>
              <w:t xml:space="preserve"> «Поддержка социально-ориентированных некоммерч</w:t>
            </w:r>
            <w:r w:rsidR="00A76FF2">
              <w:rPr>
                <w:sz w:val="24"/>
                <w:szCs w:val="24"/>
              </w:rPr>
              <w:t>еских организаций в ЗГМО» на 2020</w:t>
            </w:r>
            <w:r w:rsidRPr="00E77918">
              <w:rPr>
                <w:sz w:val="24"/>
                <w:szCs w:val="24"/>
              </w:rPr>
              <w:t>-202</w:t>
            </w:r>
            <w:r w:rsidR="00A76FF2">
              <w:rPr>
                <w:sz w:val="24"/>
                <w:szCs w:val="24"/>
              </w:rPr>
              <w:t>4</w:t>
            </w:r>
            <w:r w:rsidRPr="00E77918">
              <w:rPr>
                <w:sz w:val="24"/>
                <w:szCs w:val="24"/>
              </w:rPr>
              <w:t xml:space="preserve"> гг.</w:t>
            </w:r>
          </w:p>
          <w:p w:rsidR="00AF0492" w:rsidRPr="00294926" w:rsidRDefault="00AF0492" w:rsidP="00CA7612">
            <w:pPr>
              <w:jc w:val="both"/>
              <w:rPr>
                <w:b/>
                <w:sz w:val="24"/>
                <w:szCs w:val="24"/>
              </w:rPr>
            </w:pPr>
            <w:r w:rsidRPr="00294926">
              <w:rPr>
                <w:b/>
                <w:sz w:val="24"/>
                <w:szCs w:val="24"/>
              </w:rPr>
              <w:t>Подпрограмма 3.</w:t>
            </w:r>
          </w:p>
          <w:p w:rsidR="00AF0492" w:rsidRDefault="00AF0492" w:rsidP="00CA7612">
            <w:pPr>
              <w:jc w:val="both"/>
              <w:rPr>
                <w:sz w:val="24"/>
                <w:szCs w:val="24"/>
              </w:rPr>
            </w:pPr>
            <w:r w:rsidRPr="00E77918">
              <w:rPr>
                <w:sz w:val="24"/>
                <w:szCs w:val="24"/>
              </w:rPr>
              <w:t>«Социальная поддержка  отдельных категорий граждан</w:t>
            </w:r>
            <w:r w:rsidR="006D28B0" w:rsidRPr="00E77918">
              <w:rPr>
                <w:sz w:val="24"/>
                <w:szCs w:val="24"/>
              </w:rPr>
              <w:t>» на 20</w:t>
            </w:r>
            <w:r w:rsidR="00A76FF2">
              <w:rPr>
                <w:sz w:val="24"/>
                <w:szCs w:val="24"/>
              </w:rPr>
              <w:t>20</w:t>
            </w:r>
            <w:r w:rsidR="006D28B0" w:rsidRPr="00E77918">
              <w:rPr>
                <w:sz w:val="24"/>
                <w:szCs w:val="24"/>
              </w:rPr>
              <w:t>-20</w:t>
            </w:r>
            <w:r w:rsidR="00A76FF2">
              <w:rPr>
                <w:sz w:val="24"/>
                <w:szCs w:val="24"/>
              </w:rPr>
              <w:t>24</w:t>
            </w:r>
            <w:r w:rsidRPr="00E77918">
              <w:rPr>
                <w:sz w:val="24"/>
                <w:szCs w:val="24"/>
              </w:rPr>
              <w:t xml:space="preserve"> г.</w:t>
            </w:r>
          </w:p>
          <w:p w:rsidR="004023F9" w:rsidRPr="00294926" w:rsidRDefault="004023F9" w:rsidP="00CA7612">
            <w:pPr>
              <w:jc w:val="both"/>
              <w:rPr>
                <w:b/>
                <w:sz w:val="24"/>
                <w:szCs w:val="24"/>
              </w:rPr>
            </w:pPr>
            <w:r w:rsidRPr="00294926">
              <w:rPr>
                <w:b/>
                <w:sz w:val="24"/>
                <w:szCs w:val="24"/>
              </w:rPr>
              <w:t>Подпрограмма 4.</w:t>
            </w:r>
          </w:p>
          <w:p w:rsidR="004023F9" w:rsidRDefault="004023F9" w:rsidP="00CA7612">
            <w:pPr>
              <w:pStyle w:val="TableContents"/>
              <w:jc w:val="both"/>
              <w:rPr>
                <w:lang w:val="ru-RU"/>
              </w:rPr>
            </w:pPr>
            <w:r w:rsidRPr="000D04AF">
              <w:rPr>
                <w:b/>
              </w:rPr>
              <w:t>«</w:t>
            </w:r>
            <w:r w:rsidRPr="004023F9">
              <w:t>Отдых, оздоровление и занятость детей и подростков в период летних каникул»</w:t>
            </w:r>
            <w:r>
              <w:rPr>
                <w:lang w:val="ru-RU"/>
              </w:rPr>
              <w:t xml:space="preserve"> на 2020-2024гг.</w:t>
            </w:r>
          </w:p>
          <w:p w:rsidR="00294926" w:rsidRPr="00294926" w:rsidRDefault="00294926" w:rsidP="00CA7612">
            <w:pPr>
              <w:pStyle w:val="TableContents"/>
              <w:jc w:val="both"/>
              <w:rPr>
                <w:b/>
                <w:lang w:val="ru-RU"/>
              </w:rPr>
            </w:pPr>
            <w:r w:rsidRPr="00294926">
              <w:rPr>
                <w:b/>
                <w:lang w:val="ru-RU"/>
              </w:rPr>
              <w:t>Подпрограмма 5.</w:t>
            </w:r>
          </w:p>
          <w:p w:rsidR="00294926" w:rsidRDefault="00294926" w:rsidP="00CA7612">
            <w:pPr>
              <w:pStyle w:val="TableContents"/>
              <w:shd w:val="clear" w:color="auto" w:fill="FFFFFF"/>
              <w:jc w:val="both"/>
              <w:rPr>
                <w:bCs/>
                <w:lang w:val="ru-RU"/>
              </w:rPr>
            </w:pPr>
            <w:r w:rsidRPr="00294926">
              <w:t xml:space="preserve">«Функционирование </w:t>
            </w:r>
            <w:r w:rsidR="00AB6458">
              <w:rPr>
                <w:lang w:val="ru-RU"/>
              </w:rPr>
              <w:t>ДО</w:t>
            </w:r>
            <w:r w:rsidR="00C73F1C">
              <w:rPr>
                <w:lang w:val="ru-RU"/>
              </w:rPr>
              <w:t>Л</w:t>
            </w:r>
            <w:r w:rsidRPr="002810B8">
              <w:rPr>
                <w:b/>
              </w:rPr>
              <w:t xml:space="preserve"> </w:t>
            </w:r>
            <w:r w:rsidRPr="00294926">
              <w:t>«Тихоокеанец»»</w:t>
            </w:r>
            <w:r w:rsidRPr="00294926">
              <w:rPr>
                <w:lang w:val="ru-RU"/>
              </w:rPr>
              <w:t xml:space="preserve"> </w:t>
            </w:r>
            <w:r w:rsidRPr="00294926">
              <w:rPr>
                <w:bCs/>
                <w:lang w:val="ru-RU"/>
              </w:rPr>
              <w:t>на 2020-2024гг.</w:t>
            </w:r>
          </w:p>
          <w:p w:rsidR="00066D16" w:rsidRPr="00294926" w:rsidRDefault="00066D16" w:rsidP="00066D16">
            <w:pPr>
              <w:pStyle w:val="TableContents"/>
              <w:jc w:val="both"/>
              <w:rPr>
                <w:b/>
                <w:lang w:val="ru-RU"/>
              </w:rPr>
            </w:pPr>
            <w:r>
              <w:rPr>
                <w:b/>
                <w:lang w:val="ru-RU"/>
              </w:rPr>
              <w:t>Подпрограмма 6</w:t>
            </w:r>
            <w:r w:rsidRPr="00294926">
              <w:rPr>
                <w:b/>
                <w:lang w:val="ru-RU"/>
              </w:rPr>
              <w:t>.</w:t>
            </w:r>
          </w:p>
          <w:p w:rsidR="00066D16" w:rsidRPr="00294926" w:rsidRDefault="00066D16" w:rsidP="00CA7612">
            <w:pPr>
              <w:pStyle w:val="TableContents"/>
              <w:shd w:val="clear" w:color="auto" w:fill="FFFFFF"/>
              <w:jc w:val="both"/>
              <w:rPr>
                <w:bCs/>
                <w:lang w:val="ru-RU"/>
              </w:rPr>
            </w:pPr>
            <w:r>
              <w:rPr>
                <w:bCs/>
                <w:lang w:val="ru-RU"/>
              </w:rPr>
              <w:t>«Обеспечение педагогическими кадрами»</w:t>
            </w:r>
            <w:r w:rsidR="006D36F8">
              <w:rPr>
                <w:bCs/>
                <w:lang w:val="ru-RU"/>
              </w:rPr>
              <w:t xml:space="preserve"> на 2021-2024гг</w:t>
            </w:r>
          </w:p>
          <w:p w:rsidR="00AF0492" w:rsidRPr="00E77918" w:rsidRDefault="00AF0492" w:rsidP="00CA7612">
            <w:pPr>
              <w:jc w:val="both"/>
              <w:rPr>
                <w:sz w:val="24"/>
                <w:szCs w:val="24"/>
              </w:rPr>
            </w:pPr>
          </w:p>
        </w:tc>
      </w:tr>
      <w:tr w:rsidR="00237E98" w:rsidRPr="00E77918" w:rsidTr="007E5938">
        <w:trPr>
          <w:gridAfter w:val="2"/>
          <w:wAfter w:w="3020" w:type="dxa"/>
          <w:trHeight w:val="5985"/>
          <w:tblCellSpacing w:w="5" w:type="nil"/>
        </w:trPr>
        <w:tc>
          <w:tcPr>
            <w:tcW w:w="1849" w:type="dxa"/>
            <w:vMerge w:val="restart"/>
            <w:tcBorders>
              <w:top w:val="single" w:sz="4" w:space="0" w:color="auto"/>
              <w:left w:val="single" w:sz="4" w:space="0" w:color="auto"/>
              <w:right w:val="single" w:sz="4" w:space="0" w:color="auto"/>
            </w:tcBorders>
          </w:tcPr>
          <w:p w:rsidR="00237E98" w:rsidRPr="00E77918" w:rsidRDefault="00237E98" w:rsidP="00CA7612">
            <w:pPr>
              <w:pStyle w:val="ConsPlusCell"/>
              <w:rPr>
                <w:rFonts w:ascii="Times New Roman" w:hAnsi="Times New Roman" w:cs="Times New Roman"/>
                <w:sz w:val="24"/>
                <w:szCs w:val="24"/>
                <w:lang w:val="ru-RU"/>
              </w:rPr>
            </w:pPr>
            <w:r w:rsidRPr="00E77918">
              <w:rPr>
                <w:rFonts w:ascii="Times New Roman" w:hAnsi="Times New Roman" w:cs="Times New Roman"/>
                <w:sz w:val="24"/>
                <w:szCs w:val="24"/>
                <w:lang w:val="ru-RU"/>
              </w:rPr>
              <w:lastRenderedPageBreak/>
              <w:t xml:space="preserve">Объемы и источники финансирования муниципальной программы </w:t>
            </w:r>
          </w:p>
        </w:tc>
        <w:tc>
          <w:tcPr>
            <w:tcW w:w="7938" w:type="dxa"/>
            <w:tcBorders>
              <w:top w:val="single" w:sz="4" w:space="0" w:color="auto"/>
              <w:left w:val="single" w:sz="4" w:space="0" w:color="auto"/>
              <w:bottom w:val="single" w:sz="4" w:space="0" w:color="auto"/>
              <w:right w:val="single" w:sz="4" w:space="0" w:color="auto"/>
            </w:tcBorders>
          </w:tcPr>
          <w:tbl>
            <w:tblPr>
              <w:tblStyle w:val="a3"/>
              <w:tblW w:w="9043" w:type="dxa"/>
              <w:tblInd w:w="1" w:type="dxa"/>
              <w:tblBorders>
                <w:top w:val="none" w:sz="0"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tblPr>
            <w:tblGrid>
              <w:gridCol w:w="633"/>
              <w:gridCol w:w="567"/>
              <w:gridCol w:w="1134"/>
              <w:gridCol w:w="1134"/>
              <w:gridCol w:w="1275"/>
              <w:gridCol w:w="993"/>
              <w:gridCol w:w="1134"/>
              <w:gridCol w:w="2173"/>
            </w:tblGrid>
            <w:tr w:rsidR="007E5938" w:rsidRPr="00ED24C8" w:rsidTr="00107FFB">
              <w:trPr>
                <w:trHeight w:val="939"/>
              </w:trPr>
              <w:tc>
                <w:tcPr>
                  <w:tcW w:w="633" w:type="dxa"/>
                </w:tcPr>
                <w:p w:rsidR="007E5938" w:rsidRPr="00ED24C8" w:rsidRDefault="007E5938" w:rsidP="007E5938">
                  <w:pPr>
                    <w:ind w:left="-108"/>
                  </w:pPr>
                  <w:r w:rsidRPr="00ED24C8">
                    <w:t>Сроки реалии</w:t>
                  </w:r>
                </w:p>
                <w:p w:rsidR="007E5938" w:rsidRPr="00ED24C8" w:rsidRDefault="007E5938" w:rsidP="007E5938">
                  <w:pPr>
                    <w:ind w:left="-108"/>
                  </w:pPr>
                  <w:r w:rsidRPr="00ED24C8">
                    <w:t>зации</w:t>
                  </w:r>
                </w:p>
              </w:tc>
              <w:tc>
                <w:tcPr>
                  <w:tcW w:w="567" w:type="dxa"/>
                </w:tcPr>
                <w:p w:rsidR="007E5938" w:rsidRPr="00ED24C8" w:rsidRDefault="007E5938" w:rsidP="007E5938">
                  <w:r w:rsidRPr="00ED24C8">
                    <w:t>Ед.</w:t>
                  </w:r>
                </w:p>
                <w:p w:rsidR="007E5938" w:rsidRPr="00ED24C8" w:rsidRDefault="007E5938" w:rsidP="007E5938">
                  <w:r w:rsidRPr="00ED24C8">
                    <w:t>изм</w:t>
                  </w:r>
                </w:p>
              </w:tc>
              <w:tc>
                <w:tcPr>
                  <w:tcW w:w="1134" w:type="dxa"/>
                </w:tcPr>
                <w:p w:rsidR="007E5938" w:rsidRPr="00ED24C8" w:rsidRDefault="007E5938" w:rsidP="007E5938">
                  <w:r>
                    <w:t>В</w:t>
                  </w:r>
                  <w:r w:rsidRPr="00ED24C8">
                    <w:t>сего</w:t>
                  </w:r>
                </w:p>
              </w:tc>
              <w:tc>
                <w:tcPr>
                  <w:tcW w:w="1134" w:type="dxa"/>
                </w:tcPr>
                <w:p w:rsidR="007E5938" w:rsidRPr="00ED24C8" w:rsidRDefault="007E5938" w:rsidP="007E5938">
                  <w:r w:rsidRPr="00ED24C8">
                    <w:t>2020</w:t>
                  </w:r>
                </w:p>
                <w:p w:rsidR="007E5938" w:rsidRPr="00ED24C8" w:rsidRDefault="007E5938" w:rsidP="007E5938">
                  <w:r w:rsidRPr="00ED24C8">
                    <w:t>год</w:t>
                  </w:r>
                </w:p>
              </w:tc>
              <w:tc>
                <w:tcPr>
                  <w:tcW w:w="1275" w:type="dxa"/>
                </w:tcPr>
                <w:p w:rsidR="007E5938" w:rsidRPr="00ED24C8" w:rsidRDefault="007E5938" w:rsidP="007E5938">
                  <w:r w:rsidRPr="00ED24C8">
                    <w:t>2021</w:t>
                  </w:r>
                </w:p>
                <w:p w:rsidR="007E5938" w:rsidRPr="00ED24C8" w:rsidRDefault="007E5938" w:rsidP="007E5938">
                  <w:r w:rsidRPr="00ED24C8">
                    <w:t>год</w:t>
                  </w:r>
                </w:p>
              </w:tc>
              <w:tc>
                <w:tcPr>
                  <w:tcW w:w="993" w:type="dxa"/>
                </w:tcPr>
                <w:p w:rsidR="007E5938" w:rsidRPr="00ED24C8" w:rsidRDefault="007E5938" w:rsidP="007E5938">
                  <w:r w:rsidRPr="00ED24C8">
                    <w:t>2022</w:t>
                  </w:r>
                </w:p>
                <w:p w:rsidR="007E5938" w:rsidRPr="00ED24C8" w:rsidRDefault="007E5938" w:rsidP="007E5938">
                  <w:r w:rsidRPr="00ED24C8">
                    <w:t>год</w:t>
                  </w:r>
                </w:p>
              </w:tc>
              <w:tc>
                <w:tcPr>
                  <w:tcW w:w="1134" w:type="dxa"/>
                </w:tcPr>
                <w:p w:rsidR="007E5938" w:rsidRPr="00ED24C8" w:rsidRDefault="007E5938" w:rsidP="007E5938">
                  <w:r w:rsidRPr="00ED24C8">
                    <w:t>2023</w:t>
                  </w:r>
                </w:p>
                <w:p w:rsidR="007E5938" w:rsidRPr="00ED24C8" w:rsidRDefault="007E5938" w:rsidP="007E5938">
                  <w:r w:rsidRPr="00ED24C8">
                    <w:t>год</w:t>
                  </w:r>
                </w:p>
              </w:tc>
              <w:tc>
                <w:tcPr>
                  <w:tcW w:w="2173" w:type="dxa"/>
                </w:tcPr>
                <w:p w:rsidR="007E5938" w:rsidRPr="00ED24C8" w:rsidRDefault="007E5938" w:rsidP="007E5938">
                  <w:r w:rsidRPr="00ED24C8">
                    <w:t>2024</w:t>
                  </w:r>
                </w:p>
                <w:p w:rsidR="007E5938" w:rsidRPr="00ED24C8" w:rsidRDefault="007E5938" w:rsidP="007E5938">
                  <w:r w:rsidRPr="00ED24C8">
                    <w:t>год</w:t>
                  </w:r>
                </w:p>
              </w:tc>
            </w:tr>
            <w:tr w:rsidR="007E5938" w:rsidRPr="00ED24C8" w:rsidTr="00107FFB">
              <w:trPr>
                <w:trHeight w:val="1778"/>
              </w:trPr>
              <w:tc>
                <w:tcPr>
                  <w:tcW w:w="633" w:type="dxa"/>
                </w:tcPr>
                <w:p w:rsidR="007E5938" w:rsidRPr="00ED24C8" w:rsidRDefault="007E5938" w:rsidP="007E5938">
                  <w:pPr>
                    <w:ind w:left="-108"/>
                  </w:pPr>
                  <w:r w:rsidRPr="00ED24C8">
                    <w:t>общий объем финан</w:t>
                  </w:r>
                </w:p>
                <w:p w:rsidR="007E5938" w:rsidRPr="00ED24C8" w:rsidRDefault="007E5938" w:rsidP="007E5938">
                  <w:pPr>
                    <w:ind w:left="-108"/>
                  </w:pPr>
                  <w:r w:rsidRPr="00ED24C8">
                    <w:t>сиро</w:t>
                  </w:r>
                </w:p>
                <w:p w:rsidR="007E5938" w:rsidRPr="00ED24C8" w:rsidRDefault="007E5938" w:rsidP="007E5938">
                  <w:pPr>
                    <w:ind w:left="-108"/>
                  </w:pPr>
                  <w:r w:rsidRPr="00ED24C8">
                    <w:t>вания, в том числе</w:t>
                  </w:r>
                </w:p>
              </w:tc>
              <w:tc>
                <w:tcPr>
                  <w:tcW w:w="567" w:type="dxa"/>
                </w:tcPr>
                <w:p w:rsidR="007E5938" w:rsidRPr="00ED24C8" w:rsidRDefault="007E5938" w:rsidP="007E5938">
                  <w:r w:rsidRPr="00ED24C8">
                    <w:t>тыс.</w:t>
                  </w:r>
                </w:p>
                <w:p w:rsidR="007E5938" w:rsidRPr="00ED24C8" w:rsidRDefault="007E5938" w:rsidP="007E5938">
                  <w:r w:rsidRPr="00ED24C8">
                    <w:t>руб</w:t>
                  </w:r>
                </w:p>
              </w:tc>
              <w:tc>
                <w:tcPr>
                  <w:tcW w:w="1134" w:type="dxa"/>
                </w:tcPr>
                <w:p w:rsidR="007E5938" w:rsidRPr="00ED24C8" w:rsidRDefault="001E212E" w:rsidP="007E5938">
                  <w:r>
                    <w:t>335 170,91</w:t>
                  </w:r>
                </w:p>
              </w:tc>
              <w:tc>
                <w:tcPr>
                  <w:tcW w:w="1134" w:type="dxa"/>
                </w:tcPr>
                <w:p w:rsidR="007E5938" w:rsidRPr="00ED24C8" w:rsidRDefault="007E5938" w:rsidP="007E5938">
                  <w:r w:rsidRPr="00ED24C8">
                    <w:t>60 891,4</w:t>
                  </w:r>
                </w:p>
              </w:tc>
              <w:tc>
                <w:tcPr>
                  <w:tcW w:w="1275" w:type="dxa"/>
                </w:tcPr>
                <w:p w:rsidR="007E5938" w:rsidRPr="00ED24C8" w:rsidRDefault="00AC1174" w:rsidP="007E5938">
                  <w:r>
                    <w:t>67 674,21</w:t>
                  </w:r>
                </w:p>
              </w:tc>
              <w:tc>
                <w:tcPr>
                  <w:tcW w:w="993" w:type="dxa"/>
                </w:tcPr>
                <w:p w:rsidR="007E5938" w:rsidRPr="00ED24C8" w:rsidRDefault="001E212E" w:rsidP="007E5938">
                  <w:r>
                    <w:t>65 075,6</w:t>
                  </w:r>
                </w:p>
              </w:tc>
              <w:tc>
                <w:tcPr>
                  <w:tcW w:w="1134" w:type="dxa"/>
                </w:tcPr>
                <w:p w:rsidR="007E5938" w:rsidRPr="00ED24C8" w:rsidRDefault="007E5938" w:rsidP="007E5938">
                  <w:r w:rsidRPr="00ED24C8">
                    <w:t>69</w:t>
                  </w:r>
                  <w:r w:rsidR="00AC1174">
                    <w:t> 561,9</w:t>
                  </w:r>
                </w:p>
              </w:tc>
              <w:tc>
                <w:tcPr>
                  <w:tcW w:w="2173" w:type="dxa"/>
                </w:tcPr>
                <w:p w:rsidR="007E5938" w:rsidRPr="00ED24C8" w:rsidRDefault="007E5938" w:rsidP="007E5938">
                  <w:r w:rsidRPr="00ED24C8">
                    <w:t>71</w:t>
                  </w:r>
                  <w:r w:rsidR="00AC1174">
                    <w:t> 967,8</w:t>
                  </w:r>
                </w:p>
              </w:tc>
            </w:tr>
            <w:tr w:rsidR="007E5938" w:rsidRPr="00ED24C8" w:rsidTr="00107FFB">
              <w:trPr>
                <w:trHeight w:val="1020"/>
              </w:trPr>
              <w:tc>
                <w:tcPr>
                  <w:tcW w:w="633" w:type="dxa"/>
                  <w:tcBorders>
                    <w:bottom w:val="single" w:sz="4" w:space="0" w:color="auto"/>
                  </w:tcBorders>
                </w:tcPr>
                <w:p w:rsidR="007E5938" w:rsidRPr="00ED24C8" w:rsidRDefault="007E5938" w:rsidP="007E5938">
                  <w:pPr>
                    <w:ind w:left="-108"/>
                  </w:pPr>
                  <w:r w:rsidRPr="00ED24C8">
                    <w:t>обл. бюд</w:t>
                  </w:r>
                </w:p>
                <w:p w:rsidR="007E5938" w:rsidRPr="00ED24C8" w:rsidRDefault="007E5938" w:rsidP="007E5938">
                  <w:pPr>
                    <w:ind w:left="-108"/>
                  </w:pPr>
                  <w:r w:rsidRPr="00ED24C8">
                    <w:t>жет</w:t>
                  </w:r>
                </w:p>
              </w:tc>
              <w:tc>
                <w:tcPr>
                  <w:tcW w:w="567" w:type="dxa"/>
                  <w:tcBorders>
                    <w:bottom w:val="single" w:sz="4" w:space="0" w:color="auto"/>
                  </w:tcBorders>
                </w:tcPr>
                <w:p w:rsidR="007E5938" w:rsidRPr="00ED24C8" w:rsidRDefault="007E5938" w:rsidP="007E5938">
                  <w:r w:rsidRPr="00ED24C8">
                    <w:t>тыс.</w:t>
                  </w:r>
                </w:p>
                <w:p w:rsidR="007E5938" w:rsidRPr="00ED24C8" w:rsidRDefault="007E5938" w:rsidP="007E5938">
                  <w:r w:rsidRPr="00ED24C8">
                    <w:t>руб</w:t>
                  </w:r>
                </w:p>
              </w:tc>
              <w:tc>
                <w:tcPr>
                  <w:tcW w:w="1134" w:type="dxa"/>
                  <w:tcBorders>
                    <w:bottom w:val="single" w:sz="4" w:space="0" w:color="auto"/>
                  </w:tcBorders>
                </w:tcPr>
                <w:p w:rsidR="007E5938" w:rsidRPr="00ED24C8" w:rsidRDefault="001E212E" w:rsidP="00D26769">
                  <w:r>
                    <w:t>200 300,31</w:t>
                  </w:r>
                </w:p>
              </w:tc>
              <w:tc>
                <w:tcPr>
                  <w:tcW w:w="1134" w:type="dxa"/>
                  <w:tcBorders>
                    <w:bottom w:val="single" w:sz="4" w:space="0" w:color="auto"/>
                  </w:tcBorders>
                </w:tcPr>
                <w:p w:rsidR="007E5938" w:rsidRPr="00ED24C8" w:rsidRDefault="007E5938" w:rsidP="007E5938">
                  <w:pPr>
                    <w:ind w:left="-44" w:firstLine="44"/>
                  </w:pPr>
                  <w:r w:rsidRPr="00ED24C8">
                    <w:t>42 340,5</w:t>
                  </w:r>
                </w:p>
              </w:tc>
              <w:tc>
                <w:tcPr>
                  <w:tcW w:w="1275" w:type="dxa"/>
                  <w:tcBorders>
                    <w:bottom w:val="single" w:sz="4" w:space="0" w:color="auto"/>
                  </w:tcBorders>
                </w:tcPr>
                <w:p w:rsidR="007E5938" w:rsidRPr="00ED24C8" w:rsidRDefault="007E5938" w:rsidP="007E5938">
                  <w:r w:rsidRPr="00ED24C8">
                    <w:t>41 441,11</w:t>
                  </w:r>
                </w:p>
              </w:tc>
              <w:tc>
                <w:tcPr>
                  <w:tcW w:w="993" w:type="dxa"/>
                  <w:tcBorders>
                    <w:bottom w:val="single" w:sz="4" w:space="0" w:color="auto"/>
                  </w:tcBorders>
                </w:tcPr>
                <w:p w:rsidR="007E5938" w:rsidRPr="00ED24C8" w:rsidRDefault="001E212E" w:rsidP="007E5938">
                  <w:r>
                    <w:t>36 248,6</w:t>
                  </w:r>
                </w:p>
              </w:tc>
              <w:tc>
                <w:tcPr>
                  <w:tcW w:w="1134" w:type="dxa"/>
                  <w:tcBorders>
                    <w:bottom w:val="single" w:sz="4" w:space="0" w:color="auto"/>
                  </w:tcBorders>
                </w:tcPr>
                <w:p w:rsidR="007E5938" w:rsidRPr="00ED24C8" w:rsidRDefault="007E5938" w:rsidP="007E5938">
                  <w:r w:rsidRPr="00ED24C8">
                    <w:t>40 042,6</w:t>
                  </w:r>
                </w:p>
              </w:tc>
              <w:tc>
                <w:tcPr>
                  <w:tcW w:w="2173" w:type="dxa"/>
                  <w:tcBorders>
                    <w:bottom w:val="single" w:sz="4" w:space="0" w:color="auto"/>
                  </w:tcBorders>
                </w:tcPr>
                <w:p w:rsidR="007E5938" w:rsidRPr="00ED24C8" w:rsidRDefault="007E5938" w:rsidP="007E5938">
                  <w:r w:rsidRPr="00ED24C8">
                    <w:t>40 227,5</w:t>
                  </w:r>
                </w:p>
              </w:tc>
            </w:tr>
            <w:tr w:rsidR="007E5938" w:rsidRPr="00ED24C8" w:rsidTr="00107FFB">
              <w:trPr>
                <w:trHeight w:val="1136"/>
              </w:trPr>
              <w:tc>
                <w:tcPr>
                  <w:tcW w:w="633" w:type="dxa"/>
                  <w:tcBorders>
                    <w:top w:val="single" w:sz="4" w:space="0" w:color="auto"/>
                    <w:bottom w:val="nil"/>
                  </w:tcBorders>
                </w:tcPr>
                <w:p w:rsidR="007E5938" w:rsidRPr="00ED24C8" w:rsidRDefault="007E5938" w:rsidP="007E5938">
                  <w:pPr>
                    <w:ind w:left="-108"/>
                  </w:pPr>
                  <w:r w:rsidRPr="00ED24C8">
                    <w:t>мест</w:t>
                  </w:r>
                </w:p>
                <w:p w:rsidR="007E5938" w:rsidRPr="00ED24C8" w:rsidRDefault="007E5938" w:rsidP="007E5938">
                  <w:pPr>
                    <w:ind w:left="-108"/>
                  </w:pPr>
                  <w:r w:rsidRPr="00ED24C8">
                    <w:t>ный бюд</w:t>
                  </w:r>
                </w:p>
                <w:p w:rsidR="007E5938" w:rsidRPr="00ED24C8" w:rsidRDefault="007E5938" w:rsidP="007E5938">
                  <w:pPr>
                    <w:ind w:left="-108"/>
                  </w:pPr>
                  <w:r w:rsidRPr="00ED24C8">
                    <w:t>жет</w:t>
                  </w:r>
                </w:p>
              </w:tc>
              <w:tc>
                <w:tcPr>
                  <w:tcW w:w="567" w:type="dxa"/>
                  <w:tcBorders>
                    <w:top w:val="single" w:sz="4" w:space="0" w:color="auto"/>
                    <w:bottom w:val="nil"/>
                  </w:tcBorders>
                </w:tcPr>
                <w:p w:rsidR="007E5938" w:rsidRPr="00ED24C8" w:rsidRDefault="007E5938" w:rsidP="007E5938">
                  <w:r w:rsidRPr="00ED24C8">
                    <w:t>тыс.</w:t>
                  </w:r>
                </w:p>
                <w:p w:rsidR="007E5938" w:rsidRPr="00ED24C8" w:rsidRDefault="007E5938" w:rsidP="007E5938">
                  <w:r w:rsidRPr="00ED24C8">
                    <w:t>руб</w:t>
                  </w:r>
                </w:p>
              </w:tc>
              <w:tc>
                <w:tcPr>
                  <w:tcW w:w="1134" w:type="dxa"/>
                  <w:tcBorders>
                    <w:top w:val="single" w:sz="4" w:space="0" w:color="auto"/>
                    <w:bottom w:val="nil"/>
                  </w:tcBorders>
                </w:tcPr>
                <w:p w:rsidR="007E5938" w:rsidRDefault="00AC1174" w:rsidP="007E5938">
                  <w:r>
                    <w:t>134 870,6</w:t>
                  </w:r>
                </w:p>
                <w:p w:rsidR="007E5938" w:rsidRPr="006E1C51" w:rsidRDefault="007E5938" w:rsidP="007E5938"/>
                <w:p w:rsidR="007E5938" w:rsidRPr="006E1C51" w:rsidRDefault="007E5938" w:rsidP="007E5938"/>
                <w:p w:rsidR="007E5938" w:rsidRDefault="007E5938" w:rsidP="007E5938"/>
                <w:p w:rsidR="007E5938" w:rsidRDefault="007E5938" w:rsidP="007E5938"/>
                <w:p w:rsidR="007E5938" w:rsidRPr="006E1C51" w:rsidRDefault="007E5938" w:rsidP="007E5938"/>
              </w:tc>
              <w:tc>
                <w:tcPr>
                  <w:tcW w:w="1134" w:type="dxa"/>
                  <w:tcBorders>
                    <w:top w:val="single" w:sz="4" w:space="0" w:color="auto"/>
                    <w:bottom w:val="nil"/>
                  </w:tcBorders>
                </w:tcPr>
                <w:p w:rsidR="007E5938" w:rsidRPr="00ED24C8" w:rsidRDefault="007E5938" w:rsidP="007E5938">
                  <w:r w:rsidRPr="00ED24C8">
                    <w:t>18 550,9</w:t>
                  </w:r>
                </w:p>
              </w:tc>
              <w:tc>
                <w:tcPr>
                  <w:tcW w:w="1275" w:type="dxa"/>
                  <w:tcBorders>
                    <w:top w:val="single" w:sz="4" w:space="0" w:color="auto"/>
                    <w:bottom w:val="nil"/>
                  </w:tcBorders>
                </w:tcPr>
                <w:p w:rsidR="007E5938" w:rsidRPr="00ED24C8" w:rsidRDefault="00AC1174" w:rsidP="007E5938">
                  <w:r>
                    <w:t>26 233</w:t>
                  </w:r>
                  <w:r w:rsidR="007E5938" w:rsidRPr="00ED24C8">
                    <w:t>,1</w:t>
                  </w:r>
                </w:p>
              </w:tc>
              <w:tc>
                <w:tcPr>
                  <w:tcW w:w="993" w:type="dxa"/>
                  <w:tcBorders>
                    <w:top w:val="single" w:sz="4" w:space="0" w:color="auto"/>
                    <w:bottom w:val="nil"/>
                  </w:tcBorders>
                </w:tcPr>
                <w:p w:rsidR="007E5938" w:rsidRPr="00ED24C8" w:rsidRDefault="00AC1174" w:rsidP="007E5938">
                  <w:r>
                    <w:t>28 827</w:t>
                  </w:r>
                </w:p>
              </w:tc>
              <w:tc>
                <w:tcPr>
                  <w:tcW w:w="1134" w:type="dxa"/>
                  <w:tcBorders>
                    <w:top w:val="single" w:sz="4" w:space="0" w:color="auto"/>
                    <w:bottom w:val="nil"/>
                  </w:tcBorders>
                </w:tcPr>
                <w:p w:rsidR="007E5938" w:rsidRPr="00ED24C8" w:rsidRDefault="007E5938" w:rsidP="007E5938">
                  <w:r w:rsidRPr="00ED24C8">
                    <w:t>29</w:t>
                  </w:r>
                  <w:r w:rsidR="00AC1174">
                    <w:t> 519,3</w:t>
                  </w:r>
                </w:p>
              </w:tc>
              <w:tc>
                <w:tcPr>
                  <w:tcW w:w="2173" w:type="dxa"/>
                  <w:tcBorders>
                    <w:top w:val="single" w:sz="4" w:space="0" w:color="auto"/>
                    <w:bottom w:val="nil"/>
                  </w:tcBorders>
                </w:tcPr>
                <w:p w:rsidR="007E5938" w:rsidRPr="00ED24C8" w:rsidRDefault="007E5938" w:rsidP="007E5938">
                  <w:r w:rsidRPr="00ED24C8">
                    <w:t>3</w:t>
                  </w:r>
                  <w:r w:rsidR="00AC1174">
                    <w:t>1 740,3</w:t>
                  </w:r>
                </w:p>
              </w:tc>
            </w:tr>
            <w:tr w:rsidR="007E5938" w:rsidRPr="00ED24C8" w:rsidTr="00107FFB">
              <w:trPr>
                <w:trHeight w:val="1348"/>
              </w:trPr>
              <w:tc>
                <w:tcPr>
                  <w:tcW w:w="633" w:type="dxa"/>
                  <w:tcBorders>
                    <w:top w:val="nil"/>
                  </w:tcBorders>
                </w:tcPr>
                <w:p w:rsidR="007E5938" w:rsidRPr="00ED24C8" w:rsidRDefault="007E5938" w:rsidP="007E5938">
                  <w:pPr>
                    <w:ind w:left="-108"/>
                  </w:pPr>
                  <w:r w:rsidRPr="00ED24C8">
                    <w:t>вне</w:t>
                  </w:r>
                </w:p>
                <w:p w:rsidR="007E5938" w:rsidRPr="00ED24C8" w:rsidRDefault="007E5938" w:rsidP="007E5938">
                  <w:pPr>
                    <w:ind w:left="-108"/>
                  </w:pPr>
                  <w:r w:rsidRPr="00ED24C8">
                    <w:t>бюджетные источ</w:t>
                  </w:r>
                </w:p>
                <w:p w:rsidR="007E5938" w:rsidRPr="00ED24C8" w:rsidRDefault="007E5938" w:rsidP="007E5938">
                  <w:pPr>
                    <w:ind w:left="-108"/>
                  </w:pPr>
                  <w:r w:rsidRPr="00ED24C8">
                    <w:t>ники</w:t>
                  </w:r>
                </w:p>
              </w:tc>
              <w:tc>
                <w:tcPr>
                  <w:tcW w:w="567" w:type="dxa"/>
                  <w:tcBorders>
                    <w:top w:val="nil"/>
                  </w:tcBorders>
                </w:tcPr>
                <w:p w:rsidR="007E5938" w:rsidRPr="00ED24C8" w:rsidRDefault="007E5938" w:rsidP="007E5938">
                  <w:r w:rsidRPr="00ED24C8">
                    <w:t>тыс.</w:t>
                  </w:r>
                </w:p>
                <w:p w:rsidR="007E5938" w:rsidRPr="00ED24C8" w:rsidRDefault="007E5938" w:rsidP="007E5938">
                  <w:r w:rsidRPr="00ED24C8">
                    <w:t>руб</w:t>
                  </w:r>
                </w:p>
              </w:tc>
              <w:tc>
                <w:tcPr>
                  <w:tcW w:w="1134" w:type="dxa"/>
                  <w:tcBorders>
                    <w:top w:val="nil"/>
                  </w:tcBorders>
                </w:tcPr>
                <w:p w:rsidR="007E5938" w:rsidRPr="00ED24C8" w:rsidRDefault="007E5938" w:rsidP="007E5938">
                  <w:r w:rsidRPr="00ED24C8">
                    <w:t>-</w:t>
                  </w:r>
                </w:p>
              </w:tc>
              <w:tc>
                <w:tcPr>
                  <w:tcW w:w="1134" w:type="dxa"/>
                  <w:tcBorders>
                    <w:top w:val="nil"/>
                  </w:tcBorders>
                </w:tcPr>
                <w:p w:rsidR="007E5938" w:rsidRPr="00ED24C8" w:rsidRDefault="007E5938" w:rsidP="007E5938">
                  <w:r w:rsidRPr="00ED24C8">
                    <w:t>-</w:t>
                  </w:r>
                </w:p>
              </w:tc>
              <w:tc>
                <w:tcPr>
                  <w:tcW w:w="1275" w:type="dxa"/>
                  <w:tcBorders>
                    <w:top w:val="nil"/>
                  </w:tcBorders>
                </w:tcPr>
                <w:p w:rsidR="007E5938" w:rsidRPr="00ED24C8" w:rsidRDefault="007E5938" w:rsidP="007E5938">
                  <w:r w:rsidRPr="00ED24C8">
                    <w:t>-</w:t>
                  </w:r>
                </w:p>
              </w:tc>
              <w:tc>
                <w:tcPr>
                  <w:tcW w:w="993" w:type="dxa"/>
                  <w:tcBorders>
                    <w:top w:val="nil"/>
                  </w:tcBorders>
                </w:tcPr>
                <w:p w:rsidR="007E5938" w:rsidRPr="00ED24C8" w:rsidRDefault="007E5938" w:rsidP="007E5938">
                  <w:r w:rsidRPr="00ED24C8">
                    <w:t>-</w:t>
                  </w:r>
                </w:p>
              </w:tc>
              <w:tc>
                <w:tcPr>
                  <w:tcW w:w="1134" w:type="dxa"/>
                  <w:tcBorders>
                    <w:top w:val="nil"/>
                  </w:tcBorders>
                </w:tcPr>
                <w:p w:rsidR="007E5938" w:rsidRPr="00ED24C8" w:rsidRDefault="007E5938" w:rsidP="007E5938">
                  <w:r w:rsidRPr="00ED24C8">
                    <w:t>-</w:t>
                  </w:r>
                </w:p>
              </w:tc>
              <w:tc>
                <w:tcPr>
                  <w:tcW w:w="2173" w:type="dxa"/>
                  <w:tcBorders>
                    <w:top w:val="nil"/>
                  </w:tcBorders>
                </w:tcPr>
                <w:p w:rsidR="007E5938" w:rsidRPr="00ED24C8" w:rsidRDefault="007E5938" w:rsidP="007E5938">
                  <w:r w:rsidRPr="00ED24C8">
                    <w:t>-</w:t>
                  </w:r>
                </w:p>
              </w:tc>
            </w:tr>
          </w:tbl>
          <w:p w:rsidR="00237E98" w:rsidRPr="00E77918" w:rsidRDefault="00237E98" w:rsidP="00CA7612">
            <w:pPr>
              <w:jc w:val="both"/>
              <w:rPr>
                <w:b/>
                <w:bCs/>
                <w:sz w:val="24"/>
                <w:szCs w:val="24"/>
              </w:rPr>
            </w:pPr>
          </w:p>
        </w:tc>
      </w:tr>
      <w:tr w:rsidR="00237E98" w:rsidRPr="00E77918" w:rsidTr="007E5938">
        <w:trPr>
          <w:gridAfter w:val="2"/>
          <w:wAfter w:w="3020" w:type="dxa"/>
          <w:trHeight w:val="558"/>
          <w:tblCellSpacing w:w="5" w:type="nil"/>
        </w:trPr>
        <w:tc>
          <w:tcPr>
            <w:tcW w:w="1849" w:type="dxa"/>
            <w:vMerge/>
            <w:tcBorders>
              <w:left w:val="single" w:sz="4" w:space="0" w:color="auto"/>
              <w:bottom w:val="single" w:sz="4" w:space="0" w:color="auto"/>
              <w:right w:val="single" w:sz="4" w:space="0" w:color="auto"/>
            </w:tcBorders>
          </w:tcPr>
          <w:p w:rsidR="00237E98" w:rsidRPr="00E77918" w:rsidRDefault="00237E98" w:rsidP="00CA7612">
            <w:pPr>
              <w:pStyle w:val="ConsPlusCell"/>
              <w:rPr>
                <w:rFonts w:ascii="Times New Roman" w:hAnsi="Times New Roman" w:cs="Times New Roman"/>
                <w:sz w:val="24"/>
                <w:szCs w:val="24"/>
                <w:lang w:val="ru-RU"/>
              </w:rPr>
            </w:pPr>
          </w:p>
        </w:tc>
        <w:tc>
          <w:tcPr>
            <w:tcW w:w="7938" w:type="dxa"/>
            <w:tcBorders>
              <w:top w:val="single" w:sz="4" w:space="0" w:color="auto"/>
              <w:left w:val="single" w:sz="4" w:space="0" w:color="auto"/>
              <w:bottom w:val="single" w:sz="4" w:space="0" w:color="auto"/>
              <w:right w:val="single" w:sz="4" w:space="0" w:color="auto"/>
            </w:tcBorders>
          </w:tcPr>
          <w:p w:rsidR="00237E98" w:rsidRDefault="00237E98" w:rsidP="00CA7612">
            <w:pPr>
              <w:jc w:val="both"/>
              <w:rPr>
                <w:b/>
                <w:sz w:val="24"/>
                <w:szCs w:val="24"/>
              </w:rPr>
            </w:pPr>
          </w:p>
          <w:p w:rsidR="00107FFB" w:rsidRPr="00107FFB" w:rsidRDefault="00107FFB" w:rsidP="00107FFB">
            <w:pPr>
              <w:jc w:val="both"/>
              <w:rPr>
                <w:b/>
                <w:sz w:val="24"/>
                <w:szCs w:val="24"/>
              </w:rPr>
            </w:pPr>
            <w:r w:rsidRPr="00107FFB">
              <w:rPr>
                <w:b/>
                <w:sz w:val="24"/>
                <w:szCs w:val="24"/>
              </w:rPr>
              <w:t>Подпрограмма 1.</w:t>
            </w:r>
          </w:p>
          <w:p w:rsidR="00107FFB" w:rsidRPr="00107FFB" w:rsidRDefault="00107FFB" w:rsidP="00107FFB">
            <w:pPr>
              <w:jc w:val="both"/>
              <w:rPr>
                <w:b/>
                <w:sz w:val="24"/>
                <w:szCs w:val="24"/>
              </w:rPr>
            </w:pPr>
            <w:r w:rsidRPr="00107FFB">
              <w:rPr>
                <w:b/>
                <w:sz w:val="24"/>
                <w:szCs w:val="24"/>
              </w:rPr>
              <w:t xml:space="preserve">«Социальная поддержка и доступная среда для инвалидов» </w:t>
            </w:r>
          </w:p>
          <w:p w:rsidR="00107FFB" w:rsidRPr="00107FFB" w:rsidRDefault="00107FFB" w:rsidP="00107FFB">
            <w:pPr>
              <w:jc w:val="both"/>
              <w:rPr>
                <w:b/>
                <w:sz w:val="24"/>
                <w:szCs w:val="24"/>
              </w:rPr>
            </w:pPr>
            <w:r w:rsidRPr="00107FFB">
              <w:rPr>
                <w:b/>
                <w:sz w:val="24"/>
                <w:szCs w:val="24"/>
              </w:rPr>
              <w:t xml:space="preserve">на 2020-2024гг.  </w:t>
            </w:r>
          </w:p>
          <w:p w:rsidR="00107FFB" w:rsidRPr="00107FFB" w:rsidRDefault="00107FFB" w:rsidP="00107FFB">
            <w:pPr>
              <w:jc w:val="both"/>
              <w:rPr>
                <w:sz w:val="24"/>
                <w:szCs w:val="24"/>
              </w:rPr>
            </w:pPr>
            <w:r w:rsidRPr="00107FFB">
              <w:rPr>
                <w:sz w:val="24"/>
                <w:szCs w:val="24"/>
              </w:rPr>
              <w:t>Объем финансового обеспечения реализации подпрограммы на 2020-2024 годы -  2</w:t>
            </w:r>
            <w:r w:rsidR="00AC1174">
              <w:rPr>
                <w:sz w:val="24"/>
                <w:szCs w:val="24"/>
              </w:rPr>
              <w:t>40</w:t>
            </w:r>
            <w:r w:rsidRPr="00107FFB">
              <w:rPr>
                <w:sz w:val="24"/>
                <w:szCs w:val="24"/>
              </w:rPr>
              <w:t>0 тыс.руб.</w:t>
            </w:r>
            <w:r w:rsidRPr="00107FFB">
              <w:rPr>
                <w:b/>
                <w:sz w:val="24"/>
                <w:szCs w:val="24"/>
              </w:rPr>
              <w:t xml:space="preserve"> </w:t>
            </w:r>
            <w:r w:rsidRPr="00107FFB">
              <w:rPr>
                <w:sz w:val="24"/>
                <w:szCs w:val="24"/>
              </w:rPr>
              <w:t xml:space="preserve">за счет средств местного бюджета, в том числе по годам: </w:t>
            </w:r>
          </w:p>
          <w:p w:rsidR="00107FFB" w:rsidRPr="00107FFB" w:rsidRDefault="00107FFB" w:rsidP="00107FFB">
            <w:pPr>
              <w:jc w:val="both"/>
              <w:rPr>
                <w:sz w:val="24"/>
                <w:szCs w:val="24"/>
              </w:rPr>
            </w:pPr>
            <w:r w:rsidRPr="00107FFB">
              <w:rPr>
                <w:sz w:val="24"/>
                <w:szCs w:val="24"/>
              </w:rPr>
              <w:t>в 2020 году – 450 тыс.руб.;</w:t>
            </w:r>
          </w:p>
          <w:p w:rsidR="00107FFB" w:rsidRPr="00107FFB" w:rsidRDefault="00107FFB" w:rsidP="00107FFB">
            <w:pPr>
              <w:jc w:val="both"/>
              <w:rPr>
                <w:sz w:val="24"/>
                <w:szCs w:val="24"/>
              </w:rPr>
            </w:pPr>
            <w:r w:rsidRPr="00107FFB">
              <w:rPr>
                <w:sz w:val="24"/>
                <w:szCs w:val="24"/>
              </w:rPr>
              <w:t>в 2021 году – 450 тыс.руб.;</w:t>
            </w:r>
          </w:p>
          <w:p w:rsidR="00107FFB" w:rsidRPr="00107FFB" w:rsidRDefault="00107FFB" w:rsidP="00107FFB">
            <w:pPr>
              <w:jc w:val="both"/>
              <w:rPr>
                <w:sz w:val="24"/>
                <w:szCs w:val="24"/>
              </w:rPr>
            </w:pPr>
            <w:r w:rsidRPr="00107FFB">
              <w:rPr>
                <w:sz w:val="24"/>
                <w:szCs w:val="24"/>
              </w:rPr>
              <w:t xml:space="preserve">в 2022 году – </w:t>
            </w:r>
            <w:r w:rsidR="00AC1174">
              <w:rPr>
                <w:sz w:val="24"/>
                <w:szCs w:val="24"/>
              </w:rPr>
              <w:t>50</w:t>
            </w:r>
            <w:r w:rsidRPr="00107FFB">
              <w:rPr>
                <w:sz w:val="24"/>
                <w:szCs w:val="24"/>
              </w:rPr>
              <w:t>0 тыс.руб.;</w:t>
            </w:r>
          </w:p>
          <w:p w:rsidR="00107FFB" w:rsidRPr="00107FFB" w:rsidRDefault="00107FFB" w:rsidP="00107FFB">
            <w:pPr>
              <w:jc w:val="both"/>
              <w:rPr>
                <w:sz w:val="24"/>
                <w:szCs w:val="24"/>
              </w:rPr>
            </w:pPr>
            <w:r w:rsidRPr="00107FFB">
              <w:rPr>
                <w:sz w:val="24"/>
                <w:szCs w:val="24"/>
              </w:rPr>
              <w:t>в 2023 году – 500 тыс.руб.;</w:t>
            </w:r>
          </w:p>
          <w:p w:rsidR="00107FFB" w:rsidRPr="00107FFB" w:rsidRDefault="00107FFB" w:rsidP="00107FFB">
            <w:pPr>
              <w:jc w:val="both"/>
              <w:rPr>
                <w:sz w:val="24"/>
                <w:szCs w:val="24"/>
              </w:rPr>
            </w:pPr>
            <w:r w:rsidRPr="00107FFB">
              <w:rPr>
                <w:sz w:val="24"/>
                <w:szCs w:val="24"/>
              </w:rPr>
              <w:t>в 2024 году – 500 тыс.руб.</w:t>
            </w:r>
          </w:p>
          <w:p w:rsidR="00107FFB" w:rsidRPr="00107FFB" w:rsidRDefault="00107FFB" w:rsidP="00107FFB">
            <w:pPr>
              <w:jc w:val="both"/>
              <w:rPr>
                <w:sz w:val="24"/>
                <w:szCs w:val="24"/>
              </w:rPr>
            </w:pPr>
          </w:p>
          <w:p w:rsidR="00107FFB" w:rsidRPr="00107FFB" w:rsidRDefault="00107FFB" w:rsidP="00107FFB">
            <w:pPr>
              <w:jc w:val="both"/>
              <w:rPr>
                <w:b/>
                <w:sz w:val="24"/>
                <w:szCs w:val="24"/>
              </w:rPr>
            </w:pPr>
            <w:r w:rsidRPr="00107FFB">
              <w:rPr>
                <w:b/>
                <w:sz w:val="24"/>
                <w:szCs w:val="24"/>
              </w:rPr>
              <w:t>Подпрограмма 2.</w:t>
            </w:r>
          </w:p>
          <w:p w:rsidR="00107FFB" w:rsidRPr="00107FFB" w:rsidRDefault="00107FFB" w:rsidP="00107FFB">
            <w:pPr>
              <w:jc w:val="both"/>
              <w:rPr>
                <w:b/>
                <w:sz w:val="24"/>
                <w:szCs w:val="24"/>
              </w:rPr>
            </w:pPr>
            <w:r w:rsidRPr="00107FFB">
              <w:rPr>
                <w:b/>
                <w:sz w:val="24"/>
                <w:szCs w:val="24"/>
              </w:rPr>
              <w:t xml:space="preserve">«Поддержка социально-ориентированных некоммерческих организаций в ЗГМО» на 2020-2024гг. </w:t>
            </w:r>
          </w:p>
          <w:p w:rsidR="00107FFB" w:rsidRPr="00107FFB" w:rsidRDefault="00107FFB" w:rsidP="00107FFB">
            <w:pPr>
              <w:jc w:val="both"/>
              <w:rPr>
                <w:b/>
                <w:sz w:val="24"/>
                <w:szCs w:val="24"/>
              </w:rPr>
            </w:pPr>
            <w:r w:rsidRPr="00107FFB">
              <w:rPr>
                <w:sz w:val="24"/>
                <w:szCs w:val="24"/>
              </w:rPr>
              <w:t xml:space="preserve">Объем финансового обеспечения реализации подпрограммы на 2020-2024 годы – </w:t>
            </w:r>
            <w:r w:rsidR="00AC1174">
              <w:rPr>
                <w:sz w:val="24"/>
                <w:szCs w:val="24"/>
              </w:rPr>
              <w:t>6 660</w:t>
            </w:r>
            <w:r w:rsidRPr="00107FFB">
              <w:rPr>
                <w:b/>
                <w:sz w:val="24"/>
                <w:szCs w:val="24"/>
              </w:rPr>
              <w:t xml:space="preserve"> </w:t>
            </w:r>
            <w:r w:rsidRPr="00107FFB">
              <w:rPr>
                <w:sz w:val="24"/>
                <w:szCs w:val="24"/>
              </w:rPr>
              <w:t xml:space="preserve"> тыс.руб</w:t>
            </w:r>
            <w:r w:rsidRPr="00107FFB">
              <w:rPr>
                <w:b/>
                <w:sz w:val="24"/>
                <w:szCs w:val="24"/>
              </w:rPr>
              <w:t>.</w:t>
            </w:r>
            <w:r w:rsidRPr="00107FFB">
              <w:rPr>
                <w:sz w:val="24"/>
                <w:szCs w:val="24"/>
              </w:rPr>
              <w:t xml:space="preserve"> за счет средств местного бюджета, в том числе</w:t>
            </w:r>
          </w:p>
          <w:p w:rsidR="00107FFB" w:rsidRPr="00107FFB" w:rsidRDefault="00107FFB" w:rsidP="00107FFB">
            <w:pPr>
              <w:jc w:val="both"/>
              <w:rPr>
                <w:sz w:val="24"/>
                <w:szCs w:val="24"/>
              </w:rPr>
            </w:pPr>
            <w:r w:rsidRPr="00107FFB">
              <w:rPr>
                <w:sz w:val="24"/>
                <w:szCs w:val="24"/>
              </w:rPr>
              <w:t>по годам:</w:t>
            </w:r>
          </w:p>
          <w:p w:rsidR="00107FFB" w:rsidRPr="00107FFB" w:rsidRDefault="00107FFB" w:rsidP="00107FFB">
            <w:pPr>
              <w:jc w:val="both"/>
              <w:rPr>
                <w:sz w:val="24"/>
                <w:szCs w:val="24"/>
              </w:rPr>
            </w:pPr>
            <w:r w:rsidRPr="00107FFB">
              <w:rPr>
                <w:sz w:val="24"/>
                <w:szCs w:val="24"/>
              </w:rPr>
              <w:t>в 2020 году –1100 тыс.руб.;</w:t>
            </w:r>
          </w:p>
          <w:p w:rsidR="00107FFB" w:rsidRPr="00107FFB" w:rsidRDefault="00107FFB" w:rsidP="00107FFB">
            <w:pPr>
              <w:jc w:val="both"/>
              <w:rPr>
                <w:sz w:val="24"/>
                <w:szCs w:val="24"/>
              </w:rPr>
            </w:pPr>
            <w:r w:rsidRPr="00107FFB">
              <w:rPr>
                <w:sz w:val="24"/>
                <w:szCs w:val="24"/>
              </w:rPr>
              <w:t>в 2021 году –1360 тыс.руб.;</w:t>
            </w:r>
          </w:p>
          <w:p w:rsidR="00107FFB" w:rsidRPr="00107FFB" w:rsidRDefault="00107FFB" w:rsidP="00107FFB">
            <w:pPr>
              <w:jc w:val="both"/>
              <w:rPr>
                <w:sz w:val="24"/>
                <w:szCs w:val="24"/>
              </w:rPr>
            </w:pPr>
            <w:r w:rsidRPr="00107FFB">
              <w:rPr>
                <w:sz w:val="24"/>
                <w:szCs w:val="24"/>
              </w:rPr>
              <w:t xml:space="preserve">в 2022 году – </w:t>
            </w:r>
            <w:r w:rsidR="00AC1174">
              <w:rPr>
                <w:sz w:val="24"/>
                <w:szCs w:val="24"/>
              </w:rPr>
              <w:t>1400</w:t>
            </w:r>
            <w:r w:rsidRPr="00107FFB">
              <w:rPr>
                <w:sz w:val="24"/>
                <w:szCs w:val="24"/>
              </w:rPr>
              <w:t xml:space="preserve"> тыс.руб.;</w:t>
            </w:r>
          </w:p>
          <w:p w:rsidR="00107FFB" w:rsidRPr="00107FFB" w:rsidRDefault="00107FFB" w:rsidP="00107FFB">
            <w:pPr>
              <w:jc w:val="both"/>
              <w:rPr>
                <w:sz w:val="24"/>
                <w:szCs w:val="24"/>
              </w:rPr>
            </w:pPr>
            <w:r w:rsidRPr="00107FFB">
              <w:rPr>
                <w:sz w:val="24"/>
                <w:szCs w:val="24"/>
              </w:rPr>
              <w:t>в 2023 году – 1400 тыс.руб.;</w:t>
            </w:r>
          </w:p>
          <w:p w:rsidR="00107FFB" w:rsidRPr="00107FFB" w:rsidRDefault="00107FFB" w:rsidP="00107FFB">
            <w:pPr>
              <w:jc w:val="both"/>
              <w:rPr>
                <w:sz w:val="24"/>
                <w:szCs w:val="24"/>
              </w:rPr>
            </w:pPr>
            <w:r w:rsidRPr="00107FFB">
              <w:rPr>
                <w:sz w:val="24"/>
                <w:szCs w:val="24"/>
              </w:rPr>
              <w:t>в 2024 году – 1400 тыс.руб.</w:t>
            </w:r>
          </w:p>
          <w:p w:rsidR="00107FFB" w:rsidRPr="00107FFB" w:rsidRDefault="00107FFB" w:rsidP="00107FFB">
            <w:pPr>
              <w:jc w:val="both"/>
              <w:rPr>
                <w:sz w:val="24"/>
                <w:szCs w:val="24"/>
              </w:rPr>
            </w:pPr>
          </w:p>
          <w:p w:rsidR="00107FFB" w:rsidRPr="00107FFB" w:rsidRDefault="00107FFB" w:rsidP="00107FFB">
            <w:pPr>
              <w:jc w:val="both"/>
              <w:rPr>
                <w:b/>
                <w:sz w:val="24"/>
                <w:szCs w:val="24"/>
              </w:rPr>
            </w:pPr>
            <w:r w:rsidRPr="00107FFB">
              <w:rPr>
                <w:b/>
                <w:sz w:val="24"/>
                <w:szCs w:val="24"/>
              </w:rPr>
              <w:lastRenderedPageBreak/>
              <w:t>Подпрограмма 3.</w:t>
            </w:r>
          </w:p>
          <w:p w:rsidR="00107FFB" w:rsidRPr="00107FFB" w:rsidRDefault="00107FFB" w:rsidP="00107FFB">
            <w:pPr>
              <w:jc w:val="both"/>
              <w:rPr>
                <w:b/>
                <w:sz w:val="24"/>
                <w:szCs w:val="24"/>
              </w:rPr>
            </w:pPr>
            <w:r w:rsidRPr="00107FFB">
              <w:rPr>
                <w:b/>
                <w:sz w:val="24"/>
                <w:szCs w:val="24"/>
              </w:rPr>
              <w:t xml:space="preserve">«Социальная поддержка отдельных категорий граждан» </w:t>
            </w:r>
          </w:p>
          <w:p w:rsidR="00107FFB" w:rsidRPr="00107FFB" w:rsidRDefault="00107FFB" w:rsidP="00107FFB">
            <w:pPr>
              <w:jc w:val="both"/>
              <w:rPr>
                <w:b/>
                <w:sz w:val="24"/>
                <w:szCs w:val="24"/>
              </w:rPr>
            </w:pPr>
            <w:r w:rsidRPr="00107FFB">
              <w:rPr>
                <w:b/>
                <w:sz w:val="24"/>
                <w:szCs w:val="24"/>
              </w:rPr>
              <w:t>на 2020-2024 г.</w:t>
            </w:r>
          </w:p>
          <w:p w:rsidR="00107FFB" w:rsidRPr="00107FFB" w:rsidRDefault="00107FFB" w:rsidP="00107FFB">
            <w:pPr>
              <w:jc w:val="both"/>
              <w:rPr>
                <w:sz w:val="24"/>
                <w:szCs w:val="24"/>
              </w:rPr>
            </w:pPr>
            <w:r w:rsidRPr="00107FFB">
              <w:rPr>
                <w:sz w:val="24"/>
                <w:szCs w:val="24"/>
              </w:rPr>
              <w:t xml:space="preserve">Объем финансового обеспечения реализации программы на 2020-2024 годы </w:t>
            </w:r>
            <w:r w:rsidRPr="00107FFB">
              <w:rPr>
                <w:b/>
                <w:sz w:val="24"/>
                <w:szCs w:val="24"/>
              </w:rPr>
              <w:t xml:space="preserve">– </w:t>
            </w:r>
            <w:r w:rsidR="001E212E">
              <w:rPr>
                <w:sz w:val="24"/>
                <w:szCs w:val="24"/>
              </w:rPr>
              <w:t>219 623,9</w:t>
            </w:r>
            <w:r w:rsidRPr="00107FFB">
              <w:rPr>
                <w:sz w:val="24"/>
                <w:szCs w:val="24"/>
              </w:rPr>
              <w:t xml:space="preserve"> тыс.руб., за счет средств местного бюджета 2</w:t>
            </w:r>
            <w:r w:rsidR="00AC1174">
              <w:rPr>
                <w:sz w:val="24"/>
                <w:szCs w:val="24"/>
              </w:rPr>
              <w:t>8 753</w:t>
            </w:r>
            <w:r w:rsidRPr="00107FFB">
              <w:rPr>
                <w:sz w:val="24"/>
                <w:szCs w:val="24"/>
              </w:rPr>
              <w:t xml:space="preserve"> тыс.руб, за счет средств областного бюджета </w:t>
            </w:r>
            <w:r w:rsidR="001E212E">
              <w:rPr>
                <w:sz w:val="24"/>
                <w:szCs w:val="24"/>
              </w:rPr>
              <w:t>190 870,9</w:t>
            </w:r>
            <w:r w:rsidRPr="00107FFB">
              <w:rPr>
                <w:sz w:val="24"/>
                <w:szCs w:val="24"/>
              </w:rPr>
              <w:t xml:space="preserve"> тыс.руб., в том числе по годам: </w:t>
            </w:r>
          </w:p>
          <w:p w:rsidR="00107FFB" w:rsidRPr="00107FFB" w:rsidRDefault="00107FFB" w:rsidP="00107FFB">
            <w:pPr>
              <w:jc w:val="both"/>
              <w:rPr>
                <w:sz w:val="24"/>
                <w:szCs w:val="24"/>
              </w:rPr>
            </w:pPr>
            <w:r w:rsidRPr="00107FFB">
              <w:rPr>
                <w:sz w:val="24"/>
                <w:szCs w:val="24"/>
              </w:rPr>
              <w:t>в 2020 году –  44053  тыс.руб.;</w:t>
            </w:r>
          </w:p>
          <w:p w:rsidR="00107FFB" w:rsidRPr="00107FFB" w:rsidRDefault="00107FFB" w:rsidP="00107FFB">
            <w:pPr>
              <w:jc w:val="both"/>
              <w:rPr>
                <w:sz w:val="24"/>
                <w:szCs w:val="24"/>
              </w:rPr>
            </w:pPr>
            <w:r w:rsidRPr="00107FFB">
              <w:rPr>
                <w:sz w:val="24"/>
                <w:szCs w:val="24"/>
              </w:rPr>
              <w:t>в 2021 году –  44 528,1 тыс.руб.;</w:t>
            </w:r>
          </w:p>
          <w:p w:rsidR="00107FFB" w:rsidRPr="00107FFB" w:rsidRDefault="00107FFB" w:rsidP="00107FFB">
            <w:pPr>
              <w:jc w:val="both"/>
              <w:rPr>
                <w:sz w:val="24"/>
                <w:szCs w:val="24"/>
              </w:rPr>
            </w:pPr>
            <w:r w:rsidRPr="00107FFB">
              <w:rPr>
                <w:sz w:val="24"/>
                <w:szCs w:val="24"/>
              </w:rPr>
              <w:t xml:space="preserve">в 2022 году –  </w:t>
            </w:r>
            <w:r w:rsidR="001E212E">
              <w:rPr>
                <w:sz w:val="24"/>
                <w:szCs w:val="24"/>
              </w:rPr>
              <w:t>40 728,6</w:t>
            </w:r>
            <w:r w:rsidRPr="00107FFB">
              <w:rPr>
                <w:sz w:val="24"/>
                <w:szCs w:val="24"/>
              </w:rPr>
              <w:t xml:space="preserve"> тыс.руб.;</w:t>
            </w:r>
          </w:p>
          <w:p w:rsidR="00107FFB" w:rsidRPr="00107FFB" w:rsidRDefault="00107FFB" w:rsidP="00107FFB">
            <w:pPr>
              <w:jc w:val="both"/>
              <w:rPr>
                <w:sz w:val="24"/>
                <w:szCs w:val="24"/>
              </w:rPr>
            </w:pPr>
            <w:r w:rsidRPr="00107FFB">
              <w:rPr>
                <w:sz w:val="24"/>
                <w:szCs w:val="24"/>
              </w:rPr>
              <w:t>в 2023 году –  45 047,1  тыс.руб.;</w:t>
            </w:r>
          </w:p>
          <w:p w:rsidR="00107FFB" w:rsidRPr="00107FFB" w:rsidRDefault="00107FFB" w:rsidP="00107FFB">
            <w:pPr>
              <w:jc w:val="both"/>
              <w:rPr>
                <w:sz w:val="24"/>
                <w:szCs w:val="24"/>
              </w:rPr>
            </w:pPr>
            <w:r w:rsidRPr="00107FFB">
              <w:rPr>
                <w:sz w:val="24"/>
                <w:szCs w:val="24"/>
              </w:rPr>
              <w:t>в 2024 году –  45 267,1  тыс. руб.</w:t>
            </w:r>
          </w:p>
          <w:p w:rsidR="00107FFB" w:rsidRPr="00107FFB" w:rsidRDefault="00107FFB" w:rsidP="00107FFB">
            <w:pPr>
              <w:jc w:val="both"/>
              <w:rPr>
                <w:sz w:val="24"/>
                <w:szCs w:val="24"/>
              </w:rPr>
            </w:pPr>
          </w:p>
          <w:p w:rsidR="00107FFB" w:rsidRPr="00107FFB" w:rsidRDefault="00107FFB" w:rsidP="00107FFB">
            <w:pPr>
              <w:jc w:val="both"/>
              <w:rPr>
                <w:b/>
                <w:sz w:val="24"/>
                <w:szCs w:val="24"/>
              </w:rPr>
            </w:pPr>
            <w:r w:rsidRPr="00107FFB">
              <w:rPr>
                <w:b/>
                <w:sz w:val="24"/>
                <w:szCs w:val="24"/>
              </w:rPr>
              <w:t>Подпрограмма 4.</w:t>
            </w:r>
          </w:p>
          <w:p w:rsidR="00107FFB" w:rsidRPr="00107FFB" w:rsidRDefault="00107FFB" w:rsidP="00107FFB">
            <w:pPr>
              <w:pStyle w:val="TableContents"/>
              <w:rPr>
                <w:b/>
                <w:lang w:val="ru-RU"/>
              </w:rPr>
            </w:pPr>
            <w:r w:rsidRPr="00107FFB">
              <w:rPr>
                <w:b/>
              </w:rPr>
              <w:t>«Отдых, оздоровление и занятость детей и подростков в период летних каникул»</w:t>
            </w:r>
            <w:r w:rsidRPr="00107FFB">
              <w:rPr>
                <w:b/>
                <w:lang w:val="ru-RU"/>
              </w:rPr>
              <w:t xml:space="preserve"> на 2020-2024гг. </w:t>
            </w:r>
          </w:p>
          <w:p w:rsidR="00107FFB" w:rsidRPr="00107FFB" w:rsidRDefault="00107FFB" w:rsidP="00107FFB">
            <w:pPr>
              <w:pStyle w:val="TableContents"/>
              <w:rPr>
                <w:lang w:val="ru-RU"/>
              </w:rPr>
            </w:pPr>
            <w:r w:rsidRPr="00107FFB">
              <w:t>Объем финансового обеспечения реализации п</w:t>
            </w:r>
            <w:r w:rsidRPr="00107FFB">
              <w:rPr>
                <w:lang w:val="ru-RU"/>
              </w:rPr>
              <w:t>одпр</w:t>
            </w:r>
            <w:r w:rsidRPr="00107FFB">
              <w:t xml:space="preserve">ограммы на 2020-2024 годы </w:t>
            </w:r>
            <w:r w:rsidRPr="00107FFB">
              <w:rPr>
                <w:b/>
                <w:lang w:val="ru-RU"/>
              </w:rPr>
              <w:t xml:space="preserve">– </w:t>
            </w:r>
            <w:r w:rsidRPr="00107FFB">
              <w:rPr>
                <w:lang w:val="ru-RU"/>
              </w:rPr>
              <w:t>2</w:t>
            </w:r>
            <w:r w:rsidR="00AC1174">
              <w:rPr>
                <w:lang w:val="ru-RU"/>
              </w:rPr>
              <w:t xml:space="preserve">8 104,9 </w:t>
            </w:r>
            <w:r w:rsidRPr="00107FFB">
              <w:rPr>
                <w:lang w:val="ru-RU"/>
              </w:rPr>
              <w:t xml:space="preserve"> тыс.руб., за счет средс</w:t>
            </w:r>
            <w:r w:rsidR="00FA7D00">
              <w:rPr>
                <w:lang w:val="ru-RU"/>
              </w:rPr>
              <w:t xml:space="preserve">тв местного бюджета 21 625,1 </w:t>
            </w:r>
            <w:r w:rsidRPr="00107FFB">
              <w:rPr>
                <w:lang w:val="ru-RU"/>
              </w:rPr>
              <w:t>тыс.руб., за счет средств областного бюджета 6 47</w:t>
            </w:r>
            <w:r w:rsidR="00FA7D00">
              <w:rPr>
                <w:lang w:val="ru-RU"/>
              </w:rPr>
              <w:t>9</w:t>
            </w:r>
            <w:r w:rsidRPr="00107FFB">
              <w:rPr>
                <w:lang w:val="ru-RU"/>
              </w:rPr>
              <w:t>,</w:t>
            </w:r>
            <w:r w:rsidR="00FA7D00">
              <w:rPr>
                <w:lang w:val="ru-RU"/>
              </w:rPr>
              <w:t>8</w:t>
            </w:r>
            <w:r w:rsidRPr="00107FFB">
              <w:rPr>
                <w:lang w:val="ru-RU"/>
              </w:rPr>
              <w:t xml:space="preserve"> тыс. руб., в том числе по годам:</w:t>
            </w:r>
          </w:p>
          <w:p w:rsidR="00107FFB" w:rsidRPr="00107FFB" w:rsidRDefault="00107FFB" w:rsidP="00107FFB">
            <w:pPr>
              <w:jc w:val="both"/>
              <w:rPr>
                <w:sz w:val="24"/>
                <w:szCs w:val="24"/>
              </w:rPr>
            </w:pPr>
            <w:r w:rsidRPr="00107FFB">
              <w:rPr>
                <w:sz w:val="24"/>
                <w:szCs w:val="24"/>
              </w:rPr>
              <w:t>в 2020 году –  5 345,9  тыс.руб.;</w:t>
            </w:r>
          </w:p>
          <w:p w:rsidR="00107FFB" w:rsidRPr="00107FFB" w:rsidRDefault="00107FFB" w:rsidP="00107FFB">
            <w:pPr>
              <w:jc w:val="both"/>
              <w:rPr>
                <w:sz w:val="24"/>
                <w:szCs w:val="24"/>
              </w:rPr>
            </w:pPr>
            <w:r w:rsidRPr="00107FFB">
              <w:rPr>
                <w:sz w:val="24"/>
                <w:szCs w:val="24"/>
              </w:rPr>
              <w:t>в 2021 году –  4 862,5  тыс.руб.;</w:t>
            </w:r>
          </w:p>
          <w:p w:rsidR="00107FFB" w:rsidRPr="00107FFB" w:rsidRDefault="00107FFB" w:rsidP="00107FFB">
            <w:pPr>
              <w:jc w:val="both"/>
              <w:rPr>
                <w:sz w:val="24"/>
                <w:szCs w:val="24"/>
              </w:rPr>
            </w:pPr>
            <w:r w:rsidRPr="00107FFB">
              <w:rPr>
                <w:sz w:val="24"/>
                <w:szCs w:val="24"/>
              </w:rPr>
              <w:t xml:space="preserve">в 2022 году –  </w:t>
            </w:r>
            <w:r w:rsidR="00FA7D00">
              <w:rPr>
                <w:sz w:val="24"/>
                <w:szCs w:val="24"/>
              </w:rPr>
              <w:t>5 641</w:t>
            </w:r>
            <w:r w:rsidRPr="00107FFB">
              <w:rPr>
                <w:sz w:val="24"/>
                <w:szCs w:val="24"/>
              </w:rPr>
              <w:t xml:space="preserve"> тыс.руб.;</w:t>
            </w:r>
          </w:p>
          <w:p w:rsidR="00107FFB" w:rsidRPr="00107FFB" w:rsidRDefault="00107FFB" w:rsidP="00107FFB">
            <w:pPr>
              <w:jc w:val="both"/>
              <w:rPr>
                <w:sz w:val="24"/>
                <w:szCs w:val="24"/>
              </w:rPr>
            </w:pPr>
            <w:r w:rsidRPr="00107FFB">
              <w:rPr>
                <w:sz w:val="24"/>
                <w:szCs w:val="24"/>
              </w:rPr>
              <w:t>в 2023 году –  5 334,8  тыс.руб.;</w:t>
            </w:r>
          </w:p>
          <w:p w:rsidR="00107FFB" w:rsidRPr="00107FFB" w:rsidRDefault="00107FFB" w:rsidP="00107FFB">
            <w:pPr>
              <w:jc w:val="both"/>
              <w:rPr>
                <w:sz w:val="24"/>
                <w:szCs w:val="24"/>
              </w:rPr>
            </w:pPr>
            <w:r w:rsidRPr="00107FFB">
              <w:rPr>
                <w:sz w:val="24"/>
                <w:szCs w:val="24"/>
              </w:rPr>
              <w:t xml:space="preserve">в 2024 году –  6 920,7  тыс. руб. </w:t>
            </w:r>
          </w:p>
          <w:p w:rsidR="00107FFB" w:rsidRPr="00107FFB" w:rsidRDefault="00107FFB" w:rsidP="00107FFB">
            <w:pPr>
              <w:jc w:val="both"/>
              <w:rPr>
                <w:sz w:val="24"/>
                <w:szCs w:val="24"/>
              </w:rPr>
            </w:pPr>
          </w:p>
          <w:p w:rsidR="00107FFB" w:rsidRPr="00107FFB" w:rsidRDefault="00107FFB" w:rsidP="00107FFB">
            <w:pPr>
              <w:jc w:val="both"/>
              <w:rPr>
                <w:b/>
                <w:sz w:val="24"/>
                <w:szCs w:val="24"/>
              </w:rPr>
            </w:pPr>
            <w:r w:rsidRPr="00107FFB">
              <w:rPr>
                <w:b/>
                <w:sz w:val="24"/>
                <w:szCs w:val="24"/>
              </w:rPr>
              <w:t>Подпрограмма 5.</w:t>
            </w:r>
          </w:p>
          <w:p w:rsidR="00107FFB" w:rsidRPr="00107FFB" w:rsidRDefault="00107FFB" w:rsidP="00107FFB">
            <w:pPr>
              <w:jc w:val="both"/>
              <w:rPr>
                <w:b/>
                <w:bCs/>
                <w:sz w:val="24"/>
                <w:szCs w:val="24"/>
              </w:rPr>
            </w:pPr>
            <w:r w:rsidRPr="00107FFB">
              <w:rPr>
                <w:b/>
                <w:sz w:val="24"/>
                <w:szCs w:val="24"/>
              </w:rPr>
              <w:t xml:space="preserve">«Функционирование детского оздоровительного лагеря палаточного типа «Тихоокеанец»» </w:t>
            </w:r>
            <w:r w:rsidRPr="00107FFB">
              <w:rPr>
                <w:b/>
                <w:bCs/>
                <w:sz w:val="24"/>
                <w:szCs w:val="24"/>
              </w:rPr>
              <w:t>на 2020-2024гг.</w:t>
            </w:r>
          </w:p>
          <w:p w:rsidR="00107FFB" w:rsidRPr="00107FFB" w:rsidRDefault="00107FFB" w:rsidP="00107FFB">
            <w:pPr>
              <w:jc w:val="both"/>
              <w:rPr>
                <w:sz w:val="24"/>
                <w:szCs w:val="24"/>
              </w:rPr>
            </w:pPr>
            <w:r w:rsidRPr="00107FFB">
              <w:rPr>
                <w:sz w:val="24"/>
                <w:szCs w:val="24"/>
              </w:rPr>
              <w:t xml:space="preserve">Объем финансового обеспечения реализации подпрограммы на 2020-2024 годы – </w:t>
            </w:r>
            <w:r w:rsidR="00FA7D00">
              <w:rPr>
                <w:sz w:val="24"/>
                <w:szCs w:val="24"/>
              </w:rPr>
              <w:t>76 076,11</w:t>
            </w:r>
            <w:r w:rsidRPr="00107FFB">
              <w:rPr>
                <w:sz w:val="24"/>
                <w:szCs w:val="24"/>
              </w:rPr>
              <w:t xml:space="preserve"> тыс.руб</w:t>
            </w:r>
            <w:r w:rsidRPr="00107FFB">
              <w:rPr>
                <w:b/>
                <w:sz w:val="24"/>
                <w:szCs w:val="24"/>
              </w:rPr>
              <w:t>.,</w:t>
            </w:r>
            <w:r w:rsidRPr="00107FFB">
              <w:rPr>
                <w:sz w:val="24"/>
                <w:szCs w:val="24"/>
              </w:rPr>
              <w:t xml:space="preserve"> за счет средств местного бюджета </w:t>
            </w:r>
            <w:r w:rsidR="00FA7D00">
              <w:rPr>
                <w:sz w:val="24"/>
                <w:szCs w:val="24"/>
              </w:rPr>
              <w:t>73 126,5</w:t>
            </w:r>
            <w:r w:rsidRPr="00107FFB">
              <w:rPr>
                <w:sz w:val="24"/>
                <w:szCs w:val="24"/>
              </w:rPr>
              <w:t xml:space="preserve"> тыс.руб., за счет средств областного бюджета 2</w:t>
            </w:r>
            <w:r w:rsidR="00FA7D00">
              <w:rPr>
                <w:sz w:val="24"/>
                <w:szCs w:val="24"/>
              </w:rPr>
              <w:t xml:space="preserve"> </w:t>
            </w:r>
            <w:r w:rsidRPr="00107FFB">
              <w:rPr>
                <w:sz w:val="24"/>
                <w:szCs w:val="24"/>
              </w:rPr>
              <w:t>949,61 тыс. руб., в том числе по годам:</w:t>
            </w:r>
          </w:p>
          <w:p w:rsidR="00107FFB" w:rsidRPr="00107FFB" w:rsidRDefault="00107FFB" w:rsidP="00107FFB">
            <w:pPr>
              <w:jc w:val="both"/>
              <w:rPr>
                <w:sz w:val="24"/>
                <w:szCs w:val="24"/>
              </w:rPr>
            </w:pPr>
            <w:r w:rsidRPr="00107FFB">
              <w:rPr>
                <w:sz w:val="24"/>
                <w:szCs w:val="24"/>
              </w:rPr>
              <w:t>в 2020 году – 9 942,5 тыс.руб.;</w:t>
            </w:r>
          </w:p>
          <w:p w:rsidR="00107FFB" w:rsidRPr="00107FFB" w:rsidRDefault="00107FFB" w:rsidP="00107FFB">
            <w:pPr>
              <w:jc w:val="both"/>
              <w:rPr>
                <w:sz w:val="24"/>
                <w:szCs w:val="24"/>
              </w:rPr>
            </w:pPr>
            <w:r w:rsidRPr="00107FFB">
              <w:rPr>
                <w:sz w:val="24"/>
                <w:szCs w:val="24"/>
              </w:rPr>
              <w:t>в 2021 году – 16 473,61  тыс.руб.;</w:t>
            </w:r>
          </w:p>
          <w:p w:rsidR="00107FFB" w:rsidRPr="00107FFB" w:rsidRDefault="00107FFB" w:rsidP="00107FFB">
            <w:pPr>
              <w:jc w:val="both"/>
              <w:rPr>
                <w:sz w:val="24"/>
                <w:szCs w:val="24"/>
              </w:rPr>
            </w:pPr>
            <w:r w:rsidRPr="00107FFB">
              <w:rPr>
                <w:sz w:val="24"/>
                <w:szCs w:val="24"/>
              </w:rPr>
              <w:t xml:space="preserve">в 2022 году – </w:t>
            </w:r>
            <w:r w:rsidR="00FA7D00">
              <w:rPr>
                <w:sz w:val="24"/>
                <w:szCs w:val="24"/>
              </w:rPr>
              <w:t xml:space="preserve">16 120 </w:t>
            </w:r>
            <w:r w:rsidRPr="00107FFB">
              <w:rPr>
                <w:sz w:val="24"/>
                <w:szCs w:val="24"/>
              </w:rPr>
              <w:t>тыс.руб.;</w:t>
            </w:r>
          </w:p>
          <w:p w:rsidR="00107FFB" w:rsidRPr="00107FFB" w:rsidRDefault="00107FFB" w:rsidP="00107FFB">
            <w:pPr>
              <w:jc w:val="both"/>
              <w:rPr>
                <w:sz w:val="24"/>
                <w:szCs w:val="24"/>
              </w:rPr>
            </w:pPr>
            <w:r w:rsidRPr="00107FFB">
              <w:rPr>
                <w:sz w:val="24"/>
                <w:szCs w:val="24"/>
              </w:rPr>
              <w:t>в 2023 году – 16 720 тыс.руб.;</w:t>
            </w:r>
          </w:p>
          <w:p w:rsidR="00107FFB" w:rsidRPr="00107FFB" w:rsidRDefault="00107FFB" w:rsidP="00107FFB">
            <w:pPr>
              <w:jc w:val="both"/>
              <w:rPr>
                <w:sz w:val="24"/>
                <w:szCs w:val="24"/>
              </w:rPr>
            </w:pPr>
            <w:r w:rsidRPr="00107FFB">
              <w:rPr>
                <w:sz w:val="24"/>
                <w:szCs w:val="24"/>
              </w:rPr>
              <w:t xml:space="preserve">в 2024 году – 16 820 тыс. руб. </w:t>
            </w:r>
          </w:p>
          <w:p w:rsidR="00107FFB" w:rsidRPr="00107FFB" w:rsidRDefault="00107FFB" w:rsidP="00107FFB">
            <w:pPr>
              <w:jc w:val="both"/>
              <w:rPr>
                <w:sz w:val="24"/>
                <w:szCs w:val="24"/>
              </w:rPr>
            </w:pPr>
          </w:p>
          <w:p w:rsidR="00107FFB" w:rsidRPr="00107FFB" w:rsidRDefault="00107FFB" w:rsidP="00107FFB">
            <w:pPr>
              <w:jc w:val="both"/>
              <w:rPr>
                <w:b/>
                <w:sz w:val="24"/>
                <w:szCs w:val="24"/>
              </w:rPr>
            </w:pPr>
            <w:r w:rsidRPr="00107FFB">
              <w:rPr>
                <w:b/>
                <w:sz w:val="24"/>
                <w:szCs w:val="24"/>
              </w:rPr>
              <w:t>Подпрограмма 6.</w:t>
            </w:r>
          </w:p>
          <w:p w:rsidR="00107FFB" w:rsidRPr="00107FFB" w:rsidRDefault="00107FFB" w:rsidP="00107FFB">
            <w:pPr>
              <w:jc w:val="both"/>
              <w:rPr>
                <w:b/>
                <w:sz w:val="24"/>
                <w:szCs w:val="24"/>
              </w:rPr>
            </w:pPr>
            <w:r w:rsidRPr="00107FFB">
              <w:rPr>
                <w:b/>
                <w:sz w:val="24"/>
                <w:szCs w:val="24"/>
              </w:rPr>
              <w:t>«Обеспечение педагогическими кадрами» на 2021-2024 гг.</w:t>
            </w:r>
          </w:p>
          <w:p w:rsidR="00107FFB" w:rsidRPr="00107FFB" w:rsidRDefault="00107FFB" w:rsidP="00107FFB">
            <w:pPr>
              <w:jc w:val="both"/>
              <w:rPr>
                <w:sz w:val="24"/>
                <w:szCs w:val="24"/>
              </w:rPr>
            </w:pPr>
            <w:r w:rsidRPr="00107FFB">
              <w:rPr>
                <w:sz w:val="24"/>
                <w:szCs w:val="24"/>
              </w:rPr>
              <w:t xml:space="preserve">Объем финансового обеспечения реализации подпрограммы на 2021-2024 годы </w:t>
            </w:r>
            <w:r w:rsidRPr="00107FFB">
              <w:rPr>
                <w:b/>
                <w:sz w:val="24"/>
                <w:szCs w:val="24"/>
              </w:rPr>
              <w:t xml:space="preserve">– </w:t>
            </w:r>
            <w:r w:rsidR="00FA7D00" w:rsidRPr="00FA7D00">
              <w:rPr>
                <w:sz w:val="24"/>
                <w:szCs w:val="24"/>
              </w:rPr>
              <w:t>2 306</w:t>
            </w:r>
            <w:r w:rsidRPr="00107FFB">
              <w:rPr>
                <w:sz w:val="24"/>
                <w:szCs w:val="24"/>
              </w:rPr>
              <w:t xml:space="preserve"> тыс.руб</w:t>
            </w:r>
            <w:r w:rsidRPr="00107FFB">
              <w:rPr>
                <w:b/>
                <w:sz w:val="24"/>
                <w:szCs w:val="24"/>
              </w:rPr>
              <w:t>.</w:t>
            </w:r>
            <w:r w:rsidRPr="00107FFB">
              <w:rPr>
                <w:sz w:val="24"/>
                <w:szCs w:val="24"/>
              </w:rPr>
              <w:t xml:space="preserve"> за счет средств местного бюджета, в том числе по годам:</w:t>
            </w:r>
          </w:p>
          <w:p w:rsidR="00107FFB" w:rsidRPr="00107FFB" w:rsidRDefault="00107FFB" w:rsidP="00107FFB">
            <w:pPr>
              <w:jc w:val="both"/>
              <w:rPr>
                <w:sz w:val="24"/>
                <w:szCs w:val="24"/>
              </w:rPr>
            </w:pPr>
            <w:r w:rsidRPr="00107FFB">
              <w:rPr>
                <w:sz w:val="24"/>
                <w:szCs w:val="24"/>
              </w:rPr>
              <w:t xml:space="preserve">в 2021 году – </w:t>
            </w:r>
            <w:r w:rsidR="00FA7D00">
              <w:rPr>
                <w:sz w:val="24"/>
                <w:szCs w:val="24"/>
              </w:rPr>
              <w:t>0</w:t>
            </w:r>
            <w:r w:rsidRPr="00107FFB">
              <w:rPr>
                <w:sz w:val="24"/>
                <w:szCs w:val="24"/>
              </w:rPr>
              <w:t xml:space="preserve"> тыс.руб.;</w:t>
            </w:r>
          </w:p>
          <w:p w:rsidR="00107FFB" w:rsidRPr="00107FFB" w:rsidRDefault="00107FFB" w:rsidP="00107FFB">
            <w:pPr>
              <w:jc w:val="both"/>
              <w:rPr>
                <w:sz w:val="24"/>
                <w:szCs w:val="24"/>
              </w:rPr>
            </w:pPr>
            <w:r w:rsidRPr="00107FFB">
              <w:rPr>
                <w:sz w:val="24"/>
                <w:szCs w:val="24"/>
              </w:rPr>
              <w:t xml:space="preserve">в 2022 году – </w:t>
            </w:r>
            <w:r w:rsidR="00FA7D00">
              <w:rPr>
                <w:sz w:val="24"/>
                <w:szCs w:val="24"/>
              </w:rPr>
              <w:t>686</w:t>
            </w:r>
            <w:r w:rsidRPr="00107FFB">
              <w:rPr>
                <w:sz w:val="24"/>
                <w:szCs w:val="24"/>
              </w:rPr>
              <w:t xml:space="preserve"> тыс.руб.;</w:t>
            </w:r>
          </w:p>
          <w:p w:rsidR="00107FFB" w:rsidRPr="00107FFB" w:rsidRDefault="00107FFB" w:rsidP="00107FFB">
            <w:pPr>
              <w:jc w:val="both"/>
              <w:rPr>
                <w:sz w:val="24"/>
                <w:szCs w:val="24"/>
              </w:rPr>
            </w:pPr>
            <w:r w:rsidRPr="00107FFB">
              <w:rPr>
                <w:sz w:val="24"/>
                <w:szCs w:val="24"/>
              </w:rPr>
              <w:t xml:space="preserve">в 2023 году – </w:t>
            </w:r>
            <w:r w:rsidR="00FA7D00">
              <w:rPr>
                <w:sz w:val="24"/>
                <w:szCs w:val="24"/>
              </w:rPr>
              <w:t>560</w:t>
            </w:r>
            <w:r w:rsidRPr="00107FFB">
              <w:rPr>
                <w:sz w:val="24"/>
                <w:szCs w:val="24"/>
              </w:rPr>
              <w:t xml:space="preserve"> тыс.руб.;</w:t>
            </w:r>
          </w:p>
          <w:p w:rsidR="00107FFB" w:rsidRPr="00107FFB" w:rsidRDefault="00107FFB" w:rsidP="00107FFB">
            <w:pPr>
              <w:jc w:val="both"/>
              <w:rPr>
                <w:sz w:val="24"/>
                <w:szCs w:val="24"/>
              </w:rPr>
            </w:pPr>
            <w:r w:rsidRPr="00107FFB">
              <w:rPr>
                <w:sz w:val="24"/>
                <w:szCs w:val="24"/>
              </w:rPr>
              <w:t xml:space="preserve">в 2024 году – </w:t>
            </w:r>
            <w:r w:rsidR="00FA7D00">
              <w:rPr>
                <w:sz w:val="24"/>
                <w:szCs w:val="24"/>
              </w:rPr>
              <w:t>1060</w:t>
            </w:r>
            <w:r w:rsidRPr="00107FFB">
              <w:rPr>
                <w:sz w:val="24"/>
                <w:szCs w:val="24"/>
              </w:rPr>
              <w:t xml:space="preserve"> тыс.руб.</w:t>
            </w:r>
          </w:p>
          <w:p w:rsidR="00237E98" w:rsidRPr="00237E98" w:rsidRDefault="00237E98" w:rsidP="00237E98">
            <w:pPr>
              <w:jc w:val="both"/>
              <w:rPr>
                <w:sz w:val="24"/>
                <w:szCs w:val="24"/>
              </w:rPr>
            </w:pPr>
          </w:p>
          <w:p w:rsidR="00237E98" w:rsidRPr="00237E98" w:rsidRDefault="00237E98" w:rsidP="00237E98">
            <w:pPr>
              <w:jc w:val="both"/>
              <w:rPr>
                <w:sz w:val="24"/>
                <w:szCs w:val="24"/>
              </w:rPr>
            </w:pPr>
            <w:r w:rsidRPr="00237E98">
              <w:rPr>
                <w:sz w:val="24"/>
                <w:szCs w:val="24"/>
              </w:rPr>
              <w:t>Объемы финансирования программы ежегодно уточняются при формировании проекта бюджета на очередной финансовый год.</w:t>
            </w:r>
          </w:p>
          <w:p w:rsidR="00237E98" w:rsidRDefault="00237E98" w:rsidP="00CA7612">
            <w:pPr>
              <w:jc w:val="both"/>
              <w:rPr>
                <w:sz w:val="24"/>
                <w:szCs w:val="24"/>
              </w:rPr>
            </w:pPr>
          </w:p>
          <w:p w:rsidR="00237E98" w:rsidRPr="00237E98" w:rsidRDefault="00237E98" w:rsidP="00CA7612">
            <w:pPr>
              <w:jc w:val="both"/>
              <w:rPr>
                <w:sz w:val="22"/>
                <w:szCs w:val="22"/>
              </w:rPr>
            </w:pPr>
          </w:p>
        </w:tc>
      </w:tr>
      <w:tr w:rsidR="00AF0492" w:rsidRPr="00E77918" w:rsidTr="007E5938">
        <w:trPr>
          <w:trHeight w:val="1125"/>
          <w:tblCellSpacing w:w="5" w:type="nil"/>
        </w:trPr>
        <w:tc>
          <w:tcPr>
            <w:tcW w:w="1849" w:type="dxa"/>
            <w:tcBorders>
              <w:top w:val="single" w:sz="4" w:space="0" w:color="auto"/>
              <w:left w:val="single" w:sz="4" w:space="0" w:color="auto"/>
              <w:bottom w:val="single" w:sz="4" w:space="0" w:color="auto"/>
              <w:right w:val="single" w:sz="4" w:space="0" w:color="auto"/>
            </w:tcBorders>
          </w:tcPr>
          <w:p w:rsidR="00AF0492" w:rsidRPr="00E77918" w:rsidRDefault="00AF0492" w:rsidP="00CA7612">
            <w:pPr>
              <w:pStyle w:val="ConsPlusCell"/>
              <w:rPr>
                <w:rFonts w:ascii="Times New Roman" w:hAnsi="Times New Roman" w:cs="Times New Roman"/>
                <w:sz w:val="24"/>
                <w:szCs w:val="24"/>
                <w:lang w:val="ru-RU"/>
              </w:rPr>
            </w:pPr>
            <w:r w:rsidRPr="00E77918">
              <w:rPr>
                <w:rFonts w:ascii="Times New Roman" w:hAnsi="Times New Roman" w:cs="Times New Roman"/>
                <w:sz w:val="24"/>
                <w:szCs w:val="24"/>
                <w:lang w:val="ru-RU"/>
              </w:rPr>
              <w:lastRenderedPageBreak/>
              <w:t xml:space="preserve">Ожидаемые  результаты  реализации муниципальной программы </w:t>
            </w:r>
          </w:p>
        </w:tc>
        <w:tc>
          <w:tcPr>
            <w:tcW w:w="7938" w:type="dxa"/>
            <w:tcBorders>
              <w:left w:val="single" w:sz="4" w:space="0" w:color="auto"/>
              <w:bottom w:val="single" w:sz="4" w:space="0" w:color="auto"/>
              <w:right w:val="single" w:sz="4" w:space="0" w:color="auto"/>
            </w:tcBorders>
          </w:tcPr>
          <w:p w:rsidR="00AF0492" w:rsidRPr="00E77918" w:rsidRDefault="00AF0492" w:rsidP="001F6591">
            <w:pPr>
              <w:pStyle w:val="afa"/>
              <w:tabs>
                <w:tab w:val="left" w:pos="238"/>
              </w:tabs>
              <w:jc w:val="both"/>
              <w:rPr>
                <w:color w:val="000000"/>
                <w:lang w:val="ru-RU"/>
              </w:rPr>
            </w:pPr>
            <w:r w:rsidRPr="00E77918">
              <w:rPr>
                <w:lang w:val="ru-RU"/>
              </w:rPr>
              <w:t>1)П</w:t>
            </w:r>
            <w:r w:rsidRPr="00E77918">
              <w:rPr>
                <w:color w:val="000000"/>
                <w:lang w:val="ru-RU"/>
              </w:rPr>
              <w:t xml:space="preserve">овышение степени доступности приоритетных муниципальных объектов социальной инфраструктуры </w:t>
            </w:r>
            <w:r w:rsidRPr="00C45881">
              <w:rPr>
                <w:color w:val="000000"/>
                <w:lang w:val="ru-RU"/>
              </w:rPr>
              <w:t xml:space="preserve">для инвалидов и других маломобильных групп населения </w:t>
            </w:r>
            <w:r w:rsidRPr="00E77918">
              <w:rPr>
                <w:color w:val="000000"/>
                <w:lang w:val="ru-RU"/>
              </w:rPr>
              <w:t>к концу 20</w:t>
            </w:r>
            <w:r w:rsidR="00603FC3" w:rsidRPr="00E77918">
              <w:rPr>
                <w:color w:val="000000"/>
                <w:lang w:val="ru-RU"/>
              </w:rPr>
              <w:t>2</w:t>
            </w:r>
            <w:r w:rsidR="00DC2135">
              <w:rPr>
                <w:color w:val="000000"/>
                <w:lang w:val="ru-RU"/>
              </w:rPr>
              <w:t>4</w:t>
            </w:r>
            <w:r w:rsidR="009B2E60">
              <w:rPr>
                <w:color w:val="000000"/>
                <w:lang w:val="ru-RU"/>
              </w:rPr>
              <w:t xml:space="preserve"> </w:t>
            </w:r>
            <w:r w:rsidR="00B26C21">
              <w:rPr>
                <w:color w:val="000000"/>
                <w:lang w:val="ru-RU"/>
              </w:rPr>
              <w:t xml:space="preserve"> года</w:t>
            </w:r>
            <w:r w:rsidR="00B26C21" w:rsidRPr="00C45881">
              <w:rPr>
                <w:color w:val="000000"/>
                <w:lang w:val="ru-RU"/>
              </w:rPr>
              <w:t xml:space="preserve"> до </w:t>
            </w:r>
            <w:r w:rsidR="006C57F7">
              <w:rPr>
                <w:color w:val="000000"/>
                <w:lang w:val="ru-RU"/>
              </w:rPr>
              <w:t>50</w:t>
            </w:r>
            <w:r w:rsidR="00B26C21" w:rsidRPr="00E77918">
              <w:rPr>
                <w:color w:val="000000"/>
                <w:lang w:val="ru-RU"/>
              </w:rPr>
              <w:t>%</w:t>
            </w:r>
            <w:r w:rsidR="00B26C21">
              <w:rPr>
                <w:color w:val="000000"/>
                <w:lang w:val="ru-RU"/>
              </w:rPr>
              <w:t>;</w:t>
            </w:r>
          </w:p>
          <w:p w:rsidR="00AF0492" w:rsidRPr="00C45881" w:rsidRDefault="00AF0492" w:rsidP="001F6591">
            <w:pPr>
              <w:suppressAutoHyphens/>
              <w:jc w:val="both"/>
              <w:outlineLvl w:val="4"/>
              <w:rPr>
                <w:b/>
                <w:sz w:val="24"/>
                <w:szCs w:val="24"/>
              </w:rPr>
            </w:pPr>
            <w:r w:rsidRPr="00E77918">
              <w:rPr>
                <w:sz w:val="24"/>
                <w:szCs w:val="24"/>
              </w:rPr>
              <w:t>2)</w:t>
            </w:r>
            <w:r w:rsidR="006C57F7">
              <w:rPr>
                <w:sz w:val="24"/>
                <w:szCs w:val="24"/>
              </w:rPr>
              <w:t>Увеличение</w:t>
            </w:r>
            <w:r w:rsidR="00565F51">
              <w:rPr>
                <w:sz w:val="24"/>
                <w:szCs w:val="24"/>
              </w:rPr>
              <w:t xml:space="preserve"> к</w:t>
            </w:r>
            <w:r w:rsidR="00B30C06">
              <w:rPr>
                <w:sz w:val="24"/>
                <w:szCs w:val="24"/>
              </w:rPr>
              <w:t>оличеств</w:t>
            </w:r>
            <w:r w:rsidR="00565F51">
              <w:rPr>
                <w:sz w:val="24"/>
                <w:szCs w:val="24"/>
              </w:rPr>
              <w:t>а</w:t>
            </w:r>
            <w:r w:rsidRPr="00E77918">
              <w:rPr>
                <w:sz w:val="24"/>
                <w:szCs w:val="24"/>
              </w:rPr>
              <w:t xml:space="preserve"> СО НКО, осуществляющих деятельность, направленную на социальную поддержку и защиту граждан, взаимодействующих с администрацией города в решении социально значимых проблем</w:t>
            </w:r>
            <w:r w:rsidR="00054720">
              <w:rPr>
                <w:sz w:val="24"/>
                <w:szCs w:val="24"/>
              </w:rPr>
              <w:t xml:space="preserve"> к 2024 году </w:t>
            </w:r>
            <w:r w:rsidR="00565F51" w:rsidRPr="003E34E4">
              <w:rPr>
                <w:sz w:val="24"/>
                <w:szCs w:val="24"/>
              </w:rPr>
              <w:t>не менее</w:t>
            </w:r>
            <w:r w:rsidR="00054720" w:rsidRPr="003E34E4">
              <w:rPr>
                <w:sz w:val="24"/>
                <w:szCs w:val="24"/>
              </w:rPr>
              <w:t xml:space="preserve"> 10</w:t>
            </w:r>
            <w:r w:rsidRPr="003E34E4">
              <w:rPr>
                <w:sz w:val="24"/>
                <w:szCs w:val="24"/>
              </w:rPr>
              <w:t>;</w:t>
            </w:r>
          </w:p>
          <w:p w:rsidR="00AF0492" w:rsidRDefault="00AF0492" w:rsidP="001F6591">
            <w:pPr>
              <w:pStyle w:val="ConsPlusNormal"/>
              <w:jc w:val="both"/>
              <w:rPr>
                <w:rFonts w:ascii="Times New Roman" w:hAnsi="Times New Roman" w:cs="Times New Roman"/>
                <w:sz w:val="24"/>
                <w:szCs w:val="24"/>
                <w:lang w:val="ru-RU"/>
              </w:rPr>
            </w:pPr>
            <w:r w:rsidRPr="00E77918">
              <w:rPr>
                <w:rFonts w:ascii="Times New Roman" w:hAnsi="Times New Roman" w:cs="Times New Roman"/>
                <w:sz w:val="24"/>
                <w:szCs w:val="24"/>
                <w:lang w:val="ru-RU"/>
              </w:rPr>
              <w:t>3)П</w:t>
            </w:r>
            <w:r w:rsidRPr="00E77918">
              <w:rPr>
                <w:rFonts w:ascii="Times New Roman" w:hAnsi="Times New Roman" w:cs="Times New Roman"/>
                <w:color w:val="000000"/>
                <w:kern w:val="3"/>
                <w:sz w:val="24"/>
                <w:szCs w:val="24"/>
                <w:lang w:val="ru-RU" w:eastAsia="ja-JP"/>
              </w:rPr>
              <w:t>редоставление субсиди</w:t>
            </w:r>
            <w:r w:rsidR="00B26C21">
              <w:rPr>
                <w:rFonts w:ascii="Times New Roman" w:hAnsi="Times New Roman" w:cs="Times New Roman"/>
                <w:color w:val="000000"/>
                <w:kern w:val="3"/>
                <w:sz w:val="24"/>
                <w:szCs w:val="24"/>
                <w:lang w:val="ru-RU" w:eastAsia="ja-JP"/>
              </w:rPr>
              <w:t>й</w:t>
            </w:r>
            <w:r w:rsidRPr="00E77918">
              <w:rPr>
                <w:rFonts w:ascii="Times New Roman" w:hAnsi="Times New Roman" w:cs="Times New Roman"/>
                <w:color w:val="000000"/>
                <w:kern w:val="3"/>
                <w:sz w:val="24"/>
                <w:szCs w:val="24"/>
                <w:lang w:val="ru-RU" w:eastAsia="ja-JP"/>
              </w:rPr>
              <w:t xml:space="preserve"> на оплату жилых помещений и коммунальных услуг семьям, имеющим право на получение данной субсидии и обратившимся за ее получением</w:t>
            </w:r>
            <w:r w:rsidR="00B26C21">
              <w:rPr>
                <w:rFonts w:ascii="Times New Roman" w:hAnsi="Times New Roman" w:cs="Times New Roman"/>
                <w:color w:val="000000"/>
                <w:kern w:val="3"/>
                <w:sz w:val="24"/>
                <w:szCs w:val="24"/>
                <w:lang w:val="ru-RU" w:eastAsia="ja-JP"/>
              </w:rPr>
              <w:t>,</w:t>
            </w:r>
            <w:r w:rsidRPr="00E77918">
              <w:rPr>
                <w:rFonts w:ascii="Times New Roman" w:hAnsi="Times New Roman" w:cs="Times New Roman"/>
                <w:color w:val="000000"/>
                <w:kern w:val="3"/>
                <w:sz w:val="24"/>
                <w:szCs w:val="24"/>
                <w:lang w:val="ru-RU" w:eastAsia="ja-JP"/>
              </w:rPr>
              <w:t xml:space="preserve"> в полном объеме</w:t>
            </w:r>
            <w:r w:rsidR="00B26C21">
              <w:rPr>
                <w:rFonts w:ascii="Times New Roman" w:hAnsi="Times New Roman" w:cs="Times New Roman"/>
                <w:sz w:val="24"/>
                <w:szCs w:val="24"/>
                <w:lang w:val="ru-RU"/>
              </w:rPr>
              <w:t>;</w:t>
            </w:r>
            <w:r w:rsidRPr="00E77918">
              <w:rPr>
                <w:rFonts w:ascii="Times New Roman" w:hAnsi="Times New Roman" w:cs="Times New Roman"/>
                <w:sz w:val="24"/>
                <w:szCs w:val="24"/>
                <w:lang w:val="ru-RU"/>
              </w:rPr>
              <w:t xml:space="preserve"> обеспечение выплаты</w:t>
            </w:r>
            <w:r w:rsidR="00B26C21">
              <w:rPr>
                <w:rFonts w:ascii="Times New Roman" w:hAnsi="Times New Roman" w:cs="Times New Roman"/>
                <w:sz w:val="24"/>
                <w:szCs w:val="24"/>
                <w:lang w:val="ru-RU"/>
              </w:rPr>
              <w:t xml:space="preserve">  пенсий муниципальным служащим;</w:t>
            </w:r>
            <w:r w:rsidRPr="00E77918">
              <w:rPr>
                <w:rFonts w:ascii="Times New Roman" w:hAnsi="Times New Roman" w:cs="Times New Roman"/>
                <w:sz w:val="24"/>
                <w:szCs w:val="24"/>
                <w:lang w:val="ru-RU"/>
              </w:rPr>
              <w:t xml:space="preserve"> обеспечение предоставления ежемесячной денежной выплаты почетным гражданам города Зимы.</w:t>
            </w:r>
          </w:p>
          <w:p w:rsidR="008E6896" w:rsidRDefault="008E6896" w:rsidP="001F6591">
            <w:pPr>
              <w:pStyle w:val="TableContents"/>
              <w:snapToGrid w:val="0"/>
              <w:ind w:right="152"/>
              <w:jc w:val="both"/>
              <w:rPr>
                <w:lang w:val="ru-RU"/>
              </w:rPr>
            </w:pPr>
            <w:r>
              <w:rPr>
                <w:lang w:val="ru-RU"/>
              </w:rPr>
              <w:t>4)</w:t>
            </w:r>
            <w:r w:rsidRPr="000D04AF">
              <w:rPr>
                <w:lang w:eastAsia="ar-SA"/>
              </w:rPr>
              <w:t xml:space="preserve">Увеличение доли </w:t>
            </w:r>
            <w:r w:rsidRPr="000D04AF">
              <w:t xml:space="preserve">школьников, охваченных различными формами </w:t>
            </w:r>
            <w:r w:rsidRPr="008E6896">
              <w:rPr>
                <w:lang w:val="ru-RU"/>
              </w:rPr>
              <w:t xml:space="preserve">отдыха, оздоровления и занятости (детские оздоровительные учреждения любого типа, малозатратные формы занятости и т.д.), от общего количества обучающихся в общеобразовательных организациях </w:t>
            </w:r>
            <w:r w:rsidRPr="008E6896">
              <w:rPr>
                <w:lang w:val="ru-RU" w:eastAsia="ar-SA"/>
              </w:rPr>
              <w:t>детей</w:t>
            </w:r>
            <w:r w:rsidR="00B26C21">
              <w:rPr>
                <w:lang w:val="ru-RU" w:eastAsia="ar-SA"/>
              </w:rPr>
              <w:t xml:space="preserve"> к 2024 году</w:t>
            </w:r>
            <w:r w:rsidRPr="008E6896">
              <w:rPr>
                <w:lang w:val="ru-RU" w:eastAsia="ar-SA"/>
              </w:rPr>
              <w:t>,</w:t>
            </w:r>
            <w:r w:rsidRPr="008E6896">
              <w:rPr>
                <w:lang w:val="ru-RU"/>
              </w:rPr>
              <w:t xml:space="preserve"> до 90%.</w:t>
            </w:r>
          </w:p>
          <w:p w:rsidR="00DB5B82" w:rsidRDefault="00DB5B82" w:rsidP="001F6591">
            <w:pPr>
              <w:pStyle w:val="TableContents"/>
              <w:snapToGrid w:val="0"/>
              <w:ind w:right="152"/>
              <w:jc w:val="both"/>
              <w:rPr>
                <w:bCs/>
                <w:lang w:val="ru-RU"/>
              </w:rPr>
            </w:pPr>
            <w:r>
              <w:rPr>
                <w:lang w:val="ru-RU"/>
              </w:rPr>
              <w:t>5)</w:t>
            </w:r>
            <w:r>
              <w:rPr>
                <w:bCs/>
              </w:rPr>
              <w:t>Повышение до 98% эффективности оздоровления детей</w:t>
            </w:r>
            <w:r w:rsidR="006C57F7">
              <w:rPr>
                <w:bCs/>
                <w:lang w:val="ru-RU"/>
              </w:rPr>
              <w:t>,</w:t>
            </w:r>
            <w:r>
              <w:rPr>
                <w:bCs/>
              </w:rPr>
              <w:t xml:space="preserve"> </w:t>
            </w:r>
            <w:r>
              <w:rPr>
                <w:bCs/>
                <w:lang w:val="ru-RU"/>
              </w:rPr>
              <w:t>отдыхающих в ДОЛ «Тихоокеанец»</w:t>
            </w:r>
            <w:r>
              <w:rPr>
                <w:bCs/>
              </w:rPr>
              <w:t>.</w:t>
            </w:r>
          </w:p>
          <w:p w:rsidR="004D59C6" w:rsidRPr="004D59C6" w:rsidRDefault="004D59C6" w:rsidP="001F6591">
            <w:pPr>
              <w:pStyle w:val="TableContents"/>
              <w:snapToGrid w:val="0"/>
              <w:ind w:right="152"/>
              <w:jc w:val="both"/>
              <w:rPr>
                <w:lang w:val="ru-RU"/>
              </w:rPr>
            </w:pPr>
            <w:r>
              <w:rPr>
                <w:bCs/>
                <w:lang w:val="ru-RU"/>
              </w:rPr>
              <w:t>6)Увеличение доли укомплектованности педагогическими кадрами муниципальных образовательных организаций к 2024 году до 98%.</w:t>
            </w:r>
          </w:p>
        </w:tc>
        <w:tc>
          <w:tcPr>
            <w:tcW w:w="1652" w:type="dxa"/>
          </w:tcPr>
          <w:p w:rsidR="00AF0492" w:rsidRPr="00E77918" w:rsidRDefault="00AF0492" w:rsidP="00CA7612">
            <w:pPr>
              <w:jc w:val="both"/>
              <w:rPr>
                <w:sz w:val="24"/>
                <w:szCs w:val="24"/>
              </w:rPr>
            </w:pPr>
          </w:p>
        </w:tc>
        <w:tc>
          <w:tcPr>
            <w:tcW w:w="1368" w:type="dxa"/>
          </w:tcPr>
          <w:p w:rsidR="00AF0492" w:rsidRPr="00E77918" w:rsidRDefault="00AF0492" w:rsidP="00CA7612">
            <w:pPr>
              <w:jc w:val="both"/>
              <w:rPr>
                <w:sz w:val="24"/>
                <w:szCs w:val="24"/>
              </w:rPr>
            </w:pPr>
            <w:r w:rsidRPr="00E77918">
              <w:rPr>
                <w:sz w:val="24"/>
                <w:szCs w:val="24"/>
              </w:rPr>
              <w:t>2018 год</w:t>
            </w:r>
          </w:p>
        </w:tc>
      </w:tr>
      <w:tr w:rsidR="00AF0492" w:rsidRPr="00E77918" w:rsidTr="007E5938">
        <w:trPr>
          <w:trHeight w:val="152"/>
          <w:tblCellSpacing w:w="5" w:type="nil"/>
        </w:trPr>
        <w:tc>
          <w:tcPr>
            <w:tcW w:w="1849" w:type="dxa"/>
            <w:tcBorders>
              <w:left w:val="single" w:sz="4" w:space="0" w:color="auto"/>
              <w:bottom w:val="single" w:sz="4" w:space="0" w:color="auto"/>
              <w:right w:val="single" w:sz="4" w:space="0" w:color="auto"/>
            </w:tcBorders>
          </w:tcPr>
          <w:p w:rsidR="00AF0492" w:rsidRPr="00E77918" w:rsidRDefault="00AF0492" w:rsidP="00CA7612">
            <w:pPr>
              <w:pStyle w:val="ConsPlusCell"/>
              <w:rPr>
                <w:rFonts w:ascii="Times New Roman" w:hAnsi="Times New Roman" w:cs="Times New Roman"/>
                <w:sz w:val="24"/>
                <w:szCs w:val="24"/>
                <w:lang w:val="ru-RU"/>
              </w:rPr>
            </w:pPr>
            <w:r w:rsidRPr="00E77918">
              <w:rPr>
                <w:rFonts w:ascii="Times New Roman" w:hAnsi="Times New Roman" w:cs="Times New Roman"/>
                <w:sz w:val="24"/>
                <w:szCs w:val="24"/>
                <w:lang w:val="ru-RU"/>
              </w:rPr>
              <w:t>Система  управления и контроля муниципальной программы</w:t>
            </w:r>
          </w:p>
        </w:tc>
        <w:tc>
          <w:tcPr>
            <w:tcW w:w="7938" w:type="dxa"/>
            <w:tcBorders>
              <w:left w:val="single" w:sz="4" w:space="0" w:color="auto"/>
              <w:bottom w:val="single" w:sz="4" w:space="0" w:color="auto"/>
              <w:right w:val="single" w:sz="4" w:space="0" w:color="auto"/>
            </w:tcBorders>
          </w:tcPr>
          <w:p w:rsidR="00AF0492" w:rsidRPr="00E77918" w:rsidRDefault="00AF0492" w:rsidP="004D59C6">
            <w:pPr>
              <w:pStyle w:val="ConsPlusCell"/>
              <w:jc w:val="both"/>
              <w:rPr>
                <w:rFonts w:ascii="Times New Roman" w:hAnsi="Times New Roman" w:cs="Times New Roman"/>
                <w:sz w:val="24"/>
                <w:szCs w:val="24"/>
                <w:lang w:val="ru-RU"/>
              </w:rPr>
            </w:pPr>
            <w:r w:rsidRPr="00E77918">
              <w:rPr>
                <w:rFonts w:ascii="Times New Roman" w:hAnsi="Times New Roman" w:cs="Times New Roman"/>
                <w:sz w:val="24"/>
                <w:szCs w:val="24"/>
                <w:lang w:val="ru-RU"/>
              </w:rPr>
              <w:t xml:space="preserve">Организацию контроля за выполнением Программы  и управление Программой осуществляет </w:t>
            </w:r>
            <w:r w:rsidR="004D59C6">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w:t>
            </w:r>
            <w:r w:rsidRPr="00E77918">
              <w:rPr>
                <w:rFonts w:ascii="Times New Roman" w:hAnsi="Times New Roman" w:cs="Times New Roman"/>
                <w:sz w:val="24"/>
                <w:szCs w:val="24"/>
                <w:lang w:val="ru-RU"/>
              </w:rPr>
              <w:t xml:space="preserve"> администрации ЗГМО, который запрашивает у участников муниципальной программы информацию о ходе реализации муниципальной программы; готовит отчеты о реализации муниципальной программы, представляет их в </w:t>
            </w:r>
            <w:r w:rsidRPr="00E77918">
              <w:rPr>
                <w:rFonts w:ascii="Times New Roman" w:hAnsi="Times New Roman" w:cs="Times New Roman"/>
                <w:color w:val="000000"/>
                <w:sz w:val="24"/>
                <w:szCs w:val="24"/>
                <w:lang w:val="ru-RU"/>
              </w:rPr>
              <w:t xml:space="preserve">администрацию </w:t>
            </w:r>
            <w:r w:rsidRPr="00E77918">
              <w:rPr>
                <w:rFonts w:ascii="Times New Roman" w:hAnsi="Times New Roman" w:cs="Times New Roman"/>
                <w:sz w:val="24"/>
                <w:szCs w:val="24"/>
                <w:lang w:val="ru-RU"/>
              </w:rPr>
              <w:t>ЗГМО и в Управление по финансам и налогам администрации ЗГМО</w:t>
            </w:r>
          </w:p>
        </w:tc>
        <w:tc>
          <w:tcPr>
            <w:tcW w:w="1652" w:type="dxa"/>
          </w:tcPr>
          <w:p w:rsidR="00AF0492" w:rsidRPr="00E77918" w:rsidRDefault="00AF0492" w:rsidP="00CA7612">
            <w:pPr>
              <w:jc w:val="center"/>
              <w:rPr>
                <w:sz w:val="24"/>
                <w:szCs w:val="24"/>
              </w:rPr>
            </w:pPr>
          </w:p>
        </w:tc>
        <w:tc>
          <w:tcPr>
            <w:tcW w:w="1368" w:type="dxa"/>
          </w:tcPr>
          <w:p w:rsidR="00AF0492" w:rsidRPr="00E77918" w:rsidRDefault="00AF0492" w:rsidP="00CA7612">
            <w:pPr>
              <w:jc w:val="center"/>
              <w:rPr>
                <w:sz w:val="24"/>
                <w:szCs w:val="24"/>
              </w:rPr>
            </w:pPr>
          </w:p>
        </w:tc>
      </w:tr>
    </w:tbl>
    <w:p w:rsidR="00AF0492" w:rsidRPr="00753C14" w:rsidRDefault="00AF0492" w:rsidP="00644A8A">
      <w:pPr>
        <w:shd w:val="clear" w:color="auto" w:fill="FFFFFF"/>
        <w:ind w:right="-5"/>
        <w:jc w:val="center"/>
        <w:rPr>
          <w:b/>
          <w:bCs/>
          <w:color w:val="000000"/>
          <w:spacing w:val="-3"/>
          <w:sz w:val="24"/>
          <w:szCs w:val="24"/>
        </w:rPr>
      </w:pPr>
    </w:p>
    <w:p w:rsidR="00AF0492" w:rsidRPr="00753C14" w:rsidRDefault="00AF0492" w:rsidP="00644A8A">
      <w:pPr>
        <w:shd w:val="clear" w:color="auto" w:fill="FFFFFF"/>
        <w:ind w:right="-5"/>
        <w:jc w:val="center"/>
        <w:rPr>
          <w:b/>
          <w:bCs/>
          <w:color w:val="000000"/>
          <w:spacing w:val="-3"/>
          <w:sz w:val="24"/>
          <w:szCs w:val="24"/>
        </w:rPr>
      </w:pPr>
      <w:r w:rsidRPr="00753C14">
        <w:rPr>
          <w:b/>
          <w:bCs/>
          <w:color w:val="000000"/>
          <w:spacing w:val="-3"/>
          <w:sz w:val="24"/>
          <w:szCs w:val="24"/>
        </w:rPr>
        <w:t xml:space="preserve">Глава 2. Характеристика текущего состояния сферы </w:t>
      </w:r>
    </w:p>
    <w:p w:rsidR="00AF0492" w:rsidRPr="00753C14" w:rsidRDefault="00AF0492" w:rsidP="00644A8A">
      <w:pPr>
        <w:shd w:val="clear" w:color="auto" w:fill="FFFFFF"/>
        <w:ind w:right="-5"/>
        <w:jc w:val="center"/>
        <w:rPr>
          <w:b/>
          <w:bCs/>
          <w:color w:val="000000"/>
          <w:spacing w:val="-2"/>
          <w:sz w:val="24"/>
          <w:szCs w:val="24"/>
        </w:rPr>
      </w:pPr>
      <w:r w:rsidRPr="00753C14">
        <w:rPr>
          <w:b/>
          <w:bCs/>
          <w:color w:val="000000"/>
          <w:spacing w:val="-2"/>
          <w:sz w:val="24"/>
          <w:szCs w:val="24"/>
        </w:rPr>
        <w:t>реализации муниципальной программы.</w:t>
      </w:r>
    </w:p>
    <w:p w:rsidR="00AF0492" w:rsidRPr="00753C14" w:rsidRDefault="00AF0492" w:rsidP="00644A8A">
      <w:pPr>
        <w:shd w:val="clear" w:color="auto" w:fill="FFFFFF"/>
        <w:ind w:right="-5"/>
        <w:jc w:val="center"/>
        <w:rPr>
          <w:b/>
          <w:bCs/>
          <w:color w:val="000000"/>
          <w:spacing w:val="-2"/>
          <w:sz w:val="24"/>
          <w:szCs w:val="24"/>
        </w:rPr>
      </w:pPr>
    </w:p>
    <w:p w:rsidR="00AF0492" w:rsidRPr="00753C14" w:rsidRDefault="00AF0492" w:rsidP="007D6672">
      <w:pPr>
        <w:pStyle w:val="Standard"/>
        <w:ind w:firstLine="709"/>
        <w:jc w:val="both"/>
        <w:rPr>
          <w:rStyle w:val="StrongEmphasis"/>
          <w:b w:val="0"/>
          <w:bCs w:val="0"/>
          <w:color w:val="000000"/>
          <w:lang w:val="ru-RU"/>
        </w:rPr>
      </w:pPr>
      <w:r w:rsidRPr="00753C14">
        <w:t>Основными направлениями реализации муниципальной программы являются социальная поддержка граждан и развитие общественных отношений</w:t>
      </w:r>
      <w:r w:rsidRPr="00753C14">
        <w:rPr>
          <w:lang w:val="ru-RU"/>
        </w:rPr>
        <w:t xml:space="preserve">. </w:t>
      </w:r>
      <w:r w:rsidRPr="00753C14">
        <w:rPr>
          <w:rStyle w:val="StrongEmphasis"/>
          <w:b w:val="0"/>
          <w:bCs w:val="0"/>
          <w:color w:val="000000"/>
          <w:lang w:val="ru-RU"/>
        </w:rPr>
        <w:t>Составной частью социальной политики любого государства является создание доступной для инвалидов среды жизнедеятельности, практические результаты которой призваны обеспечить инвалидам равные с другими гражданами возможности во всех сферах жизни. Способность инвалидов быть независимыми экономическими субъектами, участвовать в политической, культурной и социальной жизни общества отражает уровень реализации их прав как граждан социального государства, создает предпосылки для реализации их потенциала и, следовательно,  способствует социальному и экономическому развитию государства.</w:t>
      </w:r>
    </w:p>
    <w:p w:rsidR="00AF0492" w:rsidRPr="003E34E4" w:rsidRDefault="00A46C8E" w:rsidP="007D6672">
      <w:pPr>
        <w:pStyle w:val="Standard"/>
        <w:ind w:firstLine="709"/>
        <w:jc w:val="both"/>
        <w:rPr>
          <w:rStyle w:val="StrongEmphasis"/>
          <w:b w:val="0"/>
          <w:bCs w:val="0"/>
          <w:color w:val="000000"/>
          <w:lang w:val="ru-RU"/>
        </w:rPr>
      </w:pPr>
      <w:r w:rsidRPr="003E34E4">
        <w:rPr>
          <w:rStyle w:val="StrongEmphasis"/>
          <w:b w:val="0"/>
          <w:bCs w:val="0"/>
          <w:color w:val="000000"/>
          <w:lang w:val="ru-RU"/>
        </w:rPr>
        <w:t xml:space="preserve">По состоянию на </w:t>
      </w:r>
      <w:r w:rsidR="003E34E4" w:rsidRPr="003E34E4">
        <w:rPr>
          <w:rStyle w:val="StrongEmphasis"/>
          <w:b w:val="0"/>
          <w:bCs w:val="0"/>
          <w:color w:val="000000"/>
          <w:lang w:val="ru-RU"/>
        </w:rPr>
        <w:t xml:space="preserve">1 сентября </w:t>
      </w:r>
      <w:r w:rsidRPr="003E34E4">
        <w:rPr>
          <w:rStyle w:val="StrongEmphasis"/>
          <w:b w:val="0"/>
          <w:bCs w:val="0"/>
          <w:color w:val="000000"/>
          <w:lang w:val="ru-RU"/>
        </w:rPr>
        <w:t>201</w:t>
      </w:r>
      <w:r w:rsidR="0078558D" w:rsidRPr="003E34E4">
        <w:rPr>
          <w:rStyle w:val="StrongEmphasis"/>
          <w:b w:val="0"/>
          <w:bCs w:val="0"/>
          <w:color w:val="000000"/>
          <w:lang w:val="ru-RU"/>
        </w:rPr>
        <w:t>9</w:t>
      </w:r>
      <w:r w:rsidRPr="003E34E4">
        <w:rPr>
          <w:rStyle w:val="StrongEmphasis"/>
          <w:b w:val="0"/>
          <w:bCs w:val="0"/>
          <w:color w:val="000000"/>
          <w:lang w:val="ru-RU"/>
        </w:rPr>
        <w:t xml:space="preserve"> год</w:t>
      </w:r>
      <w:r w:rsidR="00AF0492" w:rsidRPr="003E34E4">
        <w:rPr>
          <w:rStyle w:val="StrongEmphasis"/>
          <w:b w:val="0"/>
          <w:bCs w:val="0"/>
          <w:color w:val="000000"/>
          <w:lang w:val="ru-RU"/>
        </w:rPr>
        <w:t xml:space="preserve"> на территории города Зима проживает </w:t>
      </w:r>
      <w:r w:rsidR="0078558D" w:rsidRPr="003E34E4">
        <w:rPr>
          <w:rStyle w:val="StrongEmphasis"/>
          <w:b w:val="0"/>
          <w:bCs w:val="0"/>
          <w:color w:val="000000"/>
          <w:lang w:val="ru-RU"/>
        </w:rPr>
        <w:t xml:space="preserve">4108 </w:t>
      </w:r>
      <w:r w:rsidR="00AF0492" w:rsidRPr="003E34E4">
        <w:rPr>
          <w:rStyle w:val="StrongEmphasis"/>
          <w:b w:val="0"/>
          <w:bCs w:val="0"/>
          <w:color w:val="000000"/>
          <w:lang w:val="ru-RU"/>
        </w:rPr>
        <w:t xml:space="preserve"> инвалид</w:t>
      </w:r>
      <w:r w:rsidR="003E34E4" w:rsidRPr="003E34E4">
        <w:rPr>
          <w:rStyle w:val="StrongEmphasis"/>
          <w:b w:val="0"/>
          <w:bCs w:val="0"/>
          <w:color w:val="000000"/>
          <w:lang w:val="ru-RU"/>
        </w:rPr>
        <w:t>ов</w:t>
      </w:r>
      <w:r w:rsidR="00AF0492" w:rsidRPr="003E34E4">
        <w:rPr>
          <w:rStyle w:val="StrongEmphasis"/>
          <w:b w:val="0"/>
          <w:bCs w:val="0"/>
          <w:color w:val="000000"/>
          <w:lang w:val="ru-RU"/>
        </w:rPr>
        <w:t xml:space="preserve"> (из </w:t>
      </w:r>
      <w:r w:rsidR="0078558D" w:rsidRPr="003E34E4">
        <w:rPr>
          <w:rStyle w:val="StrongEmphasis"/>
          <w:b w:val="0"/>
          <w:bCs w:val="0"/>
          <w:color w:val="000000"/>
          <w:lang w:val="ru-RU"/>
        </w:rPr>
        <w:t>них детей-инвалидов – 441</w:t>
      </w:r>
      <w:r w:rsidR="00AF0492" w:rsidRPr="003E34E4">
        <w:rPr>
          <w:rStyle w:val="StrongEmphasis"/>
          <w:b w:val="0"/>
          <w:bCs w:val="0"/>
          <w:color w:val="000000"/>
          <w:lang w:val="ru-RU"/>
        </w:rPr>
        <w:t xml:space="preserve"> человек), что составляет о</w:t>
      </w:r>
      <w:r w:rsidR="0078558D" w:rsidRPr="003E34E4">
        <w:rPr>
          <w:rStyle w:val="StrongEmphasis"/>
          <w:b w:val="0"/>
          <w:bCs w:val="0"/>
          <w:color w:val="000000"/>
          <w:lang w:val="ru-RU"/>
        </w:rPr>
        <w:t>коло 1</w:t>
      </w:r>
      <w:r w:rsidR="003E34E4" w:rsidRPr="003E34E4">
        <w:rPr>
          <w:rStyle w:val="StrongEmphasis"/>
          <w:b w:val="0"/>
          <w:bCs w:val="0"/>
          <w:color w:val="000000"/>
          <w:lang w:val="ru-RU"/>
        </w:rPr>
        <w:t>3,3</w:t>
      </w:r>
      <w:r w:rsidR="00AF0492" w:rsidRPr="003E34E4">
        <w:rPr>
          <w:rStyle w:val="StrongEmphasis"/>
          <w:b w:val="0"/>
          <w:bCs w:val="0"/>
          <w:color w:val="000000"/>
          <w:lang w:val="ru-RU"/>
        </w:rPr>
        <w:t>% от общей численности жителей города Зима.</w:t>
      </w:r>
    </w:p>
    <w:p w:rsidR="00AF0492" w:rsidRPr="00753C14" w:rsidRDefault="00AF0492" w:rsidP="007D6672">
      <w:pPr>
        <w:pStyle w:val="Standard"/>
        <w:ind w:firstLine="709"/>
        <w:jc w:val="both"/>
        <w:rPr>
          <w:color w:val="000000"/>
          <w:lang w:val="ru-RU"/>
        </w:rPr>
      </w:pPr>
      <w:r w:rsidRPr="00753C14">
        <w:rPr>
          <w:color w:val="000000"/>
          <w:lang w:val="ru-RU"/>
        </w:rPr>
        <w:t>В 2008 году Российская Федерация подписала Конвенцию о правах инвалидов от 13 декабря 2006 г. (далее - Конвенция).</w:t>
      </w:r>
    </w:p>
    <w:p w:rsidR="00AF0492" w:rsidRPr="00753C14" w:rsidRDefault="00AF0492" w:rsidP="007D6672">
      <w:pPr>
        <w:pStyle w:val="Standard"/>
        <w:ind w:firstLine="709"/>
        <w:jc w:val="both"/>
        <w:rPr>
          <w:color w:val="000000"/>
          <w:lang w:val="ru-RU"/>
        </w:rPr>
      </w:pPr>
      <w:r w:rsidRPr="00753C14">
        <w:rPr>
          <w:color w:val="000000"/>
          <w:lang w:val="ru-RU"/>
        </w:rPr>
        <w:t xml:space="preserve">Присоединение России к такому важному международному документу налагает дополнительные обязательства и ответственность на все органы исполнительной власти, органы местного самоуправления. </w:t>
      </w:r>
    </w:p>
    <w:p w:rsidR="00AF0492" w:rsidRPr="00753C14" w:rsidRDefault="00AF0492" w:rsidP="007D6672">
      <w:pPr>
        <w:pStyle w:val="Standard"/>
        <w:ind w:firstLine="709"/>
        <w:jc w:val="both"/>
        <w:rPr>
          <w:color w:val="000000"/>
          <w:lang w:val="ru-RU"/>
        </w:rPr>
      </w:pPr>
      <w:r w:rsidRPr="00753C14">
        <w:rPr>
          <w:color w:val="000000"/>
          <w:lang w:val="ru-RU"/>
        </w:rPr>
        <w:lastRenderedPageBreak/>
        <w:t xml:space="preserve">Согласно Конвенции государства-участники должны принимать надлежащие меры для обеспечения инвалидам наравне с другими гражданами доступа к физическому окружению (здания и сооружения, окружающие человека в повседневной жизни), транспорту, информации и связи, а также другим объектам и услугам, открытым или предоставляемым для населения. </w:t>
      </w:r>
    </w:p>
    <w:p w:rsidR="00AF0492" w:rsidRPr="00753C14" w:rsidRDefault="00AF0492" w:rsidP="007D6672">
      <w:pPr>
        <w:pStyle w:val="Standard"/>
        <w:ind w:firstLine="709"/>
        <w:jc w:val="both"/>
        <w:rPr>
          <w:color w:val="000000"/>
          <w:lang w:val="ru-RU"/>
        </w:rPr>
      </w:pPr>
      <w:r w:rsidRPr="00753C14">
        <w:rPr>
          <w:color w:val="000000"/>
          <w:lang w:val="ru-RU"/>
        </w:rPr>
        <w:t xml:space="preserve">Законодательством Российской Федерации, в том числе федеральными законами </w:t>
      </w:r>
      <w:r w:rsidR="001F6591">
        <w:rPr>
          <w:color w:val="000000"/>
          <w:lang w:val="ru-RU"/>
        </w:rPr>
        <w:t>«</w:t>
      </w:r>
      <w:r w:rsidRPr="00753C14">
        <w:rPr>
          <w:color w:val="000000"/>
          <w:lang w:val="ru-RU"/>
        </w:rPr>
        <w:t>О социальной защите и</w:t>
      </w:r>
      <w:r w:rsidR="001F6591">
        <w:rPr>
          <w:color w:val="000000"/>
          <w:lang w:val="ru-RU"/>
        </w:rPr>
        <w:t>нвалидов в Российской Федерации»</w:t>
      </w:r>
      <w:r w:rsidRPr="00753C14">
        <w:rPr>
          <w:color w:val="000000"/>
          <w:lang w:val="ru-RU"/>
        </w:rPr>
        <w:t xml:space="preserve">, </w:t>
      </w:r>
      <w:r w:rsidR="001F6591">
        <w:rPr>
          <w:color w:val="000000"/>
          <w:lang w:val="ru-RU"/>
        </w:rPr>
        <w:t>«</w:t>
      </w:r>
      <w:r w:rsidRPr="00753C14">
        <w:rPr>
          <w:color w:val="000000"/>
          <w:lang w:val="ru-RU"/>
        </w:rPr>
        <w:t>О социальном обслуживании граждан пожилого возраста и инвалидов</w:t>
      </w:r>
      <w:r w:rsidR="001F6591">
        <w:rPr>
          <w:color w:val="000000"/>
          <w:lang w:val="ru-RU"/>
        </w:rPr>
        <w:t>»</w:t>
      </w:r>
      <w:r w:rsidRPr="00753C14">
        <w:rPr>
          <w:color w:val="000000"/>
          <w:lang w:val="ru-RU"/>
        </w:rPr>
        <w:t xml:space="preserve">, </w:t>
      </w:r>
      <w:r w:rsidR="001F6591">
        <w:rPr>
          <w:color w:val="000000"/>
          <w:lang w:val="ru-RU"/>
        </w:rPr>
        <w:t>«</w:t>
      </w:r>
      <w:r w:rsidRPr="00753C14">
        <w:rPr>
          <w:color w:val="000000"/>
          <w:lang w:val="ru-RU"/>
        </w:rPr>
        <w:t>О связи</w:t>
      </w:r>
      <w:r w:rsidR="001F6591">
        <w:rPr>
          <w:color w:val="000000"/>
          <w:lang w:val="ru-RU"/>
        </w:rPr>
        <w:t>»</w:t>
      </w:r>
      <w:r w:rsidRPr="00753C14">
        <w:rPr>
          <w:color w:val="000000"/>
          <w:lang w:val="ru-RU"/>
        </w:rPr>
        <w:t xml:space="preserve">, </w:t>
      </w:r>
      <w:r w:rsidR="001F6591">
        <w:rPr>
          <w:color w:val="000000"/>
          <w:lang w:val="ru-RU"/>
        </w:rPr>
        <w:t>«</w:t>
      </w:r>
      <w:r w:rsidRPr="00753C14">
        <w:rPr>
          <w:color w:val="000000"/>
          <w:lang w:val="ru-RU"/>
        </w:rPr>
        <w:t>О физической культуре и спорте в Российской Федерации</w:t>
      </w:r>
      <w:r w:rsidR="001F6591">
        <w:rPr>
          <w:color w:val="000000"/>
          <w:lang w:val="ru-RU"/>
        </w:rPr>
        <w:t>»</w:t>
      </w:r>
      <w:r w:rsidRPr="00753C14">
        <w:rPr>
          <w:color w:val="000000"/>
          <w:lang w:val="ru-RU"/>
        </w:rPr>
        <w:t xml:space="preserve">, Градостроительным кодексом Российской Федерации и Кодексом Российской Федерации об административных правонарушениях определены требования к органам власти и организациям, независимо от организационно-правовой формы, по созданию условий инвалидам для беспрепятственного доступа к объектам инженерной, транспортной и социальной инфраструктур, информации, а также ответственность за уклонение от исполнения этих требований. </w:t>
      </w:r>
    </w:p>
    <w:p w:rsidR="00AF0492" w:rsidRPr="00753C14" w:rsidRDefault="00AF0492" w:rsidP="007D6672">
      <w:pPr>
        <w:pStyle w:val="Standard"/>
        <w:ind w:firstLine="709"/>
        <w:jc w:val="both"/>
        <w:rPr>
          <w:color w:val="000000"/>
          <w:lang w:val="ru-RU"/>
        </w:rPr>
      </w:pPr>
      <w:r w:rsidRPr="00753C14">
        <w:t xml:space="preserve">Социальная эффективность безбарьерной среды заключается в устранении социальной разобщенности инвалидов и граждан, не являющихся инвалидами, а также возможности ее использования всеми категориями населения. Все это будет способствовать внесению весомого вклада муниципальной программы в социально-экономическое развитие города </w:t>
      </w:r>
      <w:r w:rsidRPr="00753C14">
        <w:rPr>
          <w:lang w:val="ru-RU"/>
        </w:rPr>
        <w:t>Зимы.</w:t>
      </w:r>
    </w:p>
    <w:p w:rsidR="003C7BE9" w:rsidRDefault="003C7BE9" w:rsidP="007D6672">
      <w:pPr>
        <w:ind w:firstLine="709"/>
        <w:jc w:val="both"/>
        <w:rPr>
          <w:sz w:val="24"/>
          <w:szCs w:val="24"/>
        </w:rPr>
      </w:pPr>
      <w:r w:rsidRPr="003C7BE9">
        <w:rPr>
          <w:sz w:val="24"/>
          <w:szCs w:val="24"/>
        </w:rPr>
        <w:t>В последние годы гражданское участие стало важным и неотъемлемым элементом общественного развития и государственного управления, одним из обязательных условий перехода к инновационной экономике, модернизации всех сфер общественной жизни, повышения качества жизни граждан Российской Федерации</w:t>
      </w:r>
      <w:r>
        <w:rPr>
          <w:sz w:val="24"/>
          <w:szCs w:val="24"/>
        </w:rPr>
        <w:t>.</w:t>
      </w:r>
    </w:p>
    <w:p w:rsidR="003C7BE9" w:rsidRPr="003C7BE9" w:rsidRDefault="003C7BE9" w:rsidP="007D6672">
      <w:pPr>
        <w:ind w:firstLine="709"/>
        <w:jc w:val="both"/>
        <w:rPr>
          <w:sz w:val="24"/>
          <w:szCs w:val="24"/>
        </w:rPr>
      </w:pPr>
      <w:r w:rsidRPr="003C7BE9">
        <w:rPr>
          <w:sz w:val="24"/>
          <w:szCs w:val="24"/>
        </w:rPr>
        <w:t xml:space="preserve">Государственная поддержка НКО и связанные с ними процессы развития благотворительной и добровольческой деятельности, являются одними из приоритетных направлений развития </w:t>
      </w:r>
      <w:r>
        <w:rPr>
          <w:sz w:val="24"/>
          <w:szCs w:val="24"/>
        </w:rPr>
        <w:t>муниципалитета.</w:t>
      </w:r>
      <w:r w:rsidRPr="003C7BE9">
        <w:rPr>
          <w:sz w:val="24"/>
          <w:szCs w:val="24"/>
        </w:rPr>
        <w:t xml:space="preserve"> Работа данных организаций способствует обеспечению социальной стабильности и гражданского мира, сохранению и преумножению образовательного, духовного потенциала общества, </w:t>
      </w:r>
      <w:r>
        <w:rPr>
          <w:sz w:val="24"/>
          <w:szCs w:val="24"/>
        </w:rPr>
        <w:t xml:space="preserve">а так же </w:t>
      </w:r>
      <w:r w:rsidRPr="003C7BE9">
        <w:rPr>
          <w:sz w:val="24"/>
          <w:szCs w:val="24"/>
        </w:rPr>
        <w:t>реализации общественных интересов населения</w:t>
      </w:r>
      <w:r w:rsidRPr="006216DA">
        <w:rPr>
          <w:sz w:val="28"/>
          <w:szCs w:val="28"/>
        </w:rPr>
        <w:t>.</w:t>
      </w:r>
    </w:p>
    <w:p w:rsidR="00AF0492" w:rsidRPr="00753C14" w:rsidRDefault="00AF0492" w:rsidP="007D6672">
      <w:pPr>
        <w:ind w:firstLine="709"/>
        <w:jc w:val="both"/>
        <w:rPr>
          <w:sz w:val="24"/>
          <w:szCs w:val="24"/>
        </w:rPr>
      </w:pPr>
      <w:r w:rsidRPr="00753C14">
        <w:rPr>
          <w:sz w:val="24"/>
          <w:szCs w:val="24"/>
        </w:rPr>
        <w:t xml:space="preserve">Система современных приоритетов, целей, принципов, основных направлений, задач и механизмов реализации государственной политики Российской Федерации в сфере общественных отношений отражена в </w:t>
      </w:r>
      <w:r w:rsidRPr="009B406F">
        <w:rPr>
          <w:sz w:val="24"/>
          <w:szCs w:val="24"/>
        </w:rPr>
        <w:t>Концепции</w:t>
      </w:r>
      <w:r w:rsidRPr="00753C14">
        <w:rPr>
          <w:sz w:val="24"/>
          <w:szCs w:val="24"/>
        </w:rP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года N 1662-р (далее - Концепция), и </w:t>
      </w:r>
      <w:r w:rsidRPr="009B406F">
        <w:rPr>
          <w:sz w:val="24"/>
          <w:szCs w:val="24"/>
        </w:rPr>
        <w:t>Стратегии</w:t>
      </w:r>
      <w:r w:rsidRPr="00753C14">
        <w:rPr>
          <w:sz w:val="24"/>
          <w:szCs w:val="24"/>
        </w:rPr>
        <w:t xml:space="preserve"> государственной национальной политики Российской Федерации на период до 2025 года, утвержденной Указом Президента Российской Федерации от 19 декабря 2012 года N 1666 </w:t>
      </w:r>
      <w:r w:rsidR="001F6591">
        <w:rPr>
          <w:sz w:val="24"/>
          <w:szCs w:val="24"/>
        </w:rPr>
        <w:t>«</w:t>
      </w:r>
      <w:r w:rsidRPr="00753C14">
        <w:rPr>
          <w:sz w:val="24"/>
          <w:szCs w:val="24"/>
        </w:rPr>
        <w:t>О Стратегии государственной национальной политики Российской Федерации на период до 2025 года</w:t>
      </w:r>
      <w:r w:rsidR="001F6591">
        <w:rPr>
          <w:sz w:val="24"/>
          <w:szCs w:val="24"/>
        </w:rPr>
        <w:t>»</w:t>
      </w:r>
      <w:r w:rsidRPr="00753C14">
        <w:rPr>
          <w:sz w:val="24"/>
          <w:szCs w:val="24"/>
        </w:rPr>
        <w:t>.</w:t>
      </w:r>
    </w:p>
    <w:p w:rsidR="00AF0492" w:rsidRPr="00753C14" w:rsidRDefault="00AF0492" w:rsidP="00304DCD">
      <w:pPr>
        <w:pStyle w:val="Standard"/>
        <w:ind w:firstLine="709"/>
        <w:jc w:val="both"/>
        <w:rPr>
          <w:lang w:val="ru-RU" w:eastAsia="ru-RU"/>
        </w:rPr>
      </w:pPr>
      <w:r w:rsidRPr="00753C14">
        <w:t xml:space="preserve">В соответствии с указанными документами важным направлением работы органов власти различного уровня, в том числе и органов местного самоуправления, является </w:t>
      </w:r>
      <w:r w:rsidRPr="00753C14">
        <w:rPr>
          <w:color w:val="000000"/>
          <w:lang w:val="ru-RU"/>
        </w:rPr>
        <w:t xml:space="preserve"> </w:t>
      </w:r>
      <w:r w:rsidR="00304DCD">
        <w:rPr>
          <w:color w:val="000000"/>
          <w:lang w:val="ru-RU"/>
        </w:rPr>
        <w:t>р</w:t>
      </w:r>
      <w:r w:rsidRPr="00753C14">
        <w:rPr>
          <w:color w:val="000000"/>
          <w:lang w:val="ru-RU"/>
        </w:rPr>
        <w:t xml:space="preserve">азвитие институтов гражданского общества, основными из которых </w:t>
      </w:r>
      <w:r w:rsidRPr="00753C14">
        <w:rPr>
          <w:lang w:val="ru-RU" w:eastAsia="ru-RU"/>
        </w:rPr>
        <w:t xml:space="preserve"> являются некоммерческие организации, которые выступают как основной партнер органов государственной власти и органов местного самоуправления в решении стоящих перед обще</w:t>
      </w:r>
      <w:r w:rsidRPr="00753C14">
        <w:rPr>
          <w:lang w:val="ru-RU" w:eastAsia="ru-RU"/>
        </w:rPr>
        <w:softHyphen/>
        <w:t>ством проблем. Некоммерческие организации, являясь формой са</w:t>
      </w:r>
      <w:r w:rsidRPr="00753C14">
        <w:rPr>
          <w:lang w:val="ru-RU" w:eastAsia="ru-RU"/>
        </w:rPr>
        <w:softHyphen/>
        <w:t>моорганизации граждан для реа</w:t>
      </w:r>
      <w:r w:rsidRPr="00753C14">
        <w:rPr>
          <w:lang w:val="ru-RU" w:eastAsia="ru-RU"/>
        </w:rPr>
        <w:softHyphen/>
        <w:t>лизации своих интересов, способ</w:t>
      </w:r>
      <w:r w:rsidRPr="00753C14">
        <w:rPr>
          <w:lang w:val="ru-RU" w:eastAsia="ru-RU"/>
        </w:rPr>
        <w:softHyphen/>
        <w:t>ны не только решать ряд актуаль</w:t>
      </w:r>
      <w:r w:rsidRPr="00753C14">
        <w:rPr>
          <w:lang w:val="ru-RU" w:eastAsia="ru-RU"/>
        </w:rPr>
        <w:softHyphen/>
        <w:t>ных для общества проблем, но и создавать систему социальной взаимопомощи, построенную на принципах солидарности и само</w:t>
      </w:r>
      <w:r w:rsidRPr="00753C14">
        <w:rPr>
          <w:lang w:val="ru-RU" w:eastAsia="ru-RU"/>
        </w:rPr>
        <w:softHyphen/>
        <w:t>стоятельности ее участников.</w:t>
      </w:r>
    </w:p>
    <w:p w:rsidR="00AF0492" w:rsidRPr="00753C14" w:rsidRDefault="00AF0492" w:rsidP="007D6672">
      <w:pPr>
        <w:pStyle w:val="Standard"/>
        <w:ind w:firstLine="709"/>
        <w:jc w:val="both"/>
        <w:rPr>
          <w:color w:val="000000"/>
          <w:lang w:val="ru-RU"/>
        </w:rPr>
      </w:pPr>
      <w:r w:rsidRPr="00753C14">
        <w:rPr>
          <w:color w:val="000000"/>
          <w:lang w:val="ru-RU"/>
        </w:rPr>
        <w:t xml:space="preserve">На сегодняшний день в г. Зиме накоплен опыт по формированию механизма взаимодействия органов местного самоуправления  и общественных объединений, </w:t>
      </w:r>
      <w:r w:rsidR="004A259F">
        <w:rPr>
          <w:color w:val="000000"/>
          <w:lang w:val="ru-RU"/>
        </w:rPr>
        <w:t xml:space="preserve">социально </w:t>
      </w:r>
      <w:r w:rsidRPr="00753C14">
        <w:rPr>
          <w:color w:val="000000"/>
          <w:lang w:val="ru-RU"/>
        </w:rPr>
        <w:t>ориентированных некоммерческих организаций.</w:t>
      </w:r>
    </w:p>
    <w:p w:rsidR="00AF0492" w:rsidRPr="00753C14" w:rsidRDefault="00AF0492" w:rsidP="007D6672">
      <w:pPr>
        <w:pStyle w:val="Standard"/>
        <w:ind w:firstLine="709"/>
        <w:jc w:val="both"/>
        <w:rPr>
          <w:color w:val="000000"/>
          <w:lang w:val="ru-RU"/>
        </w:rPr>
      </w:pPr>
      <w:r w:rsidRPr="00753C14">
        <w:rPr>
          <w:color w:val="000000"/>
          <w:lang w:val="ru-RU"/>
        </w:rPr>
        <w:t xml:space="preserve">Данные организации являются проводником обратной связи между населением и органом местного самоуправления. При их помощи органы местного самоуправления получают информацию об эффективности своих действий, сокращают разрыв между властью </w:t>
      </w:r>
      <w:r w:rsidRPr="00753C14">
        <w:rPr>
          <w:color w:val="000000"/>
          <w:lang w:val="ru-RU"/>
        </w:rPr>
        <w:lastRenderedPageBreak/>
        <w:t>и обществом, снижают социальную напряженность. Они способны не только профессионально участвовать в решении муниципальных проблем, оказывать качественные социальные услуги населению, но и выражать интересы граждан, организовывать их на самостоятельное решение проблем.</w:t>
      </w:r>
    </w:p>
    <w:p w:rsidR="005E561E" w:rsidRDefault="00980E6D" w:rsidP="005E561E">
      <w:pPr>
        <w:pStyle w:val="ConsNonformat"/>
        <w:widowContro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5E561E">
        <w:rPr>
          <w:rFonts w:ascii="Times New Roman" w:hAnsi="Times New Roman" w:cs="Times New Roman"/>
          <w:color w:val="000000"/>
          <w:sz w:val="24"/>
          <w:szCs w:val="24"/>
        </w:rPr>
        <w:t xml:space="preserve">По состоянию на 1 января 2019 года на территории города Зимы функционируют, и имеют статус действующих 16 </w:t>
      </w:r>
      <w:r w:rsidR="005E561E" w:rsidRPr="005E561E">
        <w:rPr>
          <w:rFonts w:ascii="Times New Roman" w:hAnsi="Times New Roman" w:cs="Times New Roman"/>
          <w:color w:val="000000"/>
          <w:sz w:val="24"/>
          <w:szCs w:val="24"/>
        </w:rPr>
        <w:t xml:space="preserve">социально </w:t>
      </w:r>
      <w:r w:rsidR="005E561E">
        <w:rPr>
          <w:rFonts w:ascii="Times New Roman" w:hAnsi="Times New Roman" w:cs="Times New Roman"/>
          <w:color w:val="000000"/>
          <w:sz w:val="24"/>
          <w:szCs w:val="24"/>
        </w:rPr>
        <w:t>ориентированных нек</w:t>
      </w:r>
      <w:r w:rsidR="005E561E" w:rsidRPr="005E561E">
        <w:rPr>
          <w:rFonts w:ascii="Times New Roman" w:hAnsi="Times New Roman" w:cs="Times New Roman"/>
          <w:color w:val="000000"/>
          <w:sz w:val="24"/>
          <w:szCs w:val="24"/>
        </w:rPr>
        <w:t>оммерческих организаций.</w:t>
      </w:r>
      <w:r w:rsidR="005E561E">
        <w:rPr>
          <w:rFonts w:ascii="Times New Roman" w:hAnsi="Times New Roman" w:cs="Times New Roman"/>
          <w:color w:val="000000"/>
          <w:sz w:val="24"/>
          <w:szCs w:val="24"/>
        </w:rPr>
        <w:t xml:space="preserve"> 9 из них взаимодействуют с городской администрацией в решении проблем ветеранов, людей с ограниченными возможностями здоровья, профилактики наркомании и т.д. Это:</w:t>
      </w:r>
    </w:p>
    <w:p w:rsidR="005E561E" w:rsidRPr="00E66613" w:rsidRDefault="005E561E" w:rsidP="005E561E">
      <w:pPr>
        <w:pStyle w:val="ConsNonformat"/>
        <w:widowControl/>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Pr="00E66613">
        <w:rPr>
          <w:rFonts w:ascii="Times New Roman" w:hAnsi="Times New Roman" w:cs="Times New Roman"/>
          <w:sz w:val="24"/>
          <w:szCs w:val="24"/>
        </w:rPr>
        <w:t>1. Зиминск</w:t>
      </w:r>
      <w:r>
        <w:rPr>
          <w:rFonts w:ascii="Times New Roman" w:hAnsi="Times New Roman" w:cs="Times New Roman"/>
          <w:sz w:val="24"/>
          <w:szCs w:val="24"/>
        </w:rPr>
        <w:t>ая</w:t>
      </w:r>
      <w:r w:rsidRPr="00E66613">
        <w:rPr>
          <w:rFonts w:ascii="Times New Roman" w:hAnsi="Times New Roman" w:cs="Times New Roman"/>
          <w:sz w:val="24"/>
          <w:szCs w:val="24"/>
        </w:rPr>
        <w:t xml:space="preserve"> городск</w:t>
      </w:r>
      <w:r>
        <w:rPr>
          <w:rFonts w:ascii="Times New Roman" w:hAnsi="Times New Roman" w:cs="Times New Roman"/>
          <w:sz w:val="24"/>
          <w:szCs w:val="24"/>
        </w:rPr>
        <w:t>ая</w:t>
      </w:r>
      <w:r w:rsidRPr="00E66613">
        <w:rPr>
          <w:rFonts w:ascii="Times New Roman" w:hAnsi="Times New Roman" w:cs="Times New Roman"/>
          <w:sz w:val="24"/>
          <w:szCs w:val="24"/>
        </w:rPr>
        <w:t xml:space="preserve"> общественн</w:t>
      </w:r>
      <w:r>
        <w:rPr>
          <w:rFonts w:ascii="Times New Roman" w:hAnsi="Times New Roman" w:cs="Times New Roman"/>
          <w:sz w:val="24"/>
          <w:szCs w:val="24"/>
        </w:rPr>
        <w:t>ая</w:t>
      </w:r>
      <w:r w:rsidRPr="00E66613">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E66613">
        <w:rPr>
          <w:rFonts w:ascii="Times New Roman" w:hAnsi="Times New Roman" w:cs="Times New Roman"/>
          <w:sz w:val="24"/>
          <w:szCs w:val="24"/>
        </w:rPr>
        <w:t xml:space="preserve"> ветеранов (пенсионеров) войны, труда, Вооруженных Сил и правоохранительных органов;</w:t>
      </w:r>
    </w:p>
    <w:p w:rsidR="005E561E" w:rsidRPr="00E66613" w:rsidRDefault="00E270CA" w:rsidP="005E561E">
      <w:pPr>
        <w:pStyle w:val="ConsNonformat"/>
        <w:widowControl/>
        <w:ind w:firstLine="709"/>
        <w:jc w:val="both"/>
        <w:rPr>
          <w:rFonts w:ascii="Times New Roman" w:hAnsi="Times New Roman" w:cs="Times New Roman"/>
          <w:sz w:val="24"/>
          <w:szCs w:val="24"/>
        </w:rPr>
      </w:pPr>
      <w:r>
        <w:rPr>
          <w:rFonts w:ascii="Times New Roman" w:hAnsi="Times New Roman" w:cs="Times New Roman"/>
          <w:sz w:val="24"/>
          <w:szCs w:val="24"/>
        </w:rPr>
        <w:t>2.Зиминская</w:t>
      </w:r>
      <w:r w:rsidR="005E561E" w:rsidRPr="00E66613">
        <w:rPr>
          <w:rFonts w:ascii="Times New Roman" w:hAnsi="Times New Roman" w:cs="Times New Roman"/>
          <w:sz w:val="24"/>
          <w:szCs w:val="24"/>
        </w:rPr>
        <w:t xml:space="preserve"> районн</w:t>
      </w:r>
      <w:r>
        <w:rPr>
          <w:rFonts w:ascii="Times New Roman" w:hAnsi="Times New Roman" w:cs="Times New Roman"/>
          <w:sz w:val="24"/>
          <w:szCs w:val="24"/>
        </w:rPr>
        <w:t>ая</w:t>
      </w:r>
      <w:r w:rsidR="005E561E" w:rsidRPr="00E66613">
        <w:rPr>
          <w:rFonts w:ascii="Times New Roman" w:hAnsi="Times New Roman" w:cs="Times New Roman"/>
          <w:sz w:val="24"/>
          <w:szCs w:val="24"/>
        </w:rPr>
        <w:t xml:space="preserve"> организаци</w:t>
      </w:r>
      <w:r>
        <w:rPr>
          <w:rFonts w:ascii="Times New Roman" w:hAnsi="Times New Roman" w:cs="Times New Roman"/>
          <w:sz w:val="24"/>
          <w:szCs w:val="24"/>
        </w:rPr>
        <w:t>я</w:t>
      </w:r>
      <w:r w:rsidR="005E561E" w:rsidRPr="00E66613">
        <w:rPr>
          <w:rFonts w:ascii="Times New Roman" w:hAnsi="Times New Roman" w:cs="Times New Roman"/>
          <w:sz w:val="24"/>
          <w:szCs w:val="24"/>
        </w:rPr>
        <w:t xml:space="preserve"> Иркутской областной организации общероссийской общественной организации «Всероссийское общество инвалидов»;</w:t>
      </w:r>
    </w:p>
    <w:p w:rsidR="005E561E" w:rsidRPr="00E66613" w:rsidRDefault="005E561E" w:rsidP="005E561E">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3. Зиминск</w:t>
      </w:r>
      <w:r w:rsidR="00E270CA">
        <w:rPr>
          <w:rFonts w:ascii="Times New Roman" w:hAnsi="Times New Roman" w:cs="Times New Roman"/>
          <w:sz w:val="24"/>
          <w:szCs w:val="24"/>
        </w:rPr>
        <w:t>ая</w:t>
      </w:r>
      <w:r w:rsidRPr="00E66613">
        <w:rPr>
          <w:rFonts w:ascii="Times New Roman" w:hAnsi="Times New Roman" w:cs="Times New Roman"/>
          <w:sz w:val="24"/>
          <w:szCs w:val="24"/>
        </w:rPr>
        <w:t xml:space="preserve"> городск</w:t>
      </w:r>
      <w:r w:rsidR="00E270CA">
        <w:rPr>
          <w:rFonts w:ascii="Times New Roman" w:hAnsi="Times New Roman" w:cs="Times New Roman"/>
          <w:sz w:val="24"/>
          <w:szCs w:val="24"/>
        </w:rPr>
        <w:t>ая</w:t>
      </w:r>
      <w:r w:rsidRPr="00E66613">
        <w:rPr>
          <w:rFonts w:ascii="Times New Roman" w:hAnsi="Times New Roman" w:cs="Times New Roman"/>
          <w:sz w:val="24"/>
          <w:szCs w:val="24"/>
        </w:rPr>
        <w:t xml:space="preserve"> общественн</w:t>
      </w:r>
      <w:r w:rsidR="00E270CA">
        <w:rPr>
          <w:rFonts w:ascii="Times New Roman" w:hAnsi="Times New Roman" w:cs="Times New Roman"/>
          <w:sz w:val="24"/>
          <w:szCs w:val="24"/>
        </w:rPr>
        <w:t>ая</w:t>
      </w:r>
      <w:r w:rsidRPr="00E66613">
        <w:rPr>
          <w:rFonts w:ascii="Times New Roman" w:hAnsi="Times New Roman" w:cs="Times New Roman"/>
          <w:sz w:val="24"/>
          <w:szCs w:val="24"/>
        </w:rPr>
        <w:t xml:space="preserve"> организаци</w:t>
      </w:r>
      <w:r w:rsidR="00E270CA">
        <w:rPr>
          <w:rFonts w:ascii="Times New Roman" w:hAnsi="Times New Roman" w:cs="Times New Roman"/>
          <w:sz w:val="24"/>
          <w:szCs w:val="24"/>
        </w:rPr>
        <w:t>я</w:t>
      </w:r>
      <w:r w:rsidRPr="00E66613">
        <w:rPr>
          <w:rFonts w:ascii="Times New Roman" w:hAnsi="Times New Roman" w:cs="Times New Roman"/>
          <w:sz w:val="24"/>
          <w:szCs w:val="24"/>
        </w:rPr>
        <w:t xml:space="preserve"> «Родители против наркотиков»;</w:t>
      </w:r>
    </w:p>
    <w:p w:rsidR="005E561E" w:rsidRPr="00E66613" w:rsidRDefault="005E561E" w:rsidP="005E561E">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4.Иркутск</w:t>
      </w:r>
      <w:r w:rsidR="00E270CA">
        <w:rPr>
          <w:rFonts w:ascii="Times New Roman" w:hAnsi="Times New Roman" w:cs="Times New Roman"/>
          <w:sz w:val="24"/>
          <w:szCs w:val="24"/>
        </w:rPr>
        <w:t>ое</w:t>
      </w:r>
      <w:r w:rsidRPr="00E66613">
        <w:rPr>
          <w:rFonts w:ascii="Times New Roman" w:hAnsi="Times New Roman" w:cs="Times New Roman"/>
          <w:sz w:val="24"/>
          <w:szCs w:val="24"/>
        </w:rPr>
        <w:t xml:space="preserve"> региональн</w:t>
      </w:r>
      <w:r w:rsidR="00E270CA">
        <w:rPr>
          <w:rFonts w:ascii="Times New Roman" w:hAnsi="Times New Roman" w:cs="Times New Roman"/>
          <w:sz w:val="24"/>
          <w:szCs w:val="24"/>
        </w:rPr>
        <w:t>ое</w:t>
      </w:r>
      <w:r w:rsidRPr="00E66613">
        <w:rPr>
          <w:rFonts w:ascii="Times New Roman" w:hAnsi="Times New Roman" w:cs="Times New Roman"/>
          <w:sz w:val="24"/>
          <w:szCs w:val="24"/>
        </w:rPr>
        <w:t xml:space="preserve"> отделени</w:t>
      </w:r>
      <w:r w:rsidR="00E270CA">
        <w:rPr>
          <w:rFonts w:ascii="Times New Roman" w:hAnsi="Times New Roman" w:cs="Times New Roman"/>
          <w:sz w:val="24"/>
          <w:szCs w:val="24"/>
        </w:rPr>
        <w:t>е</w:t>
      </w:r>
      <w:r w:rsidRPr="00E66613">
        <w:rPr>
          <w:rFonts w:ascii="Times New Roman" w:hAnsi="Times New Roman" w:cs="Times New Roman"/>
          <w:sz w:val="24"/>
          <w:szCs w:val="24"/>
        </w:rPr>
        <w:t xml:space="preserve"> Общероссийской общественной организации инвалидов </w:t>
      </w:r>
      <w:r w:rsidR="00E270CA">
        <w:rPr>
          <w:rFonts w:ascii="Times New Roman" w:hAnsi="Times New Roman" w:cs="Times New Roman"/>
          <w:sz w:val="24"/>
          <w:szCs w:val="24"/>
        </w:rPr>
        <w:t>«Всероссийское общество глухих»</w:t>
      </w:r>
      <w:r w:rsidRPr="00E66613">
        <w:rPr>
          <w:rFonts w:ascii="Times New Roman" w:hAnsi="Times New Roman" w:cs="Times New Roman"/>
          <w:sz w:val="24"/>
          <w:szCs w:val="24"/>
        </w:rPr>
        <w:t xml:space="preserve"> Зиминско</w:t>
      </w:r>
      <w:r w:rsidR="00E270CA">
        <w:rPr>
          <w:rFonts w:ascii="Times New Roman" w:hAnsi="Times New Roman" w:cs="Times New Roman"/>
          <w:sz w:val="24"/>
          <w:szCs w:val="24"/>
        </w:rPr>
        <w:t>е</w:t>
      </w:r>
      <w:r w:rsidRPr="00E66613">
        <w:rPr>
          <w:rFonts w:ascii="Times New Roman" w:hAnsi="Times New Roman" w:cs="Times New Roman"/>
          <w:sz w:val="24"/>
          <w:szCs w:val="24"/>
        </w:rPr>
        <w:t xml:space="preserve"> местно</w:t>
      </w:r>
      <w:r w:rsidR="00E270CA">
        <w:rPr>
          <w:rFonts w:ascii="Times New Roman" w:hAnsi="Times New Roman" w:cs="Times New Roman"/>
          <w:sz w:val="24"/>
          <w:szCs w:val="24"/>
        </w:rPr>
        <w:t>е</w:t>
      </w:r>
      <w:r w:rsidRPr="00E66613">
        <w:rPr>
          <w:rFonts w:ascii="Times New Roman" w:hAnsi="Times New Roman" w:cs="Times New Roman"/>
          <w:sz w:val="24"/>
          <w:szCs w:val="24"/>
        </w:rPr>
        <w:t xml:space="preserve"> отделени</w:t>
      </w:r>
      <w:r w:rsidR="00E270CA">
        <w:rPr>
          <w:rFonts w:ascii="Times New Roman" w:hAnsi="Times New Roman" w:cs="Times New Roman"/>
          <w:sz w:val="24"/>
          <w:szCs w:val="24"/>
        </w:rPr>
        <w:t>е</w:t>
      </w:r>
      <w:r w:rsidRPr="00E66613">
        <w:rPr>
          <w:rFonts w:ascii="Times New Roman" w:hAnsi="Times New Roman" w:cs="Times New Roman"/>
          <w:sz w:val="24"/>
          <w:szCs w:val="24"/>
        </w:rPr>
        <w:t xml:space="preserve"> Общероссийской общественной организации инвалидов «Всероссийское общество глухих»;</w:t>
      </w:r>
    </w:p>
    <w:p w:rsidR="005E561E" w:rsidRPr="00E66613" w:rsidRDefault="005E561E" w:rsidP="005E561E">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5.</w:t>
      </w:r>
      <w:r w:rsidR="00CF064B" w:rsidRPr="00CF064B">
        <w:rPr>
          <w:rFonts w:ascii="Times New Roman" w:hAnsi="Times New Roman" w:cs="Times New Roman"/>
          <w:sz w:val="24"/>
          <w:szCs w:val="24"/>
        </w:rPr>
        <w:t xml:space="preserve"> </w:t>
      </w:r>
      <w:r w:rsidR="00CF064B" w:rsidRPr="00E66613">
        <w:rPr>
          <w:rFonts w:ascii="Times New Roman" w:hAnsi="Times New Roman" w:cs="Times New Roman"/>
          <w:sz w:val="24"/>
          <w:szCs w:val="24"/>
        </w:rPr>
        <w:t>Общественн</w:t>
      </w:r>
      <w:r w:rsidR="00CF064B">
        <w:rPr>
          <w:rFonts w:ascii="Times New Roman" w:hAnsi="Times New Roman" w:cs="Times New Roman"/>
          <w:sz w:val="24"/>
          <w:szCs w:val="24"/>
        </w:rPr>
        <w:t>ая</w:t>
      </w:r>
      <w:r w:rsidR="00CF064B" w:rsidRPr="00E66613">
        <w:rPr>
          <w:rFonts w:ascii="Times New Roman" w:hAnsi="Times New Roman" w:cs="Times New Roman"/>
          <w:sz w:val="24"/>
          <w:szCs w:val="24"/>
        </w:rPr>
        <w:t xml:space="preserve"> организаци</w:t>
      </w:r>
      <w:r w:rsidR="00CF064B">
        <w:rPr>
          <w:rFonts w:ascii="Times New Roman" w:hAnsi="Times New Roman" w:cs="Times New Roman"/>
          <w:sz w:val="24"/>
          <w:szCs w:val="24"/>
        </w:rPr>
        <w:t>я</w:t>
      </w:r>
      <w:r w:rsidR="00CF064B" w:rsidRPr="00E66613">
        <w:rPr>
          <w:rFonts w:ascii="Times New Roman" w:hAnsi="Times New Roman" w:cs="Times New Roman"/>
          <w:sz w:val="24"/>
          <w:szCs w:val="24"/>
        </w:rPr>
        <w:t xml:space="preserve"> воинов-интернационалистов и участников боевых действий города Зима и Зиминского района </w:t>
      </w:r>
      <w:r w:rsidR="00CF064B">
        <w:rPr>
          <w:rFonts w:ascii="Times New Roman" w:hAnsi="Times New Roman" w:cs="Times New Roman"/>
          <w:sz w:val="24"/>
          <w:szCs w:val="24"/>
        </w:rPr>
        <w:t xml:space="preserve">отделение </w:t>
      </w:r>
      <w:r w:rsidRPr="00E66613">
        <w:rPr>
          <w:rFonts w:ascii="Times New Roman" w:hAnsi="Times New Roman" w:cs="Times New Roman"/>
          <w:sz w:val="24"/>
          <w:szCs w:val="24"/>
        </w:rPr>
        <w:t>Иркутск</w:t>
      </w:r>
      <w:r w:rsidR="00CF064B">
        <w:rPr>
          <w:rFonts w:ascii="Times New Roman" w:hAnsi="Times New Roman" w:cs="Times New Roman"/>
          <w:sz w:val="24"/>
          <w:szCs w:val="24"/>
        </w:rPr>
        <w:t>ой</w:t>
      </w:r>
      <w:r w:rsidRPr="00E66613">
        <w:rPr>
          <w:rFonts w:ascii="Times New Roman" w:hAnsi="Times New Roman" w:cs="Times New Roman"/>
          <w:sz w:val="24"/>
          <w:szCs w:val="24"/>
        </w:rPr>
        <w:t xml:space="preserve"> областн</w:t>
      </w:r>
      <w:r w:rsidR="00CF064B">
        <w:rPr>
          <w:rFonts w:ascii="Times New Roman" w:hAnsi="Times New Roman" w:cs="Times New Roman"/>
          <w:sz w:val="24"/>
          <w:szCs w:val="24"/>
        </w:rPr>
        <w:t>ой</w:t>
      </w:r>
      <w:r w:rsidRPr="00E66613">
        <w:rPr>
          <w:rFonts w:ascii="Times New Roman" w:hAnsi="Times New Roman" w:cs="Times New Roman"/>
          <w:sz w:val="24"/>
          <w:szCs w:val="24"/>
        </w:rPr>
        <w:t xml:space="preserve"> общественн</w:t>
      </w:r>
      <w:r w:rsidR="00CF064B">
        <w:rPr>
          <w:rFonts w:ascii="Times New Roman" w:hAnsi="Times New Roman" w:cs="Times New Roman"/>
          <w:sz w:val="24"/>
          <w:szCs w:val="24"/>
        </w:rPr>
        <w:t>ой</w:t>
      </w:r>
      <w:r w:rsidRPr="00E66613">
        <w:rPr>
          <w:rFonts w:ascii="Times New Roman" w:hAnsi="Times New Roman" w:cs="Times New Roman"/>
          <w:sz w:val="24"/>
          <w:szCs w:val="24"/>
        </w:rPr>
        <w:t xml:space="preserve"> организаци</w:t>
      </w:r>
      <w:r w:rsidR="00CF064B">
        <w:rPr>
          <w:rFonts w:ascii="Times New Roman" w:hAnsi="Times New Roman" w:cs="Times New Roman"/>
          <w:sz w:val="24"/>
          <w:szCs w:val="24"/>
        </w:rPr>
        <w:t>и</w:t>
      </w:r>
      <w:r w:rsidRPr="00E66613">
        <w:rPr>
          <w:rFonts w:ascii="Times New Roman" w:hAnsi="Times New Roman" w:cs="Times New Roman"/>
          <w:sz w:val="24"/>
          <w:szCs w:val="24"/>
        </w:rPr>
        <w:t xml:space="preserve"> ветеранов Афганистана и участников боевых действий;</w:t>
      </w:r>
    </w:p>
    <w:p w:rsidR="005E561E" w:rsidRPr="00E66613" w:rsidRDefault="005E561E" w:rsidP="005E561E">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6.Иркутск</w:t>
      </w:r>
      <w:r w:rsidR="00301BE3">
        <w:rPr>
          <w:rFonts w:ascii="Times New Roman" w:hAnsi="Times New Roman" w:cs="Times New Roman"/>
          <w:sz w:val="24"/>
          <w:szCs w:val="24"/>
        </w:rPr>
        <w:t>ая</w:t>
      </w:r>
      <w:r w:rsidRPr="00E66613">
        <w:rPr>
          <w:rFonts w:ascii="Times New Roman" w:hAnsi="Times New Roman" w:cs="Times New Roman"/>
          <w:sz w:val="24"/>
          <w:szCs w:val="24"/>
        </w:rPr>
        <w:t xml:space="preserve"> региональн</w:t>
      </w:r>
      <w:r w:rsidR="00301BE3">
        <w:rPr>
          <w:rFonts w:ascii="Times New Roman" w:hAnsi="Times New Roman" w:cs="Times New Roman"/>
          <w:sz w:val="24"/>
          <w:szCs w:val="24"/>
        </w:rPr>
        <w:t>ая</w:t>
      </w:r>
      <w:r w:rsidRPr="00E66613">
        <w:rPr>
          <w:rFonts w:ascii="Times New Roman" w:hAnsi="Times New Roman" w:cs="Times New Roman"/>
          <w:sz w:val="24"/>
          <w:szCs w:val="24"/>
        </w:rPr>
        <w:t xml:space="preserve"> благотворительн</w:t>
      </w:r>
      <w:r w:rsidR="00301BE3">
        <w:rPr>
          <w:rFonts w:ascii="Times New Roman" w:hAnsi="Times New Roman" w:cs="Times New Roman"/>
          <w:sz w:val="24"/>
          <w:szCs w:val="24"/>
        </w:rPr>
        <w:t>ая</w:t>
      </w:r>
      <w:r w:rsidRPr="00E66613">
        <w:rPr>
          <w:rFonts w:ascii="Times New Roman" w:hAnsi="Times New Roman" w:cs="Times New Roman"/>
          <w:sz w:val="24"/>
          <w:szCs w:val="24"/>
        </w:rPr>
        <w:t xml:space="preserve"> молодежн</w:t>
      </w:r>
      <w:r w:rsidR="00301BE3">
        <w:rPr>
          <w:rFonts w:ascii="Times New Roman" w:hAnsi="Times New Roman" w:cs="Times New Roman"/>
          <w:sz w:val="24"/>
          <w:szCs w:val="24"/>
        </w:rPr>
        <w:t>ая</w:t>
      </w:r>
      <w:r w:rsidRPr="00E66613">
        <w:rPr>
          <w:rFonts w:ascii="Times New Roman" w:hAnsi="Times New Roman" w:cs="Times New Roman"/>
          <w:sz w:val="24"/>
          <w:szCs w:val="24"/>
        </w:rPr>
        <w:t xml:space="preserve"> общественн</w:t>
      </w:r>
      <w:r w:rsidR="00301BE3">
        <w:rPr>
          <w:rFonts w:ascii="Times New Roman" w:hAnsi="Times New Roman" w:cs="Times New Roman"/>
          <w:sz w:val="24"/>
          <w:szCs w:val="24"/>
        </w:rPr>
        <w:t>ая</w:t>
      </w:r>
      <w:r w:rsidRPr="00E66613">
        <w:rPr>
          <w:rFonts w:ascii="Times New Roman" w:hAnsi="Times New Roman" w:cs="Times New Roman"/>
          <w:sz w:val="24"/>
          <w:szCs w:val="24"/>
        </w:rPr>
        <w:t xml:space="preserve"> организаци</w:t>
      </w:r>
      <w:r w:rsidR="00301BE3">
        <w:rPr>
          <w:rFonts w:ascii="Times New Roman" w:hAnsi="Times New Roman" w:cs="Times New Roman"/>
          <w:sz w:val="24"/>
          <w:szCs w:val="24"/>
        </w:rPr>
        <w:t>я</w:t>
      </w:r>
      <w:r w:rsidRPr="00E66613">
        <w:rPr>
          <w:rFonts w:ascii="Times New Roman" w:hAnsi="Times New Roman" w:cs="Times New Roman"/>
          <w:sz w:val="24"/>
          <w:szCs w:val="24"/>
        </w:rPr>
        <w:t xml:space="preserve"> «Наш город»;</w:t>
      </w:r>
    </w:p>
    <w:p w:rsidR="005E561E" w:rsidRPr="00E66613" w:rsidRDefault="005E561E" w:rsidP="005E561E">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7.</w:t>
      </w:r>
      <w:r w:rsidR="00CF064B">
        <w:rPr>
          <w:rFonts w:ascii="Times New Roman" w:hAnsi="Times New Roman" w:cs="Times New Roman"/>
          <w:sz w:val="24"/>
          <w:szCs w:val="24"/>
        </w:rPr>
        <w:t xml:space="preserve"> </w:t>
      </w:r>
      <w:r w:rsidRPr="00E66613">
        <w:rPr>
          <w:rFonts w:ascii="Times New Roman" w:hAnsi="Times New Roman" w:cs="Times New Roman"/>
          <w:sz w:val="24"/>
          <w:szCs w:val="24"/>
        </w:rPr>
        <w:t>Зиминско</w:t>
      </w:r>
      <w:r w:rsidR="00301BE3">
        <w:rPr>
          <w:rFonts w:ascii="Times New Roman" w:hAnsi="Times New Roman" w:cs="Times New Roman"/>
          <w:sz w:val="24"/>
          <w:szCs w:val="24"/>
        </w:rPr>
        <w:t>е</w:t>
      </w:r>
      <w:r w:rsidRPr="00E66613">
        <w:rPr>
          <w:rFonts w:ascii="Times New Roman" w:hAnsi="Times New Roman" w:cs="Times New Roman"/>
          <w:sz w:val="24"/>
          <w:szCs w:val="24"/>
        </w:rPr>
        <w:t xml:space="preserve"> местно</w:t>
      </w:r>
      <w:r w:rsidR="00301BE3">
        <w:rPr>
          <w:rFonts w:ascii="Times New Roman" w:hAnsi="Times New Roman" w:cs="Times New Roman"/>
          <w:sz w:val="24"/>
          <w:szCs w:val="24"/>
        </w:rPr>
        <w:t>е</w:t>
      </w:r>
      <w:r w:rsidRPr="00E66613">
        <w:rPr>
          <w:rFonts w:ascii="Times New Roman" w:hAnsi="Times New Roman" w:cs="Times New Roman"/>
          <w:sz w:val="24"/>
          <w:szCs w:val="24"/>
        </w:rPr>
        <w:t xml:space="preserve"> о</w:t>
      </w:r>
      <w:r w:rsidR="00301BE3">
        <w:rPr>
          <w:rFonts w:ascii="Times New Roman" w:hAnsi="Times New Roman" w:cs="Times New Roman"/>
          <w:sz w:val="24"/>
          <w:szCs w:val="24"/>
        </w:rPr>
        <w:t>тделение</w:t>
      </w:r>
      <w:r w:rsidRPr="00E66613">
        <w:rPr>
          <w:rFonts w:ascii="Times New Roman" w:hAnsi="Times New Roman" w:cs="Times New Roman"/>
          <w:sz w:val="24"/>
          <w:szCs w:val="24"/>
        </w:rPr>
        <w:t xml:space="preserve"> Иркутской региональной организации Общероссийской общественной организации инвалидов «Всероссийское Ордена Трудового Красного Знамени общество слепых»;</w:t>
      </w:r>
    </w:p>
    <w:p w:rsidR="005E561E" w:rsidRPr="00E66613" w:rsidRDefault="005E561E" w:rsidP="005E561E">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8.</w:t>
      </w:r>
      <w:r w:rsidR="006C57F7">
        <w:rPr>
          <w:rFonts w:ascii="Times New Roman" w:hAnsi="Times New Roman" w:cs="Times New Roman"/>
          <w:sz w:val="24"/>
          <w:szCs w:val="24"/>
        </w:rPr>
        <w:t xml:space="preserve">Зиминское </w:t>
      </w:r>
      <w:r w:rsidRPr="00E66613">
        <w:rPr>
          <w:rFonts w:ascii="Times New Roman" w:hAnsi="Times New Roman" w:cs="Times New Roman"/>
          <w:sz w:val="24"/>
          <w:szCs w:val="24"/>
        </w:rPr>
        <w:t>местно</w:t>
      </w:r>
      <w:r w:rsidR="00301BE3">
        <w:rPr>
          <w:rFonts w:ascii="Times New Roman" w:hAnsi="Times New Roman" w:cs="Times New Roman"/>
          <w:sz w:val="24"/>
          <w:szCs w:val="24"/>
        </w:rPr>
        <w:t>е</w:t>
      </w:r>
      <w:r w:rsidRPr="00E66613">
        <w:rPr>
          <w:rFonts w:ascii="Times New Roman" w:hAnsi="Times New Roman" w:cs="Times New Roman"/>
          <w:sz w:val="24"/>
          <w:szCs w:val="24"/>
        </w:rPr>
        <w:t xml:space="preserve"> отделени</w:t>
      </w:r>
      <w:r w:rsidR="00301BE3">
        <w:rPr>
          <w:rFonts w:ascii="Times New Roman" w:hAnsi="Times New Roman" w:cs="Times New Roman"/>
          <w:sz w:val="24"/>
          <w:szCs w:val="24"/>
        </w:rPr>
        <w:t>е</w:t>
      </w:r>
      <w:r w:rsidRPr="00E66613">
        <w:rPr>
          <w:rFonts w:ascii="Times New Roman" w:hAnsi="Times New Roman" w:cs="Times New Roman"/>
          <w:sz w:val="24"/>
          <w:szCs w:val="24"/>
        </w:rPr>
        <w:t xml:space="preserve"> Регионального отделения Общероссийской общественной организации «Союз пенсионеров России» по Иркутской области.</w:t>
      </w:r>
    </w:p>
    <w:p w:rsidR="005E561E" w:rsidRPr="00301BE3" w:rsidRDefault="005E561E" w:rsidP="006C57F7">
      <w:pPr>
        <w:pStyle w:val="a5"/>
        <w:ind w:firstLine="709"/>
        <w:jc w:val="both"/>
        <w:rPr>
          <w:color w:val="000000"/>
          <w:lang w:val="ru-RU"/>
        </w:rPr>
      </w:pPr>
      <w:r w:rsidRPr="00301BE3">
        <w:rPr>
          <w:rFonts w:ascii="Times New Roman" w:hAnsi="Times New Roman" w:cs="Times New Roman"/>
          <w:sz w:val="24"/>
          <w:szCs w:val="24"/>
          <w:lang w:val="ru-RU"/>
        </w:rPr>
        <w:t>9</w:t>
      </w:r>
      <w:r w:rsidR="006C57F7">
        <w:rPr>
          <w:rFonts w:ascii="Times New Roman" w:hAnsi="Times New Roman" w:cs="Times New Roman"/>
          <w:sz w:val="24"/>
          <w:szCs w:val="24"/>
          <w:lang w:val="ru-RU"/>
        </w:rPr>
        <w:t>.</w:t>
      </w:r>
      <w:r w:rsidRPr="00301BE3">
        <w:rPr>
          <w:rFonts w:ascii="Times New Roman" w:hAnsi="Times New Roman" w:cs="Times New Roman"/>
          <w:sz w:val="24"/>
          <w:szCs w:val="24"/>
          <w:lang w:val="ru-RU"/>
        </w:rPr>
        <w:t xml:space="preserve"> </w:t>
      </w:r>
      <w:r w:rsidR="00301BE3" w:rsidRPr="00301BE3">
        <w:rPr>
          <w:rFonts w:ascii="Times New Roman" w:hAnsi="Times New Roman" w:cs="Times New Roman"/>
          <w:sz w:val="24"/>
          <w:szCs w:val="24"/>
          <w:lang w:val="ru-RU"/>
        </w:rPr>
        <w:t>Зиминский городской совет женщин</w:t>
      </w:r>
      <w:r w:rsidR="006C57F7">
        <w:rPr>
          <w:rFonts w:ascii="Times New Roman" w:hAnsi="Times New Roman" w:cs="Times New Roman"/>
          <w:sz w:val="24"/>
          <w:szCs w:val="24"/>
          <w:lang w:val="ru-RU"/>
        </w:rPr>
        <w:t xml:space="preserve">, местное отделение </w:t>
      </w:r>
      <w:r w:rsidR="006C57F7" w:rsidRPr="006C57F7">
        <w:rPr>
          <w:rFonts w:ascii="Times New Roman" w:hAnsi="Times New Roman" w:cs="Times New Roman"/>
          <w:sz w:val="24"/>
          <w:szCs w:val="24"/>
          <w:lang w:val="ru-RU"/>
        </w:rPr>
        <w:t xml:space="preserve"> </w:t>
      </w:r>
      <w:r w:rsidR="006C57F7" w:rsidRPr="00301BE3">
        <w:rPr>
          <w:rFonts w:ascii="Times New Roman" w:hAnsi="Times New Roman" w:cs="Times New Roman"/>
          <w:sz w:val="24"/>
          <w:szCs w:val="24"/>
          <w:lang w:val="ru-RU"/>
        </w:rPr>
        <w:t>Иркутск</w:t>
      </w:r>
      <w:r w:rsidR="006C57F7">
        <w:rPr>
          <w:rFonts w:ascii="Times New Roman" w:hAnsi="Times New Roman" w:cs="Times New Roman"/>
          <w:sz w:val="24"/>
          <w:szCs w:val="24"/>
          <w:lang w:val="ru-RU"/>
        </w:rPr>
        <w:t>ого</w:t>
      </w:r>
      <w:r w:rsidR="006C57F7" w:rsidRPr="00301BE3">
        <w:rPr>
          <w:rFonts w:ascii="Times New Roman" w:hAnsi="Times New Roman" w:cs="Times New Roman"/>
          <w:sz w:val="24"/>
          <w:szCs w:val="24"/>
          <w:lang w:val="ru-RU"/>
        </w:rPr>
        <w:t xml:space="preserve"> областно</w:t>
      </w:r>
      <w:r w:rsidR="006C57F7">
        <w:rPr>
          <w:rFonts w:ascii="Times New Roman" w:hAnsi="Times New Roman" w:cs="Times New Roman"/>
          <w:sz w:val="24"/>
          <w:szCs w:val="24"/>
          <w:lang w:val="ru-RU"/>
        </w:rPr>
        <w:t>го</w:t>
      </w:r>
      <w:r w:rsidR="006C57F7" w:rsidRPr="00301BE3">
        <w:rPr>
          <w:rFonts w:ascii="Times New Roman" w:hAnsi="Times New Roman" w:cs="Times New Roman"/>
          <w:sz w:val="24"/>
          <w:szCs w:val="24"/>
          <w:lang w:val="ru-RU"/>
        </w:rPr>
        <w:t xml:space="preserve"> совет</w:t>
      </w:r>
      <w:r w:rsidR="006C57F7">
        <w:rPr>
          <w:rFonts w:ascii="Times New Roman" w:hAnsi="Times New Roman" w:cs="Times New Roman"/>
          <w:sz w:val="24"/>
          <w:szCs w:val="24"/>
          <w:lang w:val="ru-RU"/>
        </w:rPr>
        <w:t>а</w:t>
      </w:r>
      <w:r w:rsidR="006C57F7" w:rsidRPr="00301BE3">
        <w:rPr>
          <w:rFonts w:ascii="Times New Roman" w:hAnsi="Times New Roman" w:cs="Times New Roman"/>
          <w:sz w:val="24"/>
          <w:szCs w:val="24"/>
          <w:lang w:val="ru-RU"/>
        </w:rPr>
        <w:t xml:space="preserve"> женщин</w:t>
      </w:r>
      <w:r w:rsidR="006C57F7">
        <w:rPr>
          <w:rFonts w:ascii="Times New Roman" w:hAnsi="Times New Roman" w:cs="Times New Roman"/>
          <w:sz w:val="24"/>
          <w:szCs w:val="24"/>
          <w:lang w:val="ru-RU"/>
        </w:rPr>
        <w:t>.</w:t>
      </w:r>
    </w:p>
    <w:p w:rsidR="00AF0492" w:rsidRPr="00753C14" w:rsidRDefault="00AF0492" w:rsidP="007D6672">
      <w:pPr>
        <w:pStyle w:val="Standard"/>
        <w:ind w:firstLine="709"/>
        <w:jc w:val="both"/>
      </w:pPr>
      <w:r w:rsidRPr="00753C14">
        <w:rPr>
          <w:color w:val="000000"/>
          <w:lang w:val="ru-RU"/>
        </w:rPr>
        <w:t>Социальная п</w:t>
      </w:r>
      <w:r w:rsidRPr="00753C14">
        <w:rPr>
          <w:color w:val="000000"/>
        </w:rPr>
        <w:t xml:space="preserve">оддержка населения является одним из основных направлений государственной политики в Российской Федерации. Однако, </w:t>
      </w:r>
      <w:r w:rsidRPr="00753C14">
        <w:rPr>
          <w:color w:val="000000"/>
          <w:lang w:val="ru-RU"/>
        </w:rPr>
        <w:t>у</w:t>
      </w:r>
      <w:r w:rsidRPr="00753C14">
        <w:rPr>
          <w:color w:val="000000"/>
        </w:rPr>
        <w:t xml:space="preserve">ровень доходов отдельных категорий граждан диктует необходимость комплексного подхода и принятия дополнительных мер </w:t>
      </w:r>
      <w:r w:rsidRPr="00753C14">
        <w:rPr>
          <w:color w:val="000000"/>
          <w:lang w:val="ru-RU"/>
        </w:rPr>
        <w:t xml:space="preserve">для предоставления </w:t>
      </w:r>
      <w:r w:rsidRPr="00753C14">
        <w:rPr>
          <w:color w:val="000000"/>
        </w:rPr>
        <w:t>социальной поддержки со стороны органов местного самоуправления.</w:t>
      </w:r>
    </w:p>
    <w:p w:rsidR="00AF0492" w:rsidRPr="00753C14" w:rsidRDefault="00AF0492" w:rsidP="007D6672">
      <w:pPr>
        <w:suppressAutoHyphens/>
        <w:ind w:firstLine="709"/>
        <w:jc w:val="both"/>
        <w:textAlignment w:val="baseline"/>
        <w:rPr>
          <w:color w:val="000000"/>
          <w:kern w:val="3"/>
          <w:sz w:val="24"/>
          <w:szCs w:val="24"/>
          <w:lang w:eastAsia="ja-JP"/>
        </w:rPr>
      </w:pPr>
      <w:r w:rsidRPr="00753C14">
        <w:rPr>
          <w:color w:val="000000"/>
          <w:kern w:val="3"/>
          <w:sz w:val="24"/>
          <w:szCs w:val="24"/>
          <w:lang w:eastAsia="ja-JP"/>
        </w:rPr>
        <w:t>На протяжении ряда лет в</w:t>
      </w:r>
      <w:r w:rsidRPr="00753C14">
        <w:rPr>
          <w:color w:val="000000"/>
          <w:kern w:val="3"/>
          <w:sz w:val="24"/>
          <w:szCs w:val="24"/>
          <w:lang w:val="de-DE" w:eastAsia="ja-JP"/>
        </w:rPr>
        <w:t xml:space="preserve"> целях повышения уровня жизни </w:t>
      </w:r>
      <w:r w:rsidRPr="00753C14">
        <w:rPr>
          <w:color w:val="000000"/>
          <w:kern w:val="3"/>
          <w:sz w:val="24"/>
          <w:szCs w:val="24"/>
          <w:lang w:eastAsia="ja-JP"/>
        </w:rPr>
        <w:t>отдельных категорий граждан администрацией города Зимы за счет средств бюджета города Зимы осуществляется предоставление ежемесячных денежных выплат почетным гражданам города Зимы, а также выплата пенсий муниципальным служащим.</w:t>
      </w:r>
    </w:p>
    <w:p w:rsidR="00AF0492" w:rsidRPr="00753C14" w:rsidRDefault="00AF0492" w:rsidP="007D6672">
      <w:pPr>
        <w:suppressAutoHyphens/>
        <w:ind w:firstLine="709"/>
        <w:jc w:val="both"/>
        <w:textAlignment w:val="baseline"/>
        <w:rPr>
          <w:kern w:val="3"/>
          <w:sz w:val="24"/>
          <w:szCs w:val="24"/>
          <w:lang w:eastAsia="ja-JP"/>
        </w:rPr>
      </w:pPr>
      <w:r w:rsidRPr="00753C14">
        <w:rPr>
          <w:kern w:val="3"/>
          <w:sz w:val="24"/>
          <w:szCs w:val="24"/>
          <w:lang w:eastAsia="ja-JP"/>
        </w:rPr>
        <w:t xml:space="preserve">По состоянию на </w:t>
      </w:r>
      <w:r w:rsidR="00C45881">
        <w:rPr>
          <w:kern w:val="3"/>
          <w:sz w:val="24"/>
          <w:szCs w:val="24"/>
          <w:lang w:eastAsia="ja-JP"/>
        </w:rPr>
        <w:t xml:space="preserve">1 августа </w:t>
      </w:r>
      <w:r w:rsidRPr="00753C14">
        <w:rPr>
          <w:kern w:val="3"/>
          <w:sz w:val="24"/>
          <w:szCs w:val="24"/>
          <w:lang w:eastAsia="ja-JP"/>
        </w:rPr>
        <w:t>201</w:t>
      </w:r>
      <w:r w:rsidR="00304DCD">
        <w:rPr>
          <w:kern w:val="3"/>
          <w:sz w:val="24"/>
          <w:szCs w:val="24"/>
          <w:lang w:eastAsia="ja-JP"/>
        </w:rPr>
        <w:t>9</w:t>
      </w:r>
      <w:r w:rsidRPr="00753C14">
        <w:rPr>
          <w:kern w:val="3"/>
          <w:sz w:val="24"/>
          <w:szCs w:val="24"/>
          <w:lang w:eastAsia="ja-JP"/>
        </w:rPr>
        <w:t xml:space="preserve"> года звание почетного гражданина города Зим</w:t>
      </w:r>
      <w:r w:rsidR="00D77E9C">
        <w:rPr>
          <w:kern w:val="3"/>
          <w:sz w:val="24"/>
          <w:szCs w:val="24"/>
          <w:lang w:eastAsia="ja-JP"/>
        </w:rPr>
        <w:t xml:space="preserve">ы присвоено 24 гражданам. </w:t>
      </w:r>
      <w:r w:rsidR="00AA1F32">
        <w:rPr>
          <w:kern w:val="3"/>
          <w:sz w:val="24"/>
          <w:szCs w:val="24"/>
          <w:lang w:eastAsia="ja-JP"/>
        </w:rPr>
        <w:t xml:space="preserve">На 1 января </w:t>
      </w:r>
      <w:r w:rsidR="00C45881">
        <w:rPr>
          <w:kern w:val="3"/>
          <w:sz w:val="24"/>
          <w:szCs w:val="24"/>
          <w:lang w:eastAsia="ja-JP"/>
        </w:rPr>
        <w:t>2019 г.</w:t>
      </w:r>
      <w:r w:rsidRPr="00753C14">
        <w:rPr>
          <w:kern w:val="3"/>
          <w:sz w:val="24"/>
          <w:szCs w:val="24"/>
          <w:lang w:eastAsia="ja-JP"/>
        </w:rPr>
        <w:t xml:space="preserve">  муниципальные пенсии выплачивались 29  пенсионерам.</w:t>
      </w:r>
    </w:p>
    <w:p w:rsidR="00AF0492" w:rsidRPr="00753C14" w:rsidRDefault="00AF0492" w:rsidP="007D6672">
      <w:pPr>
        <w:suppressAutoHyphens/>
        <w:ind w:firstLine="709"/>
        <w:jc w:val="both"/>
        <w:textAlignment w:val="baseline"/>
        <w:rPr>
          <w:kern w:val="3"/>
          <w:sz w:val="24"/>
          <w:szCs w:val="24"/>
          <w:lang w:val="de-DE" w:eastAsia="ja-JP"/>
        </w:rPr>
      </w:pPr>
      <w:r w:rsidRPr="00753C14">
        <w:rPr>
          <w:color w:val="000000"/>
          <w:kern w:val="3"/>
          <w:sz w:val="24"/>
          <w:szCs w:val="24"/>
          <w:lang w:eastAsia="ja-JP"/>
        </w:rPr>
        <w:t xml:space="preserve">В рамках выполнения отдельных государственных полномочий в соответствии с законом Иркутской области от 10.12.2007 № 116-оз «О наделении органов местного самоуправления государственными полномочиями по предоставлению гражданам субсидии на оплату жилого помещения и коммунальных услуг» </w:t>
      </w:r>
      <w:r w:rsidR="00C45881">
        <w:rPr>
          <w:color w:val="000000"/>
          <w:kern w:val="3"/>
          <w:sz w:val="24"/>
          <w:szCs w:val="24"/>
          <w:lang w:eastAsia="ja-JP"/>
        </w:rPr>
        <w:t>а</w:t>
      </w:r>
      <w:r w:rsidRPr="00753C14">
        <w:rPr>
          <w:color w:val="000000"/>
          <w:kern w:val="3"/>
          <w:sz w:val="24"/>
          <w:szCs w:val="24"/>
          <w:lang w:eastAsia="ja-JP"/>
        </w:rPr>
        <w:t>дминистрацией города Зимы  предоставляются  меры социальной поддержки отд</w:t>
      </w:r>
      <w:r w:rsidR="00304DCD">
        <w:rPr>
          <w:color w:val="000000"/>
          <w:kern w:val="3"/>
          <w:sz w:val="24"/>
          <w:szCs w:val="24"/>
          <w:lang w:eastAsia="ja-JP"/>
        </w:rPr>
        <w:t xml:space="preserve">ельным категориям граждан. В </w:t>
      </w:r>
      <w:r w:rsidRPr="00753C14">
        <w:rPr>
          <w:color w:val="000000"/>
          <w:kern w:val="3"/>
          <w:sz w:val="24"/>
          <w:szCs w:val="24"/>
          <w:lang w:eastAsia="ja-JP"/>
        </w:rPr>
        <w:t>201</w:t>
      </w:r>
      <w:r w:rsidR="00D8746C">
        <w:rPr>
          <w:color w:val="000000"/>
          <w:kern w:val="3"/>
          <w:sz w:val="24"/>
          <w:szCs w:val="24"/>
          <w:lang w:eastAsia="ja-JP"/>
        </w:rPr>
        <w:t>7</w:t>
      </w:r>
      <w:r w:rsidRPr="00753C14">
        <w:rPr>
          <w:color w:val="000000"/>
          <w:kern w:val="3"/>
          <w:sz w:val="24"/>
          <w:szCs w:val="24"/>
          <w:lang w:eastAsia="ja-JP"/>
        </w:rPr>
        <w:t xml:space="preserve"> годах предоставлена субсидия на оплату жилого помещения и коммунальных услуг </w:t>
      </w:r>
      <w:r w:rsidR="00D8746C">
        <w:rPr>
          <w:color w:val="000000"/>
          <w:kern w:val="3"/>
          <w:sz w:val="24"/>
          <w:szCs w:val="24"/>
          <w:lang w:eastAsia="ja-JP"/>
        </w:rPr>
        <w:t xml:space="preserve">2163 </w:t>
      </w:r>
      <w:r w:rsidRPr="00753C14">
        <w:rPr>
          <w:color w:val="000000"/>
          <w:kern w:val="3"/>
          <w:sz w:val="24"/>
          <w:szCs w:val="24"/>
          <w:lang w:eastAsia="ja-JP"/>
        </w:rPr>
        <w:t>семьям</w:t>
      </w:r>
      <w:r w:rsidR="00D8746C">
        <w:rPr>
          <w:color w:val="000000"/>
          <w:kern w:val="3"/>
          <w:sz w:val="24"/>
          <w:szCs w:val="24"/>
          <w:lang w:eastAsia="ja-JP"/>
        </w:rPr>
        <w:t>, в</w:t>
      </w:r>
      <w:r w:rsidRPr="00753C14">
        <w:rPr>
          <w:color w:val="000000"/>
          <w:kern w:val="3"/>
          <w:sz w:val="24"/>
          <w:szCs w:val="24"/>
          <w:lang w:eastAsia="ja-JP"/>
        </w:rPr>
        <w:t xml:space="preserve"> 201</w:t>
      </w:r>
      <w:r w:rsidR="00D8746C">
        <w:rPr>
          <w:color w:val="000000"/>
          <w:kern w:val="3"/>
          <w:sz w:val="24"/>
          <w:szCs w:val="24"/>
          <w:lang w:eastAsia="ja-JP"/>
        </w:rPr>
        <w:t>8</w:t>
      </w:r>
      <w:r w:rsidRPr="00753C14">
        <w:rPr>
          <w:color w:val="000000"/>
          <w:kern w:val="3"/>
          <w:sz w:val="24"/>
          <w:szCs w:val="24"/>
          <w:lang w:eastAsia="ja-JP"/>
        </w:rPr>
        <w:t xml:space="preserve"> году </w:t>
      </w:r>
      <w:r w:rsidR="00D8746C">
        <w:rPr>
          <w:color w:val="000000"/>
          <w:kern w:val="3"/>
          <w:sz w:val="24"/>
          <w:szCs w:val="24"/>
          <w:lang w:eastAsia="ja-JP"/>
        </w:rPr>
        <w:t>1884</w:t>
      </w:r>
      <w:r w:rsidRPr="00753C14">
        <w:rPr>
          <w:color w:val="000000"/>
          <w:kern w:val="3"/>
          <w:sz w:val="24"/>
          <w:szCs w:val="24"/>
          <w:lang w:eastAsia="ja-JP"/>
        </w:rPr>
        <w:t xml:space="preserve"> семьям </w:t>
      </w:r>
      <w:r w:rsidR="00D8746C">
        <w:rPr>
          <w:color w:val="000000"/>
          <w:kern w:val="3"/>
          <w:sz w:val="24"/>
          <w:szCs w:val="24"/>
          <w:lang w:eastAsia="ja-JP"/>
        </w:rPr>
        <w:t xml:space="preserve"> города Зимы</w:t>
      </w:r>
      <w:r w:rsidRPr="00753C14">
        <w:rPr>
          <w:color w:val="000000"/>
          <w:kern w:val="3"/>
          <w:sz w:val="24"/>
          <w:szCs w:val="24"/>
          <w:lang w:eastAsia="ja-JP"/>
        </w:rPr>
        <w:t>.</w:t>
      </w:r>
    </w:p>
    <w:p w:rsidR="00AF0492" w:rsidRDefault="00AF0492" w:rsidP="007D6672">
      <w:pPr>
        <w:suppressAutoHyphens/>
        <w:ind w:firstLine="709"/>
        <w:jc w:val="both"/>
        <w:textAlignment w:val="baseline"/>
        <w:rPr>
          <w:color w:val="000000"/>
          <w:kern w:val="3"/>
          <w:sz w:val="24"/>
          <w:szCs w:val="24"/>
          <w:lang w:eastAsia="ja-JP"/>
        </w:rPr>
      </w:pPr>
      <w:r w:rsidRPr="00753C14">
        <w:rPr>
          <w:color w:val="000000"/>
          <w:kern w:val="3"/>
          <w:sz w:val="24"/>
          <w:szCs w:val="24"/>
          <w:lang w:eastAsia="ja-JP"/>
        </w:rPr>
        <w:t>Проводимые администрацией Зиминского городского муниципального образования мероприятия, направленные на улучшение качества жизни отдельных категорий граждан</w:t>
      </w:r>
      <w:r w:rsidR="00C45881">
        <w:rPr>
          <w:color w:val="000000"/>
          <w:kern w:val="3"/>
          <w:sz w:val="24"/>
          <w:szCs w:val="24"/>
          <w:lang w:eastAsia="ja-JP"/>
        </w:rPr>
        <w:t>,</w:t>
      </w:r>
      <w:r w:rsidRPr="00753C14">
        <w:rPr>
          <w:color w:val="000000"/>
          <w:kern w:val="3"/>
          <w:sz w:val="24"/>
          <w:szCs w:val="24"/>
          <w:lang w:eastAsia="ja-JP"/>
        </w:rPr>
        <w:t xml:space="preserve"> необходимо продолжить. Использование программно-целевого метода позволит обеспечить согласованное по целям и ресурсам выполнение мероприятий, направленных на оказание поддержки отдельным  категориям граждан.</w:t>
      </w:r>
    </w:p>
    <w:p w:rsidR="00193DDE" w:rsidRPr="00193DDE" w:rsidRDefault="00193DDE" w:rsidP="00193DDE">
      <w:pPr>
        <w:shd w:val="clear" w:color="auto" w:fill="FFFFFF"/>
        <w:ind w:firstLine="709"/>
        <w:jc w:val="both"/>
        <w:rPr>
          <w:spacing w:val="-4"/>
          <w:sz w:val="24"/>
          <w:szCs w:val="24"/>
        </w:rPr>
      </w:pPr>
      <w:r w:rsidRPr="00193DDE">
        <w:rPr>
          <w:color w:val="000000"/>
          <w:sz w:val="24"/>
          <w:szCs w:val="24"/>
        </w:rPr>
        <w:t xml:space="preserve">Организация отдыха и оздоровления детей и подростков является одной из </w:t>
      </w:r>
      <w:r w:rsidRPr="00193DDE">
        <w:rPr>
          <w:color w:val="000000"/>
          <w:sz w:val="24"/>
          <w:szCs w:val="24"/>
        </w:rPr>
        <w:lastRenderedPageBreak/>
        <w:t xml:space="preserve">составляющих государственной социальной политики в отношении семьи и детей. Проведение детской оздоровительной кампании, нацеленной на укрепление здоровья несовершеннолетних, организацию их досуга, обеспечение временной занятости подростков, является важным направлением социальной политики </w:t>
      </w:r>
      <w:r w:rsidRPr="0010418F">
        <w:rPr>
          <w:color w:val="000000"/>
          <w:sz w:val="24"/>
          <w:szCs w:val="24"/>
        </w:rPr>
        <w:t>Зиминского городского</w:t>
      </w:r>
      <w:r w:rsidRPr="00193DDE">
        <w:rPr>
          <w:color w:val="000000"/>
        </w:rPr>
        <w:t xml:space="preserve"> </w:t>
      </w:r>
      <w:r w:rsidRPr="00193DDE">
        <w:rPr>
          <w:color w:val="000000"/>
          <w:sz w:val="24"/>
          <w:szCs w:val="24"/>
        </w:rPr>
        <w:t>муниципального образования.</w:t>
      </w:r>
      <w:r w:rsidRPr="000C35A5">
        <w:rPr>
          <w:color w:val="000000"/>
          <w:sz w:val="24"/>
          <w:szCs w:val="24"/>
        </w:rPr>
        <w:t> </w:t>
      </w:r>
      <w:r w:rsidRPr="00193DDE">
        <w:rPr>
          <w:spacing w:val="-4"/>
          <w:sz w:val="24"/>
          <w:szCs w:val="24"/>
        </w:rPr>
        <w:t xml:space="preserve">В период летней оздоровительной кампании 2019 года на территории города Зимы действовало 9 ЛДП на базе 5 </w:t>
      </w:r>
      <w:r w:rsidRPr="00193DDE">
        <w:rPr>
          <w:sz w:val="24"/>
          <w:szCs w:val="24"/>
        </w:rPr>
        <w:t>общеобразовательных организаций</w:t>
      </w:r>
      <w:r w:rsidRPr="00193DDE">
        <w:rPr>
          <w:spacing w:val="-4"/>
          <w:sz w:val="24"/>
          <w:szCs w:val="24"/>
        </w:rPr>
        <w:t xml:space="preserve"> в первую смену и 2 ЛДП во вторую  смену, в которых было оздоровлено 617 детей и подростков в возрасте от 6 до 16 лет.</w:t>
      </w:r>
    </w:p>
    <w:p w:rsidR="005F4059" w:rsidRDefault="005F4059" w:rsidP="005F4059">
      <w:pPr>
        <w:shd w:val="clear" w:color="auto" w:fill="FFFFFF"/>
        <w:ind w:firstLine="709"/>
        <w:jc w:val="both"/>
        <w:rPr>
          <w:kern w:val="24"/>
          <w:sz w:val="24"/>
          <w:szCs w:val="24"/>
        </w:rPr>
      </w:pPr>
      <w:r>
        <w:rPr>
          <w:iCs/>
          <w:spacing w:val="-10"/>
          <w:sz w:val="24"/>
          <w:szCs w:val="24"/>
          <w:lang w:eastAsia="ar-SA"/>
        </w:rPr>
        <w:t>Кроме того, з</w:t>
      </w:r>
      <w:r w:rsidRPr="005F4059">
        <w:rPr>
          <w:iCs/>
          <w:spacing w:val="-10"/>
          <w:sz w:val="24"/>
          <w:szCs w:val="24"/>
          <w:lang w:eastAsia="ar-SA"/>
        </w:rPr>
        <w:t>а последние 3 года значительно возросло число детей, охваченных занятостью в период летней оздоровительной кампании, что связано с увеличением количества подростков, занятых трудовой деятельностью в ремонтных бригадах (2019 год – 140 человек), а также с развитием малозатратных форм организации отдыха и оздоровления детей</w:t>
      </w:r>
      <w:r>
        <w:rPr>
          <w:iCs/>
          <w:spacing w:val="-10"/>
          <w:sz w:val="24"/>
          <w:szCs w:val="24"/>
          <w:lang w:eastAsia="ar-SA"/>
        </w:rPr>
        <w:t>.</w:t>
      </w:r>
      <w:r w:rsidRPr="005F4059">
        <w:rPr>
          <w:kern w:val="24"/>
          <w:sz w:val="24"/>
          <w:szCs w:val="24"/>
        </w:rPr>
        <w:t xml:space="preserve"> </w:t>
      </w:r>
    </w:p>
    <w:p w:rsidR="00B80A3D" w:rsidRDefault="00186786" w:rsidP="00B80A3D">
      <w:pPr>
        <w:jc w:val="both"/>
        <w:rPr>
          <w:sz w:val="24"/>
          <w:szCs w:val="24"/>
        </w:rPr>
      </w:pPr>
      <w:r>
        <w:rPr>
          <w:kern w:val="24"/>
          <w:sz w:val="24"/>
          <w:szCs w:val="24"/>
        </w:rPr>
        <w:t xml:space="preserve">           В течение нескольких лет ве</w:t>
      </w:r>
      <w:r w:rsidR="00B80A3D">
        <w:rPr>
          <w:kern w:val="24"/>
          <w:sz w:val="24"/>
          <w:szCs w:val="24"/>
        </w:rPr>
        <w:t>лась</w:t>
      </w:r>
      <w:r>
        <w:rPr>
          <w:kern w:val="24"/>
          <w:sz w:val="24"/>
          <w:szCs w:val="24"/>
        </w:rPr>
        <w:t xml:space="preserve"> работа по возрождению </w:t>
      </w:r>
      <w:r w:rsidR="00B26C21">
        <w:rPr>
          <w:kern w:val="24"/>
          <w:sz w:val="24"/>
          <w:szCs w:val="24"/>
        </w:rPr>
        <w:t xml:space="preserve"> </w:t>
      </w:r>
      <w:r w:rsidR="00CF064B">
        <w:rPr>
          <w:kern w:val="24"/>
          <w:sz w:val="24"/>
          <w:szCs w:val="24"/>
        </w:rPr>
        <w:t xml:space="preserve">ДОЛ </w:t>
      </w:r>
      <w:r w:rsidR="00B26C21">
        <w:rPr>
          <w:kern w:val="24"/>
          <w:sz w:val="24"/>
          <w:szCs w:val="24"/>
        </w:rPr>
        <w:t>«Тихоокеанец»</w:t>
      </w:r>
      <w:r w:rsidR="00CF064B">
        <w:rPr>
          <w:kern w:val="24"/>
          <w:sz w:val="24"/>
          <w:szCs w:val="24"/>
        </w:rPr>
        <w:t xml:space="preserve">. </w:t>
      </w:r>
      <w:r w:rsidR="00B80A3D">
        <w:rPr>
          <w:kern w:val="24"/>
          <w:sz w:val="24"/>
          <w:szCs w:val="24"/>
        </w:rPr>
        <w:t>В</w:t>
      </w:r>
      <w:r>
        <w:rPr>
          <w:kern w:val="24"/>
          <w:sz w:val="24"/>
          <w:szCs w:val="24"/>
        </w:rPr>
        <w:t xml:space="preserve"> 201</w:t>
      </w:r>
      <w:r w:rsidR="00CF064B">
        <w:rPr>
          <w:kern w:val="24"/>
          <w:sz w:val="24"/>
          <w:szCs w:val="24"/>
        </w:rPr>
        <w:t>8</w:t>
      </w:r>
      <w:r>
        <w:rPr>
          <w:kern w:val="24"/>
          <w:sz w:val="24"/>
          <w:szCs w:val="24"/>
        </w:rPr>
        <w:t xml:space="preserve"> год</w:t>
      </w:r>
      <w:r w:rsidR="00B80A3D">
        <w:rPr>
          <w:kern w:val="24"/>
          <w:sz w:val="24"/>
          <w:szCs w:val="24"/>
        </w:rPr>
        <w:t>у</w:t>
      </w:r>
      <w:r>
        <w:rPr>
          <w:kern w:val="24"/>
          <w:sz w:val="24"/>
          <w:szCs w:val="24"/>
        </w:rPr>
        <w:t xml:space="preserve"> на базе ДОЛ </w:t>
      </w:r>
      <w:r w:rsidR="007D099E">
        <w:rPr>
          <w:kern w:val="24"/>
          <w:sz w:val="24"/>
          <w:szCs w:val="24"/>
        </w:rPr>
        <w:t xml:space="preserve">начал </w:t>
      </w:r>
      <w:r>
        <w:rPr>
          <w:kern w:val="24"/>
          <w:sz w:val="24"/>
          <w:szCs w:val="24"/>
        </w:rPr>
        <w:t>работат</w:t>
      </w:r>
      <w:r w:rsidR="007D099E">
        <w:rPr>
          <w:kern w:val="24"/>
          <w:sz w:val="24"/>
          <w:szCs w:val="24"/>
        </w:rPr>
        <w:t>ь</w:t>
      </w:r>
      <w:r>
        <w:rPr>
          <w:kern w:val="24"/>
          <w:sz w:val="24"/>
          <w:szCs w:val="24"/>
        </w:rPr>
        <w:t xml:space="preserve"> палаточный лагерь</w:t>
      </w:r>
      <w:r w:rsidR="007D099E">
        <w:rPr>
          <w:sz w:val="24"/>
          <w:szCs w:val="24"/>
        </w:rPr>
        <w:t xml:space="preserve">, </w:t>
      </w:r>
      <w:r w:rsidR="00B80A3D">
        <w:rPr>
          <w:sz w:val="24"/>
          <w:szCs w:val="24"/>
        </w:rPr>
        <w:t xml:space="preserve">первая оздоровительная смена тогда приняла 80 детей. </w:t>
      </w:r>
    </w:p>
    <w:p w:rsidR="00186786" w:rsidRPr="00186786" w:rsidRDefault="00B80A3D" w:rsidP="00186786">
      <w:pPr>
        <w:pStyle w:val="ConsPlusCell"/>
        <w:widowControl/>
        <w:ind w:left="-70" w:firstLine="77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Спустя год </w:t>
      </w:r>
      <w:r w:rsidR="00186786">
        <w:rPr>
          <w:rFonts w:ascii="Times New Roman" w:hAnsi="Times New Roman" w:cs="Times New Roman"/>
          <w:sz w:val="24"/>
          <w:szCs w:val="24"/>
          <w:lang w:val="ru-RU"/>
        </w:rPr>
        <w:t>было проведено</w:t>
      </w:r>
      <w:r>
        <w:rPr>
          <w:rFonts w:ascii="Times New Roman" w:hAnsi="Times New Roman" w:cs="Times New Roman"/>
          <w:sz w:val="24"/>
          <w:szCs w:val="24"/>
          <w:lang w:val="ru-RU"/>
        </w:rPr>
        <w:t xml:space="preserve"> уже</w:t>
      </w:r>
      <w:r w:rsidR="00186786">
        <w:rPr>
          <w:rFonts w:ascii="Times New Roman" w:hAnsi="Times New Roman" w:cs="Times New Roman"/>
          <w:sz w:val="24"/>
          <w:szCs w:val="24"/>
          <w:lang w:val="ru-RU"/>
        </w:rPr>
        <w:t xml:space="preserve"> три смены</w:t>
      </w:r>
      <w:r w:rsidR="00D54009">
        <w:rPr>
          <w:rFonts w:ascii="Times New Roman" w:hAnsi="Times New Roman" w:cs="Times New Roman"/>
          <w:sz w:val="24"/>
          <w:szCs w:val="24"/>
          <w:lang w:val="ru-RU"/>
        </w:rPr>
        <w:t>, за время которых оздоровились 225 детей.</w:t>
      </w:r>
      <w:r w:rsidR="00186786">
        <w:rPr>
          <w:rFonts w:ascii="Times New Roman" w:hAnsi="Times New Roman" w:cs="Times New Roman"/>
          <w:sz w:val="24"/>
          <w:szCs w:val="24"/>
          <w:lang w:val="ru-RU"/>
        </w:rPr>
        <w:t xml:space="preserve"> С открытием </w:t>
      </w:r>
      <w:r w:rsidR="00186786" w:rsidRPr="00186786">
        <w:rPr>
          <w:rFonts w:ascii="Times New Roman" w:hAnsi="Times New Roman" w:cs="Times New Roman"/>
          <w:sz w:val="24"/>
          <w:szCs w:val="24"/>
          <w:lang w:val="ru-RU"/>
        </w:rPr>
        <w:t xml:space="preserve">ДОЛ палаточного </w:t>
      </w:r>
      <w:r>
        <w:rPr>
          <w:rFonts w:ascii="Times New Roman" w:hAnsi="Times New Roman" w:cs="Times New Roman"/>
          <w:sz w:val="24"/>
          <w:szCs w:val="24"/>
          <w:lang w:val="ru-RU"/>
        </w:rPr>
        <w:t xml:space="preserve">типа </w:t>
      </w:r>
      <w:r w:rsidR="00186786">
        <w:rPr>
          <w:rFonts w:ascii="Times New Roman" w:hAnsi="Times New Roman" w:cs="Times New Roman"/>
          <w:sz w:val="24"/>
          <w:szCs w:val="24"/>
          <w:lang w:val="ru-RU"/>
        </w:rPr>
        <w:t xml:space="preserve">возникла и </w:t>
      </w:r>
      <w:r w:rsidR="00186786" w:rsidRPr="00186786">
        <w:rPr>
          <w:rFonts w:ascii="Times New Roman" w:hAnsi="Times New Roman" w:cs="Times New Roman"/>
          <w:sz w:val="24"/>
          <w:szCs w:val="24"/>
          <w:lang w:val="ru-RU"/>
        </w:rPr>
        <w:t xml:space="preserve"> необходимо</w:t>
      </w:r>
      <w:r w:rsidR="00186786">
        <w:rPr>
          <w:rFonts w:ascii="Times New Roman" w:hAnsi="Times New Roman" w:cs="Times New Roman"/>
          <w:sz w:val="24"/>
          <w:szCs w:val="24"/>
          <w:lang w:val="ru-RU"/>
        </w:rPr>
        <w:t xml:space="preserve">сть в </w:t>
      </w:r>
      <w:r w:rsidR="00186786" w:rsidRPr="00186786">
        <w:rPr>
          <w:rFonts w:ascii="Times New Roman" w:hAnsi="Times New Roman" w:cs="Times New Roman"/>
          <w:sz w:val="24"/>
          <w:szCs w:val="24"/>
          <w:lang w:val="ru-RU"/>
        </w:rPr>
        <w:t xml:space="preserve"> пополнение материально-технической базы лагеря (требуется собственная мебель в обеденный зал, армейские палатки, спортивное оборудование и т.д.). Строительство собственного пищеблока. В настоящее время питание привозное с МБОУ «СОШ № 9». В перспективе </w:t>
      </w:r>
      <w:r w:rsidR="00186786">
        <w:rPr>
          <w:rFonts w:ascii="Times New Roman" w:hAnsi="Times New Roman" w:cs="Times New Roman"/>
          <w:sz w:val="24"/>
          <w:szCs w:val="24"/>
          <w:lang w:val="ru-RU"/>
        </w:rPr>
        <w:t>планируется организовать на базе лагеря «Центр досуга и отдыха» к</w:t>
      </w:r>
      <w:r w:rsidR="00755C5D">
        <w:rPr>
          <w:rFonts w:ascii="Times New Roman" w:hAnsi="Times New Roman" w:cs="Times New Roman"/>
          <w:sz w:val="24"/>
          <w:szCs w:val="24"/>
          <w:lang w:val="ru-RU"/>
        </w:rPr>
        <w:t>ак</w:t>
      </w:r>
      <w:r w:rsidR="00186786">
        <w:rPr>
          <w:rFonts w:ascii="Times New Roman" w:hAnsi="Times New Roman" w:cs="Times New Roman"/>
          <w:sz w:val="24"/>
          <w:szCs w:val="24"/>
          <w:lang w:val="ru-RU"/>
        </w:rPr>
        <w:t xml:space="preserve"> для детей, так и для взрослых.</w:t>
      </w:r>
    </w:p>
    <w:p w:rsidR="005F4059" w:rsidRDefault="005F4059" w:rsidP="005F4059">
      <w:pPr>
        <w:ind w:firstLine="709"/>
        <w:jc w:val="both"/>
        <w:rPr>
          <w:iCs/>
          <w:sz w:val="24"/>
          <w:szCs w:val="24"/>
          <w:shd w:val="clear" w:color="auto" w:fill="FFFFFF"/>
        </w:rPr>
      </w:pPr>
      <w:r>
        <w:rPr>
          <w:sz w:val="24"/>
          <w:szCs w:val="24"/>
          <w:lang w:eastAsia="ar-SA"/>
        </w:rPr>
        <w:t>Таким образом, м</w:t>
      </w:r>
      <w:r w:rsidRPr="005F4059">
        <w:rPr>
          <w:sz w:val="24"/>
          <w:szCs w:val="24"/>
          <w:lang w:eastAsia="ar-SA"/>
        </w:rPr>
        <w:t xml:space="preserve">ероприятия по организации отдыха, оздоровления и занятости детей необходимо осуществлять постоянно, поскольку правильная организация занятости детей позволяет не только организовать их полноценный отдых и оздоровление, но и </w:t>
      </w:r>
      <w:r w:rsidRPr="005F4059">
        <w:rPr>
          <w:iCs/>
          <w:sz w:val="24"/>
          <w:szCs w:val="24"/>
          <w:shd w:val="clear" w:color="auto" w:fill="FFFFFF"/>
        </w:rPr>
        <w:t>проводить качественную работу по профилактике правонарушений среди несовершеннолетних.</w:t>
      </w:r>
      <w:r>
        <w:rPr>
          <w:iCs/>
          <w:sz w:val="24"/>
          <w:szCs w:val="24"/>
          <w:shd w:val="clear" w:color="auto" w:fill="FFFFFF"/>
        </w:rPr>
        <w:t xml:space="preserve"> Именно поэтому необходимо использовать программно-целевой метод, чтобы достичь выполнени</w:t>
      </w:r>
      <w:r w:rsidR="00264E3C">
        <w:rPr>
          <w:iCs/>
          <w:sz w:val="24"/>
          <w:szCs w:val="24"/>
          <w:shd w:val="clear" w:color="auto" w:fill="FFFFFF"/>
        </w:rPr>
        <w:t>я</w:t>
      </w:r>
      <w:r>
        <w:rPr>
          <w:iCs/>
          <w:sz w:val="24"/>
          <w:szCs w:val="24"/>
          <w:shd w:val="clear" w:color="auto" w:fill="FFFFFF"/>
        </w:rPr>
        <w:t xml:space="preserve"> поставленных целей </w:t>
      </w:r>
      <w:r w:rsidR="00264E3C">
        <w:rPr>
          <w:iCs/>
          <w:sz w:val="24"/>
          <w:szCs w:val="24"/>
          <w:shd w:val="clear" w:color="auto" w:fill="FFFFFF"/>
        </w:rPr>
        <w:t>и задач, а также</w:t>
      </w:r>
      <w:r>
        <w:rPr>
          <w:iCs/>
          <w:sz w:val="24"/>
          <w:szCs w:val="24"/>
          <w:shd w:val="clear" w:color="auto" w:fill="FFFFFF"/>
        </w:rPr>
        <w:t xml:space="preserve"> увеличить </w:t>
      </w:r>
      <w:r w:rsidR="00264E3C">
        <w:rPr>
          <w:iCs/>
          <w:sz w:val="24"/>
          <w:szCs w:val="24"/>
          <w:shd w:val="clear" w:color="auto" w:fill="FFFFFF"/>
        </w:rPr>
        <w:t>количество</w:t>
      </w:r>
      <w:r>
        <w:rPr>
          <w:iCs/>
          <w:sz w:val="24"/>
          <w:szCs w:val="24"/>
          <w:shd w:val="clear" w:color="auto" w:fill="FFFFFF"/>
        </w:rPr>
        <w:t xml:space="preserve"> детей и подростков</w:t>
      </w:r>
      <w:r w:rsidR="00B80A3D">
        <w:rPr>
          <w:iCs/>
          <w:sz w:val="24"/>
          <w:szCs w:val="24"/>
          <w:shd w:val="clear" w:color="auto" w:fill="FFFFFF"/>
        </w:rPr>
        <w:t>,</w:t>
      </w:r>
      <w:r>
        <w:rPr>
          <w:iCs/>
          <w:sz w:val="24"/>
          <w:szCs w:val="24"/>
          <w:shd w:val="clear" w:color="auto" w:fill="FFFFFF"/>
        </w:rPr>
        <w:t xml:space="preserve"> принявших участие в летней оздоровительной компании.</w:t>
      </w:r>
    </w:p>
    <w:p w:rsidR="004D59C6" w:rsidRPr="00C102A4" w:rsidRDefault="004D59C6" w:rsidP="004D59C6">
      <w:pPr>
        <w:ind w:firstLine="709"/>
        <w:jc w:val="both"/>
        <w:rPr>
          <w:sz w:val="24"/>
          <w:szCs w:val="24"/>
        </w:rPr>
      </w:pPr>
      <w:r w:rsidRPr="00C102A4">
        <w:rPr>
          <w:sz w:val="24"/>
          <w:szCs w:val="24"/>
        </w:rPr>
        <w:t xml:space="preserve">Важным фактором, влияющим на качество образования, является состояние кадрового потенциала. </w:t>
      </w:r>
    </w:p>
    <w:p w:rsidR="004D59C6" w:rsidRPr="00C102A4" w:rsidRDefault="004D59C6" w:rsidP="004D59C6">
      <w:pPr>
        <w:ind w:firstLine="709"/>
        <w:jc w:val="both"/>
        <w:rPr>
          <w:sz w:val="24"/>
          <w:szCs w:val="24"/>
        </w:rPr>
      </w:pPr>
      <w:r w:rsidRPr="00C102A4">
        <w:rPr>
          <w:sz w:val="24"/>
          <w:szCs w:val="24"/>
        </w:rPr>
        <w:t xml:space="preserve">В системе образования города по состоянию на 10.08.2021 года работает 1164 человека, из них 114 по совместительству. Общее число  педагогических работников составляет 552 человека, из них совместителей 68 педагогических работников. По сравнению с началом 2020-2021 учебного года численность педагогических работников увеличилась на 7 человек. Высшее образование имеют 330 педагогов, что составляет 59,7% от общего числа педагогических работников, что на 1,5% выше по сравнению с прошлым учебным годом. </w:t>
      </w:r>
    </w:p>
    <w:p w:rsidR="004D59C6" w:rsidRPr="00C102A4" w:rsidRDefault="004D59C6" w:rsidP="004D59C6">
      <w:pPr>
        <w:ind w:firstLine="709"/>
        <w:jc w:val="both"/>
        <w:rPr>
          <w:sz w:val="24"/>
          <w:szCs w:val="24"/>
        </w:rPr>
      </w:pPr>
      <w:r w:rsidRPr="00C102A4">
        <w:rPr>
          <w:sz w:val="24"/>
          <w:szCs w:val="24"/>
        </w:rPr>
        <w:t xml:space="preserve">Количество работников предпенсионного и пенсионного возраста увеличилось на 0,3% от общего числа педагогических работников и составило 79 человек. </w:t>
      </w:r>
    </w:p>
    <w:p w:rsidR="004D59C6" w:rsidRPr="00C102A4" w:rsidRDefault="004D59C6" w:rsidP="004D59C6">
      <w:pPr>
        <w:ind w:firstLine="709"/>
        <w:jc w:val="both"/>
        <w:rPr>
          <w:sz w:val="24"/>
          <w:szCs w:val="24"/>
        </w:rPr>
      </w:pPr>
      <w:r w:rsidRPr="00C102A4">
        <w:rPr>
          <w:sz w:val="24"/>
          <w:szCs w:val="24"/>
        </w:rPr>
        <w:t>С целью закрепления специалистов на территории Зиминского городского муниципального образования выплачивается единовременное денежное пособие молодым специалистам из числа педагогических работников, впервые приступившим к работе по специальности в муниципальные образовательные организации, в размере 20 тысяч рублей. Поддержка педагогических работников реализуется на основании следующих документов: постановление администрации ЗГМО от 21.03.2018 № 223 «Об утверждении Примерного положения об оплате труда работникам муниципальных образовательных организаций г.Зимы, подведомственных Комитету по образованию»; Соглашение по регулированию социально-трудовых и связанных с ними экономических отношений между администрацией Зиминского городского муниципального образования, городской организацией профсоюза работников образования г. Зимы, Комитетом по образованию администрации Зиминского городского муниципального образования на 2021-2024 г.г.».</w:t>
      </w:r>
    </w:p>
    <w:p w:rsidR="004D59C6" w:rsidRPr="00C102A4" w:rsidRDefault="004D59C6" w:rsidP="004D59C6">
      <w:pPr>
        <w:ind w:firstLine="709"/>
        <w:jc w:val="both"/>
        <w:rPr>
          <w:sz w:val="24"/>
          <w:szCs w:val="24"/>
        </w:rPr>
      </w:pPr>
      <w:r w:rsidRPr="00C102A4">
        <w:rPr>
          <w:sz w:val="24"/>
          <w:szCs w:val="24"/>
        </w:rPr>
        <w:t xml:space="preserve">В 2020 году ряды педагогов пополнили 10 молодых специалистов, девять из которых получили единовременное денежное пособие в размере 20 тысяч рублей (в 2019 году - 4 </w:t>
      </w:r>
      <w:r w:rsidRPr="00C102A4">
        <w:rPr>
          <w:sz w:val="24"/>
          <w:szCs w:val="24"/>
        </w:rPr>
        <w:lastRenderedPageBreak/>
        <w:t xml:space="preserve">молодых специалиста). </w:t>
      </w:r>
    </w:p>
    <w:p w:rsidR="004D59C6" w:rsidRPr="00C102A4" w:rsidRDefault="004D59C6" w:rsidP="004D59C6">
      <w:pPr>
        <w:ind w:firstLine="709"/>
        <w:jc w:val="both"/>
        <w:rPr>
          <w:sz w:val="24"/>
          <w:szCs w:val="24"/>
        </w:rPr>
      </w:pPr>
      <w:r w:rsidRPr="00C102A4">
        <w:rPr>
          <w:sz w:val="24"/>
          <w:szCs w:val="24"/>
        </w:rPr>
        <w:t xml:space="preserve">Уровень обеспеченности кадрами образовательных организаций с каждым годом снижается и составляет 96,7% (в 2019 году - 97,7%, в 2020 году - 96,8%). На начало 2021-2022 учебного года имеется 18 вакансий: остро стоит вопрос с учителями английского языка, начальных классов, русского языка и литературы, математики, педагогами-психологами, учителями-дефектологами, педагогами дополнительного образования. </w:t>
      </w:r>
    </w:p>
    <w:p w:rsidR="004D59C6" w:rsidRPr="00C102A4" w:rsidRDefault="004D59C6" w:rsidP="004D59C6">
      <w:pPr>
        <w:ind w:firstLine="709"/>
        <w:jc w:val="both"/>
        <w:rPr>
          <w:sz w:val="24"/>
          <w:szCs w:val="24"/>
        </w:rPr>
      </w:pPr>
      <w:r w:rsidRPr="00C102A4">
        <w:rPr>
          <w:sz w:val="24"/>
          <w:szCs w:val="24"/>
        </w:rPr>
        <w:t xml:space="preserve">Возмещение потребности в педагогических кадрах осуществляется, в основном, за счет выпускников педагогических колледжей и Иркутского государственного университета. </w:t>
      </w:r>
    </w:p>
    <w:p w:rsidR="00C102A4" w:rsidRPr="00C102A4" w:rsidRDefault="00C102A4" w:rsidP="00C102A4">
      <w:pPr>
        <w:ind w:firstLine="709"/>
        <w:jc w:val="both"/>
        <w:rPr>
          <w:iCs/>
          <w:sz w:val="24"/>
          <w:szCs w:val="24"/>
          <w:shd w:val="clear" w:color="auto" w:fill="FFFFFF"/>
        </w:rPr>
      </w:pPr>
      <w:r w:rsidRPr="00C102A4">
        <w:rPr>
          <w:sz w:val="24"/>
          <w:szCs w:val="24"/>
        </w:rPr>
        <w:t xml:space="preserve">С 2020 года действует алгоритм конкурсного отбора кандидатов на обучение по договорам целевого обучения. </w:t>
      </w:r>
    </w:p>
    <w:p w:rsidR="004D59C6" w:rsidRPr="005F4059" w:rsidRDefault="004D59C6" w:rsidP="005F4059">
      <w:pPr>
        <w:ind w:firstLine="709"/>
        <w:jc w:val="both"/>
        <w:rPr>
          <w:bCs/>
          <w:spacing w:val="-4"/>
          <w:sz w:val="24"/>
          <w:szCs w:val="24"/>
        </w:rPr>
      </w:pPr>
    </w:p>
    <w:p w:rsidR="005F4059" w:rsidRPr="005F4059" w:rsidRDefault="005F4059" w:rsidP="005F4059">
      <w:pPr>
        <w:jc w:val="both"/>
        <w:rPr>
          <w:sz w:val="24"/>
          <w:szCs w:val="24"/>
          <w:lang w:eastAsia="ar-SA"/>
        </w:rPr>
      </w:pPr>
    </w:p>
    <w:p w:rsidR="00AF0492" w:rsidRPr="00753C14" w:rsidRDefault="00AF0492" w:rsidP="007D6672">
      <w:pPr>
        <w:pStyle w:val="a5"/>
        <w:ind w:firstLine="709"/>
        <w:jc w:val="center"/>
        <w:rPr>
          <w:rFonts w:ascii="Times New Roman" w:hAnsi="Times New Roman" w:cs="Times New Roman"/>
          <w:b/>
          <w:bCs/>
          <w:sz w:val="24"/>
          <w:szCs w:val="24"/>
          <w:lang w:val="ru-RU"/>
        </w:rPr>
      </w:pPr>
      <w:r w:rsidRPr="00753C14">
        <w:rPr>
          <w:rFonts w:ascii="Times New Roman" w:hAnsi="Times New Roman" w:cs="Times New Roman"/>
          <w:b/>
          <w:bCs/>
          <w:color w:val="000000"/>
          <w:sz w:val="24"/>
          <w:szCs w:val="24"/>
          <w:lang w:val="ru-RU"/>
        </w:rPr>
        <w:t xml:space="preserve">Глава </w:t>
      </w:r>
      <w:r w:rsidRPr="00753C14">
        <w:rPr>
          <w:rFonts w:ascii="Times New Roman" w:hAnsi="Times New Roman" w:cs="Times New Roman"/>
          <w:b/>
          <w:bCs/>
          <w:sz w:val="24"/>
          <w:szCs w:val="24"/>
          <w:lang w:val="ru-RU"/>
        </w:rPr>
        <w:t>3. Содержание проблемы и обоснование необходимости ее решения.</w:t>
      </w:r>
    </w:p>
    <w:p w:rsidR="00AF0492" w:rsidRPr="00753C14" w:rsidRDefault="00AF0492" w:rsidP="007D6672">
      <w:pPr>
        <w:pStyle w:val="ConsPlusNormal"/>
        <w:ind w:firstLine="709"/>
        <w:jc w:val="center"/>
        <w:rPr>
          <w:rFonts w:ascii="Times New Roman" w:hAnsi="Times New Roman" w:cs="Times New Roman"/>
          <w:b/>
          <w:bCs/>
          <w:sz w:val="24"/>
          <w:szCs w:val="24"/>
          <w:lang w:val="ru-RU"/>
        </w:rPr>
      </w:pPr>
    </w:p>
    <w:p w:rsidR="00AF0492" w:rsidRPr="00753C14" w:rsidRDefault="00AF0492" w:rsidP="007D6672">
      <w:pPr>
        <w:pStyle w:val="Standard"/>
        <w:ind w:firstLine="709"/>
        <w:jc w:val="both"/>
        <w:rPr>
          <w:lang w:val="ru-RU"/>
        </w:rPr>
      </w:pPr>
      <w:r w:rsidRPr="00753C14">
        <w:t>Наличие многочисленных социал</w:t>
      </w:r>
      <w:r w:rsidR="00C63B49">
        <w:t>ьных барьеров</w:t>
      </w:r>
      <w:r w:rsidRPr="00753C14">
        <w:t xml:space="preserve"> существующих в городе, не позволяет инвалидам и другим маломобильным гражданам активно включаться в процессы, происходящие в обществе и тем самым реализовать свои гражданские права, что является нарушением общих принципов Конвенции ООН о правах инвалидов</w:t>
      </w:r>
      <w:r w:rsidRPr="00753C14">
        <w:rPr>
          <w:lang w:val="ru-RU"/>
        </w:rPr>
        <w:t>.</w:t>
      </w:r>
      <w:r w:rsidRPr="00753C14">
        <w:t xml:space="preserve"> </w:t>
      </w:r>
    </w:p>
    <w:p w:rsidR="00301BE3" w:rsidRPr="00301BE3" w:rsidRDefault="00301BE3" w:rsidP="007D6672">
      <w:pPr>
        <w:pStyle w:val="Standard"/>
        <w:ind w:firstLine="709"/>
        <w:jc w:val="both"/>
        <w:rPr>
          <w:lang w:val="ru-RU"/>
        </w:rPr>
      </w:pPr>
      <w:r w:rsidRPr="00301BE3">
        <w:rPr>
          <w:color w:val="282828"/>
          <w:lang w:val="ru-RU"/>
        </w:rPr>
        <w:t>Д</w:t>
      </w:r>
      <w:r>
        <w:rPr>
          <w:color w:val="282828"/>
        </w:rPr>
        <w:t>оступность физической среды</w:t>
      </w:r>
      <w:r>
        <w:rPr>
          <w:color w:val="282828"/>
          <w:lang w:val="ru-RU"/>
        </w:rPr>
        <w:t xml:space="preserve"> </w:t>
      </w:r>
      <w:r w:rsidRPr="00301BE3">
        <w:rPr>
          <w:color w:val="282828"/>
        </w:rPr>
        <w:t>включая жилье, транспорт, образование, работу и культуру, информации и каналов коммуникации является условием независимой жизни инвалидов и иных маломобильных групп населения (пожилых людей, людей с детскими колясками, детей). Независимая жизнь это право человека быть неотъемлемой частью жизни общества и принимать активное участие в социальных, политических и экономических процессах, свобода выбора и свобода доступа к жилым и общественным зданиям, транспорту, средствам коммуникации, страхованию, труду и образованию, возможность самому определять и выбирать, управлять жизненными ситуациями. </w:t>
      </w:r>
    </w:p>
    <w:p w:rsidR="006E7127" w:rsidRDefault="00B80A3D" w:rsidP="006E7127">
      <w:pPr>
        <w:pStyle w:val="Standard"/>
        <w:ind w:firstLine="709"/>
        <w:jc w:val="both"/>
        <w:rPr>
          <w:lang w:val="ru-RU"/>
        </w:rPr>
      </w:pPr>
      <w:r>
        <w:rPr>
          <w:lang w:val="ru-RU"/>
        </w:rPr>
        <w:t>О</w:t>
      </w:r>
      <w:r w:rsidRPr="00753C14">
        <w:t>тсутствие доступности маломобильны</w:t>
      </w:r>
      <w:r>
        <w:rPr>
          <w:lang w:val="ru-RU"/>
        </w:rPr>
        <w:t>х</w:t>
      </w:r>
      <w:r w:rsidRPr="00753C14">
        <w:t xml:space="preserve"> групп населения к объектам социальной инфраструктуры</w:t>
      </w:r>
      <w:r>
        <w:rPr>
          <w:lang w:val="ru-RU"/>
        </w:rPr>
        <w:t>,</w:t>
      </w:r>
      <w:r w:rsidRPr="00753C14">
        <w:t xml:space="preserve"> </w:t>
      </w:r>
      <w:r>
        <w:rPr>
          <w:lang w:val="ru-RU"/>
        </w:rPr>
        <w:t>о</w:t>
      </w:r>
      <w:r w:rsidR="006E7127" w:rsidRPr="00753C14">
        <w:t>д</w:t>
      </w:r>
      <w:r>
        <w:rPr>
          <w:lang w:val="ru-RU"/>
        </w:rPr>
        <w:t>ин</w:t>
      </w:r>
      <w:r w:rsidR="006E7127" w:rsidRPr="00753C14">
        <w:t xml:space="preserve"> из </w:t>
      </w:r>
      <w:r w:rsidR="006E7127">
        <w:rPr>
          <w:lang w:val="ru-RU"/>
        </w:rPr>
        <w:t>остро стоящих вопрос</w:t>
      </w:r>
      <w:r>
        <w:rPr>
          <w:lang w:val="ru-RU"/>
        </w:rPr>
        <w:t>ов</w:t>
      </w:r>
      <w:r w:rsidR="006E7127">
        <w:rPr>
          <w:lang w:val="ru-RU"/>
        </w:rPr>
        <w:t xml:space="preserve"> перед администрацией города</w:t>
      </w:r>
      <w:r w:rsidR="006E7127" w:rsidRPr="00753C14">
        <w:t xml:space="preserve">. </w:t>
      </w:r>
      <w:r w:rsidR="006E7127">
        <w:rPr>
          <w:lang w:val="ru-RU"/>
        </w:rPr>
        <w:t>С</w:t>
      </w:r>
      <w:r w:rsidR="006E7127" w:rsidRPr="00753C14">
        <w:t xml:space="preserve">огласно Федеральному закону от 24.11.1995 № 181- ФЗ «О социальной защите инвалидов в Российской Федерации» </w:t>
      </w:r>
      <w:r w:rsidR="006E7127">
        <w:rPr>
          <w:lang w:val="ru-RU"/>
        </w:rPr>
        <w:t xml:space="preserve">формирование доступной среды </w:t>
      </w:r>
      <w:r w:rsidR="006E7127" w:rsidRPr="00753C14">
        <w:t xml:space="preserve">закреплено и за органами местного самоуправления. </w:t>
      </w:r>
    </w:p>
    <w:p w:rsidR="00301BE3" w:rsidRPr="00B80A3D" w:rsidRDefault="00301BE3" w:rsidP="007D6672">
      <w:pPr>
        <w:pStyle w:val="Standard"/>
        <w:ind w:firstLine="709"/>
        <w:jc w:val="both"/>
        <w:rPr>
          <w:lang w:val="ru-RU"/>
        </w:rPr>
      </w:pPr>
      <w:r w:rsidRPr="00B80A3D">
        <w:t>Все ведомственные нормативные акты в области строительства</w:t>
      </w:r>
      <w:r w:rsidR="006E7127" w:rsidRPr="00B80A3D">
        <w:rPr>
          <w:lang w:val="ru-RU"/>
        </w:rPr>
        <w:t>, реконструкции</w:t>
      </w:r>
      <w:r w:rsidRPr="00B80A3D">
        <w:t xml:space="preserve"> должны содержать требования по проведению обязательной экспертизы в части обеспечения доступности для инвалидов; предусмотрена ответственность за нарушение требований доступности для инвалидов зданий и сооружений. Вместе с тем законодательная база является лишь предпосылкой для создания доступной среды, котор</w:t>
      </w:r>
      <w:r w:rsidR="006E7127" w:rsidRPr="00B80A3D">
        <w:rPr>
          <w:lang w:val="ru-RU"/>
        </w:rPr>
        <w:t>ая</w:t>
      </w:r>
      <w:r w:rsidRPr="00B80A3D">
        <w:t xml:space="preserve"> должн</w:t>
      </w:r>
      <w:r w:rsidR="006E7127" w:rsidRPr="00B80A3D">
        <w:rPr>
          <w:lang w:val="ru-RU"/>
        </w:rPr>
        <w:t>а</w:t>
      </w:r>
      <w:r w:rsidRPr="00B80A3D">
        <w:t xml:space="preserve"> начинаться с детальной разработки конкретных механизмов реализации принятых норм, с мониторинга жилищных и социально-пространственных нужд инвалидов, развития политики адаптации окружающей среды к потребностям инвалидов.</w:t>
      </w:r>
    </w:p>
    <w:p w:rsidR="00D84A54" w:rsidRPr="00D84A54" w:rsidRDefault="00AF0492" w:rsidP="00D84A54">
      <w:pPr>
        <w:shd w:val="clear" w:color="auto" w:fill="FFFFFF"/>
        <w:ind w:firstLine="709"/>
        <w:jc w:val="both"/>
        <w:textAlignment w:val="baseline"/>
        <w:rPr>
          <w:spacing w:val="2"/>
          <w:sz w:val="24"/>
          <w:szCs w:val="24"/>
        </w:rPr>
      </w:pPr>
      <w:r w:rsidRPr="00D84A54">
        <w:rPr>
          <w:color w:val="000000"/>
          <w:sz w:val="24"/>
          <w:szCs w:val="24"/>
        </w:rPr>
        <w:t>В связи с изложенным, в городе Зиме необходимо обеспечить улучшение социально-экономических условий жизни инвалидов, создать благоприятные условия для их творческой самореализации и интеграции в общественную жизнь.</w:t>
      </w:r>
      <w:r w:rsidR="00D84A54" w:rsidRPr="00D84A54">
        <w:rPr>
          <w:spacing w:val="2"/>
          <w:sz w:val="24"/>
          <w:szCs w:val="24"/>
        </w:rPr>
        <w:t xml:space="preserve"> </w:t>
      </w:r>
    </w:p>
    <w:p w:rsidR="00D84A54" w:rsidRPr="00A92D5B" w:rsidRDefault="00D84A54" w:rsidP="00D84A54">
      <w:pPr>
        <w:shd w:val="clear" w:color="auto" w:fill="FFFFFF"/>
        <w:ind w:firstLine="709"/>
        <w:jc w:val="both"/>
        <w:textAlignment w:val="baseline"/>
        <w:rPr>
          <w:spacing w:val="2"/>
          <w:sz w:val="24"/>
          <w:szCs w:val="24"/>
        </w:rPr>
      </w:pPr>
      <w:r w:rsidRPr="00A92D5B">
        <w:rPr>
          <w:spacing w:val="2"/>
          <w:sz w:val="24"/>
          <w:szCs w:val="24"/>
        </w:rPr>
        <w:t>В целях содействия созданию условий инвалидам и другим маломобильным группам населения города Зимы беспрепятственного доступа к объектам социальной инфраструктуры, а также для беспрепятственного пользования транспортом, средствами связи и информации, в администрации города Зимы создана Комиссия по координации деятельности в сфере формирования доступной среды жизнедеятельности для инвалидов и других маломобильных групп населения города Зимы.</w:t>
      </w:r>
    </w:p>
    <w:p w:rsidR="00D84A54" w:rsidRPr="00D84A54" w:rsidRDefault="00D84A54" w:rsidP="007D6672">
      <w:pPr>
        <w:ind w:firstLine="709"/>
        <w:jc w:val="both"/>
        <w:rPr>
          <w:sz w:val="24"/>
          <w:szCs w:val="24"/>
        </w:rPr>
      </w:pPr>
      <w:r w:rsidRPr="00D84A54">
        <w:rPr>
          <w:sz w:val="24"/>
          <w:szCs w:val="24"/>
        </w:rPr>
        <w:t>В последние годы гражданское участие стало важным и неотъемлемым элементом общественного развития и государственного управления, одним из обязательных условий перехода к инновационной экономике, модернизации всех сфер общественной жизни, повышения качества жизни граждан Российской Федерации</w:t>
      </w:r>
      <w:r>
        <w:rPr>
          <w:sz w:val="24"/>
          <w:szCs w:val="24"/>
        </w:rPr>
        <w:t xml:space="preserve">. В связи с этим </w:t>
      </w:r>
      <w:r w:rsidRPr="00D84A54">
        <w:rPr>
          <w:sz w:val="24"/>
          <w:szCs w:val="24"/>
        </w:rPr>
        <w:t xml:space="preserve">государственная </w:t>
      </w:r>
      <w:r w:rsidRPr="00D84A54">
        <w:rPr>
          <w:sz w:val="24"/>
          <w:szCs w:val="24"/>
        </w:rPr>
        <w:lastRenderedPageBreak/>
        <w:t>поддержка НКО и связанные с ними процессы развития благотворительной и добровольческой деятельности, являются одними из приоритетных направлений развития как государства в целом так и Зиминского городского муниципального образования. Работа данных организаций способствует обеспечению социальной стабильности и гражданского мира, сохранению и преумножению образовательного, научного, духовного потенциала общества, реализации профессиональных и общественных интересов населения.</w:t>
      </w:r>
    </w:p>
    <w:p w:rsidR="00AF0492" w:rsidRPr="00753C14" w:rsidRDefault="00AF0492" w:rsidP="007D6672">
      <w:pPr>
        <w:ind w:firstLine="709"/>
        <w:jc w:val="both"/>
        <w:rPr>
          <w:sz w:val="24"/>
          <w:szCs w:val="24"/>
        </w:rPr>
      </w:pPr>
      <w:r w:rsidRPr="00753C14">
        <w:rPr>
          <w:sz w:val="24"/>
          <w:szCs w:val="24"/>
        </w:rPr>
        <w:t xml:space="preserve"> </w:t>
      </w:r>
      <w:r w:rsidR="00D84A54">
        <w:rPr>
          <w:sz w:val="24"/>
          <w:szCs w:val="24"/>
        </w:rPr>
        <w:t>Тем не менее, в</w:t>
      </w:r>
      <w:r w:rsidRPr="00753C14">
        <w:rPr>
          <w:sz w:val="24"/>
          <w:szCs w:val="24"/>
        </w:rPr>
        <w:t xml:space="preserve"> настоящее время у социально ориентированных некоммерческих организаций, имеется целый комплекс проблем, требующих немедленного решения:</w:t>
      </w:r>
    </w:p>
    <w:p w:rsidR="00AF0492" w:rsidRPr="00753C14" w:rsidRDefault="00AF0492" w:rsidP="007D6672">
      <w:pPr>
        <w:ind w:firstLine="709"/>
        <w:jc w:val="both"/>
        <w:rPr>
          <w:sz w:val="24"/>
          <w:szCs w:val="24"/>
        </w:rPr>
      </w:pPr>
      <w:r w:rsidRPr="00753C14">
        <w:rPr>
          <w:color w:val="000000"/>
          <w:sz w:val="24"/>
          <w:szCs w:val="24"/>
        </w:rPr>
        <w:t>1)</w:t>
      </w:r>
      <w:r w:rsidRPr="00753C14">
        <w:rPr>
          <w:sz w:val="24"/>
          <w:szCs w:val="24"/>
        </w:rPr>
        <w:t>нестабильность источников финансирования деятельности некоммерческих организаций;</w:t>
      </w:r>
    </w:p>
    <w:p w:rsidR="00AF0492" w:rsidRPr="00753C14" w:rsidRDefault="00AF0492" w:rsidP="007D6672">
      <w:pPr>
        <w:ind w:firstLine="709"/>
        <w:jc w:val="both"/>
        <w:rPr>
          <w:sz w:val="24"/>
          <w:szCs w:val="24"/>
        </w:rPr>
      </w:pPr>
      <w:r w:rsidRPr="00753C14">
        <w:rPr>
          <w:sz w:val="24"/>
          <w:szCs w:val="24"/>
        </w:rPr>
        <w:t>2) разрозненность и слабая активность некоммерческих организаций;</w:t>
      </w:r>
    </w:p>
    <w:p w:rsidR="00AF0492" w:rsidRPr="00753C14" w:rsidRDefault="00AF0492" w:rsidP="007D6672">
      <w:pPr>
        <w:pStyle w:val="ConsPlusNormal"/>
        <w:ind w:firstLine="709"/>
        <w:jc w:val="both"/>
        <w:rPr>
          <w:rFonts w:ascii="Times New Roman" w:hAnsi="Times New Roman" w:cs="Times New Roman"/>
          <w:color w:val="000000"/>
          <w:sz w:val="24"/>
          <w:szCs w:val="24"/>
          <w:lang w:val="ru-RU"/>
        </w:rPr>
      </w:pPr>
      <w:r w:rsidRPr="00753C14">
        <w:rPr>
          <w:rFonts w:ascii="Times New Roman" w:hAnsi="Times New Roman" w:cs="Times New Roman"/>
          <w:color w:val="000000"/>
          <w:sz w:val="24"/>
          <w:szCs w:val="24"/>
          <w:lang w:val="ru-RU"/>
        </w:rPr>
        <w:t>3)</w:t>
      </w:r>
      <w:r w:rsidR="00BF63CD">
        <w:rPr>
          <w:rFonts w:ascii="Times New Roman" w:hAnsi="Times New Roman" w:cs="Times New Roman"/>
          <w:color w:val="000000"/>
          <w:sz w:val="24"/>
          <w:szCs w:val="24"/>
          <w:lang w:val="ru-RU"/>
        </w:rPr>
        <w:t xml:space="preserve"> </w:t>
      </w:r>
      <w:r w:rsidRPr="00753C14">
        <w:rPr>
          <w:rFonts w:ascii="Times New Roman" w:hAnsi="Times New Roman" w:cs="Times New Roman"/>
          <w:color w:val="000000"/>
          <w:sz w:val="24"/>
          <w:szCs w:val="24"/>
          <w:lang w:val="ru-RU"/>
        </w:rPr>
        <w:t>неподготовленность к работе со средствами массовой информации, низкий уровень информированности населения города Зимы о деятельности некоммерческих организаций;</w:t>
      </w:r>
    </w:p>
    <w:p w:rsidR="00AF0492" w:rsidRPr="00753C14" w:rsidRDefault="00AF0492" w:rsidP="007D6672">
      <w:pPr>
        <w:ind w:firstLine="709"/>
        <w:jc w:val="both"/>
        <w:rPr>
          <w:sz w:val="24"/>
          <w:szCs w:val="24"/>
        </w:rPr>
      </w:pPr>
      <w:r w:rsidRPr="00753C14">
        <w:rPr>
          <w:sz w:val="24"/>
          <w:szCs w:val="24"/>
        </w:rPr>
        <w:t>4) недостаточный уровень квалификации кадров самих некоммерческих организаций;</w:t>
      </w:r>
    </w:p>
    <w:p w:rsidR="00AF0492" w:rsidRPr="00753C14" w:rsidRDefault="00AF0492" w:rsidP="007D6672">
      <w:pPr>
        <w:ind w:firstLine="709"/>
        <w:jc w:val="both"/>
        <w:rPr>
          <w:sz w:val="24"/>
          <w:szCs w:val="24"/>
        </w:rPr>
      </w:pPr>
      <w:r w:rsidRPr="00753C14">
        <w:rPr>
          <w:sz w:val="24"/>
          <w:szCs w:val="24"/>
        </w:rPr>
        <w:t>5)отсутствие массовой общественной поддержки деятельности некоммерческих организаций.</w:t>
      </w:r>
    </w:p>
    <w:p w:rsidR="00AF0492" w:rsidRPr="00753C14" w:rsidRDefault="00D84A54" w:rsidP="007D6672">
      <w:pPr>
        <w:pStyle w:val="Standard"/>
        <w:ind w:firstLine="709"/>
        <w:jc w:val="both"/>
        <w:rPr>
          <w:color w:val="000000"/>
          <w:lang w:val="ru-RU"/>
        </w:rPr>
      </w:pPr>
      <w:r>
        <w:rPr>
          <w:color w:val="000000"/>
          <w:lang w:val="ru-RU"/>
        </w:rPr>
        <w:t>Таким образом</w:t>
      </w:r>
      <w:r w:rsidR="00AF0492" w:rsidRPr="00753C14">
        <w:rPr>
          <w:color w:val="000000"/>
          <w:lang w:val="ru-RU"/>
        </w:rPr>
        <w:t>, вопрос оказания поддержки социально ориентированным некоммерческим организациям, осуществляемым деятельность на территории  города, остается актуальным.</w:t>
      </w:r>
    </w:p>
    <w:p w:rsidR="002F5C09" w:rsidRPr="002F5C09" w:rsidRDefault="002F5C09" w:rsidP="002F5C09">
      <w:pPr>
        <w:ind w:firstLine="709"/>
        <w:jc w:val="both"/>
        <w:rPr>
          <w:sz w:val="24"/>
          <w:szCs w:val="24"/>
        </w:rPr>
      </w:pPr>
      <w:r w:rsidRPr="002F5C09">
        <w:rPr>
          <w:sz w:val="24"/>
          <w:szCs w:val="24"/>
        </w:rPr>
        <w:t>Эффективным механизмом решения вышеизложенных проблем является формирование целостного программного документа – настоящей подпрограммы</w:t>
      </w:r>
      <w:r w:rsidR="00BF0EB8">
        <w:rPr>
          <w:sz w:val="24"/>
          <w:szCs w:val="24"/>
        </w:rPr>
        <w:t xml:space="preserve"> и ее реализация</w:t>
      </w:r>
      <w:r w:rsidRPr="002F5C09">
        <w:rPr>
          <w:sz w:val="24"/>
          <w:szCs w:val="24"/>
        </w:rPr>
        <w:t>.</w:t>
      </w:r>
    </w:p>
    <w:p w:rsidR="00AF0492" w:rsidRPr="00753C14" w:rsidRDefault="00AF0492" w:rsidP="007D6672">
      <w:pPr>
        <w:suppressAutoHyphens/>
        <w:ind w:firstLine="709"/>
        <w:jc w:val="both"/>
        <w:textAlignment w:val="baseline"/>
        <w:rPr>
          <w:color w:val="000000"/>
          <w:kern w:val="3"/>
          <w:sz w:val="24"/>
          <w:szCs w:val="24"/>
          <w:lang w:eastAsia="ja-JP"/>
        </w:rPr>
      </w:pPr>
      <w:r w:rsidRPr="00753C14">
        <w:rPr>
          <w:color w:val="000000"/>
          <w:kern w:val="3"/>
          <w:sz w:val="24"/>
          <w:szCs w:val="24"/>
          <w:lang w:eastAsia="ja-JP"/>
        </w:rPr>
        <w:t>В современных условиях, когда политическая, экономическая, социальная жизнь страны претерпела и продолжает претерпевать коренную трансформацию</w:t>
      </w:r>
      <w:r w:rsidR="00BF0EB8">
        <w:rPr>
          <w:color w:val="000000"/>
          <w:kern w:val="3"/>
          <w:sz w:val="24"/>
          <w:szCs w:val="24"/>
          <w:lang w:eastAsia="ja-JP"/>
        </w:rPr>
        <w:t>, о</w:t>
      </w:r>
      <w:r w:rsidRPr="00753C14">
        <w:rPr>
          <w:color w:val="000000"/>
          <w:kern w:val="3"/>
          <w:sz w:val="24"/>
          <w:szCs w:val="24"/>
          <w:lang w:eastAsia="ja-JP"/>
        </w:rPr>
        <w:t xml:space="preserve">дной из важных задач органов местного самоуправления и органов государственной власти является поддержка наиболее социально уязвимых слоев населения: прежде всего граждан пожилого возраста, семей, среднедушевой доход которых находиться на низком уровне, и других социально незащищенных категорий граждан. </w:t>
      </w:r>
    </w:p>
    <w:p w:rsidR="00AF0492" w:rsidRDefault="00AF0492" w:rsidP="007D6672">
      <w:pPr>
        <w:ind w:firstLine="709"/>
        <w:jc w:val="both"/>
        <w:rPr>
          <w:sz w:val="24"/>
          <w:szCs w:val="24"/>
        </w:rPr>
      </w:pPr>
      <w:r w:rsidRPr="00753C14">
        <w:rPr>
          <w:sz w:val="24"/>
          <w:szCs w:val="24"/>
        </w:rPr>
        <w:t>Решение проблемы социальной поддержки жителей гор</w:t>
      </w:r>
      <w:r w:rsidR="008D6388" w:rsidRPr="00753C14">
        <w:rPr>
          <w:sz w:val="24"/>
          <w:szCs w:val="24"/>
        </w:rPr>
        <w:t>ода Зим</w:t>
      </w:r>
      <w:r w:rsidR="002F5C09">
        <w:rPr>
          <w:sz w:val="24"/>
          <w:szCs w:val="24"/>
        </w:rPr>
        <w:t>ы,</w:t>
      </w:r>
      <w:r w:rsidRPr="00753C14">
        <w:rPr>
          <w:sz w:val="24"/>
          <w:szCs w:val="24"/>
        </w:rPr>
        <w:t xml:space="preserve">  требует согласованного по целям и ресурсам выполнения задач и мероприятий, направленных на поддержание отдельных категорий жителей города, их социальную адаптацию, создание условий для активной деятельности городских общественных организаций. В данном случае использование программно-целевого метода наиболее целесообразно. Принятие подпрограммы </w:t>
      </w:r>
      <w:r w:rsidR="001F6591">
        <w:rPr>
          <w:sz w:val="24"/>
          <w:szCs w:val="24"/>
        </w:rPr>
        <w:t>«</w:t>
      </w:r>
      <w:r w:rsidRPr="00753C14">
        <w:rPr>
          <w:sz w:val="24"/>
          <w:szCs w:val="24"/>
        </w:rPr>
        <w:t>Социальная поддержка  отдельных категорий граждан</w:t>
      </w:r>
      <w:r w:rsidR="001F6591">
        <w:rPr>
          <w:sz w:val="24"/>
          <w:szCs w:val="24"/>
        </w:rPr>
        <w:t>»</w:t>
      </w:r>
      <w:r w:rsidRPr="00753C14">
        <w:rPr>
          <w:sz w:val="24"/>
          <w:szCs w:val="24"/>
        </w:rPr>
        <w:t xml:space="preserve"> обеспечит адресный характер и доступность оказания социальной поддержки, позволит направить бюджетные средства в пользу нуждающихся в ней граждан и, в конечном итоге, будет способствовать повышению качества и уровня жизни жителей города.</w:t>
      </w:r>
    </w:p>
    <w:p w:rsidR="003E1940" w:rsidRPr="003E1940" w:rsidRDefault="003E1940" w:rsidP="007D6672">
      <w:pPr>
        <w:ind w:firstLine="709"/>
        <w:jc w:val="both"/>
        <w:rPr>
          <w:sz w:val="24"/>
          <w:szCs w:val="24"/>
        </w:rPr>
      </w:pPr>
      <w:r w:rsidRPr="003E1940">
        <w:rPr>
          <w:color w:val="000000"/>
          <w:sz w:val="24"/>
          <w:szCs w:val="24"/>
          <w:shd w:val="clear" w:color="auto" w:fill="FFFFFF"/>
        </w:rPr>
        <w:t>Летние каникулы составляют значительную часть </w:t>
      </w:r>
      <w:hyperlink r:id="rId10" w:tooltip="Время свободное" w:history="1">
        <w:r w:rsidRPr="003E1940">
          <w:rPr>
            <w:rStyle w:val="a9"/>
            <w:color w:val="auto"/>
            <w:sz w:val="24"/>
            <w:szCs w:val="24"/>
            <w:u w:val="none"/>
            <w:bdr w:val="none" w:sz="0" w:space="0" w:color="auto" w:frame="1"/>
            <w:shd w:val="clear" w:color="auto" w:fill="FFFFFF"/>
          </w:rPr>
          <w:t>свободного времени</w:t>
        </w:r>
      </w:hyperlink>
      <w:r w:rsidRPr="003E1940">
        <w:rPr>
          <w:sz w:val="24"/>
          <w:szCs w:val="24"/>
          <w:shd w:val="clear" w:color="auto" w:fill="FFFFFF"/>
        </w:rPr>
        <w:t> </w:t>
      </w:r>
      <w:r w:rsidRPr="003E1940">
        <w:rPr>
          <w:color w:val="000000"/>
          <w:sz w:val="24"/>
          <w:szCs w:val="24"/>
          <w:shd w:val="clear" w:color="auto" w:fill="FFFFFF"/>
        </w:rPr>
        <w:t>детей. Этот период как нельзя более благоприятен для развития их творческого потенциала, совершенствования личностных возможностей, приобщения к ценностям культуры, вхождения в систему социальных связей, воплощения собственных планов, удовлетворения индивидуальных интересов в личностно значимых сферах деятельности. В целях создания условий для реализации прав детей на полноценный отдых, оздоровление, развития их разнообразных интересов и способностей, а также разумной занят</w:t>
      </w:r>
      <w:r>
        <w:rPr>
          <w:color w:val="000000"/>
          <w:sz w:val="24"/>
          <w:szCs w:val="24"/>
          <w:shd w:val="clear" w:color="auto" w:fill="FFFFFF"/>
        </w:rPr>
        <w:t>ости в каникулярное время создаю</w:t>
      </w:r>
      <w:r w:rsidRPr="003E1940">
        <w:rPr>
          <w:color w:val="000000"/>
          <w:sz w:val="24"/>
          <w:szCs w:val="24"/>
          <w:shd w:val="clear" w:color="auto" w:fill="FFFFFF"/>
        </w:rPr>
        <w:t>тся школьны</w:t>
      </w:r>
      <w:r>
        <w:rPr>
          <w:color w:val="000000"/>
          <w:sz w:val="24"/>
          <w:szCs w:val="24"/>
          <w:shd w:val="clear" w:color="auto" w:fill="FFFFFF"/>
        </w:rPr>
        <w:t>е</w:t>
      </w:r>
      <w:r w:rsidRPr="003E1940">
        <w:rPr>
          <w:color w:val="000000"/>
          <w:sz w:val="24"/>
          <w:szCs w:val="24"/>
          <w:shd w:val="clear" w:color="auto" w:fill="FFFFFF"/>
        </w:rPr>
        <w:t xml:space="preserve"> летни</w:t>
      </w:r>
      <w:r>
        <w:rPr>
          <w:color w:val="000000"/>
          <w:sz w:val="24"/>
          <w:szCs w:val="24"/>
          <w:shd w:val="clear" w:color="auto" w:fill="FFFFFF"/>
        </w:rPr>
        <w:t>е</w:t>
      </w:r>
      <w:r w:rsidRPr="003E1940">
        <w:rPr>
          <w:color w:val="000000"/>
          <w:sz w:val="24"/>
          <w:szCs w:val="24"/>
          <w:shd w:val="clear" w:color="auto" w:fill="FFFFFF"/>
        </w:rPr>
        <w:t xml:space="preserve"> оздоровительны</w:t>
      </w:r>
      <w:r>
        <w:rPr>
          <w:color w:val="000000"/>
          <w:sz w:val="24"/>
          <w:szCs w:val="24"/>
          <w:shd w:val="clear" w:color="auto" w:fill="FFFFFF"/>
        </w:rPr>
        <w:t>е</w:t>
      </w:r>
      <w:r w:rsidRPr="003E1940">
        <w:rPr>
          <w:color w:val="000000"/>
          <w:sz w:val="24"/>
          <w:szCs w:val="24"/>
          <w:shd w:val="clear" w:color="auto" w:fill="FFFFFF"/>
        </w:rPr>
        <w:t xml:space="preserve"> лагер</w:t>
      </w:r>
      <w:r>
        <w:rPr>
          <w:color w:val="000000"/>
          <w:sz w:val="24"/>
          <w:szCs w:val="24"/>
          <w:shd w:val="clear" w:color="auto" w:fill="FFFFFF"/>
        </w:rPr>
        <w:t>я</w:t>
      </w:r>
      <w:r w:rsidRPr="003E1940">
        <w:rPr>
          <w:color w:val="000000"/>
          <w:sz w:val="24"/>
          <w:szCs w:val="24"/>
          <w:shd w:val="clear" w:color="auto" w:fill="FFFFFF"/>
        </w:rPr>
        <w:t xml:space="preserve"> дневного пребывания</w:t>
      </w:r>
      <w:r>
        <w:rPr>
          <w:color w:val="000000"/>
          <w:sz w:val="24"/>
          <w:szCs w:val="24"/>
          <w:shd w:val="clear" w:color="auto" w:fill="FFFFFF"/>
        </w:rPr>
        <w:t>.</w:t>
      </w:r>
      <w:r w:rsidRPr="003E1940">
        <w:rPr>
          <w:color w:val="000000"/>
          <w:sz w:val="24"/>
          <w:szCs w:val="24"/>
          <w:shd w:val="clear" w:color="auto" w:fill="FFFFFF"/>
        </w:rPr>
        <w:t> </w:t>
      </w:r>
    </w:p>
    <w:p w:rsidR="003E1940" w:rsidRDefault="00264E3C" w:rsidP="003E1940">
      <w:pPr>
        <w:pStyle w:val="TableContents"/>
        <w:ind w:firstLine="709"/>
        <w:jc w:val="both"/>
        <w:rPr>
          <w:lang w:val="ru-RU"/>
        </w:rPr>
      </w:pPr>
      <w:r w:rsidRPr="00264E3C">
        <w:t>Ла</w:t>
      </w:r>
      <w:r w:rsidR="003E1940">
        <w:t>геря дневного пребывания располагаются</w:t>
      </w:r>
      <w:r w:rsidRPr="00264E3C">
        <w:t xml:space="preserve"> в шести общеобразовательных организациях</w:t>
      </w:r>
      <w:r w:rsidR="003E1940">
        <w:t xml:space="preserve">.  В связи с этим </w:t>
      </w:r>
      <w:r w:rsidRPr="00264E3C">
        <w:t xml:space="preserve"> </w:t>
      </w:r>
      <w:r w:rsidR="003E1940" w:rsidRPr="00264E3C">
        <w:t xml:space="preserve">ежегодно </w:t>
      </w:r>
      <w:r w:rsidRPr="00264E3C">
        <w:t xml:space="preserve"> учебные помещения переоборудуются в спальные и игровые комнаты, в которых требуется ежегодное проведение косметического ремонта. Дополнительно во все ЛДП приобретается твердый и мягкий инвентарь, посуда, игровое и спортивное оборудование, канцтовары, дезинфицирующие и моющие средства, медикаменты, медицинское оборудование в соответствии с согласованными планами – заданиям</w:t>
      </w:r>
      <w:r>
        <w:t xml:space="preserve">. </w:t>
      </w:r>
      <w:r w:rsidR="003E1940">
        <w:t xml:space="preserve">Принятие подпрограммы </w:t>
      </w:r>
      <w:r w:rsidR="003E1940" w:rsidRPr="003E1940">
        <w:t xml:space="preserve">«Отдых, оздоровление и занятость детей и подростков в период летних </w:t>
      </w:r>
      <w:r w:rsidR="003E1940" w:rsidRPr="003E1940">
        <w:lastRenderedPageBreak/>
        <w:t>каникул»</w:t>
      </w:r>
      <w:r w:rsidR="003E1940">
        <w:rPr>
          <w:lang w:val="ru-RU"/>
        </w:rPr>
        <w:t xml:space="preserve"> обеспечит выполнение всех мероприятий связанных с организацией и проведением летней оздоровительной компании. </w:t>
      </w:r>
    </w:p>
    <w:p w:rsidR="005C6003" w:rsidRPr="00FA3A25" w:rsidRDefault="005C6003" w:rsidP="00DA6C3D">
      <w:pPr>
        <w:pStyle w:val="Standard"/>
        <w:ind w:firstLine="709"/>
        <w:jc w:val="both"/>
        <w:rPr>
          <w:lang w:val="ru-RU"/>
        </w:rPr>
      </w:pPr>
      <w:r>
        <w:rPr>
          <w:lang w:val="ru-RU"/>
        </w:rPr>
        <w:t>С</w:t>
      </w:r>
      <w:r w:rsidR="00DA6C3D">
        <w:rPr>
          <w:lang w:val="ru-RU"/>
        </w:rPr>
        <w:t xml:space="preserve"> 2018 года </w:t>
      </w:r>
      <w:r>
        <w:rPr>
          <w:lang w:val="ru-RU"/>
        </w:rPr>
        <w:t xml:space="preserve">возобновил свою работу ДОЛ «Тихоокеанец». </w:t>
      </w:r>
      <w:r w:rsidR="00DA6C3D" w:rsidRPr="00853A59">
        <w:t xml:space="preserve">Отличительная особенность </w:t>
      </w:r>
      <w:r>
        <w:rPr>
          <w:lang w:val="ru-RU"/>
        </w:rPr>
        <w:t>которго</w:t>
      </w:r>
      <w:r w:rsidR="00DA6C3D" w:rsidRPr="00853A59">
        <w:t xml:space="preserve"> заключается в условиях круглосуточного пребывания детей в загородном палаточном лагере с имеющимися обустроенными спортивными площадками, позволяющими решать одну из главных задач нашего общества – воспитание здорового, физически развитого и гармонически совершенного поколения. </w:t>
      </w:r>
      <w:r>
        <w:t>Принятие подпрограммы</w:t>
      </w:r>
      <w:r>
        <w:rPr>
          <w:lang w:val="ru-RU"/>
        </w:rPr>
        <w:t xml:space="preserve"> «Функционирование ДОЛ «Тихоокеанец» поможет </w:t>
      </w:r>
      <w:r w:rsidR="00FA3A25">
        <w:rPr>
          <w:lang w:val="ru-RU"/>
        </w:rPr>
        <w:t xml:space="preserve">продолжить реализацию поставленных задачь по возрождению загородного лагеря и созданию  </w:t>
      </w:r>
      <w:r w:rsidR="00FA3A25" w:rsidRPr="007C76FF">
        <w:t>комплекса условий, обеспечивающих отдых и оздоровление детей</w:t>
      </w:r>
      <w:r w:rsidR="00FA3A25">
        <w:rPr>
          <w:lang w:val="ru-RU"/>
        </w:rPr>
        <w:t>.</w:t>
      </w:r>
    </w:p>
    <w:p w:rsidR="00C102A4" w:rsidRPr="00C102A4" w:rsidRDefault="00C102A4" w:rsidP="00C102A4">
      <w:pPr>
        <w:ind w:firstLine="709"/>
        <w:jc w:val="both"/>
        <w:rPr>
          <w:sz w:val="24"/>
          <w:szCs w:val="24"/>
        </w:rPr>
      </w:pPr>
      <w:r w:rsidRPr="00C102A4">
        <w:rPr>
          <w:sz w:val="24"/>
          <w:szCs w:val="24"/>
        </w:rPr>
        <w:t>Недостаток педагогических кадров в муниципальных образовательных учреждениях Зиминского городского муниципального образования ведет к увеличению нагрузки педагогов, которые вынуждены работать на несколько ставок и, как следствие, к недостаточному качеству оказания образовательных услуг. Такая нагрузка негативно влияет и на физическое и психическое здоровье самих педагогов.</w:t>
      </w:r>
    </w:p>
    <w:p w:rsidR="00C102A4" w:rsidRPr="00C102A4" w:rsidRDefault="00C102A4" w:rsidP="00C102A4">
      <w:pPr>
        <w:ind w:firstLine="709"/>
        <w:jc w:val="both"/>
        <w:rPr>
          <w:sz w:val="24"/>
          <w:szCs w:val="24"/>
        </w:rPr>
      </w:pPr>
      <w:r w:rsidRPr="00C102A4">
        <w:rPr>
          <w:sz w:val="24"/>
          <w:szCs w:val="24"/>
        </w:rPr>
        <w:t>Анализ факторов, приводящих к недостатку педагогических кадров в отрасли, показывает, что основными причинами прогрессирующего дефицита педагогов остаются:</w:t>
      </w:r>
    </w:p>
    <w:p w:rsidR="00C102A4" w:rsidRPr="00C102A4" w:rsidRDefault="00C102A4" w:rsidP="00C102A4">
      <w:pPr>
        <w:numPr>
          <w:ilvl w:val="0"/>
          <w:numId w:val="46"/>
        </w:numPr>
        <w:tabs>
          <w:tab w:val="left" w:pos="1134"/>
        </w:tabs>
        <w:suppressAutoHyphens/>
        <w:autoSpaceDE/>
        <w:autoSpaceDN/>
        <w:adjustRightInd/>
        <w:ind w:left="0" w:firstLine="709"/>
        <w:jc w:val="both"/>
        <w:rPr>
          <w:sz w:val="24"/>
          <w:szCs w:val="24"/>
        </w:rPr>
      </w:pPr>
      <w:r w:rsidRPr="00C102A4">
        <w:rPr>
          <w:sz w:val="24"/>
          <w:szCs w:val="24"/>
        </w:rPr>
        <w:t>нагрузка на педагогов, которая вызвана в том числе большим количеством отчетов, ответственностью за обучающихся, постоянными стрессами;</w:t>
      </w:r>
    </w:p>
    <w:p w:rsidR="00C102A4" w:rsidRPr="00C102A4" w:rsidRDefault="00C102A4" w:rsidP="00C102A4">
      <w:pPr>
        <w:numPr>
          <w:ilvl w:val="0"/>
          <w:numId w:val="46"/>
        </w:numPr>
        <w:tabs>
          <w:tab w:val="left" w:pos="1134"/>
        </w:tabs>
        <w:suppressAutoHyphens/>
        <w:autoSpaceDE/>
        <w:autoSpaceDN/>
        <w:adjustRightInd/>
        <w:ind w:left="0" w:firstLine="709"/>
        <w:jc w:val="both"/>
        <w:rPr>
          <w:sz w:val="24"/>
          <w:szCs w:val="24"/>
        </w:rPr>
      </w:pPr>
      <w:r w:rsidRPr="00C102A4">
        <w:rPr>
          <w:sz w:val="24"/>
          <w:szCs w:val="24"/>
        </w:rPr>
        <w:t>более высокая оплата и более высокое удовлетворение от репетиторства;</w:t>
      </w:r>
    </w:p>
    <w:p w:rsidR="00C102A4" w:rsidRPr="00C102A4" w:rsidRDefault="00C102A4" w:rsidP="00C102A4">
      <w:pPr>
        <w:numPr>
          <w:ilvl w:val="0"/>
          <w:numId w:val="46"/>
        </w:numPr>
        <w:tabs>
          <w:tab w:val="left" w:pos="1134"/>
        </w:tabs>
        <w:suppressAutoHyphens/>
        <w:autoSpaceDE/>
        <w:autoSpaceDN/>
        <w:adjustRightInd/>
        <w:ind w:left="0" w:firstLine="709"/>
        <w:jc w:val="both"/>
        <w:rPr>
          <w:sz w:val="24"/>
          <w:szCs w:val="24"/>
        </w:rPr>
      </w:pPr>
      <w:r w:rsidRPr="00C102A4">
        <w:rPr>
          <w:sz w:val="24"/>
          <w:szCs w:val="24"/>
        </w:rPr>
        <w:t>низкий уровень заработной платы у начинающих трудовую деятельность педагогических работников;</w:t>
      </w:r>
    </w:p>
    <w:p w:rsidR="00C102A4" w:rsidRPr="00C102A4" w:rsidRDefault="00C102A4" w:rsidP="00C102A4">
      <w:pPr>
        <w:numPr>
          <w:ilvl w:val="0"/>
          <w:numId w:val="46"/>
        </w:numPr>
        <w:tabs>
          <w:tab w:val="left" w:pos="1134"/>
        </w:tabs>
        <w:suppressAutoHyphens/>
        <w:autoSpaceDE/>
        <w:autoSpaceDN/>
        <w:adjustRightInd/>
        <w:ind w:left="0" w:firstLine="709"/>
        <w:jc w:val="both"/>
        <w:rPr>
          <w:sz w:val="24"/>
          <w:szCs w:val="24"/>
        </w:rPr>
      </w:pPr>
      <w:r w:rsidRPr="00C102A4">
        <w:rPr>
          <w:sz w:val="24"/>
          <w:szCs w:val="24"/>
        </w:rPr>
        <w:t xml:space="preserve">невозможность приобретения жилья и др. </w:t>
      </w:r>
    </w:p>
    <w:p w:rsidR="00C102A4" w:rsidRPr="00C102A4" w:rsidRDefault="00C102A4" w:rsidP="00C102A4">
      <w:pPr>
        <w:tabs>
          <w:tab w:val="left" w:pos="1134"/>
        </w:tabs>
        <w:suppressAutoHyphens/>
        <w:ind w:firstLine="709"/>
        <w:jc w:val="both"/>
        <w:rPr>
          <w:sz w:val="24"/>
          <w:szCs w:val="24"/>
        </w:rPr>
      </w:pPr>
      <w:r w:rsidRPr="00C102A4">
        <w:rPr>
          <w:sz w:val="24"/>
          <w:szCs w:val="24"/>
        </w:rPr>
        <w:t>Решение кадровой проблемы требует значительных организационных, правовых и финансовых ресурсов и возможно только программным методом. Программно-целевой метод позволяет последовательно реализовывать решение проблем в области кадровой политики, основными преимуществами которого являются наличие целевого источника финансирования, создание системы управления и координации работы с возможностью анализа результативности всей совокупности действий по решению данной проблемы.</w:t>
      </w:r>
    </w:p>
    <w:p w:rsidR="005C6003" w:rsidRDefault="005C6003" w:rsidP="00DA6C3D">
      <w:pPr>
        <w:pStyle w:val="Standard"/>
        <w:ind w:firstLine="709"/>
        <w:jc w:val="both"/>
        <w:rPr>
          <w:lang w:val="ru-RU"/>
        </w:rPr>
      </w:pPr>
    </w:p>
    <w:p w:rsidR="00C102A4" w:rsidRDefault="00C102A4" w:rsidP="00DA6C3D">
      <w:pPr>
        <w:pStyle w:val="Standard"/>
        <w:ind w:firstLine="709"/>
        <w:jc w:val="both"/>
        <w:rPr>
          <w:lang w:val="ru-RU"/>
        </w:rPr>
      </w:pPr>
    </w:p>
    <w:p w:rsidR="00AF0492" w:rsidRPr="00753C14" w:rsidRDefault="00AF0492" w:rsidP="007D6672">
      <w:pPr>
        <w:pStyle w:val="Standard"/>
        <w:ind w:firstLine="709"/>
        <w:jc w:val="center"/>
        <w:rPr>
          <w:b/>
          <w:bCs/>
          <w:lang w:val="ru-RU"/>
        </w:rPr>
      </w:pPr>
      <w:r w:rsidRPr="00753C14">
        <w:rPr>
          <w:b/>
          <w:bCs/>
          <w:lang w:val="ru-RU"/>
        </w:rPr>
        <w:t>Глава 4. Цели и задачи муниципальной программы</w:t>
      </w:r>
    </w:p>
    <w:p w:rsidR="00AF0492" w:rsidRPr="00753C14" w:rsidRDefault="00AF0492" w:rsidP="007D6672">
      <w:pPr>
        <w:pStyle w:val="Standard"/>
        <w:ind w:firstLine="709"/>
        <w:jc w:val="center"/>
        <w:rPr>
          <w:b/>
          <w:bCs/>
          <w:lang w:val="ru-RU"/>
        </w:rPr>
      </w:pPr>
    </w:p>
    <w:p w:rsidR="003E1940" w:rsidRPr="003E1940" w:rsidRDefault="00AF0492" w:rsidP="003E1940">
      <w:pPr>
        <w:ind w:firstLine="709"/>
        <w:jc w:val="both"/>
        <w:rPr>
          <w:sz w:val="24"/>
          <w:szCs w:val="24"/>
        </w:rPr>
      </w:pPr>
      <w:r w:rsidRPr="003E1940">
        <w:rPr>
          <w:color w:val="000000"/>
          <w:sz w:val="24"/>
          <w:szCs w:val="24"/>
        </w:rPr>
        <w:t>Целью муниципальной программы является</w:t>
      </w:r>
      <w:r w:rsidR="002F5C09" w:rsidRPr="003E1940">
        <w:rPr>
          <w:color w:val="000000"/>
          <w:sz w:val="24"/>
          <w:szCs w:val="24"/>
        </w:rPr>
        <w:t>:</w:t>
      </w:r>
      <w:r w:rsidRPr="003E1940">
        <w:rPr>
          <w:color w:val="000000"/>
          <w:sz w:val="24"/>
          <w:szCs w:val="24"/>
        </w:rPr>
        <w:t xml:space="preserve"> </w:t>
      </w:r>
      <w:r w:rsidRPr="003E1940">
        <w:rPr>
          <w:sz w:val="24"/>
          <w:szCs w:val="24"/>
        </w:rPr>
        <w:t xml:space="preserve">улучшение уровня и качества жизни граждан, нуждающихся в социальной поддержке, </w:t>
      </w:r>
      <w:r w:rsidR="002F5C09" w:rsidRPr="003E1940">
        <w:rPr>
          <w:sz w:val="24"/>
          <w:szCs w:val="24"/>
        </w:rPr>
        <w:t>поддержка и стимулирование</w:t>
      </w:r>
      <w:r w:rsidRPr="003E1940">
        <w:rPr>
          <w:sz w:val="24"/>
          <w:szCs w:val="24"/>
        </w:rPr>
        <w:t xml:space="preserve"> социально ориентированных некоммерческих организаций </w:t>
      </w:r>
      <w:r w:rsidR="00423B08" w:rsidRPr="003E1940">
        <w:rPr>
          <w:sz w:val="24"/>
          <w:szCs w:val="24"/>
        </w:rPr>
        <w:t xml:space="preserve">в решении социально значимых проблем </w:t>
      </w:r>
      <w:r w:rsidRPr="003E1940">
        <w:rPr>
          <w:sz w:val="24"/>
          <w:szCs w:val="24"/>
        </w:rPr>
        <w:t>во взаимодействии с администрацией города</w:t>
      </w:r>
      <w:r w:rsidR="00BF0EB8" w:rsidRPr="003E1940">
        <w:rPr>
          <w:sz w:val="24"/>
          <w:szCs w:val="24"/>
        </w:rPr>
        <w:t>,  оказание социальной поддержки отде</w:t>
      </w:r>
      <w:r w:rsidR="003E1940" w:rsidRPr="003E1940">
        <w:rPr>
          <w:sz w:val="24"/>
          <w:szCs w:val="24"/>
        </w:rPr>
        <w:t>льным категориям граждан г.Зимы, создание условий для оздоровления, отдыха и занятости детей и подростков в  период летних каникул.</w:t>
      </w:r>
    </w:p>
    <w:p w:rsidR="00AF0492" w:rsidRPr="00753C14" w:rsidRDefault="00AF0492" w:rsidP="007D6672">
      <w:pPr>
        <w:pStyle w:val="Standard"/>
        <w:ind w:firstLine="709"/>
        <w:jc w:val="both"/>
        <w:rPr>
          <w:lang w:val="ru-RU"/>
        </w:rPr>
      </w:pPr>
      <w:r w:rsidRPr="00753C14">
        <w:t>Достижение цели муниципальной программы будет осуществляться через решение следующих задач</w:t>
      </w:r>
      <w:r w:rsidRPr="00753C14">
        <w:rPr>
          <w:lang w:val="ru-RU"/>
        </w:rPr>
        <w:t>:</w:t>
      </w:r>
    </w:p>
    <w:p w:rsidR="00AF0492" w:rsidRPr="00753C14" w:rsidRDefault="00AF0492" w:rsidP="00BF0EB8">
      <w:pPr>
        <w:ind w:firstLine="709"/>
        <w:jc w:val="both"/>
        <w:rPr>
          <w:sz w:val="24"/>
          <w:szCs w:val="24"/>
        </w:rPr>
      </w:pPr>
      <w:r w:rsidRPr="00753C14">
        <w:rPr>
          <w:color w:val="000000"/>
          <w:sz w:val="24"/>
          <w:szCs w:val="24"/>
        </w:rPr>
        <w:t>1)</w:t>
      </w:r>
      <w:r w:rsidRPr="00753C14">
        <w:rPr>
          <w:sz w:val="24"/>
          <w:szCs w:val="24"/>
        </w:rPr>
        <w:t xml:space="preserve"> Повышение уровня доступности объектов и услуг в сферах жизнедеятельности инвалидов и маломобильных групп населения, преодоление социальной разобщенности в обществе;</w:t>
      </w:r>
    </w:p>
    <w:p w:rsidR="00AF0492" w:rsidRPr="00753C14" w:rsidRDefault="00AF0492" w:rsidP="00BF0EB8">
      <w:pPr>
        <w:pStyle w:val="Standard"/>
        <w:ind w:firstLine="709"/>
        <w:jc w:val="both"/>
        <w:rPr>
          <w:lang w:val="ru-RU"/>
        </w:rPr>
      </w:pPr>
      <w:r w:rsidRPr="00753C14">
        <w:rPr>
          <w:lang w:val="ru-RU"/>
        </w:rPr>
        <w:t>2</w:t>
      </w:r>
      <w:r w:rsidRPr="00753C14">
        <w:t>)</w:t>
      </w:r>
      <w:r w:rsidR="00423B08">
        <w:rPr>
          <w:lang w:val="ru-RU"/>
        </w:rPr>
        <w:t xml:space="preserve"> </w:t>
      </w:r>
      <w:r w:rsidR="003E1940">
        <w:rPr>
          <w:lang w:val="ru-RU"/>
        </w:rPr>
        <w:t xml:space="preserve"> </w:t>
      </w:r>
      <w:r w:rsidRPr="00753C14">
        <w:rPr>
          <w:lang w:val="ru-RU"/>
        </w:rPr>
        <w:t>О</w:t>
      </w:r>
      <w:r w:rsidRPr="00753C14">
        <w:t xml:space="preserve">казание </w:t>
      </w:r>
      <w:r w:rsidR="00423B08">
        <w:rPr>
          <w:lang w:val="ru-RU"/>
        </w:rPr>
        <w:t xml:space="preserve">финансовой и организационной </w:t>
      </w:r>
      <w:r w:rsidRPr="00753C14">
        <w:t>поддержки социально ориентированным некоммерческим организациям</w:t>
      </w:r>
      <w:r w:rsidRPr="00753C14">
        <w:rPr>
          <w:lang w:val="ru-RU"/>
        </w:rPr>
        <w:t>, о</w:t>
      </w:r>
      <w:r w:rsidRPr="00753C14">
        <w:t>существляющи</w:t>
      </w:r>
      <w:r w:rsidRPr="00753C14">
        <w:rPr>
          <w:lang w:val="ru-RU"/>
        </w:rPr>
        <w:t>м</w:t>
      </w:r>
      <w:r w:rsidRPr="00753C14">
        <w:t xml:space="preserve"> деятельность, направленную на</w:t>
      </w:r>
      <w:r w:rsidRPr="00753C14">
        <w:rPr>
          <w:lang w:val="ru-RU"/>
        </w:rPr>
        <w:t xml:space="preserve"> социал</w:t>
      </w:r>
      <w:r w:rsidR="00BF0EB8">
        <w:rPr>
          <w:lang w:val="ru-RU"/>
        </w:rPr>
        <w:t>ьную поддержку и защиту граждан;</w:t>
      </w:r>
    </w:p>
    <w:p w:rsidR="00AF0492" w:rsidRDefault="00AF0492" w:rsidP="00BF0EB8">
      <w:pPr>
        <w:ind w:firstLine="709"/>
        <w:jc w:val="both"/>
        <w:rPr>
          <w:sz w:val="24"/>
          <w:szCs w:val="24"/>
        </w:rPr>
      </w:pPr>
      <w:r w:rsidRPr="00753C14">
        <w:rPr>
          <w:sz w:val="24"/>
          <w:szCs w:val="24"/>
        </w:rPr>
        <w:t>3) Оказание социальной поддержки отдельным категориям граждан города Зимы посредством предоставления субсидии на оплату жилого помещения и коммунальных услуг,   выплаты пенсий муниципальным служащим, предоставлением ежемесячной денежной выплат</w:t>
      </w:r>
      <w:r w:rsidR="008D6388" w:rsidRPr="00753C14">
        <w:rPr>
          <w:sz w:val="24"/>
          <w:szCs w:val="24"/>
        </w:rPr>
        <w:t>ы</w:t>
      </w:r>
      <w:r w:rsidR="001F6591">
        <w:rPr>
          <w:sz w:val="24"/>
          <w:szCs w:val="24"/>
        </w:rPr>
        <w:t xml:space="preserve"> почетным гражданам города Зима;</w:t>
      </w:r>
    </w:p>
    <w:p w:rsidR="003E1940" w:rsidRDefault="003E1940" w:rsidP="003E1940">
      <w:pPr>
        <w:jc w:val="both"/>
        <w:rPr>
          <w:sz w:val="24"/>
          <w:szCs w:val="24"/>
        </w:rPr>
      </w:pPr>
      <w:r>
        <w:rPr>
          <w:sz w:val="24"/>
          <w:szCs w:val="24"/>
        </w:rPr>
        <w:t xml:space="preserve">           4) </w:t>
      </w:r>
      <w:r w:rsidRPr="004023F9">
        <w:rPr>
          <w:sz w:val="24"/>
          <w:szCs w:val="24"/>
        </w:rPr>
        <w:t xml:space="preserve">Сохранение и развитие лагерей дневного пребывания на базе </w:t>
      </w:r>
      <w:r>
        <w:rPr>
          <w:sz w:val="24"/>
          <w:szCs w:val="24"/>
        </w:rPr>
        <w:t xml:space="preserve">общеобразовательных </w:t>
      </w:r>
      <w:r>
        <w:rPr>
          <w:sz w:val="24"/>
          <w:szCs w:val="24"/>
        </w:rPr>
        <w:lastRenderedPageBreak/>
        <w:t xml:space="preserve">организаций, </w:t>
      </w:r>
      <w:r w:rsidRPr="004023F9">
        <w:rPr>
          <w:sz w:val="24"/>
          <w:szCs w:val="24"/>
        </w:rPr>
        <w:t>их материально-техническое обеспечение</w:t>
      </w:r>
      <w:r w:rsidR="001F6591">
        <w:rPr>
          <w:sz w:val="24"/>
          <w:szCs w:val="24"/>
        </w:rPr>
        <w:t>;</w:t>
      </w:r>
    </w:p>
    <w:p w:rsidR="00D54009" w:rsidRDefault="00D54009" w:rsidP="00D54009">
      <w:pPr>
        <w:spacing w:line="276" w:lineRule="auto"/>
        <w:ind w:left="132" w:right="273"/>
        <w:jc w:val="both"/>
        <w:rPr>
          <w:sz w:val="24"/>
          <w:szCs w:val="24"/>
        </w:rPr>
      </w:pPr>
      <w:r>
        <w:rPr>
          <w:sz w:val="24"/>
          <w:szCs w:val="24"/>
        </w:rPr>
        <w:t xml:space="preserve">         5) </w:t>
      </w:r>
      <w:r w:rsidRPr="00D54009">
        <w:rPr>
          <w:sz w:val="24"/>
          <w:szCs w:val="24"/>
        </w:rPr>
        <w:t xml:space="preserve">Создание комплекса условий, обеспечивающих отдых и оздоровление </w:t>
      </w:r>
      <w:r w:rsidR="001F6591">
        <w:rPr>
          <w:sz w:val="24"/>
          <w:szCs w:val="24"/>
        </w:rPr>
        <w:t>детей на базе ДОЛ «Тихоокеанец»;</w:t>
      </w:r>
    </w:p>
    <w:p w:rsidR="00C102A4" w:rsidRPr="00423B08" w:rsidRDefault="00C102A4" w:rsidP="00C102A4">
      <w:pPr>
        <w:jc w:val="both"/>
        <w:rPr>
          <w:sz w:val="24"/>
          <w:szCs w:val="24"/>
        </w:rPr>
      </w:pPr>
      <w:r>
        <w:rPr>
          <w:sz w:val="24"/>
          <w:szCs w:val="24"/>
        </w:rPr>
        <w:t xml:space="preserve">         6)</w:t>
      </w:r>
      <w:r w:rsidRPr="00C102A4">
        <w:rPr>
          <w:sz w:val="24"/>
          <w:szCs w:val="24"/>
        </w:rPr>
        <w:t xml:space="preserve"> </w:t>
      </w:r>
      <w:r>
        <w:rPr>
          <w:sz w:val="24"/>
          <w:szCs w:val="24"/>
        </w:rPr>
        <w:t>Создание условий для привлечения и закрепления педагогических кадров в муниципальных образовательных организациях г.Зимы.</w:t>
      </w:r>
    </w:p>
    <w:p w:rsidR="00C102A4" w:rsidRPr="00D54009" w:rsidRDefault="00C102A4" w:rsidP="00D54009">
      <w:pPr>
        <w:spacing w:line="276" w:lineRule="auto"/>
        <w:ind w:left="132" w:right="273"/>
        <w:jc w:val="both"/>
        <w:rPr>
          <w:rFonts w:eastAsia="Andale Sans UI"/>
          <w:kern w:val="2"/>
          <w:sz w:val="24"/>
          <w:szCs w:val="24"/>
          <w:lang w:eastAsia="fa-IR" w:bidi="fa-IR"/>
        </w:rPr>
      </w:pPr>
    </w:p>
    <w:p w:rsidR="00D54009" w:rsidRPr="00E77918" w:rsidRDefault="00D54009" w:rsidP="003E1940">
      <w:pPr>
        <w:jc w:val="both"/>
        <w:rPr>
          <w:sz w:val="24"/>
          <w:szCs w:val="24"/>
        </w:rPr>
      </w:pPr>
    </w:p>
    <w:p w:rsidR="00AF0492" w:rsidRPr="00753C14" w:rsidRDefault="00AF0492" w:rsidP="007D6672">
      <w:pPr>
        <w:pStyle w:val="ConsPlusNormal"/>
        <w:ind w:firstLine="709"/>
        <w:jc w:val="center"/>
        <w:rPr>
          <w:rFonts w:ascii="Times New Roman" w:hAnsi="Times New Roman" w:cs="Times New Roman"/>
          <w:b/>
          <w:bCs/>
          <w:sz w:val="24"/>
          <w:szCs w:val="24"/>
          <w:lang w:val="ru-RU"/>
        </w:rPr>
      </w:pPr>
      <w:r w:rsidRPr="00753C14">
        <w:rPr>
          <w:rFonts w:ascii="Times New Roman" w:hAnsi="Times New Roman" w:cs="Times New Roman"/>
          <w:b/>
          <w:bCs/>
          <w:sz w:val="24"/>
          <w:szCs w:val="24"/>
          <w:lang w:val="ru-RU"/>
        </w:rPr>
        <w:t>Глава 5. Обоснование выделения подпрограмм</w:t>
      </w:r>
    </w:p>
    <w:p w:rsidR="00AF0492" w:rsidRPr="00753C14" w:rsidRDefault="00AF0492" w:rsidP="007D6672">
      <w:pPr>
        <w:pStyle w:val="ConsPlusNormal"/>
        <w:ind w:firstLine="709"/>
        <w:jc w:val="center"/>
        <w:rPr>
          <w:rFonts w:ascii="Times New Roman" w:hAnsi="Times New Roman" w:cs="Times New Roman"/>
          <w:b/>
          <w:bCs/>
          <w:sz w:val="24"/>
          <w:szCs w:val="24"/>
          <w:lang w:val="ru-RU"/>
        </w:rPr>
      </w:pPr>
    </w:p>
    <w:p w:rsidR="00AF0492" w:rsidRPr="00753C14" w:rsidRDefault="00AF0492" w:rsidP="007D6672">
      <w:pPr>
        <w:pStyle w:val="Standard"/>
        <w:ind w:firstLine="709"/>
        <w:jc w:val="both"/>
        <w:rPr>
          <w:color w:val="000000"/>
          <w:lang w:val="ru-RU"/>
        </w:rPr>
      </w:pPr>
      <w:r w:rsidRPr="00753C14">
        <w:rPr>
          <w:color w:val="000000"/>
        </w:rPr>
        <w:t xml:space="preserve">Подпрограммы </w:t>
      </w:r>
      <w:r w:rsidRPr="00753C14">
        <w:rPr>
          <w:color w:val="000000"/>
          <w:lang w:val="ru-RU"/>
        </w:rPr>
        <w:t>муниципальной</w:t>
      </w:r>
      <w:r w:rsidRPr="00753C14">
        <w:rPr>
          <w:color w:val="000000"/>
        </w:rPr>
        <w:t xml:space="preserve"> программы выделены исходя из содержания и с учетом специфики механизмов, применяемых для решения определенных задач.</w:t>
      </w:r>
    </w:p>
    <w:p w:rsidR="00AF0492" w:rsidRPr="00753C14" w:rsidRDefault="00AF0492" w:rsidP="007D6672">
      <w:pPr>
        <w:pStyle w:val="Standard"/>
        <w:ind w:firstLine="709"/>
        <w:jc w:val="both"/>
        <w:rPr>
          <w:color w:val="000000"/>
          <w:lang w:val="ru-RU"/>
        </w:rPr>
      </w:pPr>
      <w:r w:rsidRPr="00753C14">
        <w:rPr>
          <w:color w:val="000000"/>
          <w:lang w:val="ru-RU"/>
        </w:rPr>
        <w:t xml:space="preserve">Муниципальная </w:t>
      </w:r>
      <w:r w:rsidRPr="00753C14">
        <w:rPr>
          <w:color w:val="000000"/>
        </w:rPr>
        <w:t xml:space="preserve">программа включает </w:t>
      </w:r>
      <w:r w:rsidR="0021231F">
        <w:rPr>
          <w:color w:val="000000"/>
          <w:lang w:val="ru-RU"/>
        </w:rPr>
        <w:t>6</w:t>
      </w:r>
      <w:r w:rsidRPr="00753C14">
        <w:rPr>
          <w:color w:val="000000"/>
        </w:rPr>
        <w:t xml:space="preserve"> подпрограмм, реализация мероприятий которых в комплексе призвана обеспечить достижение цели </w:t>
      </w:r>
      <w:r w:rsidRPr="00753C14">
        <w:rPr>
          <w:color w:val="000000"/>
          <w:lang w:val="ru-RU"/>
        </w:rPr>
        <w:t>муниципально</w:t>
      </w:r>
      <w:r w:rsidRPr="00753C14">
        <w:rPr>
          <w:color w:val="000000"/>
        </w:rPr>
        <w:t xml:space="preserve">й программы и решение программных задач. </w:t>
      </w:r>
    </w:p>
    <w:p w:rsidR="00AF0492" w:rsidRPr="00753C14" w:rsidRDefault="00AF0492" w:rsidP="007D6672">
      <w:pPr>
        <w:pStyle w:val="Standard"/>
        <w:ind w:firstLine="709"/>
        <w:jc w:val="both"/>
        <w:rPr>
          <w:color w:val="000000"/>
          <w:lang w:val="ru-RU"/>
        </w:rPr>
      </w:pPr>
      <w:r w:rsidRPr="00753C14">
        <w:rPr>
          <w:color w:val="000000"/>
          <w:lang w:val="ru-RU"/>
        </w:rPr>
        <w:t>Р</w:t>
      </w:r>
      <w:r w:rsidRPr="00753C14">
        <w:rPr>
          <w:color w:val="000000"/>
        </w:rPr>
        <w:t xml:space="preserve">ешение задачи муниципальной программы по </w:t>
      </w:r>
      <w:r w:rsidRPr="00753C14">
        <w:rPr>
          <w:lang w:val="ru-RU"/>
        </w:rPr>
        <w:t>п</w:t>
      </w:r>
      <w:r w:rsidRPr="00753C14">
        <w:t>овышени</w:t>
      </w:r>
      <w:r w:rsidRPr="00753C14">
        <w:rPr>
          <w:lang w:val="ru-RU"/>
        </w:rPr>
        <w:t>ю</w:t>
      </w:r>
      <w:r w:rsidRPr="00753C14">
        <w:t xml:space="preserve"> уровня доступности объектов и услуг в сферах жизнедеятельности инвалидов и маломобильных групп населения, преодоление социальной разобщенности в обществе</w:t>
      </w:r>
      <w:r w:rsidRPr="00753C14">
        <w:rPr>
          <w:lang w:val="ru-RU"/>
        </w:rPr>
        <w:t xml:space="preserve"> будет решаться в рамках п</w:t>
      </w:r>
      <w:r w:rsidRPr="00753C14">
        <w:rPr>
          <w:color w:val="000000"/>
        </w:rPr>
        <w:t>одпрограмм</w:t>
      </w:r>
      <w:r w:rsidRPr="00753C14">
        <w:rPr>
          <w:color w:val="000000"/>
          <w:lang w:val="ru-RU"/>
        </w:rPr>
        <w:t>ы</w:t>
      </w:r>
      <w:r w:rsidRPr="00753C14">
        <w:rPr>
          <w:color w:val="000000"/>
        </w:rPr>
        <w:t xml:space="preserve"> </w:t>
      </w:r>
      <w:r w:rsidRPr="00753C14">
        <w:rPr>
          <w:color w:val="000000"/>
          <w:lang w:val="ru-RU"/>
        </w:rPr>
        <w:t>«</w:t>
      </w:r>
      <w:r w:rsidRPr="00753C14">
        <w:rPr>
          <w:lang w:val="ru-RU"/>
        </w:rPr>
        <w:t>Социальная поддержка и доступная среда для инвалидов»</w:t>
      </w:r>
      <w:r w:rsidRPr="00753C14">
        <w:rPr>
          <w:color w:val="000000"/>
          <w:lang w:val="ru-RU"/>
        </w:rPr>
        <w:t xml:space="preserve"> </w:t>
      </w:r>
      <w:r w:rsidRPr="00753C14">
        <w:rPr>
          <w:color w:val="000000"/>
        </w:rPr>
        <w:t>(далее – подпрограмма 1)</w:t>
      </w:r>
      <w:r w:rsidRPr="00753C14">
        <w:rPr>
          <w:color w:val="000000"/>
          <w:lang w:val="ru-RU"/>
        </w:rPr>
        <w:t>.</w:t>
      </w:r>
    </w:p>
    <w:p w:rsidR="00AF0492" w:rsidRPr="00753C14" w:rsidRDefault="00AF0492" w:rsidP="001932CE">
      <w:pPr>
        <w:ind w:firstLine="709"/>
        <w:jc w:val="both"/>
        <w:rPr>
          <w:color w:val="000000"/>
          <w:sz w:val="24"/>
          <w:szCs w:val="24"/>
        </w:rPr>
      </w:pPr>
      <w:r w:rsidRPr="00753C14">
        <w:rPr>
          <w:color w:val="000000"/>
          <w:sz w:val="24"/>
          <w:szCs w:val="24"/>
        </w:rPr>
        <w:t xml:space="preserve">Решение задачи муниципальной программы по </w:t>
      </w:r>
      <w:r w:rsidRPr="00753C14">
        <w:rPr>
          <w:sz w:val="24"/>
          <w:szCs w:val="24"/>
        </w:rPr>
        <w:t xml:space="preserve">оказанию поддержки социально ориентированным некоммерческим организациям, осуществляющим деятельность, направленную на социальную поддержку и защиту граждан, будет решаться в рамках подпрограмма «Поддержка социально-ориентированных некоммерческих организаций в ЗГМО» </w:t>
      </w:r>
      <w:r w:rsidRPr="00753C14">
        <w:rPr>
          <w:color w:val="000000"/>
          <w:sz w:val="24"/>
          <w:szCs w:val="24"/>
        </w:rPr>
        <w:t>(далее – подпрограмма 2);</w:t>
      </w:r>
    </w:p>
    <w:p w:rsidR="00AF0492" w:rsidRDefault="00AF0492" w:rsidP="007D6672">
      <w:pPr>
        <w:pStyle w:val="ConsPlusNormal"/>
        <w:tabs>
          <w:tab w:val="left" w:pos="993"/>
        </w:tabs>
        <w:spacing w:line="276" w:lineRule="auto"/>
        <w:ind w:firstLine="709"/>
        <w:jc w:val="both"/>
        <w:rPr>
          <w:rFonts w:ascii="Times New Roman" w:hAnsi="Times New Roman" w:cs="Times New Roman"/>
          <w:sz w:val="24"/>
          <w:szCs w:val="24"/>
          <w:lang w:val="ru-RU"/>
        </w:rPr>
      </w:pPr>
      <w:r w:rsidRPr="00753C14">
        <w:rPr>
          <w:rFonts w:ascii="Times New Roman" w:hAnsi="Times New Roman" w:cs="Times New Roman"/>
          <w:color w:val="000000"/>
          <w:sz w:val="24"/>
          <w:szCs w:val="24"/>
          <w:lang w:val="ru-RU"/>
        </w:rPr>
        <w:t xml:space="preserve">Решение задачи муниципальной программы </w:t>
      </w:r>
      <w:r w:rsidRPr="00753C14">
        <w:rPr>
          <w:rFonts w:ascii="Times New Roman" w:hAnsi="Times New Roman" w:cs="Times New Roman"/>
          <w:color w:val="000000"/>
          <w:kern w:val="3"/>
          <w:sz w:val="24"/>
          <w:szCs w:val="24"/>
          <w:lang w:val="ru-RU" w:eastAsia="ja-JP"/>
        </w:rPr>
        <w:t>направленн</w:t>
      </w:r>
      <w:r w:rsidR="003C6FA0">
        <w:rPr>
          <w:rFonts w:ascii="Times New Roman" w:hAnsi="Times New Roman" w:cs="Times New Roman"/>
          <w:color w:val="000000"/>
          <w:kern w:val="3"/>
          <w:sz w:val="24"/>
          <w:szCs w:val="24"/>
          <w:lang w:val="ru-RU" w:eastAsia="ja-JP"/>
        </w:rPr>
        <w:t>ой</w:t>
      </w:r>
      <w:r w:rsidRPr="00753C14">
        <w:rPr>
          <w:rFonts w:ascii="Times New Roman" w:hAnsi="Times New Roman" w:cs="Times New Roman"/>
          <w:color w:val="000000"/>
          <w:kern w:val="3"/>
          <w:sz w:val="24"/>
          <w:szCs w:val="24"/>
          <w:lang w:val="ru-RU" w:eastAsia="ja-JP"/>
        </w:rPr>
        <w:t xml:space="preserve"> на улучшение качества жизни отдельных категорий граждан, путем </w:t>
      </w:r>
      <w:r w:rsidRPr="00753C14">
        <w:rPr>
          <w:rFonts w:ascii="Times New Roman" w:hAnsi="Times New Roman" w:cs="Times New Roman"/>
          <w:sz w:val="24"/>
          <w:szCs w:val="24"/>
          <w:lang w:val="ru-RU"/>
        </w:rPr>
        <w:t>предоставления субсидии на оплату жилого помещения и коммунальных услуг,   выплаты пенсий муниципальным служащим, предоставлением ежемесячной денежной выплат</w:t>
      </w:r>
      <w:r w:rsidR="008D6388" w:rsidRPr="00753C14">
        <w:rPr>
          <w:rFonts w:ascii="Times New Roman" w:hAnsi="Times New Roman" w:cs="Times New Roman"/>
          <w:sz w:val="24"/>
          <w:szCs w:val="24"/>
          <w:lang w:val="ru-RU"/>
        </w:rPr>
        <w:t>ы почетным гражданам города Зима</w:t>
      </w:r>
      <w:r w:rsidRPr="00753C14">
        <w:rPr>
          <w:rFonts w:ascii="Times New Roman" w:hAnsi="Times New Roman" w:cs="Times New Roman"/>
          <w:sz w:val="24"/>
          <w:szCs w:val="24"/>
          <w:lang w:val="ru-RU"/>
        </w:rPr>
        <w:t>, будет решаться в рамках подпрограммы «Социальная поддержка  отдельных категорий граждан» (далее – подпрограмма 3).</w:t>
      </w:r>
    </w:p>
    <w:p w:rsidR="003C6FA0" w:rsidRDefault="003C6FA0" w:rsidP="003C6FA0">
      <w:pPr>
        <w:pStyle w:val="TableContents"/>
        <w:ind w:firstLine="709"/>
        <w:jc w:val="both"/>
        <w:rPr>
          <w:lang w:val="ru-RU"/>
        </w:rPr>
      </w:pPr>
      <w:r w:rsidRPr="00753C14">
        <w:rPr>
          <w:color w:val="000000"/>
          <w:lang w:val="ru-RU"/>
        </w:rPr>
        <w:t>Решение задачи муниципальной программы</w:t>
      </w:r>
      <w:r>
        <w:rPr>
          <w:color w:val="000000"/>
          <w:lang w:val="ru-RU"/>
        </w:rPr>
        <w:t xml:space="preserve"> по </w:t>
      </w:r>
      <w:r>
        <w:rPr>
          <w:color w:val="000000"/>
        </w:rPr>
        <w:t>с</w:t>
      </w:r>
      <w:r>
        <w:t>охранению</w:t>
      </w:r>
      <w:r w:rsidRPr="004023F9">
        <w:t xml:space="preserve"> и развит</w:t>
      </w:r>
      <w:r>
        <w:t>ию</w:t>
      </w:r>
      <w:r w:rsidRPr="004023F9">
        <w:t xml:space="preserve"> лагерей дневного пребывания на базе </w:t>
      </w:r>
      <w:r>
        <w:t xml:space="preserve">общеобразовательных организаций, </w:t>
      </w:r>
      <w:r w:rsidRPr="004023F9">
        <w:t>их материально-техническо</w:t>
      </w:r>
      <w:r>
        <w:t xml:space="preserve">му обеспечению, будет </w:t>
      </w:r>
      <w:r w:rsidR="00CF7675">
        <w:rPr>
          <w:lang w:val="ru-RU"/>
        </w:rPr>
        <w:t>осуществляться</w:t>
      </w:r>
      <w:r>
        <w:t xml:space="preserve"> в рамках подпрограммы «</w:t>
      </w:r>
      <w:r w:rsidRPr="003C6FA0">
        <w:t>Отдых, оздоровление и занятость детей и подростков в период летних каникул»</w:t>
      </w:r>
      <w:r w:rsidR="00CF7675">
        <w:rPr>
          <w:lang w:val="ru-RU"/>
        </w:rPr>
        <w:t xml:space="preserve"> (далее – подпрограмма 4)</w:t>
      </w:r>
      <w:r w:rsidR="00834DEE">
        <w:rPr>
          <w:lang w:val="ru-RU"/>
        </w:rPr>
        <w:t>.</w:t>
      </w:r>
    </w:p>
    <w:p w:rsidR="007C76FF" w:rsidRDefault="007C76FF" w:rsidP="007C76FF">
      <w:pPr>
        <w:tabs>
          <w:tab w:val="left" w:pos="9638"/>
        </w:tabs>
        <w:spacing w:line="276" w:lineRule="auto"/>
        <w:ind w:right="-1" w:firstLine="709"/>
        <w:jc w:val="both"/>
        <w:rPr>
          <w:bCs/>
          <w:sz w:val="24"/>
          <w:szCs w:val="24"/>
        </w:rPr>
      </w:pPr>
      <w:r w:rsidRPr="007C76FF">
        <w:rPr>
          <w:color w:val="000000"/>
          <w:sz w:val="24"/>
          <w:szCs w:val="24"/>
        </w:rPr>
        <w:t>Решение задачи муниципальной программы по с</w:t>
      </w:r>
      <w:r w:rsidRPr="007C76FF">
        <w:rPr>
          <w:sz w:val="24"/>
          <w:szCs w:val="24"/>
        </w:rPr>
        <w:t xml:space="preserve">озданию комплекса условий, обеспечивающих отдых и оздоровление детей на базе </w:t>
      </w:r>
      <w:r w:rsidR="00615C5C">
        <w:rPr>
          <w:sz w:val="24"/>
          <w:szCs w:val="24"/>
        </w:rPr>
        <w:t>ДОЛ</w:t>
      </w:r>
      <w:r w:rsidRPr="007C76FF">
        <w:rPr>
          <w:sz w:val="24"/>
          <w:szCs w:val="24"/>
        </w:rPr>
        <w:t xml:space="preserve"> «Тихоокеанец» будет осуществляться в рамках подпрограммы «Функционирование детского оздоровительного лагеря палаточного типа «Тихоокеанец»» </w:t>
      </w:r>
      <w:r w:rsidRPr="007C76FF">
        <w:rPr>
          <w:bCs/>
          <w:sz w:val="24"/>
          <w:szCs w:val="24"/>
        </w:rPr>
        <w:t>на 2020-2024гг</w:t>
      </w:r>
      <w:r w:rsidR="00161349">
        <w:rPr>
          <w:bCs/>
          <w:sz w:val="24"/>
          <w:szCs w:val="24"/>
        </w:rPr>
        <w:t xml:space="preserve"> (далее – подпрограмма </w:t>
      </w:r>
      <w:r w:rsidR="00E44509">
        <w:rPr>
          <w:bCs/>
          <w:sz w:val="24"/>
          <w:szCs w:val="24"/>
        </w:rPr>
        <w:t>5</w:t>
      </w:r>
      <w:r w:rsidR="00161349">
        <w:rPr>
          <w:bCs/>
          <w:sz w:val="24"/>
          <w:szCs w:val="24"/>
        </w:rPr>
        <w:t>).</w:t>
      </w:r>
    </w:p>
    <w:p w:rsidR="00F7799B" w:rsidRDefault="00C102A4" w:rsidP="00F7799B">
      <w:pPr>
        <w:pStyle w:val="TableContents"/>
        <w:ind w:firstLine="709"/>
        <w:jc w:val="both"/>
        <w:rPr>
          <w:lang w:val="ru-RU"/>
        </w:rPr>
      </w:pPr>
      <w:r w:rsidRPr="007C76FF">
        <w:rPr>
          <w:color w:val="000000"/>
        </w:rPr>
        <w:t>Решение задачи муниципальной программы по</w:t>
      </w:r>
      <w:r w:rsidR="00F7799B" w:rsidRPr="00F7799B">
        <w:t xml:space="preserve"> </w:t>
      </w:r>
      <w:r w:rsidR="00F7799B">
        <w:t>созданию условий для привлечения и закрепления педагогических кадров в муниципальны</w:t>
      </w:r>
      <w:r w:rsidR="00F7799B">
        <w:rPr>
          <w:lang w:val="ru-RU"/>
        </w:rPr>
        <w:t>х</w:t>
      </w:r>
      <w:r w:rsidR="00F7799B">
        <w:t xml:space="preserve"> образовательны</w:t>
      </w:r>
      <w:r w:rsidR="00F7799B">
        <w:rPr>
          <w:lang w:val="ru-RU"/>
        </w:rPr>
        <w:t>х</w:t>
      </w:r>
      <w:r w:rsidR="00F7799B">
        <w:t xml:space="preserve"> организаци</w:t>
      </w:r>
      <w:r w:rsidR="00F7799B">
        <w:rPr>
          <w:lang w:val="ru-RU"/>
        </w:rPr>
        <w:t>ях</w:t>
      </w:r>
      <w:r w:rsidR="00F7799B">
        <w:t xml:space="preserve"> г.Зимы будет </w:t>
      </w:r>
      <w:r w:rsidR="00F7799B">
        <w:rPr>
          <w:lang w:val="ru-RU"/>
        </w:rPr>
        <w:t>осуществляться</w:t>
      </w:r>
      <w:r w:rsidR="00F7799B">
        <w:t xml:space="preserve"> в рамках подпрограммы «</w:t>
      </w:r>
      <w:r w:rsidR="00F7799B" w:rsidRPr="003C6FA0">
        <w:t>О</w:t>
      </w:r>
      <w:r w:rsidR="00F7799B">
        <w:rPr>
          <w:lang w:val="ru-RU"/>
        </w:rPr>
        <w:t>беспечение педагогическими кадрами</w:t>
      </w:r>
      <w:r w:rsidR="00F7799B" w:rsidRPr="003C6FA0">
        <w:t>»</w:t>
      </w:r>
      <w:r w:rsidR="00F7799B">
        <w:rPr>
          <w:lang w:val="ru-RU"/>
        </w:rPr>
        <w:t xml:space="preserve"> </w:t>
      </w:r>
      <w:r w:rsidR="006401C0">
        <w:rPr>
          <w:lang w:val="ru-RU"/>
        </w:rPr>
        <w:t>на 2021-2024 гг.</w:t>
      </w:r>
      <w:r w:rsidR="00F7799B">
        <w:rPr>
          <w:lang w:val="ru-RU"/>
        </w:rPr>
        <w:t>(далее – подпрограмма 6).</w:t>
      </w:r>
    </w:p>
    <w:p w:rsidR="00F7799B" w:rsidRPr="00423B08" w:rsidRDefault="00F7799B" w:rsidP="00F7799B">
      <w:pPr>
        <w:jc w:val="both"/>
        <w:rPr>
          <w:sz w:val="24"/>
          <w:szCs w:val="24"/>
        </w:rPr>
      </w:pPr>
    </w:p>
    <w:p w:rsidR="00834DEE" w:rsidRPr="00CF7675" w:rsidRDefault="00834DEE" w:rsidP="003C6FA0">
      <w:pPr>
        <w:pStyle w:val="TableContents"/>
        <w:ind w:firstLine="709"/>
        <w:jc w:val="both"/>
        <w:rPr>
          <w:lang w:val="ru-RU"/>
        </w:rPr>
      </w:pPr>
    </w:p>
    <w:p w:rsidR="00AF0492" w:rsidRPr="00753C14" w:rsidRDefault="00AF0492" w:rsidP="007D6672">
      <w:pPr>
        <w:pStyle w:val="ConsPlusNormal"/>
        <w:spacing w:line="276" w:lineRule="auto"/>
        <w:ind w:firstLine="709"/>
        <w:jc w:val="center"/>
        <w:rPr>
          <w:rFonts w:ascii="Times New Roman" w:hAnsi="Times New Roman" w:cs="Times New Roman"/>
          <w:b/>
          <w:bCs/>
          <w:sz w:val="24"/>
          <w:szCs w:val="24"/>
          <w:lang w:val="ru-RU"/>
        </w:rPr>
      </w:pPr>
      <w:r w:rsidRPr="00753C14">
        <w:rPr>
          <w:rFonts w:ascii="Times New Roman" w:hAnsi="Times New Roman" w:cs="Times New Roman"/>
          <w:b/>
          <w:bCs/>
          <w:sz w:val="24"/>
          <w:szCs w:val="24"/>
          <w:lang w:val="ru-RU"/>
        </w:rPr>
        <w:t>Глава 6. Сроки реализации и ресурсное обеспечение муниципальной программы</w:t>
      </w:r>
    </w:p>
    <w:p w:rsidR="00AF0492" w:rsidRDefault="00AF0492" w:rsidP="007D6672">
      <w:pPr>
        <w:pStyle w:val="ConsPlusNormal"/>
        <w:spacing w:line="276" w:lineRule="auto"/>
        <w:ind w:firstLine="709"/>
        <w:rPr>
          <w:rFonts w:ascii="Times New Roman" w:hAnsi="Times New Roman" w:cs="Times New Roman"/>
          <w:b/>
          <w:bCs/>
          <w:sz w:val="24"/>
          <w:szCs w:val="24"/>
          <w:lang w:val="ru-RU"/>
        </w:rPr>
      </w:pPr>
    </w:p>
    <w:p w:rsidR="00107FFB" w:rsidRPr="00ED24C8" w:rsidRDefault="00107FFB" w:rsidP="00107FFB">
      <w:pPr>
        <w:pStyle w:val="ConsPlusNormal"/>
        <w:ind w:firstLine="708"/>
        <w:jc w:val="both"/>
        <w:rPr>
          <w:rFonts w:ascii="Times New Roman" w:hAnsi="Times New Roman" w:cs="Times New Roman"/>
          <w:sz w:val="24"/>
          <w:szCs w:val="24"/>
          <w:lang w:val="ru-RU"/>
        </w:rPr>
      </w:pPr>
      <w:r w:rsidRPr="00ED24C8">
        <w:rPr>
          <w:rFonts w:ascii="Times New Roman" w:hAnsi="Times New Roman" w:cs="Times New Roman"/>
          <w:sz w:val="24"/>
          <w:szCs w:val="24"/>
          <w:lang w:val="ru-RU"/>
        </w:rPr>
        <w:t>Ресурсное обеспечение программы осуществляется за счет средств областного и местного бюджета в объемах, предусмотренных Программой и утвержденных решением Думы ЗГМО. Общий объем средств, необходимый для финансирования Программы в 2020-2024 гг. составляет всего  3</w:t>
      </w:r>
      <w:r w:rsidR="00D26769">
        <w:rPr>
          <w:rFonts w:ascii="Times New Roman" w:hAnsi="Times New Roman" w:cs="Times New Roman"/>
          <w:sz w:val="24"/>
          <w:szCs w:val="24"/>
          <w:lang w:val="ru-RU"/>
        </w:rPr>
        <w:t>32</w:t>
      </w:r>
      <w:r>
        <w:rPr>
          <w:rFonts w:ascii="Times New Roman" w:hAnsi="Times New Roman" w:cs="Times New Roman"/>
          <w:sz w:val="24"/>
          <w:szCs w:val="24"/>
          <w:lang w:val="ru-RU"/>
        </w:rPr>
        <w:t> </w:t>
      </w:r>
      <w:r w:rsidR="00D26769">
        <w:rPr>
          <w:rFonts w:ascii="Times New Roman" w:hAnsi="Times New Roman" w:cs="Times New Roman"/>
          <w:sz w:val="24"/>
          <w:szCs w:val="24"/>
          <w:lang w:val="ru-RU"/>
        </w:rPr>
        <w:t>310</w:t>
      </w:r>
      <w:r>
        <w:rPr>
          <w:rFonts w:ascii="Times New Roman" w:hAnsi="Times New Roman" w:cs="Times New Roman"/>
          <w:sz w:val="24"/>
          <w:szCs w:val="24"/>
          <w:lang w:val="ru-RU"/>
        </w:rPr>
        <w:t>,</w:t>
      </w:r>
      <w:r w:rsidR="00D26769">
        <w:rPr>
          <w:rFonts w:ascii="Times New Roman" w:hAnsi="Times New Roman" w:cs="Times New Roman"/>
          <w:sz w:val="24"/>
          <w:szCs w:val="24"/>
          <w:lang w:val="ru-RU"/>
        </w:rPr>
        <w:t>01</w:t>
      </w:r>
      <w:r w:rsidRPr="00ED24C8">
        <w:rPr>
          <w:rFonts w:ascii="Times New Roman" w:hAnsi="Times New Roman" w:cs="Times New Roman"/>
          <w:sz w:val="24"/>
          <w:szCs w:val="24"/>
          <w:lang w:val="ru-RU"/>
        </w:rPr>
        <w:t xml:space="preserve"> тыс. рублей.</w:t>
      </w:r>
    </w:p>
    <w:p w:rsidR="00107FFB" w:rsidRPr="00ED24C8" w:rsidRDefault="00107FFB" w:rsidP="00107FFB">
      <w:pPr>
        <w:pStyle w:val="ConsPlusNormal"/>
        <w:ind w:firstLine="709"/>
        <w:jc w:val="both"/>
        <w:rPr>
          <w:rFonts w:ascii="Times New Roman" w:hAnsi="Times New Roman" w:cs="Times New Roman"/>
          <w:sz w:val="24"/>
          <w:szCs w:val="24"/>
          <w:lang w:val="ru-RU"/>
        </w:rPr>
      </w:pPr>
      <w:r w:rsidRPr="00ED24C8">
        <w:rPr>
          <w:rFonts w:ascii="Times New Roman" w:hAnsi="Times New Roman" w:cs="Times New Roman"/>
          <w:sz w:val="24"/>
          <w:szCs w:val="24"/>
          <w:lang w:val="ru-RU"/>
        </w:rPr>
        <w:lastRenderedPageBreak/>
        <w:t>Объемы и источники финансирования Программы подлежат ежегодной корректировке при формировании бюджетов.</w:t>
      </w:r>
    </w:p>
    <w:p w:rsidR="00107FFB" w:rsidRPr="00ED24C8" w:rsidRDefault="00107FFB" w:rsidP="00107FFB">
      <w:pPr>
        <w:pStyle w:val="ConsPlusNormal"/>
        <w:ind w:firstLine="709"/>
        <w:jc w:val="both"/>
        <w:rPr>
          <w:rFonts w:ascii="Times New Roman" w:hAnsi="Times New Roman" w:cs="Times New Roman"/>
          <w:sz w:val="24"/>
          <w:szCs w:val="24"/>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76"/>
        <w:gridCol w:w="702"/>
        <w:gridCol w:w="1389"/>
        <w:gridCol w:w="1056"/>
        <w:gridCol w:w="1176"/>
        <w:gridCol w:w="1056"/>
        <w:gridCol w:w="1056"/>
        <w:gridCol w:w="1056"/>
        <w:gridCol w:w="222"/>
      </w:tblGrid>
      <w:tr w:rsidR="00107FFB" w:rsidRPr="00107FFB" w:rsidTr="009A6413">
        <w:trPr>
          <w:trHeight w:val="966"/>
        </w:trPr>
        <w:tc>
          <w:tcPr>
            <w:tcW w:w="0" w:type="auto"/>
          </w:tcPr>
          <w:p w:rsidR="00107FFB" w:rsidRPr="00107FFB" w:rsidRDefault="00107FFB" w:rsidP="009A6413">
            <w:pPr>
              <w:jc w:val="center"/>
              <w:rPr>
                <w:color w:val="000000"/>
                <w:sz w:val="24"/>
                <w:szCs w:val="24"/>
              </w:rPr>
            </w:pPr>
            <w:r w:rsidRPr="00107FFB">
              <w:rPr>
                <w:color w:val="000000"/>
                <w:sz w:val="24"/>
                <w:szCs w:val="24"/>
              </w:rPr>
              <w:t>Сроки реализации</w:t>
            </w:r>
          </w:p>
        </w:tc>
        <w:tc>
          <w:tcPr>
            <w:tcW w:w="0" w:type="auto"/>
          </w:tcPr>
          <w:p w:rsidR="00107FFB" w:rsidRPr="00107FFB" w:rsidRDefault="00107FFB" w:rsidP="009A6413">
            <w:pPr>
              <w:jc w:val="center"/>
              <w:rPr>
                <w:color w:val="000000"/>
                <w:sz w:val="24"/>
                <w:szCs w:val="24"/>
              </w:rPr>
            </w:pPr>
            <w:r w:rsidRPr="00107FFB">
              <w:rPr>
                <w:color w:val="000000"/>
                <w:sz w:val="24"/>
                <w:szCs w:val="24"/>
              </w:rPr>
              <w:t>Ед. изм.</w:t>
            </w:r>
          </w:p>
        </w:tc>
        <w:tc>
          <w:tcPr>
            <w:tcW w:w="0" w:type="auto"/>
          </w:tcPr>
          <w:p w:rsidR="00107FFB" w:rsidRPr="00107FFB" w:rsidRDefault="00107FFB" w:rsidP="009A6413">
            <w:pPr>
              <w:jc w:val="center"/>
              <w:rPr>
                <w:color w:val="000000"/>
                <w:sz w:val="24"/>
                <w:szCs w:val="24"/>
              </w:rPr>
            </w:pPr>
            <w:r w:rsidRPr="00107FFB">
              <w:rPr>
                <w:color w:val="000000"/>
                <w:sz w:val="24"/>
                <w:szCs w:val="24"/>
              </w:rPr>
              <w:t>Всего по програм</w:t>
            </w:r>
          </w:p>
          <w:p w:rsidR="00107FFB" w:rsidRPr="00107FFB" w:rsidRDefault="00107FFB" w:rsidP="009A6413">
            <w:pPr>
              <w:jc w:val="center"/>
              <w:rPr>
                <w:color w:val="000000"/>
                <w:sz w:val="24"/>
                <w:szCs w:val="24"/>
              </w:rPr>
            </w:pPr>
            <w:r w:rsidRPr="00107FFB">
              <w:rPr>
                <w:color w:val="000000"/>
                <w:sz w:val="24"/>
                <w:szCs w:val="24"/>
              </w:rPr>
              <w:t>ме</w:t>
            </w:r>
          </w:p>
        </w:tc>
        <w:tc>
          <w:tcPr>
            <w:tcW w:w="0" w:type="auto"/>
          </w:tcPr>
          <w:p w:rsidR="00107FFB" w:rsidRPr="00107FFB" w:rsidRDefault="00107FFB" w:rsidP="009A6413">
            <w:pPr>
              <w:ind w:left="-108"/>
              <w:jc w:val="center"/>
              <w:rPr>
                <w:color w:val="000000"/>
                <w:sz w:val="24"/>
                <w:szCs w:val="24"/>
              </w:rPr>
            </w:pPr>
            <w:r w:rsidRPr="00107FFB">
              <w:rPr>
                <w:color w:val="000000"/>
                <w:sz w:val="24"/>
                <w:szCs w:val="24"/>
              </w:rPr>
              <w:t>2020</w:t>
            </w:r>
          </w:p>
          <w:p w:rsidR="00107FFB" w:rsidRPr="00107FFB" w:rsidRDefault="00107FFB" w:rsidP="009A6413">
            <w:pPr>
              <w:ind w:left="-108"/>
              <w:jc w:val="center"/>
              <w:rPr>
                <w:color w:val="000000"/>
                <w:sz w:val="24"/>
                <w:szCs w:val="24"/>
              </w:rPr>
            </w:pPr>
            <w:r w:rsidRPr="00107FFB">
              <w:rPr>
                <w:color w:val="000000"/>
                <w:sz w:val="24"/>
                <w:szCs w:val="24"/>
              </w:rPr>
              <w:t>год</w:t>
            </w:r>
          </w:p>
          <w:p w:rsidR="00107FFB" w:rsidRPr="00107FFB" w:rsidRDefault="00107FFB" w:rsidP="009A6413">
            <w:pPr>
              <w:ind w:left="-108" w:right="-108"/>
              <w:jc w:val="center"/>
              <w:rPr>
                <w:color w:val="000000"/>
                <w:sz w:val="24"/>
                <w:szCs w:val="24"/>
              </w:rPr>
            </w:pPr>
          </w:p>
        </w:tc>
        <w:tc>
          <w:tcPr>
            <w:tcW w:w="0" w:type="auto"/>
            <w:tcBorders>
              <w:bottom w:val="single" w:sz="4" w:space="0" w:color="auto"/>
            </w:tcBorders>
          </w:tcPr>
          <w:p w:rsidR="00107FFB" w:rsidRPr="00107FFB" w:rsidRDefault="00107FFB" w:rsidP="009A6413">
            <w:pPr>
              <w:jc w:val="center"/>
              <w:rPr>
                <w:color w:val="000000"/>
                <w:sz w:val="24"/>
                <w:szCs w:val="24"/>
              </w:rPr>
            </w:pPr>
            <w:r w:rsidRPr="00107FFB">
              <w:rPr>
                <w:color w:val="000000"/>
                <w:sz w:val="24"/>
                <w:szCs w:val="24"/>
              </w:rPr>
              <w:t>2021</w:t>
            </w:r>
          </w:p>
          <w:p w:rsidR="00107FFB" w:rsidRPr="00107FFB" w:rsidRDefault="00107FFB" w:rsidP="009A6413">
            <w:pPr>
              <w:jc w:val="center"/>
              <w:rPr>
                <w:color w:val="000000"/>
                <w:sz w:val="24"/>
                <w:szCs w:val="24"/>
              </w:rPr>
            </w:pPr>
            <w:r w:rsidRPr="00107FFB">
              <w:rPr>
                <w:color w:val="000000"/>
                <w:sz w:val="24"/>
                <w:szCs w:val="24"/>
              </w:rPr>
              <w:t>год</w:t>
            </w:r>
          </w:p>
          <w:p w:rsidR="00107FFB" w:rsidRPr="00107FFB" w:rsidRDefault="00107FFB" w:rsidP="009A6413">
            <w:pPr>
              <w:ind w:left="-108" w:right="-108"/>
              <w:jc w:val="center"/>
              <w:rPr>
                <w:sz w:val="24"/>
                <w:szCs w:val="24"/>
              </w:rPr>
            </w:pPr>
          </w:p>
        </w:tc>
        <w:tc>
          <w:tcPr>
            <w:tcW w:w="0" w:type="auto"/>
          </w:tcPr>
          <w:p w:rsidR="00107FFB" w:rsidRPr="00107FFB" w:rsidRDefault="00107FFB" w:rsidP="009A6413">
            <w:pPr>
              <w:jc w:val="center"/>
              <w:rPr>
                <w:color w:val="000000"/>
                <w:sz w:val="24"/>
                <w:szCs w:val="24"/>
              </w:rPr>
            </w:pPr>
            <w:r w:rsidRPr="00107FFB">
              <w:rPr>
                <w:color w:val="000000"/>
                <w:sz w:val="24"/>
                <w:szCs w:val="24"/>
              </w:rPr>
              <w:t>2022</w:t>
            </w:r>
          </w:p>
          <w:p w:rsidR="00107FFB" w:rsidRPr="00107FFB" w:rsidRDefault="00107FFB" w:rsidP="009A6413">
            <w:pPr>
              <w:jc w:val="center"/>
              <w:rPr>
                <w:color w:val="000000"/>
                <w:sz w:val="24"/>
                <w:szCs w:val="24"/>
              </w:rPr>
            </w:pPr>
            <w:r w:rsidRPr="00107FFB">
              <w:rPr>
                <w:color w:val="000000"/>
                <w:sz w:val="24"/>
                <w:szCs w:val="24"/>
              </w:rPr>
              <w:t>год</w:t>
            </w:r>
          </w:p>
          <w:p w:rsidR="00107FFB" w:rsidRPr="00107FFB" w:rsidRDefault="00107FFB" w:rsidP="009A6413">
            <w:pPr>
              <w:ind w:left="-108" w:right="-108"/>
              <w:jc w:val="center"/>
              <w:rPr>
                <w:sz w:val="24"/>
                <w:szCs w:val="24"/>
              </w:rPr>
            </w:pPr>
          </w:p>
        </w:tc>
        <w:tc>
          <w:tcPr>
            <w:tcW w:w="0" w:type="auto"/>
          </w:tcPr>
          <w:p w:rsidR="00107FFB" w:rsidRPr="00107FFB" w:rsidRDefault="00107FFB" w:rsidP="009A6413">
            <w:pPr>
              <w:jc w:val="center"/>
              <w:rPr>
                <w:color w:val="000000"/>
                <w:sz w:val="24"/>
                <w:szCs w:val="24"/>
              </w:rPr>
            </w:pPr>
            <w:r w:rsidRPr="00107FFB">
              <w:rPr>
                <w:color w:val="000000"/>
                <w:sz w:val="24"/>
                <w:szCs w:val="24"/>
              </w:rPr>
              <w:t>2023</w:t>
            </w:r>
          </w:p>
          <w:p w:rsidR="00107FFB" w:rsidRPr="00107FFB" w:rsidRDefault="00107FFB" w:rsidP="009A6413">
            <w:pPr>
              <w:jc w:val="center"/>
              <w:rPr>
                <w:color w:val="000000"/>
                <w:sz w:val="24"/>
                <w:szCs w:val="24"/>
              </w:rPr>
            </w:pPr>
            <w:r w:rsidRPr="00107FFB">
              <w:rPr>
                <w:color w:val="000000"/>
                <w:sz w:val="24"/>
                <w:szCs w:val="24"/>
              </w:rPr>
              <w:t>год</w:t>
            </w:r>
          </w:p>
          <w:p w:rsidR="00107FFB" w:rsidRPr="00107FFB" w:rsidRDefault="00107FFB" w:rsidP="009A6413">
            <w:pPr>
              <w:ind w:left="-108" w:right="-108"/>
              <w:jc w:val="center"/>
              <w:rPr>
                <w:color w:val="000000"/>
                <w:sz w:val="24"/>
                <w:szCs w:val="24"/>
              </w:rPr>
            </w:pPr>
          </w:p>
        </w:tc>
        <w:tc>
          <w:tcPr>
            <w:tcW w:w="0" w:type="auto"/>
            <w:tcBorders>
              <w:right w:val="single" w:sz="4" w:space="0" w:color="auto"/>
            </w:tcBorders>
          </w:tcPr>
          <w:p w:rsidR="00107FFB" w:rsidRPr="00107FFB" w:rsidRDefault="00107FFB" w:rsidP="009A6413">
            <w:pPr>
              <w:jc w:val="center"/>
              <w:rPr>
                <w:color w:val="000000"/>
                <w:sz w:val="24"/>
                <w:szCs w:val="24"/>
              </w:rPr>
            </w:pPr>
            <w:r w:rsidRPr="00107FFB">
              <w:rPr>
                <w:color w:val="000000"/>
                <w:sz w:val="24"/>
                <w:szCs w:val="24"/>
              </w:rPr>
              <w:t>2024</w:t>
            </w:r>
          </w:p>
          <w:p w:rsidR="00107FFB" w:rsidRPr="00107FFB" w:rsidRDefault="00107FFB" w:rsidP="009A6413">
            <w:pPr>
              <w:jc w:val="center"/>
              <w:rPr>
                <w:color w:val="000000"/>
                <w:sz w:val="24"/>
                <w:szCs w:val="24"/>
              </w:rPr>
            </w:pPr>
            <w:r w:rsidRPr="00107FFB">
              <w:rPr>
                <w:color w:val="000000"/>
                <w:sz w:val="24"/>
                <w:szCs w:val="24"/>
              </w:rPr>
              <w:t>год</w:t>
            </w:r>
          </w:p>
          <w:p w:rsidR="00107FFB" w:rsidRPr="00107FFB" w:rsidRDefault="00107FFB" w:rsidP="009A6413">
            <w:pPr>
              <w:ind w:left="-108" w:right="-108"/>
              <w:jc w:val="center"/>
              <w:rPr>
                <w:color w:val="000000"/>
                <w:sz w:val="24"/>
                <w:szCs w:val="24"/>
              </w:rPr>
            </w:pPr>
          </w:p>
        </w:tc>
        <w:tc>
          <w:tcPr>
            <w:tcW w:w="0" w:type="auto"/>
            <w:tcBorders>
              <w:top w:val="nil"/>
              <w:left w:val="single" w:sz="4" w:space="0" w:color="auto"/>
              <w:bottom w:val="nil"/>
              <w:right w:val="nil"/>
            </w:tcBorders>
          </w:tcPr>
          <w:p w:rsidR="00107FFB" w:rsidRPr="00107FFB" w:rsidRDefault="00107FFB" w:rsidP="009A6413">
            <w:pPr>
              <w:jc w:val="center"/>
              <w:rPr>
                <w:color w:val="000000"/>
                <w:sz w:val="24"/>
                <w:szCs w:val="24"/>
              </w:rPr>
            </w:pPr>
          </w:p>
        </w:tc>
      </w:tr>
      <w:tr w:rsidR="00107FFB" w:rsidRPr="00107FFB" w:rsidTr="009A6413">
        <w:trPr>
          <w:trHeight w:val="1314"/>
        </w:trPr>
        <w:tc>
          <w:tcPr>
            <w:tcW w:w="0" w:type="auto"/>
          </w:tcPr>
          <w:p w:rsidR="00107FFB" w:rsidRPr="00107FFB" w:rsidRDefault="00107FFB" w:rsidP="009A6413">
            <w:pPr>
              <w:jc w:val="center"/>
              <w:rPr>
                <w:color w:val="000000"/>
                <w:sz w:val="24"/>
                <w:szCs w:val="24"/>
              </w:rPr>
            </w:pPr>
            <w:r w:rsidRPr="00107FFB">
              <w:rPr>
                <w:color w:val="000000"/>
                <w:sz w:val="24"/>
                <w:szCs w:val="24"/>
              </w:rPr>
              <w:t>Общий объем финансирования,</w:t>
            </w:r>
          </w:p>
          <w:p w:rsidR="00107FFB" w:rsidRPr="00107FFB" w:rsidRDefault="00107FFB" w:rsidP="009A6413">
            <w:pPr>
              <w:jc w:val="center"/>
              <w:rPr>
                <w:color w:val="000000"/>
                <w:sz w:val="24"/>
                <w:szCs w:val="24"/>
              </w:rPr>
            </w:pPr>
            <w:r w:rsidRPr="00107FFB">
              <w:rPr>
                <w:color w:val="000000"/>
                <w:sz w:val="24"/>
                <w:szCs w:val="24"/>
              </w:rPr>
              <w:t>в т.ч.</w:t>
            </w:r>
          </w:p>
        </w:tc>
        <w:tc>
          <w:tcPr>
            <w:tcW w:w="0" w:type="auto"/>
          </w:tcPr>
          <w:p w:rsidR="00107FFB" w:rsidRPr="00107FFB" w:rsidRDefault="00107FFB" w:rsidP="009A6413">
            <w:pPr>
              <w:jc w:val="center"/>
              <w:rPr>
                <w:color w:val="000000"/>
                <w:sz w:val="24"/>
                <w:szCs w:val="24"/>
              </w:rPr>
            </w:pPr>
            <w:r w:rsidRPr="00107FFB">
              <w:rPr>
                <w:color w:val="000000"/>
                <w:sz w:val="24"/>
                <w:szCs w:val="24"/>
              </w:rPr>
              <w:t>тыс.</w:t>
            </w:r>
          </w:p>
          <w:p w:rsidR="00107FFB" w:rsidRPr="00107FFB" w:rsidRDefault="00107FFB" w:rsidP="009A6413">
            <w:pPr>
              <w:jc w:val="center"/>
              <w:rPr>
                <w:sz w:val="24"/>
                <w:szCs w:val="24"/>
              </w:rPr>
            </w:pPr>
            <w:r w:rsidRPr="00107FFB">
              <w:rPr>
                <w:color w:val="000000"/>
                <w:sz w:val="24"/>
                <w:szCs w:val="24"/>
              </w:rPr>
              <w:t>руб.</w:t>
            </w:r>
          </w:p>
        </w:tc>
        <w:tc>
          <w:tcPr>
            <w:tcW w:w="0" w:type="auto"/>
          </w:tcPr>
          <w:p w:rsidR="00107FFB" w:rsidRPr="00107FFB" w:rsidRDefault="001E212E" w:rsidP="009A6413">
            <w:pPr>
              <w:jc w:val="center"/>
              <w:rPr>
                <w:sz w:val="24"/>
                <w:szCs w:val="24"/>
              </w:rPr>
            </w:pPr>
            <w:r>
              <w:rPr>
                <w:sz w:val="24"/>
                <w:szCs w:val="24"/>
              </w:rPr>
              <w:t>335 170,91</w:t>
            </w:r>
          </w:p>
        </w:tc>
        <w:tc>
          <w:tcPr>
            <w:tcW w:w="0" w:type="auto"/>
          </w:tcPr>
          <w:p w:rsidR="00107FFB" w:rsidRPr="00107FFB" w:rsidRDefault="00107FFB" w:rsidP="009A6413">
            <w:pPr>
              <w:jc w:val="center"/>
              <w:rPr>
                <w:sz w:val="24"/>
                <w:szCs w:val="24"/>
              </w:rPr>
            </w:pPr>
            <w:r w:rsidRPr="00107FFB">
              <w:rPr>
                <w:sz w:val="24"/>
                <w:szCs w:val="24"/>
              </w:rPr>
              <w:t>60891,4</w:t>
            </w:r>
          </w:p>
        </w:tc>
        <w:tc>
          <w:tcPr>
            <w:tcW w:w="0" w:type="auto"/>
          </w:tcPr>
          <w:p w:rsidR="00107FFB" w:rsidRPr="00107FFB" w:rsidRDefault="00506107" w:rsidP="009A6413">
            <w:pPr>
              <w:jc w:val="center"/>
              <w:rPr>
                <w:sz w:val="24"/>
                <w:szCs w:val="24"/>
              </w:rPr>
            </w:pPr>
            <w:r>
              <w:rPr>
                <w:sz w:val="24"/>
                <w:szCs w:val="24"/>
              </w:rPr>
              <w:t>67 674,21</w:t>
            </w:r>
          </w:p>
        </w:tc>
        <w:tc>
          <w:tcPr>
            <w:tcW w:w="0" w:type="auto"/>
          </w:tcPr>
          <w:p w:rsidR="00107FFB" w:rsidRPr="00107FFB" w:rsidRDefault="001E212E" w:rsidP="009A6413">
            <w:pPr>
              <w:jc w:val="center"/>
              <w:rPr>
                <w:sz w:val="24"/>
                <w:szCs w:val="24"/>
              </w:rPr>
            </w:pPr>
            <w:r>
              <w:rPr>
                <w:sz w:val="24"/>
                <w:szCs w:val="24"/>
              </w:rPr>
              <w:t>65 075,6</w:t>
            </w:r>
          </w:p>
        </w:tc>
        <w:tc>
          <w:tcPr>
            <w:tcW w:w="0" w:type="auto"/>
          </w:tcPr>
          <w:p w:rsidR="00107FFB" w:rsidRPr="00107FFB" w:rsidRDefault="003F7918" w:rsidP="003F7918">
            <w:pPr>
              <w:jc w:val="center"/>
              <w:rPr>
                <w:sz w:val="24"/>
                <w:szCs w:val="24"/>
              </w:rPr>
            </w:pPr>
            <w:r>
              <w:rPr>
                <w:sz w:val="24"/>
                <w:szCs w:val="24"/>
              </w:rPr>
              <w:t>69 56</w:t>
            </w:r>
            <w:r w:rsidR="00107FFB" w:rsidRPr="00107FFB">
              <w:rPr>
                <w:sz w:val="24"/>
                <w:szCs w:val="24"/>
              </w:rPr>
              <w:t>1,9</w:t>
            </w:r>
          </w:p>
        </w:tc>
        <w:tc>
          <w:tcPr>
            <w:tcW w:w="0" w:type="auto"/>
            <w:tcBorders>
              <w:right w:val="single" w:sz="4" w:space="0" w:color="auto"/>
            </w:tcBorders>
          </w:tcPr>
          <w:p w:rsidR="00107FFB" w:rsidRPr="00107FFB" w:rsidRDefault="00107FFB" w:rsidP="003F7918">
            <w:pPr>
              <w:jc w:val="center"/>
              <w:rPr>
                <w:sz w:val="24"/>
                <w:szCs w:val="24"/>
              </w:rPr>
            </w:pPr>
            <w:r w:rsidRPr="00107FFB">
              <w:rPr>
                <w:sz w:val="24"/>
                <w:szCs w:val="24"/>
              </w:rPr>
              <w:t>71 </w:t>
            </w:r>
            <w:r w:rsidR="003F7918">
              <w:rPr>
                <w:sz w:val="24"/>
                <w:szCs w:val="24"/>
              </w:rPr>
              <w:t>96</w:t>
            </w:r>
            <w:r w:rsidRPr="00107FFB">
              <w:rPr>
                <w:sz w:val="24"/>
                <w:szCs w:val="24"/>
              </w:rPr>
              <w:t>7,8</w:t>
            </w:r>
          </w:p>
        </w:tc>
        <w:tc>
          <w:tcPr>
            <w:tcW w:w="0" w:type="auto"/>
            <w:tcBorders>
              <w:top w:val="nil"/>
              <w:left w:val="single" w:sz="4" w:space="0" w:color="auto"/>
              <w:bottom w:val="nil"/>
              <w:right w:val="nil"/>
            </w:tcBorders>
          </w:tcPr>
          <w:p w:rsidR="00107FFB" w:rsidRPr="00107FFB" w:rsidRDefault="00107FFB" w:rsidP="009A6413">
            <w:pPr>
              <w:ind w:right="-108"/>
              <w:jc w:val="center"/>
              <w:rPr>
                <w:sz w:val="24"/>
                <w:szCs w:val="24"/>
              </w:rPr>
            </w:pPr>
          </w:p>
        </w:tc>
      </w:tr>
      <w:tr w:rsidR="00107FFB" w:rsidRPr="00107FFB" w:rsidTr="009A6413">
        <w:trPr>
          <w:trHeight w:val="651"/>
        </w:trPr>
        <w:tc>
          <w:tcPr>
            <w:tcW w:w="0" w:type="auto"/>
          </w:tcPr>
          <w:p w:rsidR="00107FFB" w:rsidRPr="00107FFB" w:rsidRDefault="00107FFB" w:rsidP="009A6413">
            <w:pPr>
              <w:jc w:val="center"/>
              <w:rPr>
                <w:color w:val="000000"/>
                <w:sz w:val="24"/>
                <w:szCs w:val="24"/>
              </w:rPr>
            </w:pPr>
            <w:r w:rsidRPr="00107FFB">
              <w:rPr>
                <w:color w:val="000000"/>
                <w:sz w:val="24"/>
                <w:szCs w:val="24"/>
              </w:rPr>
              <w:t>Областной бюджет</w:t>
            </w:r>
          </w:p>
        </w:tc>
        <w:tc>
          <w:tcPr>
            <w:tcW w:w="0" w:type="auto"/>
          </w:tcPr>
          <w:p w:rsidR="00107FFB" w:rsidRPr="00107FFB" w:rsidRDefault="00107FFB" w:rsidP="009A6413">
            <w:pPr>
              <w:jc w:val="center"/>
              <w:rPr>
                <w:color w:val="000000"/>
                <w:sz w:val="24"/>
                <w:szCs w:val="24"/>
              </w:rPr>
            </w:pPr>
            <w:r w:rsidRPr="00107FFB">
              <w:rPr>
                <w:color w:val="000000"/>
                <w:sz w:val="24"/>
                <w:szCs w:val="24"/>
              </w:rPr>
              <w:t>тыс.</w:t>
            </w:r>
          </w:p>
          <w:p w:rsidR="00107FFB" w:rsidRPr="00107FFB" w:rsidRDefault="00107FFB" w:rsidP="009A6413">
            <w:pPr>
              <w:jc w:val="center"/>
              <w:rPr>
                <w:sz w:val="24"/>
                <w:szCs w:val="24"/>
              </w:rPr>
            </w:pPr>
            <w:r w:rsidRPr="00107FFB">
              <w:rPr>
                <w:color w:val="000000"/>
                <w:sz w:val="24"/>
                <w:szCs w:val="24"/>
              </w:rPr>
              <w:t>руб.</w:t>
            </w:r>
          </w:p>
        </w:tc>
        <w:tc>
          <w:tcPr>
            <w:tcW w:w="0" w:type="auto"/>
          </w:tcPr>
          <w:p w:rsidR="00107FFB" w:rsidRPr="00107FFB" w:rsidRDefault="001E212E" w:rsidP="00D26769">
            <w:pPr>
              <w:jc w:val="center"/>
              <w:rPr>
                <w:sz w:val="24"/>
                <w:szCs w:val="24"/>
              </w:rPr>
            </w:pPr>
            <w:r>
              <w:rPr>
                <w:sz w:val="24"/>
                <w:szCs w:val="24"/>
              </w:rPr>
              <w:t>200 300,31</w:t>
            </w:r>
          </w:p>
        </w:tc>
        <w:tc>
          <w:tcPr>
            <w:tcW w:w="0" w:type="auto"/>
          </w:tcPr>
          <w:p w:rsidR="00107FFB" w:rsidRPr="00107FFB" w:rsidRDefault="00107FFB" w:rsidP="009A6413">
            <w:pPr>
              <w:ind w:left="-44" w:firstLine="44"/>
              <w:jc w:val="center"/>
              <w:rPr>
                <w:sz w:val="24"/>
                <w:szCs w:val="24"/>
              </w:rPr>
            </w:pPr>
            <w:r w:rsidRPr="00107FFB">
              <w:rPr>
                <w:sz w:val="24"/>
                <w:szCs w:val="24"/>
              </w:rPr>
              <w:t>42 340,5</w:t>
            </w:r>
          </w:p>
        </w:tc>
        <w:tc>
          <w:tcPr>
            <w:tcW w:w="0" w:type="auto"/>
          </w:tcPr>
          <w:p w:rsidR="00107FFB" w:rsidRPr="00107FFB" w:rsidRDefault="00107FFB" w:rsidP="009A6413">
            <w:pPr>
              <w:jc w:val="center"/>
              <w:rPr>
                <w:sz w:val="24"/>
                <w:szCs w:val="24"/>
              </w:rPr>
            </w:pPr>
            <w:r w:rsidRPr="00107FFB">
              <w:rPr>
                <w:sz w:val="24"/>
                <w:szCs w:val="24"/>
              </w:rPr>
              <w:t>41 441,11</w:t>
            </w:r>
          </w:p>
        </w:tc>
        <w:tc>
          <w:tcPr>
            <w:tcW w:w="0" w:type="auto"/>
          </w:tcPr>
          <w:p w:rsidR="00107FFB" w:rsidRPr="00107FFB" w:rsidRDefault="001E212E" w:rsidP="009A6413">
            <w:pPr>
              <w:jc w:val="center"/>
              <w:rPr>
                <w:sz w:val="24"/>
                <w:szCs w:val="24"/>
              </w:rPr>
            </w:pPr>
            <w:r>
              <w:rPr>
                <w:sz w:val="24"/>
                <w:szCs w:val="24"/>
              </w:rPr>
              <w:t>36 248,6</w:t>
            </w:r>
          </w:p>
        </w:tc>
        <w:tc>
          <w:tcPr>
            <w:tcW w:w="0" w:type="auto"/>
          </w:tcPr>
          <w:p w:rsidR="00107FFB" w:rsidRPr="00107FFB" w:rsidRDefault="00107FFB" w:rsidP="009A6413">
            <w:pPr>
              <w:jc w:val="center"/>
              <w:rPr>
                <w:sz w:val="24"/>
                <w:szCs w:val="24"/>
              </w:rPr>
            </w:pPr>
            <w:r w:rsidRPr="00107FFB">
              <w:rPr>
                <w:sz w:val="24"/>
                <w:szCs w:val="24"/>
              </w:rPr>
              <w:t>40 042,6</w:t>
            </w:r>
          </w:p>
        </w:tc>
        <w:tc>
          <w:tcPr>
            <w:tcW w:w="0" w:type="auto"/>
            <w:tcBorders>
              <w:right w:val="single" w:sz="4" w:space="0" w:color="auto"/>
            </w:tcBorders>
          </w:tcPr>
          <w:p w:rsidR="00107FFB" w:rsidRPr="00107FFB" w:rsidRDefault="00107FFB" w:rsidP="009A6413">
            <w:pPr>
              <w:jc w:val="center"/>
              <w:rPr>
                <w:sz w:val="24"/>
                <w:szCs w:val="24"/>
              </w:rPr>
            </w:pPr>
            <w:r w:rsidRPr="00107FFB">
              <w:rPr>
                <w:sz w:val="24"/>
                <w:szCs w:val="24"/>
              </w:rPr>
              <w:t>40 227,5</w:t>
            </w:r>
          </w:p>
        </w:tc>
        <w:tc>
          <w:tcPr>
            <w:tcW w:w="0" w:type="auto"/>
            <w:tcBorders>
              <w:top w:val="nil"/>
              <w:left w:val="single" w:sz="4" w:space="0" w:color="auto"/>
              <w:bottom w:val="nil"/>
              <w:right w:val="nil"/>
            </w:tcBorders>
          </w:tcPr>
          <w:p w:rsidR="00107FFB" w:rsidRPr="00107FFB" w:rsidRDefault="00107FFB" w:rsidP="009A6413">
            <w:pPr>
              <w:jc w:val="center"/>
              <w:rPr>
                <w:sz w:val="24"/>
                <w:szCs w:val="24"/>
              </w:rPr>
            </w:pPr>
          </w:p>
        </w:tc>
      </w:tr>
      <w:tr w:rsidR="00107FFB" w:rsidRPr="00107FFB" w:rsidTr="009A6413">
        <w:trPr>
          <w:trHeight w:val="622"/>
        </w:trPr>
        <w:tc>
          <w:tcPr>
            <w:tcW w:w="0" w:type="auto"/>
          </w:tcPr>
          <w:p w:rsidR="00107FFB" w:rsidRPr="00107FFB" w:rsidRDefault="00107FFB" w:rsidP="009A6413">
            <w:pPr>
              <w:jc w:val="center"/>
              <w:rPr>
                <w:color w:val="000000"/>
                <w:sz w:val="24"/>
                <w:szCs w:val="24"/>
              </w:rPr>
            </w:pPr>
            <w:r w:rsidRPr="00107FFB">
              <w:rPr>
                <w:color w:val="000000"/>
                <w:sz w:val="24"/>
                <w:szCs w:val="24"/>
              </w:rPr>
              <w:t>Местный бюджет</w:t>
            </w:r>
          </w:p>
        </w:tc>
        <w:tc>
          <w:tcPr>
            <w:tcW w:w="0" w:type="auto"/>
          </w:tcPr>
          <w:p w:rsidR="00107FFB" w:rsidRPr="00107FFB" w:rsidRDefault="00107FFB" w:rsidP="009A6413">
            <w:pPr>
              <w:jc w:val="center"/>
              <w:rPr>
                <w:color w:val="000000"/>
                <w:sz w:val="24"/>
                <w:szCs w:val="24"/>
              </w:rPr>
            </w:pPr>
            <w:r w:rsidRPr="00107FFB">
              <w:rPr>
                <w:color w:val="000000"/>
                <w:sz w:val="24"/>
                <w:szCs w:val="24"/>
              </w:rPr>
              <w:t>тыс.</w:t>
            </w:r>
          </w:p>
          <w:p w:rsidR="00107FFB" w:rsidRPr="00107FFB" w:rsidRDefault="00107FFB" w:rsidP="009A6413">
            <w:pPr>
              <w:jc w:val="center"/>
              <w:rPr>
                <w:sz w:val="24"/>
                <w:szCs w:val="24"/>
              </w:rPr>
            </w:pPr>
            <w:r w:rsidRPr="00107FFB">
              <w:rPr>
                <w:color w:val="000000"/>
                <w:sz w:val="24"/>
                <w:szCs w:val="24"/>
              </w:rPr>
              <w:t>руб.</w:t>
            </w:r>
          </w:p>
        </w:tc>
        <w:tc>
          <w:tcPr>
            <w:tcW w:w="0" w:type="auto"/>
          </w:tcPr>
          <w:p w:rsidR="00107FFB" w:rsidRPr="00107FFB" w:rsidRDefault="00506107" w:rsidP="009A6413">
            <w:pPr>
              <w:jc w:val="center"/>
              <w:rPr>
                <w:sz w:val="24"/>
                <w:szCs w:val="24"/>
              </w:rPr>
            </w:pPr>
            <w:r>
              <w:rPr>
                <w:sz w:val="24"/>
                <w:szCs w:val="24"/>
              </w:rPr>
              <w:t>134 870,6</w:t>
            </w:r>
          </w:p>
        </w:tc>
        <w:tc>
          <w:tcPr>
            <w:tcW w:w="0" w:type="auto"/>
          </w:tcPr>
          <w:p w:rsidR="00107FFB" w:rsidRPr="00107FFB" w:rsidRDefault="00107FFB" w:rsidP="009A6413">
            <w:pPr>
              <w:jc w:val="center"/>
              <w:rPr>
                <w:sz w:val="24"/>
                <w:szCs w:val="24"/>
              </w:rPr>
            </w:pPr>
            <w:r w:rsidRPr="00107FFB">
              <w:rPr>
                <w:sz w:val="24"/>
                <w:szCs w:val="24"/>
              </w:rPr>
              <w:t>18 550,9</w:t>
            </w:r>
          </w:p>
        </w:tc>
        <w:tc>
          <w:tcPr>
            <w:tcW w:w="0" w:type="auto"/>
          </w:tcPr>
          <w:p w:rsidR="00107FFB" w:rsidRPr="00107FFB" w:rsidRDefault="00107FFB" w:rsidP="00506107">
            <w:pPr>
              <w:jc w:val="center"/>
              <w:rPr>
                <w:sz w:val="24"/>
                <w:szCs w:val="24"/>
              </w:rPr>
            </w:pPr>
            <w:r w:rsidRPr="00107FFB">
              <w:rPr>
                <w:sz w:val="24"/>
                <w:szCs w:val="24"/>
              </w:rPr>
              <w:t xml:space="preserve">26 </w:t>
            </w:r>
            <w:r w:rsidR="00506107">
              <w:rPr>
                <w:sz w:val="24"/>
                <w:szCs w:val="24"/>
              </w:rPr>
              <w:t>233</w:t>
            </w:r>
            <w:r w:rsidRPr="00107FFB">
              <w:rPr>
                <w:sz w:val="24"/>
                <w:szCs w:val="24"/>
              </w:rPr>
              <w:t>,1</w:t>
            </w:r>
          </w:p>
        </w:tc>
        <w:tc>
          <w:tcPr>
            <w:tcW w:w="0" w:type="auto"/>
          </w:tcPr>
          <w:p w:rsidR="00107FFB" w:rsidRPr="00107FFB" w:rsidRDefault="003F7918" w:rsidP="009A6413">
            <w:pPr>
              <w:jc w:val="center"/>
              <w:rPr>
                <w:sz w:val="24"/>
                <w:szCs w:val="24"/>
              </w:rPr>
            </w:pPr>
            <w:r>
              <w:rPr>
                <w:sz w:val="24"/>
                <w:szCs w:val="24"/>
              </w:rPr>
              <w:t>28 827</w:t>
            </w:r>
          </w:p>
        </w:tc>
        <w:tc>
          <w:tcPr>
            <w:tcW w:w="0" w:type="auto"/>
          </w:tcPr>
          <w:p w:rsidR="00107FFB" w:rsidRPr="00107FFB" w:rsidRDefault="00107FFB" w:rsidP="003F7918">
            <w:pPr>
              <w:jc w:val="center"/>
              <w:rPr>
                <w:sz w:val="24"/>
                <w:szCs w:val="24"/>
              </w:rPr>
            </w:pPr>
            <w:r w:rsidRPr="00107FFB">
              <w:rPr>
                <w:sz w:val="24"/>
                <w:szCs w:val="24"/>
              </w:rPr>
              <w:t>29</w:t>
            </w:r>
            <w:r w:rsidR="003F7918">
              <w:rPr>
                <w:sz w:val="24"/>
                <w:szCs w:val="24"/>
              </w:rPr>
              <w:t> 519</w:t>
            </w:r>
            <w:r w:rsidRPr="00107FFB">
              <w:rPr>
                <w:sz w:val="24"/>
                <w:szCs w:val="24"/>
              </w:rPr>
              <w:t>,3</w:t>
            </w:r>
          </w:p>
        </w:tc>
        <w:tc>
          <w:tcPr>
            <w:tcW w:w="0" w:type="auto"/>
            <w:tcBorders>
              <w:right w:val="single" w:sz="4" w:space="0" w:color="auto"/>
            </w:tcBorders>
          </w:tcPr>
          <w:p w:rsidR="00107FFB" w:rsidRPr="00107FFB" w:rsidRDefault="00107FFB" w:rsidP="003F7918">
            <w:pPr>
              <w:jc w:val="center"/>
              <w:rPr>
                <w:sz w:val="24"/>
                <w:szCs w:val="24"/>
              </w:rPr>
            </w:pPr>
            <w:r w:rsidRPr="00107FFB">
              <w:rPr>
                <w:sz w:val="24"/>
                <w:szCs w:val="24"/>
              </w:rPr>
              <w:t>3</w:t>
            </w:r>
            <w:r w:rsidR="003F7918">
              <w:rPr>
                <w:sz w:val="24"/>
                <w:szCs w:val="24"/>
              </w:rPr>
              <w:t>1 740</w:t>
            </w:r>
            <w:r w:rsidRPr="00107FFB">
              <w:rPr>
                <w:sz w:val="24"/>
                <w:szCs w:val="24"/>
              </w:rPr>
              <w:t>,3</w:t>
            </w:r>
          </w:p>
        </w:tc>
        <w:tc>
          <w:tcPr>
            <w:tcW w:w="0" w:type="auto"/>
            <w:tcBorders>
              <w:top w:val="nil"/>
              <w:left w:val="single" w:sz="4" w:space="0" w:color="auto"/>
              <w:bottom w:val="nil"/>
              <w:right w:val="nil"/>
            </w:tcBorders>
          </w:tcPr>
          <w:p w:rsidR="00107FFB" w:rsidRPr="00107FFB" w:rsidRDefault="00107FFB" w:rsidP="009A6413">
            <w:pPr>
              <w:jc w:val="center"/>
              <w:rPr>
                <w:sz w:val="24"/>
                <w:szCs w:val="24"/>
              </w:rPr>
            </w:pPr>
          </w:p>
        </w:tc>
      </w:tr>
      <w:tr w:rsidR="00107FFB" w:rsidRPr="00107FFB" w:rsidTr="009A6413">
        <w:trPr>
          <w:trHeight w:val="1064"/>
        </w:trPr>
        <w:tc>
          <w:tcPr>
            <w:tcW w:w="0" w:type="auto"/>
          </w:tcPr>
          <w:p w:rsidR="00107FFB" w:rsidRPr="00107FFB" w:rsidRDefault="00107FFB" w:rsidP="009A6413">
            <w:pPr>
              <w:jc w:val="center"/>
              <w:rPr>
                <w:color w:val="000000"/>
                <w:sz w:val="24"/>
                <w:szCs w:val="24"/>
              </w:rPr>
            </w:pPr>
            <w:r w:rsidRPr="00107FFB">
              <w:rPr>
                <w:color w:val="000000"/>
                <w:sz w:val="24"/>
                <w:szCs w:val="24"/>
              </w:rPr>
              <w:t>Внебюд</w:t>
            </w:r>
          </w:p>
          <w:p w:rsidR="00107FFB" w:rsidRPr="00107FFB" w:rsidRDefault="00107FFB" w:rsidP="009A6413">
            <w:pPr>
              <w:jc w:val="center"/>
              <w:rPr>
                <w:color w:val="000000"/>
                <w:sz w:val="24"/>
                <w:szCs w:val="24"/>
              </w:rPr>
            </w:pPr>
            <w:r w:rsidRPr="00107FFB">
              <w:rPr>
                <w:color w:val="000000"/>
                <w:sz w:val="24"/>
                <w:szCs w:val="24"/>
              </w:rPr>
              <w:t>жетные источни</w:t>
            </w:r>
          </w:p>
          <w:p w:rsidR="00107FFB" w:rsidRPr="00107FFB" w:rsidRDefault="00107FFB" w:rsidP="009A6413">
            <w:pPr>
              <w:jc w:val="center"/>
              <w:rPr>
                <w:color w:val="000000"/>
                <w:sz w:val="24"/>
                <w:szCs w:val="24"/>
              </w:rPr>
            </w:pPr>
            <w:r w:rsidRPr="00107FFB">
              <w:rPr>
                <w:color w:val="000000"/>
                <w:sz w:val="24"/>
                <w:szCs w:val="24"/>
              </w:rPr>
              <w:t>ки</w:t>
            </w:r>
          </w:p>
        </w:tc>
        <w:tc>
          <w:tcPr>
            <w:tcW w:w="0" w:type="auto"/>
          </w:tcPr>
          <w:p w:rsidR="00107FFB" w:rsidRPr="00107FFB" w:rsidRDefault="00107FFB" w:rsidP="009A6413">
            <w:pPr>
              <w:jc w:val="center"/>
              <w:rPr>
                <w:b/>
                <w:color w:val="000000"/>
                <w:sz w:val="24"/>
                <w:szCs w:val="24"/>
              </w:rPr>
            </w:pPr>
            <w:r w:rsidRPr="00107FFB">
              <w:rPr>
                <w:b/>
                <w:color w:val="000000"/>
                <w:sz w:val="24"/>
                <w:szCs w:val="24"/>
              </w:rPr>
              <w:t>-</w:t>
            </w:r>
          </w:p>
        </w:tc>
        <w:tc>
          <w:tcPr>
            <w:tcW w:w="0" w:type="auto"/>
          </w:tcPr>
          <w:p w:rsidR="00107FFB" w:rsidRPr="00107FFB" w:rsidRDefault="00107FFB" w:rsidP="009A6413">
            <w:pPr>
              <w:jc w:val="center"/>
              <w:rPr>
                <w:b/>
                <w:color w:val="000000"/>
                <w:sz w:val="24"/>
                <w:szCs w:val="24"/>
              </w:rPr>
            </w:pPr>
            <w:r w:rsidRPr="00107FFB">
              <w:rPr>
                <w:b/>
                <w:color w:val="000000"/>
                <w:sz w:val="24"/>
                <w:szCs w:val="24"/>
              </w:rPr>
              <w:t>-</w:t>
            </w:r>
          </w:p>
        </w:tc>
        <w:tc>
          <w:tcPr>
            <w:tcW w:w="0" w:type="auto"/>
          </w:tcPr>
          <w:p w:rsidR="00107FFB" w:rsidRPr="00107FFB" w:rsidRDefault="00107FFB" w:rsidP="009A6413">
            <w:pPr>
              <w:jc w:val="center"/>
              <w:rPr>
                <w:b/>
                <w:color w:val="000000"/>
                <w:sz w:val="24"/>
                <w:szCs w:val="24"/>
              </w:rPr>
            </w:pPr>
            <w:r w:rsidRPr="00107FFB">
              <w:rPr>
                <w:b/>
                <w:color w:val="000000"/>
                <w:sz w:val="24"/>
                <w:szCs w:val="24"/>
              </w:rPr>
              <w:t>-</w:t>
            </w:r>
          </w:p>
        </w:tc>
        <w:tc>
          <w:tcPr>
            <w:tcW w:w="0" w:type="auto"/>
          </w:tcPr>
          <w:p w:rsidR="00107FFB" w:rsidRPr="00107FFB" w:rsidRDefault="00107FFB" w:rsidP="009A6413">
            <w:pPr>
              <w:jc w:val="center"/>
              <w:rPr>
                <w:b/>
                <w:color w:val="000000"/>
                <w:sz w:val="24"/>
                <w:szCs w:val="24"/>
              </w:rPr>
            </w:pPr>
            <w:r w:rsidRPr="00107FFB">
              <w:rPr>
                <w:b/>
                <w:color w:val="000000"/>
                <w:sz w:val="24"/>
                <w:szCs w:val="24"/>
              </w:rPr>
              <w:t>-</w:t>
            </w:r>
          </w:p>
        </w:tc>
        <w:tc>
          <w:tcPr>
            <w:tcW w:w="0" w:type="auto"/>
          </w:tcPr>
          <w:p w:rsidR="00107FFB" w:rsidRPr="00107FFB" w:rsidRDefault="00107FFB" w:rsidP="009A6413">
            <w:pPr>
              <w:jc w:val="center"/>
              <w:rPr>
                <w:b/>
                <w:color w:val="000000"/>
                <w:sz w:val="24"/>
                <w:szCs w:val="24"/>
              </w:rPr>
            </w:pPr>
            <w:r w:rsidRPr="00107FFB">
              <w:rPr>
                <w:b/>
                <w:color w:val="000000"/>
                <w:sz w:val="24"/>
                <w:szCs w:val="24"/>
              </w:rPr>
              <w:t>-</w:t>
            </w:r>
          </w:p>
        </w:tc>
        <w:tc>
          <w:tcPr>
            <w:tcW w:w="0" w:type="auto"/>
          </w:tcPr>
          <w:p w:rsidR="00107FFB" w:rsidRPr="00107FFB" w:rsidRDefault="00107FFB" w:rsidP="009A6413">
            <w:pPr>
              <w:jc w:val="center"/>
              <w:rPr>
                <w:b/>
                <w:color w:val="000000"/>
                <w:sz w:val="24"/>
                <w:szCs w:val="24"/>
              </w:rPr>
            </w:pPr>
            <w:r w:rsidRPr="00107FFB">
              <w:rPr>
                <w:b/>
                <w:color w:val="000000"/>
                <w:sz w:val="24"/>
                <w:szCs w:val="24"/>
              </w:rPr>
              <w:t>-</w:t>
            </w:r>
          </w:p>
        </w:tc>
        <w:tc>
          <w:tcPr>
            <w:tcW w:w="0" w:type="auto"/>
            <w:tcBorders>
              <w:right w:val="single" w:sz="4" w:space="0" w:color="auto"/>
            </w:tcBorders>
          </w:tcPr>
          <w:p w:rsidR="00107FFB" w:rsidRPr="00107FFB" w:rsidRDefault="00107FFB" w:rsidP="009A6413">
            <w:pPr>
              <w:jc w:val="center"/>
              <w:rPr>
                <w:b/>
                <w:color w:val="000000"/>
                <w:sz w:val="24"/>
                <w:szCs w:val="24"/>
              </w:rPr>
            </w:pPr>
            <w:r w:rsidRPr="00107FFB">
              <w:rPr>
                <w:b/>
                <w:color w:val="000000"/>
                <w:sz w:val="24"/>
                <w:szCs w:val="24"/>
              </w:rPr>
              <w:t>-</w:t>
            </w:r>
          </w:p>
        </w:tc>
        <w:tc>
          <w:tcPr>
            <w:tcW w:w="0" w:type="auto"/>
            <w:tcBorders>
              <w:top w:val="nil"/>
              <w:left w:val="single" w:sz="4" w:space="0" w:color="auto"/>
              <w:bottom w:val="nil"/>
              <w:right w:val="nil"/>
            </w:tcBorders>
          </w:tcPr>
          <w:p w:rsidR="00107FFB" w:rsidRPr="00107FFB" w:rsidRDefault="00107FFB" w:rsidP="009A6413">
            <w:pPr>
              <w:jc w:val="center"/>
              <w:rPr>
                <w:b/>
                <w:color w:val="000000"/>
                <w:sz w:val="24"/>
                <w:szCs w:val="24"/>
              </w:rPr>
            </w:pPr>
          </w:p>
          <w:p w:rsidR="00107FFB" w:rsidRPr="00107FFB" w:rsidRDefault="00107FFB" w:rsidP="009A6413">
            <w:pPr>
              <w:jc w:val="center"/>
              <w:rPr>
                <w:b/>
                <w:color w:val="000000"/>
                <w:sz w:val="24"/>
                <w:szCs w:val="24"/>
              </w:rPr>
            </w:pPr>
          </w:p>
          <w:p w:rsidR="00107FFB" w:rsidRPr="00107FFB" w:rsidRDefault="00107FFB" w:rsidP="009A6413">
            <w:pPr>
              <w:jc w:val="center"/>
              <w:rPr>
                <w:b/>
                <w:color w:val="000000"/>
                <w:sz w:val="24"/>
                <w:szCs w:val="24"/>
              </w:rPr>
            </w:pPr>
          </w:p>
          <w:p w:rsidR="00107FFB" w:rsidRPr="00107FFB" w:rsidRDefault="00107FFB" w:rsidP="009A6413">
            <w:pPr>
              <w:jc w:val="center"/>
              <w:rPr>
                <w:b/>
                <w:color w:val="000000"/>
                <w:sz w:val="24"/>
                <w:szCs w:val="24"/>
              </w:rPr>
            </w:pPr>
          </w:p>
        </w:tc>
      </w:tr>
    </w:tbl>
    <w:p w:rsidR="00237E98" w:rsidRDefault="00237E98" w:rsidP="00A46C8E">
      <w:pPr>
        <w:pStyle w:val="ConsPlusNormal"/>
        <w:spacing w:line="276" w:lineRule="auto"/>
        <w:rPr>
          <w:rFonts w:ascii="Times New Roman" w:hAnsi="Times New Roman" w:cs="Times New Roman"/>
          <w:b/>
          <w:bCs/>
          <w:sz w:val="24"/>
          <w:szCs w:val="24"/>
          <w:lang w:val="ru-RU"/>
        </w:rPr>
      </w:pPr>
    </w:p>
    <w:p w:rsidR="00AF0492" w:rsidRPr="00753C14" w:rsidRDefault="00AF0492" w:rsidP="00644A8A">
      <w:pPr>
        <w:pStyle w:val="ConsPlusNormal"/>
        <w:spacing w:line="276" w:lineRule="auto"/>
        <w:ind w:firstLine="539"/>
        <w:jc w:val="center"/>
        <w:rPr>
          <w:rFonts w:ascii="Times New Roman" w:hAnsi="Times New Roman" w:cs="Times New Roman"/>
          <w:b/>
          <w:bCs/>
          <w:sz w:val="24"/>
          <w:szCs w:val="24"/>
          <w:lang w:val="ru-RU"/>
        </w:rPr>
      </w:pPr>
      <w:r w:rsidRPr="00753C14">
        <w:rPr>
          <w:rFonts w:ascii="Times New Roman" w:hAnsi="Times New Roman" w:cs="Times New Roman"/>
          <w:b/>
          <w:bCs/>
          <w:sz w:val="24"/>
          <w:szCs w:val="24"/>
          <w:lang w:val="ru-RU"/>
        </w:rPr>
        <w:t>Глава 7. Перечень мероприятий муниципальной программы</w:t>
      </w:r>
    </w:p>
    <w:p w:rsidR="008D6388" w:rsidRPr="00753C14" w:rsidRDefault="008D6388" w:rsidP="00644A8A">
      <w:pPr>
        <w:pStyle w:val="ConsPlusNormal"/>
        <w:spacing w:line="276" w:lineRule="auto"/>
        <w:ind w:firstLine="539"/>
        <w:jc w:val="center"/>
        <w:rPr>
          <w:rFonts w:ascii="Times New Roman" w:hAnsi="Times New Roman" w:cs="Times New Roman"/>
          <w:b/>
          <w:bCs/>
          <w:sz w:val="24"/>
          <w:szCs w:val="24"/>
          <w:lang w:val="ru-RU"/>
        </w:rPr>
      </w:pPr>
    </w:p>
    <w:p w:rsidR="00801F10" w:rsidRPr="00753C14" w:rsidRDefault="00753C14" w:rsidP="007D6672">
      <w:pPr>
        <w:pStyle w:val="ConsPlusNormal"/>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801F10" w:rsidRPr="00753C14">
        <w:rPr>
          <w:rFonts w:ascii="Times New Roman" w:hAnsi="Times New Roman" w:cs="Times New Roman"/>
          <w:sz w:val="24"/>
          <w:szCs w:val="24"/>
          <w:lang w:val="ru-RU"/>
        </w:rPr>
        <w:t xml:space="preserve">Муниципальная программа «Социальная поддержка населения» включает в себя </w:t>
      </w:r>
      <w:r w:rsidR="006401C0">
        <w:rPr>
          <w:rFonts w:ascii="Times New Roman" w:hAnsi="Times New Roman" w:cs="Times New Roman"/>
          <w:sz w:val="24"/>
          <w:szCs w:val="24"/>
          <w:lang w:val="ru-RU"/>
        </w:rPr>
        <w:t>6</w:t>
      </w:r>
      <w:r w:rsidR="00801F10" w:rsidRPr="00753C14">
        <w:rPr>
          <w:rFonts w:ascii="Times New Roman" w:hAnsi="Times New Roman" w:cs="Times New Roman"/>
          <w:sz w:val="24"/>
          <w:szCs w:val="24"/>
          <w:lang w:val="ru-RU"/>
        </w:rPr>
        <w:t xml:space="preserve"> подпрограмм:</w:t>
      </w:r>
    </w:p>
    <w:p w:rsidR="00801F10" w:rsidRPr="00753C14" w:rsidRDefault="00801F10" w:rsidP="007D6672">
      <w:pPr>
        <w:ind w:firstLine="709"/>
        <w:jc w:val="both"/>
        <w:rPr>
          <w:sz w:val="24"/>
          <w:szCs w:val="24"/>
        </w:rPr>
      </w:pPr>
      <w:r w:rsidRPr="00753C14">
        <w:rPr>
          <w:sz w:val="24"/>
          <w:szCs w:val="24"/>
        </w:rPr>
        <w:t>Подпрограмма 1. «Социальная поддержка и доступная среда для инвалидов»</w:t>
      </w:r>
    </w:p>
    <w:p w:rsidR="00801F10" w:rsidRPr="00753C14" w:rsidRDefault="00801F10" w:rsidP="007D6672">
      <w:pPr>
        <w:pStyle w:val="Standard"/>
        <w:ind w:firstLine="709"/>
        <w:jc w:val="both"/>
        <w:rPr>
          <w:color w:val="000000"/>
        </w:rPr>
      </w:pPr>
      <w:r w:rsidRPr="00753C14">
        <w:rPr>
          <w:color w:val="000000"/>
        </w:rPr>
        <w:t xml:space="preserve">Подпрограмма направлена на решение задачи муниципальной программы по </w:t>
      </w:r>
      <w:r w:rsidRPr="00753C14">
        <w:rPr>
          <w:lang w:val="ru-RU"/>
        </w:rPr>
        <w:t>п</w:t>
      </w:r>
      <w:r w:rsidRPr="00753C14">
        <w:t>овышени</w:t>
      </w:r>
      <w:r w:rsidRPr="00753C14">
        <w:rPr>
          <w:lang w:val="ru-RU"/>
        </w:rPr>
        <w:t>ю</w:t>
      </w:r>
      <w:r w:rsidRPr="00753C14">
        <w:t xml:space="preserve"> уровня доступности объектов и услуг в сферах жизнедеятельности инвалидов и маломобильных групп населения, преодоление социальной разобщенности в обществе</w:t>
      </w:r>
      <w:r w:rsidRPr="00753C14">
        <w:rPr>
          <w:lang w:val="ru-RU"/>
        </w:rPr>
        <w:t xml:space="preserve"> и включает в себя </w:t>
      </w:r>
      <w:r w:rsidR="005E1FDA">
        <w:rPr>
          <w:lang w:val="ru-RU"/>
        </w:rPr>
        <w:t xml:space="preserve">основные </w:t>
      </w:r>
      <w:r w:rsidRPr="00753C14">
        <w:rPr>
          <w:lang w:val="ru-RU"/>
        </w:rPr>
        <w:t>мероприятия:</w:t>
      </w:r>
    </w:p>
    <w:p w:rsidR="006E7127" w:rsidRDefault="00801F10" w:rsidP="00C50D4D">
      <w:pPr>
        <w:ind w:firstLine="709"/>
        <w:jc w:val="both"/>
        <w:rPr>
          <w:sz w:val="24"/>
          <w:szCs w:val="24"/>
        </w:rPr>
      </w:pPr>
      <w:r w:rsidRPr="00753C14">
        <w:rPr>
          <w:sz w:val="24"/>
          <w:szCs w:val="24"/>
        </w:rPr>
        <w:t xml:space="preserve">1. </w:t>
      </w:r>
      <w:r w:rsidR="005E1FDA">
        <w:rPr>
          <w:sz w:val="24"/>
          <w:szCs w:val="24"/>
        </w:rPr>
        <w:t>«</w:t>
      </w:r>
      <w:r w:rsidRPr="00753C14">
        <w:rPr>
          <w:sz w:val="24"/>
          <w:szCs w:val="24"/>
        </w:rPr>
        <w:t>Обеспечение беспрепятственного доступа инвалидов к объектам  социальной инфраструктуры</w:t>
      </w:r>
      <w:r w:rsidR="00C50D4D">
        <w:rPr>
          <w:sz w:val="24"/>
          <w:szCs w:val="24"/>
        </w:rPr>
        <w:t>: образования,</w:t>
      </w:r>
      <w:r w:rsidR="00EC0B5F">
        <w:rPr>
          <w:sz w:val="24"/>
          <w:szCs w:val="24"/>
        </w:rPr>
        <w:t xml:space="preserve"> </w:t>
      </w:r>
      <w:r w:rsidR="00C50D4D" w:rsidRPr="00753C14">
        <w:rPr>
          <w:sz w:val="24"/>
          <w:szCs w:val="24"/>
        </w:rPr>
        <w:t>культуры</w:t>
      </w:r>
      <w:r w:rsidR="00C50D4D">
        <w:rPr>
          <w:sz w:val="24"/>
          <w:szCs w:val="24"/>
        </w:rPr>
        <w:t xml:space="preserve">, </w:t>
      </w:r>
      <w:r w:rsidR="00C50D4D" w:rsidRPr="00753C14">
        <w:rPr>
          <w:sz w:val="24"/>
          <w:szCs w:val="24"/>
        </w:rPr>
        <w:t>физической культуры и спорта</w:t>
      </w:r>
      <w:r w:rsidR="00C50D4D">
        <w:rPr>
          <w:sz w:val="24"/>
          <w:szCs w:val="24"/>
        </w:rPr>
        <w:t>,</w:t>
      </w:r>
      <w:r w:rsidR="00C50D4D" w:rsidRPr="00C50D4D">
        <w:rPr>
          <w:sz w:val="24"/>
          <w:szCs w:val="24"/>
        </w:rPr>
        <w:t xml:space="preserve"> </w:t>
      </w:r>
      <w:r w:rsidR="00C50D4D" w:rsidRPr="00E77918">
        <w:rPr>
          <w:sz w:val="24"/>
          <w:szCs w:val="24"/>
        </w:rPr>
        <w:t>дорожно-</w:t>
      </w:r>
      <w:r w:rsidR="00C50D4D">
        <w:rPr>
          <w:sz w:val="24"/>
          <w:szCs w:val="24"/>
        </w:rPr>
        <w:t>транспортной инфраструктуры</w:t>
      </w:r>
      <w:r w:rsidR="005E1FDA">
        <w:rPr>
          <w:sz w:val="24"/>
          <w:szCs w:val="24"/>
        </w:rPr>
        <w:t xml:space="preserve">», </w:t>
      </w:r>
      <w:r w:rsidRPr="00753C14">
        <w:rPr>
          <w:sz w:val="24"/>
          <w:szCs w:val="24"/>
        </w:rPr>
        <w:t>включа</w:t>
      </w:r>
      <w:r w:rsidR="005E1FDA">
        <w:rPr>
          <w:sz w:val="24"/>
          <w:szCs w:val="24"/>
        </w:rPr>
        <w:t>ющее</w:t>
      </w:r>
      <w:r w:rsidRPr="00753C14">
        <w:rPr>
          <w:sz w:val="24"/>
          <w:szCs w:val="24"/>
        </w:rPr>
        <w:t xml:space="preserve"> в себя реал</w:t>
      </w:r>
      <w:r w:rsidR="002071B7">
        <w:rPr>
          <w:sz w:val="24"/>
          <w:szCs w:val="24"/>
        </w:rPr>
        <w:t>изацию мероприятий</w:t>
      </w:r>
      <w:r w:rsidR="00C50D4D">
        <w:rPr>
          <w:sz w:val="24"/>
          <w:szCs w:val="24"/>
        </w:rPr>
        <w:t xml:space="preserve"> направленных на повышение </w:t>
      </w:r>
      <w:r w:rsidRPr="00753C14">
        <w:rPr>
          <w:sz w:val="24"/>
          <w:szCs w:val="24"/>
        </w:rPr>
        <w:t xml:space="preserve"> </w:t>
      </w:r>
      <w:r w:rsidR="00C50D4D" w:rsidRPr="00753C14">
        <w:rPr>
          <w:sz w:val="24"/>
          <w:szCs w:val="24"/>
        </w:rPr>
        <w:t xml:space="preserve">уровня доступности </w:t>
      </w:r>
      <w:r w:rsidR="00C50D4D">
        <w:rPr>
          <w:sz w:val="24"/>
          <w:szCs w:val="24"/>
        </w:rPr>
        <w:t xml:space="preserve"> </w:t>
      </w:r>
      <w:r w:rsidR="006E7127">
        <w:rPr>
          <w:sz w:val="24"/>
          <w:szCs w:val="24"/>
        </w:rPr>
        <w:t>социальных</w:t>
      </w:r>
      <w:r w:rsidR="00C50D4D">
        <w:rPr>
          <w:sz w:val="24"/>
          <w:szCs w:val="24"/>
        </w:rPr>
        <w:t xml:space="preserve"> объектов</w:t>
      </w:r>
      <w:r w:rsidR="00F22D2E">
        <w:rPr>
          <w:sz w:val="24"/>
          <w:szCs w:val="24"/>
        </w:rPr>
        <w:t>.</w:t>
      </w:r>
    </w:p>
    <w:p w:rsidR="00F22D2E" w:rsidRDefault="00F22D2E" w:rsidP="00C50D4D">
      <w:pPr>
        <w:ind w:firstLine="709"/>
        <w:jc w:val="both"/>
        <w:rPr>
          <w:sz w:val="24"/>
          <w:szCs w:val="24"/>
        </w:rPr>
      </w:pPr>
      <w:r>
        <w:rPr>
          <w:sz w:val="24"/>
          <w:szCs w:val="24"/>
        </w:rPr>
        <w:t>Муниципальные объекты социальной инфраструктуры включают в себя:</w:t>
      </w:r>
    </w:p>
    <w:p w:rsidR="00801F10" w:rsidRPr="00697388" w:rsidRDefault="00E62532" w:rsidP="00CA2294">
      <w:pPr>
        <w:pStyle w:val="aff"/>
        <w:numPr>
          <w:ilvl w:val="0"/>
          <w:numId w:val="41"/>
        </w:numPr>
        <w:spacing w:after="0" w:line="240" w:lineRule="auto"/>
        <w:ind w:left="0" w:firstLine="709"/>
        <w:jc w:val="both"/>
        <w:rPr>
          <w:rFonts w:ascii="Times New Roman" w:hAnsi="Times New Roman" w:cs="Times New Roman"/>
          <w:sz w:val="24"/>
          <w:szCs w:val="24"/>
          <w:lang w:val="ru-RU"/>
        </w:rPr>
      </w:pPr>
      <w:r w:rsidRPr="00697388">
        <w:rPr>
          <w:rFonts w:ascii="Times New Roman" w:hAnsi="Times New Roman" w:cs="Times New Roman"/>
          <w:sz w:val="24"/>
          <w:szCs w:val="24"/>
          <w:lang w:val="ru-RU"/>
        </w:rPr>
        <w:t xml:space="preserve">Объекты </w:t>
      </w:r>
      <w:r w:rsidR="006401C0">
        <w:rPr>
          <w:rFonts w:ascii="Times New Roman" w:hAnsi="Times New Roman" w:cs="Times New Roman"/>
          <w:sz w:val="24"/>
          <w:szCs w:val="24"/>
          <w:lang w:val="ru-RU"/>
        </w:rPr>
        <w:t>физической культуры и спорта</w:t>
      </w:r>
      <w:r w:rsidRPr="00697388">
        <w:rPr>
          <w:rFonts w:ascii="Times New Roman" w:hAnsi="Times New Roman" w:cs="Times New Roman"/>
          <w:sz w:val="24"/>
          <w:szCs w:val="24"/>
          <w:lang w:val="ru-RU"/>
        </w:rPr>
        <w:t>;</w:t>
      </w:r>
    </w:p>
    <w:p w:rsidR="00697388" w:rsidRDefault="00E62532" w:rsidP="00CA2294">
      <w:pPr>
        <w:pStyle w:val="aff"/>
        <w:numPr>
          <w:ilvl w:val="0"/>
          <w:numId w:val="41"/>
        </w:numPr>
        <w:spacing w:after="0" w:line="240" w:lineRule="auto"/>
        <w:ind w:left="0" w:firstLine="709"/>
        <w:jc w:val="both"/>
        <w:rPr>
          <w:rFonts w:ascii="Times New Roman" w:hAnsi="Times New Roman" w:cs="Times New Roman"/>
          <w:sz w:val="24"/>
          <w:szCs w:val="24"/>
          <w:lang w:val="ru-RU"/>
        </w:rPr>
      </w:pPr>
      <w:r w:rsidRPr="00697388">
        <w:rPr>
          <w:rFonts w:ascii="Times New Roman" w:hAnsi="Times New Roman" w:cs="Times New Roman"/>
          <w:sz w:val="24"/>
          <w:szCs w:val="24"/>
          <w:lang w:val="ru-RU"/>
        </w:rPr>
        <w:t>Объекты образования</w:t>
      </w:r>
      <w:r w:rsidR="00697388">
        <w:rPr>
          <w:rFonts w:ascii="Times New Roman" w:hAnsi="Times New Roman" w:cs="Times New Roman"/>
          <w:sz w:val="24"/>
          <w:szCs w:val="24"/>
          <w:lang w:val="ru-RU"/>
        </w:rPr>
        <w:t>;</w:t>
      </w:r>
    </w:p>
    <w:p w:rsidR="00697388" w:rsidRDefault="005D143C" w:rsidP="00CA2294">
      <w:pPr>
        <w:pStyle w:val="aff"/>
        <w:numPr>
          <w:ilvl w:val="0"/>
          <w:numId w:val="41"/>
        </w:numPr>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Объекты </w:t>
      </w:r>
      <w:r w:rsidR="004958CF">
        <w:rPr>
          <w:rFonts w:ascii="Times New Roman" w:hAnsi="Times New Roman" w:cs="Times New Roman"/>
          <w:sz w:val="24"/>
          <w:szCs w:val="24"/>
          <w:lang w:val="ru-RU"/>
        </w:rPr>
        <w:t>культуры</w:t>
      </w:r>
      <w:r w:rsidR="00CA2294">
        <w:rPr>
          <w:rFonts w:ascii="Times New Roman" w:hAnsi="Times New Roman" w:cs="Times New Roman"/>
          <w:sz w:val="24"/>
          <w:szCs w:val="24"/>
          <w:lang w:val="ru-RU"/>
        </w:rPr>
        <w:t>;</w:t>
      </w:r>
    </w:p>
    <w:p w:rsidR="00CA2294" w:rsidRDefault="007D33A9" w:rsidP="00CA2294">
      <w:pPr>
        <w:pStyle w:val="aff"/>
        <w:numPr>
          <w:ilvl w:val="0"/>
          <w:numId w:val="41"/>
        </w:numPr>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Дорожно-транспортная инфр</w:t>
      </w:r>
      <w:r w:rsidR="00CA2294">
        <w:rPr>
          <w:rFonts w:ascii="Times New Roman" w:hAnsi="Times New Roman" w:cs="Times New Roman"/>
          <w:sz w:val="24"/>
          <w:szCs w:val="24"/>
          <w:lang w:val="ru-RU"/>
        </w:rPr>
        <w:t>аструктура (подъез</w:t>
      </w:r>
      <w:r>
        <w:rPr>
          <w:rFonts w:ascii="Times New Roman" w:hAnsi="Times New Roman" w:cs="Times New Roman"/>
          <w:sz w:val="24"/>
          <w:szCs w:val="24"/>
          <w:lang w:val="ru-RU"/>
        </w:rPr>
        <w:t>д</w:t>
      </w:r>
      <w:r w:rsidR="00CA2294">
        <w:rPr>
          <w:rFonts w:ascii="Times New Roman" w:hAnsi="Times New Roman" w:cs="Times New Roman"/>
          <w:sz w:val="24"/>
          <w:szCs w:val="24"/>
          <w:lang w:val="ru-RU"/>
        </w:rPr>
        <w:t xml:space="preserve">ные пути к </w:t>
      </w:r>
      <w:r w:rsidR="005D143C">
        <w:rPr>
          <w:rFonts w:ascii="Times New Roman" w:hAnsi="Times New Roman" w:cs="Times New Roman"/>
          <w:sz w:val="24"/>
          <w:szCs w:val="24"/>
          <w:lang w:val="ru-RU"/>
        </w:rPr>
        <w:t xml:space="preserve">приоритетным </w:t>
      </w:r>
      <w:r w:rsidR="00CA2294">
        <w:rPr>
          <w:rFonts w:ascii="Times New Roman" w:hAnsi="Times New Roman" w:cs="Times New Roman"/>
          <w:sz w:val="24"/>
          <w:szCs w:val="24"/>
          <w:lang w:val="ru-RU"/>
        </w:rPr>
        <w:t xml:space="preserve">муниципальным </w:t>
      </w:r>
      <w:r w:rsidR="0084778D">
        <w:rPr>
          <w:rFonts w:ascii="Times New Roman" w:hAnsi="Times New Roman" w:cs="Times New Roman"/>
          <w:sz w:val="24"/>
          <w:szCs w:val="24"/>
          <w:lang w:val="ru-RU"/>
        </w:rPr>
        <w:t xml:space="preserve">социальным </w:t>
      </w:r>
      <w:r w:rsidR="00CA2294">
        <w:rPr>
          <w:rFonts w:ascii="Times New Roman" w:hAnsi="Times New Roman" w:cs="Times New Roman"/>
          <w:sz w:val="24"/>
          <w:szCs w:val="24"/>
          <w:lang w:val="ru-RU"/>
        </w:rPr>
        <w:t>объектам оборудованные парковочными местами для инвалидов;</w:t>
      </w:r>
    </w:p>
    <w:p w:rsidR="00CA2294" w:rsidRDefault="00CA2294" w:rsidP="00CA2294">
      <w:pPr>
        <w:pStyle w:val="aff"/>
        <w:numPr>
          <w:ilvl w:val="0"/>
          <w:numId w:val="41"/>
        </w:numPr>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Административные здания: администрация ЗГМО.</w:t>
      </w:r>
    </w:p>
    <w:p w:rsidR="001D0CD5" w:rsidRPr="003F1E64" w:rsidRDefault="003F1E64" w:rsidP="00CA2294">
      <w:pPr>
        <w:ind w:firstLine="709"/>
        <w:jc w:val="both"/>
        <w:rPr>
          <w:sz w:val="24"/>
          <w:szCs w:val="24"/>
        </w:rPr>
      </w:pPr>
      <w:r>
        <w:rPr>
          <w:sz w:val="24"/>
          <w:szCs w:val="24"/>
        </w:rPr>
        <w:t>2</w:t>
      </w:r>
      <w:r w:rsidR="001F6591">
        <w:rPr>
          <w:sz w:val="24"/>
          <w:szCs w:val="24"/>
        </w:rPr>
        <w:t>.</w:t>
      </w:r>
      <w:r>
        <w:rPr>
          <w:sz w:val="24"/>
          <w:szCs w:val="24"/>
        </w:rPr>
        <w:t xml:space="preserve"> </w:t>
      </w:r>
      <w:r w:rsidR="00EB3266" w:rsidRPr="003F1E64">
        <w:rPr>
          <w:sz w:val="24"/>
          <w:szCs w:val="24"/>
        </w:rPr>
        <w:t>«С</w:t>
      </w:r>
      <w:r w:rsidR="001D0CD5" w:rsidRPr="003F1E64">
        <w:rPr>
          <w:sz w:val="24"/>
          <w:szCs w:val="24"/>
        </w:rPr>
        <w:t>оставление паспортов доступности на  объектах социальной инфраструктуры</w:t>
      </w:r>
      <w:r w:rsidR="00F22D2E">
        <w:rPr>
          <w:sz w:val="24"/>
          <w:szCs w:val="24"/>
        </w:rPr>
        <w:t xml:space="preserve">» </w:t>
      </w:r>
      <w:r w:rsidR="00EB3266" w:rsidRPr="003F1E64">
        <w:rPr>
          <w:sz w:val="24"/>
          <w:szCs w:val="24"/>
        </w:rPr>
        <w:t>включает в себя паспортизацию объектов: образования, культуры, физической культуры и спорта, дорожно-транспортной инфраструктуры</w:t>
      </w:r>
      <w:r w:rsidR="001D0CD5" w:rsidRPr="003F1E64">
        <w:rPr>
          <w:sz w:val="24"/>
          <w:szCs w:val="24"/>
        </w:rPr>
        <w:t>.</w:t>
      </w:r>
    </w:p>
    <w:p w:rsidR="00801F10" w:rsidRDefault="00EB3266" w:rsidP="007D6672">
      <w:pPr>
        <w:pStyle w:val="TableContents"/>
        <w:ind w:firstLine="709"/>
        <w:jc w:val="both"/>
        <w:rPr>
          <w:lang w:val="ru-RU"/>
        </w:rPr>
      </w:pPr>
      <w:r>
        <w:rPr>
          <w:lang w:val="ru-RU"/>
        </w:rPr>
        <w:t>3</w:t>
      </w:r>
      <w:r w:rsidR="00A46C8E">
        <w:rPr>
          <w:lang w:val="ru-RU"/>
        </w:rPr>
        <w:t>.</w:t>
      </w:r>
      <w:r w:rsidR="00801F10" w:rsidRPr="009B406F">
        <w:rPr>
          <w:lang w:val="ru-RU"/>
        </w:rPr>
        <w:t xml:space="preserve"> «</w:t>
      </w:r>
      <w:r w:rsidR="001D0CD5">
        <w:rPr>
          <w:lang w:val="ru-RU"/>
        </w:rPr>
        <w:t>Создание в городе Зиме условий для социальной интеграции инвалидов и участие их в жизни общества</w:t>
      </w:r>
      <w:r w:rsidR="00801F10" w:rsidRPr="009B406F">
        <w:rPr>
          <w:lang w:val="ru-RU"/>
        </w:rPr>
        <w:t>»</w:t>
      </w:r>
      <w:r w:rsidR="005E1FDA">
        <w:rPr>
          <w:lang w:val="ru-RU"/>
        </w:rPr>
        <w:t xml:space="preserve">, </w:t>
      </w:r>
      <w:r w:rsidR="005E1FDA" w:rsidRPr="005E1FDA">
        <w:rPr>
          <w:lang w:val="ru-RU"/>
        </w:rPr>
        <w:t>н</w:t>
      </w:r>
      <w:r w:rsidR="002071B7" w:rsidRPr="005E1FDA">
        <w:rPr>
          <w:lang w:val="ru-RU"/>
        </w:rPr>
        <w:t>аправленное</w:t>
      </w:r>
      <w:r w:rsidR="00801F10" w:rsidRPr="005E1FDA">
        <w:rPr>
          <w:lang w:val="ru-RU"/>
        </w:rPr>
        <w:t xml:space="preserve"> на формирование в обществе толерантного отношения к лицам с ограниченными возможностями здоровь</w:t>
      </w:r>
      <w:r w:rsidR="001D0CD5" w:rsidRPr="005E1FDA">
        <w:rPr>
          <w:lang w:val="ru-RU"/>
        </w:rPr>
        <w:t>я</w:t>
      </w:r>
      <w:r w:rsidR="00F22D2E">
        <w:rPr>
          <w:lang w:val="ru-RU"/>
        </w:rPr>
        <w:t xml:space="preserve">, </w:t>
      </w:r>
      <w:r w:rsidR="00CF7675">
        <w:rPr>
          <w:lang w:val="ru-RU"/>
        </w:rPr>
        <w:t>в</w:t>
      </w:r>
      <w:r>
        <w:rPr>
          <w:lang w:val="ru-RU"/>
        </w:rPr>
        <w:t xml:space="preserve">ключающее в себя: </w:t>
      </w:r>
      <w:r w:rsidR="00801F10" w:rsidRPr="009B406F">
        <w:rPr>
          <w:lang w:val="ru-RU"/>
        </w:rPr>
        <w:t>организацию информационной поддержки культурных и спортивных мероприятий с участием инвалидов, детей-инвалидов;</w:t>
      </w:r>
      <w:r w:rsidR="00014545">
        <w:rPr>
          <w:lang w:val="ru-RU"/>
        </w:rPr>
        <w:t xml:space="preserve"> </w:t>
      </w:r>
      <w:r w:rsidR="00801F10" w:rsidRPr="009B406F">
        <w:rPr>
          <w:lang w:val="ru-RU"/>
        </w:rPr>
        <w:t xml:space="preserve">информационное сопровождение по формированию доступной среды для инвалидов </w:t>
      </w:r>
      <w:r w:rsidR="001D0CD5">
        <w:rPr>
          <w:lang w:val="ru-RU"/>
        </w:rPr>
        <w:t>и маломобильных групп населения;</w:t>
      </w:r>
    </w:p>
    <w:p w:rsidR="00801F10" w:rsidRDefault="00593B70" w:rsidP="007D6672">
      <w:pPr>
        <w:pStyle w:val="TableContents"/>
        <w:ind w:firstLine="709"/>
        <w:jc w:val="both"/>
        <w:rPr>
          <w:b/>
          <w:lang w:val="ru-RU"/>
        </w:rPr>
      </w:pPr>
      <w:r>
        <w:rPr>
          <w:lang w:val="ru-RU"/>
        </w:rPr>
        <w:lastRenderedPageBreak/>
        <w:t>4</w:t>
      </w:r>
      <w:r w:rsidR="00801F10" w:rsidRPr="009B406F">
        <w:rPr>
          <w:lang w:val="ru-RU"/>
        </w:rPr>
        <w:t>. «Организация и проведение фестиваля «Байкальская звезда»</w:t>
      </w:r>
      <w:r w:rsidR="006957C4">
        <w:rPr>
          <w:lang w:val="ru-RU"/>
        </w:rPr>
        <w:t xml:space="preserve">, </w:t>
      </w:r>
      <w:r w:rsidR="005E1FDA">
        <w:rPr>
          <w:lang w:val="ru-RU"/>
        </w:rPr>
        <w:t xml:space="preserve"> </w:t>
      </w:r>
      <w:r w:rsidR="006957C4">
        <w:rPr>
          <w:lang w:val="ru-RU"/>
        </w:rPr>
        <w:t>з</w:t>
      </w:r>
      <w:r w:rsidR="005E1FDA">
        <w:rPr>
          <w:lang w:val="ru-RU"/>
        </w:rPr>
        <w:t xml:space="preserve">адача которого </w:t>
      </w:r>
      <w:r w:rsidR="00801F10" w:rsidRPr="00B574AC">
        <w:t>поддерж</w:t>
      </w:r>
      <w:r w:rsidR="005E1FDA" w:rsidRPr="00B574AC">
        <w:rPr>
          <w:lang w:val="ru-RU"/>
        </w:rPr>
        <w:t xml:space="preserve">ать </w:t>
      </w:r>
      <w:r w:rsidR="00801F10" w:rsidRPr="00B574AC">
        <w:t xml:space="preserve"> социально</w:t>
      </w:r>
      <w:r w:rsidR="005E1FDA" w:rsidRPr="00B574AC">
        <w:rPr>
          <w:lang w:val="ru-RU"/>
        </w:rPr>
        <w:t>е</w:t>
      </w:r>
      <w:r w:rsidR="00801F10" w:rsidRPr="00B574AC">
        <w:t>, культурно</w:t>
      </w:r>
      <w:r w:rsidR="005E1FDA" w:rsidRPr="00B574AC">
        <w:rPr>
          <w:lang w:val="ru-RU"/>
        </w:rPr>
        <w:t>е</w:t>
      </w:r>
      <w:r w:rsidR="00801F10" w:rsidRPr="00B574AC">
        <w:t>, нравственно</w:t>
      </w:r>
      <w:r w:rsidR="005E1FDA" w:rsidRPr="00B574AC">
        <w:rPr>
          <w:lang w:val="ru-RU"/>
        </w:rPr>
        <w:t>е</w:t>
      </w:r>
      <w:r w:rsidR="00801F10" w:rsidRPr="00B574AC">
        <w:t xml:space="preserve"> и духовно</w:t>
      </w:r>
      <w:r w:rsidR="005E1FDA" w:rsidRPr="00B574AC">
        <w:rPr>
          <w:lang w:val="ru-RU"/>
        </w:rPr>
        <w:t>е</w:t>
      </w:r>
      <w:r w:rsidR="00801F10" w:rsidRPr="00B574AC">
        <w:t xml:space="preserve"> развити</w:t>
      </w:r>
      <w:r w:rsidR="005E1FDA" w:rsidRPr="00B574AC">
        <w:rPr>
          <w:lang w:val="ru-RU"/>
        </w:rPr>
        <w:t>е</w:t>
      </w:r>
      <w:r w:rsidR="00801F10" w:rsidRPr="00B574AC">
        <w:t xml:space="preserve"> творчески одаренных детей-сирот, детей, оставшихся без попечения родителей, детей-инвалидов</w:t>
      </w:r>
      <w:r w:rsidR="00801F10" w:rsidRPr="00B574AC">
        <w:rPr>
          <w:lang w:val="ru-RU"/>
        </w:rPr>
        <w:t>.</w:t>
      </w:r>
      <w:r w:rsidR="005E1FDA">
        <w:rPr>
          <w:b/>
          <w:lang w:val="ru-RU"/>
        </w:rPr>
        <w:t xml:space="preserve"> </w:t>
      </w:r>
    </w:p>
    <w:p w:rsidR="00014545" w:rsidRPr="00753C14" w:rsidRDefault="00014545" w:rsidP="00014545">
      <w:pPr>
        <w:tabs>
          <w:tab w:val="left" w:pos="0"/>
        </w:tabs>
        <w:ind w:firstLine="709"/>
        <w:rPr>
          <w:sz w:val="24"/>
          <w:szCs w:val="24"/>
        </w:rPr>
      </w:pPr>
      <w:r w:rsidRPr="00753C14">
        <w:rPr>
          <w:sz w:val="24"/>
          <w:szCs w:val="24"/>
        </w:rPr>
        <w:t xml:space="preserve">Перечень мероприятий подпрограммы </w:t>
      </w:r>
      <w:r>
        <w:rPr>
          <w:sz w:val="24"/>
          <w:szCs w:val="24"/>
        </w:rPr>
        <w:t xml:space="preserve"> 1</w:t>
      </w:r>
      <w:r w:rsidRPr="00753C14">
        <w:rPr>
          <w:sz w:val="24"/>
          <w:szCs w:val="24"/>
        </w:rPr>
        <w:t xml:space="preserve"> представлен в приложении </w:t>
      </w:r>
      <w:r w:rsidRPr="00753C14">
        <w:rPr>
          <w:sz w:val="24"/>
          <w:szCs w:val="24"/>
          <w:lang w:val="en-US"/>
        </w:rPr>
        <w:t>N</w:t>
      </w:r>
      <w:r w:rsidRPr="00753C14">
        <w:rPr>
          <w:sz w:val="24"/>
          <w:szCs w:val="24"/>
        </w:rPr>
        <w:t xml:space="preserve"> 1 к настоящей муниципальной программе».</w:t>
      </w:r>
    </w:p>
    <w:p w:rsidR="00801F10" w:rsidRPr="00753C14" w:rsidRDefault="00014545" w:rsidP="00014545">
      <w:pPr>
        <w:ind w:firstLine="709"/>
        <w:jc w:val="both"/>
        <w:rPr>
          <w:sz w:val="24"/>
          <w:szCs w:val="24"/>
        </w:rPr>
      </w:pPr>
      <w:r>
        <w:rPr>
          <w:sz w:val="24"/>
          <w:szCs w:val="24"/>
        </w:rPr>
        <w:t xml:space="preserve">Подпрограмма </w:t>
      </w:r>
      <w:r w:rsidR="00801F10" w:rsidRPr="00753C14">
        <w:rPr>
          <w:sz w:val="24"/>
          <w:szCs w:val="24"/>
        </w:rPr>
        <w:t>2.</w:t>
      </w:r>
      <w:r>
        <w:rPr>
          <w:sz w:val="24"/>
          <w:szCs w:val="24"/>
        </w:rPr>
        <w:t xml:space="preserve"> </w:t>
      </w:r>
      <w:r w:rsidR="00801F10" w:rsidRPr="00753C14">
        <w:rPr>
          <w:sz w:val="24"/>
          <w:szCs w:val="24"/>
        </w:rPr>
        <w:t>«Поддержка социально-ориентированных некоммерческих организаций в ЗГМО».</w:t>
      </w:r>
    </w:p>
    <w:p w:rsidR="0049515E" w:rsidRDefault="0049515E" w:rsidP="007D6672">
      <w:pPr>
        <w:pStyle w:val="aff"/>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Система мероприятий подпрограммы представляет собой комплекс взаимосвязанных мер, направленных на достижение </w:t>
      </w:r>
      <w:r w:rsidR="004D7F97">
        <w:rPr>
          <w:rFonts w:ascii="Times New Roman" w:hAnsi="Times New Roman" w:cs="Times New Roman"/>
          <w:color w:val="000000"/>
          <w:sz w:val="24"/>
          <w:szCs w:val="24"/>
          <w:lang w:val="ru-RU"/>
        </w:rPr>
        <w:t xml:space="preserve">цели </w:t>
      </w:r>
      <w:r w:rsidRPr="00601BDE">
        <w:rPr>
          <w:rFonts w:ascii="Times New Roman" w:hAnsi="Times New Roman" w:cs="Times New Roman"/>
          <w:color w:val="000000"/>
          <w:sz w:val="24"/>
          <w:szCs w:val="24"/>
          <w:lang w:val="ru-RU"/>
        </w:rPr>
        <w:t xml:space="preserve">по </w:t>
      </w:r>
      <w:r>
        <w:rPr>
          <w:rFonts w:ascii="Times New Roman" w:hAnsi="Times New Roman" w:cs="Times New Roman"/>
          <w:color w:val="000000"/>
          <w:sz w:val="24"/>
          <w:szCs w:val="24"/>
          <w:lang w:val="ru-RU"/>
        </w:rPr>
        <w:t>о</w:t>
      </w:r>
      <w:r w:rsidRPr="00601BDE">
        <w:rPr>
          <w:rFonts w:ascii="Times New Roman" w:hAnsi="Times New Roman" w:cs="Times New Roman"/>
          <w:sz w:val="24"/>
          <w:szCs w:val="24"/>
          <w:lang w:val="ru-RU"/>
        </w:rPr>
        <w:t>казани</w:t>
      </w:r>
      <w:r>
        <w:rPr>
          <w:rFonts w:ascii="Times New Roman" w:hAnsi="Times New Roman" w:cs="Times New Roman"/>
          <w:sz w:val="24"/>
          <w:szCs w:val="24"/>
          <w:lang w:val="ru-RU"/>
        </w:rPr>
        <w:t>ю</w:t>
      </w:r>
      <w:r w:rsidRPr="00601BDE">
        <w:rPr>
          <w:rFonts w:ascii="Times New Roman" w:hAnsi="Times New Roman" w:cs="Times New Roman"/>
          <w:sz w:val="24"/>
          <w:szCs w:val="24"/>
          <w:lang w:val="ru-RU"/>
        </w:rPr>
        <w:t xml:space="preserve"> финансовой и организационной поддержки социально ориентированным некоммерческим организациям</w:t>
      </w:r>
      <w:r>
        <w:rPr>
          <w:rFonts w:ascii="Times New Roman" w:hAnsi="Times New Roman" w:cs="Times New Roman"/>
          <w:sz w:val="24"/>
          <w:szCs w:val="24"/>
          <w:lang w:val="ru-RU"/>
        </w:rPr>
        <w:t>.</w:t>
      </w:r>
      <w:r w:rsidR="004D7F97">
        <w:rPr>
          <w:rFonts w:ascii="Times New Roman" w:hAnsi="Times New Roman" w:cs="Times New Roman"/>
          <w:sz w:val="24"/>
          <w:szCs w:val="24"/>
          <w:lang w:val="ru-RU"/>
        </w:rPr>
        <w:t xml:space="preserve"> </w:t>
      </w:r>
    </w:p>
    <w:p w:rsidR="0049515E" w:rsidRDefault="0049515E" w:rsidP="007D6672">
      <w:pPr>
        <w:pStyle w:val="aff"/>
        <w:spacing w:after="0" w:line="240" w:lineRule="auto"/>
        <w:ind w:left="0" w:firstLine="709"/>
        <w:jc w:val="both"/>
        <w:rPr>
          <w:rFonts w:ascii="Times New Roman" w:hAnsi="Times New Roman" w:cs="Times New Roman"/>
          <w:color w:val="000000"/>
          <w:sz w:val="24"/>
          <w:szCs w:val="24"/>
          <w:lang w:val="ru-RU"/>
        </w:rPr>
      </w:pPr>
      <w:r>
        <w:rPr>
          <w:rFonts w:ascii="Times New Roman" w:hAnsi="Times New Roman" w:cs="Times New Roman"/>
          <w:sz w:val="24"/>
          <w:szCs w:val="24"/>
          <w:lang w:val="ru-RU"/>
        </w:rPr>
        <w:t xml:space="preserve">Для </w:t>
      </w:r>
      <w:r w:rsidR="004D7F97">
        <w:rPr>
          <w:rFonts w:ascii="Times New Roman" w:hAnsi="Times New Roman" w:cs="Times New Roman"/>
          <w:sz w:val="24"/>
          <w:szCs w:val="24"/>
          <w:lang w:val="ru-RU"/>
        </w:rPr>
        <w:t xml:space="preserve">решения поставленных подпрограммой задач будут реализованы следующие основные мероприятия: </w:t>
      </w:r>
    </w:p>
    <w:p w:rsidR="00801F10" w:rsidRPr="006957C4" w:rsidRDefault="00801F10" w:rsidP="006957C4">
      <w:pPr>
        <w:pStyle w:val="ConsPlusNormal"/>
        <w:ind w:firstLine="709"/>
        <w:jc w:val="both"/>
        <w:rPr>
          <w:rFonts w:ascii="Times New Roman" w:hAnsi="Times New Roman" w:cs="Times New Roman"/>
          <w:sz w:val="24"/>
          <w:szCs w:val="24"/>
          <w:lang w:val="ru-RU"/>
        </w:rPr>
      </w:pPr>
      <w:r w:rsidRPr="006957C4">
        <w:rPr>
          <w:rFonts w:ascii="Times New Roman" w:hAnsi="Times New Roman" w:cs="Times New Roman"/>
          <w:sz w:val="24"/>
          <w:szCs w:val="24"/>
          <w:lang w:val="ru-RU"/>
        </w:rPr>
        <w:t>1.</w:t>
      </w:r>
      <w:r w:rsidR="001F6591">
        <w:rPr>
          <w:rFonts w:ascii="Times New Roman" w:hAnsi="Times New Roman" w:cs="Times New Roman"/>
          <w:sz w:val="24"/>
          <w:szCs w:val="24"/>
          <w:lang w:val="ru-RU"/>
        </w:rPr>
        <w:t xml:space="preserve"> </w:t>
      </w:r>
      <w:r w:rsidRPr="006957C4">
        <w:rPr>
          <w:rFonts w:ascii="Times New Roman" w:hAnsi="Times New Roman" w:cs="Times New Roman"/>
          <w:sz w:val="24"/>
          <w:szCs w:val="24"/>
          <w:lang w:val="ru-RU"/>
        </w:rPr>
        <w:t>Оказание финансовой подде</w:t>
      </w:r>
      <w:r w:rsidR="006957C4" w:rsidRPr="006957C4">
        <w:rPr>
          <w:rFonts w:ascii="Times New Roman" w:hAnsi="Times New Roman" w:cs="Times New Roman"/>
          <w:sz w:val="24"/>
          <w:szCs w:val="24"/>
          <w:lang w:val="ru-RU"/>
        </w:rPr>
        <w:t>ржки СО НКО администрацией ЗГМО, в</w:t>
      </w:r>
      <w:r w:rsidR="004D7F97" w:rsidRPr="006957C4">
        <w:rPr>
          <w:rFonts w:ascii="Times New Roman" w:hAnsi="Times New Roman" w:cs="Times New Roman"/>
          <w:sz w:val="24"/>
          <w:szCs w:val="24"/>
          <w:lang w:val="ru-RU"/>
        </w:rPr>
        <w:t>ключающее в себя два направления:</w:t>
      </w:r>
      <w:r w:rsidRPr="006957C4">
        <w:rPr>
          <w:rFonts w:ascii="Times New Roman" w:hAnsi="Times New Roman" w:cs="Times New Roman"/>
          <w:sz w:val="24"/>
          <w:szCs w:val="24"/>
          <w:lang w:val="ru-RU"/>
        </w:rPr>
        <w:t xml:space="preserve"> предоставлени</w:t>
      </w:r>
      <w:r w:rsidR="004D7F97" w:rsidRPr="006957C4">
        <w:rPr>
          <w:rFonts w:ascii="Times New Roman" w:hAnsi="Times New Roman" w:cs="Times New Roman"/>
          <w:sz w:val="24"/>
          <w:szCs w:val="24"/>
          <w:lang w:val="ru-RU"/>
        </w:rPr>
        <w:t>е</w:t>
      </w:r>
      <w:r w:rsidRPr="006957C4">
        <w:rPr>
          <w:rFonts w:ascii="Times New Roman" w:hAnsi="Times New Roman" w:cs="Times New Roman"/>
          <w:sz w:val="24"/>
          <w:szCs w:val="24"/>
          <w:lang w:val="ru-RU"/>
        </w:rPr>
        <w:t xml:space="preserve"> субсидий СО НКО на</w:t>
      </w:r>
      <w:r w:rsidR="004D7F97" w:rsidRPr="006957C4">
        <w:rPr>
          <w:rFonts w:ascii="Times New Roman" w:hAnsi="Times New Roman" w:cs="Times New Roman"/>
          <w:sz w:val="24"/>
          <w:szCs w:val="24"/>
          <w:lang w:val="ru-RU"/>
        </w:rPr>
        <w:t xml:space="preserve"> ведение </w:t>
      </w:r>
      <w:r w:rsidRPr="006957C4">
        <w:rPr>
          <w:rFonts w:ascii="Times New Roman" w:hAnsi="Times New Roman" w:cs="Times New Roman"/>
          <w:sz w:val="24"/>
          <w:szCs w:val="24"/>
          <w:lang w:val="ru-RU"/>
        </w:rPr>
        <w:t xml:space="preserve"> уставн</w:t>
      </w:r>
      <w:r w:rsidR="004D7F97" w:rsidRPr="006957C4">
        <w:rPr>
          <w:rFonts w:ascii="Times New Roman" w:hAnsi="Times New Roman" w:cs="Times New Roman"/>
          <w:sz w:val="24"/>
          <w:szCs w:val="24"/>
          <w:lang w:val="ru-RU"/>
        </w:rPr>
        <w:t>ой</w:t>
      </w:r>
      <w:r w:rsidRPr="006957C4">
        <w:rPr>
          <w:rFonts w:ascii="Times New Roman" w:hAnsi="Times New Roman" w:cs="Times New Roman"/>
          <w:sz w:val="24"/>
          <w:szCs w:val="24"/>
          <w:lang w:val="ru-RU"/>
        </w:rPr>
        <w:t xml:space="preserve"> деятельност</w:t>
      </w:r>
      <w:r w:rsidR="004D7F97" w:rsidRPr="006957C4">
        <w:rPr>
          <w:rFonts w:ascii="Times New Roman" w:hAnsi="Times New Roman" w:cs="Times New Roman"/>
          <w:sz w:val="24"/>
          <w:szCs w:val="24"/>
          <w:lang w:val="ru-RU"/>
        </w:rPr>
        <w:t>и;</w:t>
      </w:r>
      <w:r w:rsidRPr="006957C4">
        <w:rPr>
          <w:rFonts w:ascii="Times New Roman" w:hAnsi="Times New Roman" w:cs="Times New Roman"/>
          <w:sz w:val="24"/>
          <w:szCs w:val="24"/>
          <w:lang w:val="ru-RU"/>
        </w:rPr>
        <w:t xml:space="preserve"> предоставление субсидий СО НКО на реализацию общественно значимых проектов.</w:t>
      </w:r>
    </w:p>
    <w:p w:rsidR="00801F10" w:rsidRPr="00753C14" w:rsidRDefault="00801F10" w:rsidP="007D6672">
      <w:pPr>
        <w:ind w:firstLine="709"/>
        <w:jc w:val="both"/>
        <w:outlineLvl w:val="1"/>
        <w:rPr>
          <w:sz w:val="24"/>
          <w:szCs w:val="24"/>
        </w:rPr>
      </w:pPr>
      <w:r w:rsidRPr="00753C14">
        <w:rPr>
          <w:sz w:val="24"/>
          <w:szCs w:val="24"/>
        </w:rPr>
        <w:t>2.</w:t>
      </w:r>
      <w:r w:rsidR="001F6591">
        <w:rPr>
          <w:sz w:val="24"/>
          <w:szCs w:val="24"/>
        </w:rPr>
        <w:t xml:space="preserve"> </w:t>
      </w:r>
      <w:r w:rsidRPr="00753C14">
        <w:rPr>
          <w:sz w:val="24"/>
          <w:szCs w:val="24"/>
        </w:rPr>
        <w:t>Имущественная поддержка СО НКО ЗГМО.</w:t>
      </w:r>
    </w:p>
    <w:p w:rsidR="00801F10" w:rsidRPr="00753C14" w:rsidRDefault="001F6591" w:rsidP="001F6591">
      <w:pPr>
        <w:ind w:firstLine="567"/>
        <w:jc w:val="both"/>
        <w:outlineLvl w:val="1"/>
        <w:rPr>
          <w:sz w:val="24"/>
          <w:szCs w:val="24"/>
        </w:rPr>
      </w:pPr>
      <w:r>
        <w:rPr>
          <w:sz w:val="24"/>
          <w:szCs w:val="24"/>
        </w:rPr>
        <w:t xml:space="preserve">  </w:t>
      </w:r>
      <w:r w:rsidR="00801F10" w:rsidRPr="00753C14">
        <w:rPr>
          <w:sz w:val="24"/>
          <w:szCs w:val="24"/>
        </w:rPr>
        <w:t>3.Информационная поддержка.</w:t>
      </w:r>
      <w:r w:rsidR="004D7F97">
        <w:rPr>
          <w:sz w:val="24"/>
          <w:szCs w:val="24"/>
        </w:rPr>
        <w:t xml:space="preserve"> </w:t>
      </w:r>
      <w:r w:rsidR="00801F10" w:rsidRPr="00753C14">
        <w:rPr>
          <w:sz w:val="24"/>
          <w:szCs w:val="24"/>
        </w:rPr>
        <w:t>Обеспечение открытости информации о муниципальной поддержке СО НКО.</w:t>
      </w:r>
    </w:p>
    <w:p w:rsidR="00801F10" w:rsidRPr="00753C14" w:rsidRDefault="006957C4" w:rsidP="007D6672">
      <w:pPr>
        <w:pStyle w:val="ConsPlusNormal"/>
        <w:tabs>
          <w:tab w:val="left" w:pos="567"/>
        </w:tabs>
        <w:spacing w:line="276"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И</w:t>
      </w:r>
      <w:r w:rsidR="00801F10" w:rsidRPr="00753C14">
        <w:rPr>
          <w:rFonts w:ascii="Times New Roman" w:hAnsi="Times New Roman" w:cs="Times New Roman"/>
          <w:sz w:val="24"/>
          <w:szCs w:val="24"/>
          <w:lang w:val="ru-RU"/>
        </w:rPr>
        <w:t>нформация о перечне мероприятий программы приведена в приложении N 1 к муниципальной программе.</w:t>
      </w:r>
    </w:p>
    <w:p w:rsidR="00801F10" w:rsidRPr="00753C14" w:rsidRDefault="00801F10" w:rsidP="007D6672">
      <w:pPr>
        <w:pStyle w:val="ConsPlusNormal"/>
        <w:tabs>
          <w:tab w:val="left" w:pos="567"/>
        </w:tabs>
        <w:spacing w:line="276" w:lineRule="auto"/>
        <w:ind w:firstLine="709"/>
        <w:jc w:val="both"/>
        <w:rPr>
          <w:rFonts w:ascii="Times New Roman" w:hAnsi="Times New Roman" w:cs="Times New Roman"/>
          <w:sz w:val="24"/>
          <w:szCs w:val="24"/>
          <w:lang w:val="ru-RU"/>
        </w:rPr>
      </w:pPr>
      <w:r w:rsidRPr="00753C14">
        <w:rPr>
          <w:rFonts w:ascii="Times New Roman" w:hAnsi="Times New Roman" w:cs="Times New Roman"/>
          <w:sz w:val="24"/>
          <w:szCs w:val="24"/>
          <w:lang w:val="ru-RU"/>
        </w:rPr>
        <w:t>Подпрограмма 3.</w:t>
      </w:r>
      <w:r w:rsidR="00014545">
        <w:rPr>
          <w:rFonts w:ascii="Times New Roman" w:hAnsi="Times New Roman" w:cs="Times New Roman"/>
          <w:sz w:val="24"/>
          <w:szCs w:val="24"/>
          <w:lang w:val="ru-RU"/>
        </w:rPr>
        <w:t xml:space="preserve"> </w:t>
      </w:r>
      <w:r w:rsidRPr="00753C14">
        <w:rPr>
          <w:rFonts w:ascii="Times New Roman" w:hAnsi="Times New Roman" w:cs="Times New Roman"/>
          <w:sz w:val="24"/>
          <w:szCs w:val="24"/>
          <w:lang w:val="ru-RU"/>
        </w:rPr>
        <w:t>«Социальная поддержка отдельных категорий граждан»</w:t>
      </w:r>
      <w:r w:rsidR="001F6591">
        <w:rPr>
          <w:rFonts w:ascii="Times New Roman" w:hAnsi="Times New Roman" w:cs="Times New Roman"/>
          <w:sz w:val="24"/>
          <w:szCs w:val="24"/>
          <w:lang w:val="ru-RU"/>
        </w:rPr>
        <w:t>.</w:t>
      </w:r>
      <w:r w:rsidRPr="00753C14">
        <w:rPr>
          <w:rFonts w:ascii="Times New Roman" w:hAnsi="Times New Roman" w:cs="Times New Roman"/>
          <w:sz w:val="24"/>
          <w:szCs w:val="24"/>
          <w:lang w:val="ru-RU"/>
        </w:rPr>
        <w:t xml:space="preserve"> </w:t>
      </w:r>
    </w:p>
    <w:p w:rsidR="00801F10" w:rsidRPr="00753C14" w:rsidRDefault="00801F10" w:rsidP="007D6672">
      <w:pPr>
        <w:tabs>
          <w:tab w:val="left" w:pos="0"/>
        </w:tabs>
        <w:ind w:firstLine="709"/>
        <w:jc w:val="both"/>
        <w:rPr>
          <w:sz w:val="24"/>
          <w:szCs w:val="24"/>
        </w:rPr>
      </w:pPr>
      <w:r w:rsidRPr="00753C14">
        <w:rPr>
          <w:sz w:val="24"/>
          <w:szCs w:val="24"/>
        </w:rPr>
        <w:t xml:space="preserve"> Для обеспечения решения задач подпрограммы 3  предусматривается реализация следующих мероприятий:</w:t>
      </w:r>
    </w:p>
    <w:p w:rsidR="00801F10" w:rsidRPr="00753C14" w:rsidRDefault="00801F10" w:rsidP="004D7F97">
      <w:pPr>
        <w:tabs>
          <w:tab w:val="left" w:pos="0"/>
        </w:tabs>
        <w:ind w:firstLine="709"/>
        <w:jc w:val="both"/>
        <w:rPr>
          <w:sz w:val="24"/>
          <w:szCs w:val="24"/>
        </w:rPr>
      </w:pPr>
      <w:r w:rsidRPr="00753C14">
        <w:rPr>
          <w:sz w:val="24"/>
          <w:szCs w:val="24"/>
        </w:rPr>
        <w:t>1. Обеспечение предоставления субсидий на оплату жилого помещения и коммунальных услуг;</w:t>
      </w:r>
    </w:p>
    <w:p w:rsidR="00801F10" w:rsidRPr="00753C14" w:rsidRDefault="00801F10" w:rsidP="007D6672">
      <w:pPr>
        <w:tabs>
          <w:tab w:val="left" w:pos="0"/>
        </w:tabs>
        <w:ind w:firstLine="709"/>
        <w:rPr>
          <w:sz w:val="24"/>
          <w:szCs w:val="24"/>
        </w:rPr>
      </w:pPr>
      <w:r w:rsidRPr="00753C14">
        <w:rPr>
          <w:sz w:val="24"/>
          <w:szCs w:val="24"/>
        </w:rPr>
        <w:t xml:space="preserve">2. </w:t>
      </w:r>
      <w:r w:rsidR="004D7F97">
        <w:rPr>
          <w:sz w:val="24"/>
          <w:szCs w:val="24"/>
        </w:rPr>
        <w:t xml:space="preserve"> </w:t>
      </w:r>
      <w:r w:rsidRPr="00753C14">
        <w:rPr>
          <w:sz w:val="24"/>
          <w:szCs w:val="24"/>
        </w:rPr>
        <w:t>Выплата пенсий муниципальным служащим;</w:t>
      </w:r>
    </w:p>
    <w:p w:rsidR="00801F10" w:rsidRPr="00753C14" w:rsidRDefault="00801F10" w:rsidP="007D6672">
      <w:pPr>
        <w:tabs>
          <w:tab w:val="left" w:pos="0"/>
        </w:tabs>
        <w:ind w:firstLine="709"/>
        <w:rPr>
          <w:sz w:val="24"/>
          <w:szCs w:val="24"/>
        </w:rPr>
      </w:pPr>
      <w:r w:rsidRPr="00753C14">
        <w:rPr>
          <w:sz w:val="24"/>
          <w:szCs w:val="24"/>
        </w:rPr>
        <w:t>3. Предоставление ежемесячной денежной выплаты почетным гражданам города Зимы.</w:t>
      </w:r>
    </w:p>
    <w:p w:rsidR="00801F10" w:rsidRDefault="00801F10" w:rsidP="007D6672">
      <w:pPr>
        <w:tabs>
          <w:tab w:val="left" w:pos="0"/>
        </w:tabs>
        <w:ind w:firstLine="709"/>
        <w:rPr>
          <w:sz w:val="24"/>
          <w:szCs w:val="24"/>
        </w:rPr>
      </w:pPr>
      <w:r w:rsidRPr="00753C14">
        <w:rPr>
          <w:sz w:val="24"/>
          <w:szCs w:val="24"/>
        </w:rPr>
        <w:t xml:space="preserve">Перечень мероприятий подпрограммы </w:t>
      </w:r>
      <w:r w:rsidR="004D7F97">
        <w:rPr>
          <w:sz w:val="24"/>
          <w:szCs w:val="24"/>
        </w:rPr>
        <w:t xml:space="preserve"> </w:t>
      </w:r>
      <w:r w:rsidRPr="00753C14">
        <w:rPr>
          <w:sz w:val="24"/>
          <w:szCs w:val="24"/>
        </w:rPr>
        <w:t xml:space="preserve">3 представлен в приложении </w:t>
      </w:r>
      <w:r w:rsidRPr="00753C14">
        <w:rPr>
          <w:sz w:val="24"/>
          <w:szCs w:val="24"/>
          <w:lang w:val="en-US"/>
        </w:rPr>
        <w:t>N</w:t>
      </w:r>
      <w:r w:rsidRPr="00753C14">
        <w:rPr>
          <w:sz w:val="24"/>
          <w:szCs w:val="24"/>
        </w:rPr>
        <w:t xml:space="preserve"> 1 к настоящей муниципальной программе».</w:t>
      </w:r>
    </w:p>
    <w:p w:rsidR="002A0AE4" w:rsidRDefault="002A0AE4" w:rsidP="002A0AE4">
      <w:pPr>
        <w:pStyle w:val="TableContents"/>
        <w:jc w:val="both"/>
        <w:rPr>
          <w:lang w:val="ru-RU"/>
        </w:rPr>
      </w:pPr>
      <w:r>
        <w:rPr>
          <w:lang w:val="ru-RU"/>
        </w:rPr>
        <w:t xml:space="preserve">            </w:t>
      </w:r>
      <w:r>
        <w:t xml:space="preserve">Подпрограмма 4. </w:t>
      </w:r>
      <w:r w:rsidRPr="002A0AE4">
        <w:t>«Отдых, оздоровление и занятость детей и подростков в период летних каникул»</w:t>
      </w:r>
      <w:r>
        <w:rPr>
          <w:lang w:val="ru-RU"/>
        </w:rPr>
        <w:t>.</w:t>
      </w:r>
    </w:p>
    <w:p w:rsidR="002A0AE4" w:rsidRDefault="002A0AE4" w:rsidP="00C7093E">
      <w:pPr>
        <w:ind w:firstLine="709"/>
        <w:jc w:val="both"/>
        <w:rPr>
          <w:sz w:val="24"/>
          <w:szCs w:val="24"/>
        </w:rPr>
      </w:pPr>
      <w:r w:rsidRPr="00C7093E">
        <w:rPr>
          <w:sz w:val="24"/>
          <w:szCs w:val="24"/>
        </w:rPr>
        <w:t>П</w:t>
      </w:r>
      <w:r w:rsidR="00C7093E">
        <w:rPr>
          <w:sz w:val="24"/>
          <w:szCs w:val="24"/>
        </w:rPr>
        <w:t>о</w:t>
      </w:r>
      <w:r w:rsidRPr="00C7093E">
        <w:rPr>
          <w:sz w:val="24"/>
          <w:szCs w:val="24"/>
        </w:rPr>
        <w:t xml:space="preserve">дпрограмма направлена на </w:t>
      </w:r>
      <w:r w:rsidR="00C7093E">
        <w:rPr>
          <w:sz w:val="24"/>
          <w:szCs w:val="24"/>
        </w:rPr>
        <w:t>решение задачи муниципальной программы по с</w:t>
      </w:r>
      <w:r w:rsidRPr="00C7093E">
        <w:rPr>
          <w:sz w:val="24"/>
          <w:szCs w:val="24"/>
        </w:rPr>
        <w:t>охранени</w:t>
      </w:r>
      <w:r w:rsidR="00C7093E">
        <w:rPr>
          <w:sz w:val="24"/>
          <w:szCs w:val="24"/>
        </w:rPr>
        <w:t>ю</w:t>
      </w:r>
      <w:r w:rsidRPr="00C7093E">
        <w:rPr>
          <w:sz w:val="24"/>
          <w:szCs w:val="24"/>
        </w:rPr>
        <w:t xml:space="preserve"> и развити</w:t>
      </w:r>
      <w:r w:rsidR="00C7093E">
        <w:rPr>
          <w:sz w:val="24"/>
          <w:szCs w:val="24"/>
        </w:rPr>
        <w:t>ю</w:t>
      </w:r>
      <w:r w:rsidRPr="00C7093E">
        <w:rPr>
          <w:sz w:val="24"/>
          <w:szCs w:val="24"/>
        </w:rPr>
        <w:t xml:space="preserve"> лагерей дневного пребывания  на базе </w:t>
      </w:r>
      <w:r w:rsidR="00C7093E">
        <w:rPr>
          <w:sz w:val="24"/>
          <w:szCs w:val="24"/>
        </w:rPr>
        <w:t>общеобразовательных организаций,</w:t>
      </w:r>
      <w:r w:rsidRPr="00C7093E">
        <w:rPr>
          <w:sz w:val="24"/>
          <w:szCs w:val="24"/>
        </w:rPr>
        <w:t xml:space="preserve"> их материально-техническо</w:t>
      </w:r>
      <w:r w:rsidR="00C7093E">
        <w:rPr>
          <w:sz w:val="24"/>
          <w:szCs w:val="24"/>
        </w:rPr>
        <w:t>му</w:t>
      </w:r>
      <w:r w:rsidRPr="00C7093E">
        <w:rPr>
          <w:sz w:val="24"/>
          <w:szCs w:val="24"/>
        </w:rPr>
        <w:t xml:space="preserve"> обеспечени</w:t>
      </w:r>
      <w:r w:rsidR="00C7093E">
        <w:rPr>
          <w:sz w:val="24"/>
          <w:szCs w:val="24"/>
        </w:rPr>
        <w:t>ю и включает в себя следующие мероприятия:</w:t>
      </w:r>
    </w:p>
    <w:p w:rsidR="00C7093E" w:rsidRPr="00562BBF" w:rsidRDefault="00562BBF" w:rsidP="00C7093E">
      <w:pPr>
        <w:ind w:firstLine="709"/>
        <w:jc w:val="both"/>
        <w:rPr>
          <w:sz w:val="24"/>
          <w:szCs w:val="24"/>
        </w:rPr>
      </w:pPr>
      <w:r w:rsidRPr="00562BBF">
        <w:rPr>
          <w:sz w:val="24"/>
          <w:szCs w:val="24"/>
        </w:rPr>
        <w:t>1. Подготовка лагерей дневного пребывания (ЛДП) к приему детей (выполнение планов -</w:t>
      </w:r>
      <w:r>
        <w:rPr>
          <w:sz w:val="24"/>
          <w:szCs w:val="24"/>
        </w:rPr>
        <w:t xml:space="preserve"> </w:t>
      </w:r>
      <w:r w:rsidRPr="00562BBF">
        <w:rPr>
          <w:sz w:val="24"/>
          <w:szCs w:val="24"/>
        </w:rPr>
        <w:t>заданий ЛДП)</w:t>
      </w:r>
      <w:r>
        <w:rPr>
          <w:sz w:val="24"/>
          <w:szCs w:val="24"/>
        </w:rPr>
        <w:t>;</w:t>
      </w:r>
    </w:p>
    <w:p w:rsidR="00562BBF" w:rsidRPr="00562BBF" w:rsidRDefault="00562BBF" w:rsidP="00C7093E">
      <w:pPr>
        <w:ind w:firstLine="709"/>
        <w:jc w:val="both"/>
        <w:rPr>
          <w:sz w:val="24"/>
          <w:szCs w:val="24"/>
        </w:rPr>
      </w:pPr>
      <w:r w:rsidRPr="00562BBF">
        <w:rPr>
          <w:sz w:val="24"/>
          <w:szCs w:val="24"/>
        </w:rPr>
        <w:t>2. Питание детей в ЛДП</w:t>
      </w:r>
      <w:r>
        <w:rPr>
          <w:sz w:val="24"/>
          <w:szCs w:val="24"/>
        </w:rPr>
        <w:t>;</w:t>
      </w:r>
    </w:p>
    <w:p w:rsidR="00562BBF" w:rsidRPr="00562BBF" w:rsidRDefault="00562BBF" w:rsidP="00C7093E">
      <w:pPr>
        <w:ind w:firstLine="709"/>
        <w:jc w:val="both"/>
        <w:rPr>
          <w:sz w:val="24"/>
          <w:szCs w:val="24"/>
        </w:rPr>
      </w:pPr>
      <w:r w:rsidRPr="00562BBF">
        <w:rPr>
          <w:sz w:val="24"/>
          <w:szCs w:val="24"/>
        </w:rPr>
        <w:t>3. Транспортные расходы по организации и проведению выездных мероприятий в ЛДП</w:t>
      </w:r>
      <w:r>
        <w:rPr>
          <w:sz w:val="24"/>
          <w:szCs w:val="24"/>
        </w:rPr>
        <w:t>.</w:t>
      </w:r>
    </w:p>
    <w:p w:rsidR="00562BBF" w:rsidRDefault="00562BBF" w:rsidP="00562BBF">
      <w:pPr>
        <w:pStyle w:val="ConsPlusNormal"/>
        <w:tabs>
          <w:tab w:val="left" w:pos="567"/>
        </w:tabs>
        <w:spacing w:line="276"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И</w:t>
      </w:r>
      <w:r w:rsidRPr="00753C14">
        <w:rPr>
          <w:rFonts w:ascii="Times New Roman" w:hAnsi="Times New Roman" w:cs="Times New Roman"/>
          <w:sz w:val="24"/>
          <w:szCs w:val="24"/>
          <w:lang w:val="ru-RU"/>
        </w:rPr>
        <w:t xml:space="preserve">нформация о перечне мероприятий </w:t>
      </w:r>
      <w:r w:rsidR="0084778D">
        <w:rPr>
          <w:rFonts w:ascii="Times New Roman" w:hAnsi="Times New Roman" w:cs="Times New Roman"/>
          <w:sz w:val="24"/>
          <w:szCs w:val="24"/>
          <w:lang w:val="ru-RU"/>
        </w:rPr>
        <w:t>под</w:t>
      </w:r>
      <w:r w:rsidRPr="00753C14">
        <w:rPr>
          <w:rFonts w:ascii="Times New Roman" w:hAnsi="Times New Roman" w:cs="Times New Roman"/>
          <w:sz w:val="24"/>
          <w:szCs w:val="24"/>
          <w:lang w:val="ru-RU"/>
        </w:rPr>
        <w:t xml:space="preserve">программы приведена в приложении N 1 к </w:t>
      </w:r>
      <w:r w:rsidR="00755C5D">
        <w:rPr>
          <w:rFonts w:ascii="Times New Roman" w:hAnsi="Times New Roman" w:cs="Times New Roman"/>
          <w:sz w:val="24"/>
          <w:szCs w:val="24"/>
          <w:lang w:val="ru-RU"/>
        </w:rPr>
        <w:t xml:space="preserve">настоящей </w:t>
      </w:r>
      <w:r w:rsidRPr="00753C14">
        <w:rPr>
          <w:rFonts w:ascii="Times New Roman" w:hAnsi="Times New Roman" w:cs="Times New Roman"/>
          <w:sz w:val="24"/>
          <w:szCs w:val="24"/>
          <w:lang w:val="ru-RU"/>
        </w:rPr>
        <w:t>муниципальной программе.</w:t>
      </w:r>
    </w:p>
    <w:p w:rsidR="007F23F0" w:rsidRDefault="007F23F0" w:rsidP="007F23F0">
      <w:pPr>
        <w:ind w:firstLine="709"/>
        <w:jc w:val="both"/>
        <w:rPr>
          <w:bCs/>
          <w:sz w:val="24"/>
          <w:szCs w:val="24"/>
        </w:rPr>
      </w:pPr>
      <w:r w:rsidRPr="007F23F0">
        <w:rPr>
          <w:sz w:val="24"/>
          <w:szCs w:val="24"/>
        </w:rPr>
        <w:t>Подпрограмма 5.</w:t>
      </w:r>
      <w:r w:rsidR="006401C0">
        <w:rPr>
          <w:sz w:val="24"/>
          <w:szCs w:val="24"/>
        </w:rPr>
        <w:t xml:space="preserve"> </w:t>
      </w:r>
      <w:r w:rsidRPr="007F23F0">
        <w:rPr>
          <w:sz w:val="24"/>
          <w:szCs w:val="24"/>
        </w:rPr>
        <w:t xml:space="preserve">«Функционирование детского оздоровительного лагеря </w:t>
      </w:r>
      <w:r w:rsidR="006401C0">
        <w:rPr>
          <w:sz w:val="24"/>
          <w:szCs w:val="24"/>
        </w:rPr>
        <w:t>палаточного типа «Тихоокеанец»».</w:t>
      </w:r>
    </w:p>
    <w:p w:rsidR="007F23F0" w:rsidRPr="00753C14" w:rsidRDefault="007F23F0" w:rsidP="007F23F0">
      <w:pPr>
        <w:tabs>
          <w:tab w:val="left" w:pos="0"/>
        </w:tabs>
        <w:ind w:firstLine="709"/>
        <w:jc w:val="both"/>
        <w:rPr>
          <w:sz w:val="24"/>
          <w:szCs w:val="24"/>
        </w:rPr>
      </w:pPr>
      <w:r w:rsidRPr="00753C14">
        <w:rPr>
          <w:sz w:val="24"/>
          <w:szCs w:val="24"/>
        </w:rPr>
        <w:t xml:space="preserve">Для обеспечения решения задач подпрограммы </w:t>
      </w:r>
      <w:r w:rsidR="0084778D">
        <w:rPr>
          <w:sz w:val="24"/>
          <w:szCs w:val="24"/>
        </w:rPr>
        <w:t>5</w:t>
      </w:r>
      <w:r w:rsidRPr="00753C14">
        <w:rPr>
          <w:sz w:val="24"/>
          <w:szCs w:val="24"/>
        </w:rPr>
        <w:t xml:space="preserve">  предусматривается реализация следующих мероприятий:</w:t>
      </w:r>
    </w:p>
    <w:p w:rsidR="007F23F0" w:rsidRPr="00562BBF" w:rsidRDefault="007F23F0" w:rsidP="007F23F0">
      <w:pPr>
        <w:ind w:firstLine="709"/>
        <w:jc w:val="both"/>
        <w:rPr>
          <w:sz w:val="24"/>
          <w:szCs w:val="24"/>
        </w:rPr>
      </w:pPr>
      <w:r w:rsidRPr="00562BBF">
        <w:rPr>
          <w:sz w:val="24"/>
          <w:szCs w:val="24"/>
        </w:rPr>
        <w:t xml:space="preserve">1. </w:t>
      </w:r>
      <w:r>
        <w:rPr>
          <w:sz w:val="24"/>
          <w:szCs w:val="24"/>
        </w:rPr>
        <w:t>Кадровое обеспечение (заработная плата работников);</w:t>
      </w:r>
    </w:p>
    <w:p w:rsidR="007F23F0" w:rsidRPr="00562BBF" w:rsidRDefault="007F23F0" w:rsidP="007F23F0">
      <w:pPr>
        <w:ind w:firstLine="709"/>
        <w:jc w:val="both"/>
        <w:rPr>
          <w:sz w:val="24"/>
          <w:szCs w:val="24"/>
        </w:rPr>
      </w:pPr>
      <w:r w:rsidRPr="00562BBF">
        <w:rPr>
          <w:sz w:val="24"/>
          <w:szCs w:val="24"/>
        </w:rPr>
        <w:t xml:space="preserve">2. </w:t>
      </w:r>
      <w:r>
        <w:rPr>
          <w:sz w:val="24"/>
          <w:szCs w:val="24"/>
        </w:rPr>
        <w:t xml:space="preserve">Развитие материально-технической базы ДОЛ </w:t>
      </w:r>
      <w:r w:rsidR="00955AA0">
        <w:rPr>
          <w:sz w:val="24"/>
          <w:szCs w:val="24"/>
        </w:rPr>
        <w:t>«Тихоокеанец»;</w:t>
      </w:r>
    </w:p>
    <w:p w:rsidR="007F23F0" w:rsidRPr="00562BBF" w:rsidRDefault="007F23F0" w:rsidP="007F23F0">
      <w:pPr>
        <w:ind w:firstLine="709"/>
        <w:jc w:val="both"/>
        <w:rPr>
          <w:sz w:val="24"/>
          <w:szCs w:val="24"/>
        </w:rPr>
      </w:pPr>
      <w:r w:rsidRPr="00562BBF">
        <w:rPr>
          <w:sz w:val="24"/>
          <w:szCs w:val="24"/>
        </w:rPr>
        <w:t xml:space="preserve">3. </w:t>
      </w:r>
      <w:r w:rsidR="00955AA0">
        <w:rPr>
          <w:sz w:val="24"/>
          <w:szCs w:val="24"/>
        </w:rPr>
        <w:t>Питание детей в ДОЛ «Тихоокеанец».</w:t>
      </w:r>
    </w:p>
    <w:p w:rsidR="00955AA0" w:rsidRDefault="00955AA0" w:rsidP="00955AA0">
      <w:pPr>
        <w:pStyle w:val="ConsPlusNormal"/>
        <w:tabs>
          <w:tab w:val="left" w:pos="567"/>
        </w:tabs>
        <w:spacing w:line="276"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И</w:t>
      </w:r>
      <w:r w:rsidRPr="00753C14">
        <w:rPr>
          <w:rFonts w:ascii="Times New Roman" w:hAnsi="Times New Roman" w:cs="Times New Roman"/>
          <w:sz w:val="24"/>
          <w:szCs w:val="24"/>
          <w:lang w:val="ru-RU"/>
        </w:rPr>
        <w:t xml:space="preserve">нформация о перечне мероприятий </w:t>
      </w:r>
      <w:r w:rsidR="0084778D">
        <w:rPr>
          <w:rFonts w:ascii="Times New Roman" w:hAnsi="Times New Roman" w:cs="Times New Roman"/>
          <w:sz w:val="24"/>
          <w:szCs w:val="24"/>
          <w:lang w:val="ru-RU"/>
        </w:rPr>
        <w:t>под</w:t>
      </w:r>
      <w:r w:rsidRPr="00753C14">
        <w:rPr>
          <w:rFonts w:ascii="Times New Roman" w:hAnsi="Times New Roman" w:cs="Times New Roman"/>
          <w:sz w:val="24"/>
          <w:szCs w:val="24"/>
          <w:lang w:val="ru-RU"/>
        </w:rPr>
        <w:t xml:space="preserve">программы приведена в приложении N 1 к </w:t>
      </w:r>
      <w:r>
        <w:rPr>
          <w:rFonts w:ascii="Times New Roman" w:hAnsi="Times New Roman" w:cs="Times New Roman"/>
          <w:sz w:val="24"/>
          <w:szCs w:val="24"/>
          <w:lang w:val="ru-RU"/>
        </w:rPr>
        <w:t xml:space="preserve">настоящей </w:t>
      </w:r>
      <w:r w:rsidRPr="00753C14">
        <w:rPr>
          <w:rFonts w:ascii="Times New Roman" w:hAnsi="Times New Roman" w:cs="Times New Roman"/>
          <w:sz w:val="24"/>
          <w:szCs w:val="24"/>
          <w:lang w:val="ru-RU"/>
        </w:rPr>
        <w:t>муниципальной программе.</w:t>
      </w:r>
    </w:p>
    <w:p w:rsidR="006401C0" w:rsidRPr="006401C0" w:rsidRDefault="006401C0" w:rsidP="00955AA0">
      <w:pPr>
        <w:pStyle w:val="ConsPlusNormal"/>
        <w:tabs>
          <w:tab w:val="left" w:pos="567"/>
        </w:tabs>
        <w:spacing w:line="276" w:lineRule="auto"/>
        <w:ind w:firstLine="709"/>
        <w:jc w:val="both"/>
        <w:rPr>
          <w:rFonts w:ascii="Times New Roman" w:hAnsi="Times New Roman" w:cs="Times New Roman"/>
          <w:sz w:val="24"/>
          <w:szCs w:val="24"/>
          <w:lang w:val="ru-RU"/>
        </w:rPr>
      </w:pPr>
      <w:r w:rsidRPr="006401C0">
        <w:rPr>
          <w:rFonts w:ascii="Times New Roman" w:hAnsi="Times New Roman" w:cs="Times New Roman"/>
          <w:sz w:val="24"/>
          <w:szCs w:val="24"/>
          <w:lang w:val="ru-RU"/>
        </w:rPr>
        <w:t>Подпрограмма 6. «Обеспечение педагогическими кадрами».</w:t>
      </w:r>
    </w:p>
    <w:p w:rsidR="006401C0" w:rsidRPr="006401C0" w:rsidRDefault="006401C0" w:rsidP="006401C0">
      <w:pPr>
        <w:tabs>
          <w:tab w:val="left" w:pos="0"/>
        </w:tabs>
        <w:ind w:firstLine="709"/>
        <w:jc w:val="both"/>
        <w:rPr>
          <w:sz w:val="24"/>
          <w:szCs w:val="24"/>
        </w:rPr>
      </w:pPr>
      <w:r w:rsidRPr="006401C0">
        <w:rPr>
          <w:sz w:val="24"/>
          <w:szCs w:val="24"/>
        </w:rPr>
        <w:lastRenderedPageBreak/>
        <w:t>Для обеспече</w:t>
      </w:r>
      <w:r w:rsidR="00D82EEC">
        <w:rPr>
          <w:sz w:val="24"/>
          <w:szCs w:val="24"/>
        </w:rPr>
        <w:t>ния решения задач подпрограммы 6</w:t>
      </w:r>
      <w:r w:rsidRPr="006401C0">
        <w:rPr>
          <w:sz w:val="24"/>
          <w:szCs w:val="24"/>
        </w:rPr>
        <w:t xml:space="preserve">  предусматривается реализация следующих мероприятий:</w:t>
      </w:r>
    </w:p>
    <w:p w:rsidR="006401C0" w:rsidRDefault="006401C0" w:rsidP="00955AA0">
      <w:pPr>
        <w:pStyle w:val="ConsPlusNormal"/>
        <w:tabs>
          <w:tab w:val="left" w:pos="567"/>
        </w:tabs>
        <w:spacing w:line="276"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1. Предоставление студентам педагогических ВУЗов и колледжей дополнительных мер социальной поддержки;</w:t>
      </w:r>
    </w:p>
    <w:p w:rsidR="006401C0" w:rsidRPr="006401C0" w:rsidRDefault="006401C0" w:rsidP="00955AA0">
      <w:pPr>
        <w:pStyle w:val="ConsPlusNormal"/>
        <w:tabs>
          <w:tab w:val="left" w:pos="567"/>
        </w:tabs>
        <w:spacing w:line="276"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2. Предоставление выплаты подъемных средств молодым педагогам при трудоустройстве в муниципальные образовательные организаци</w:t>
      </w:r>
      <w:r w:rsidR="00CF7B4E">
        <w:rPr>
          <w:rFonts w:ascii="Times New Roman" w:hAnsi="Times New Roman" w:cs="Times New Roman"/>
          <w:sz w:val="24"/>
          <w:szCs w:val="24"/>
          <w:lang w:val="ru-RU"/>
        </w:rPr>
        <w:t>и.</w:t>
      </w:r>
    </w:p>
    <w:p w:rsidR="00CF7B4E" w:rsidRDefault="00CF7B4E" w:rsidP="00CF7B4E">
      <w:pPr>
        <w:pStyle w:val="ConsPlusNormal"/>
        <w:tabs>
          <w:tab w:val="left" w:pos="567"/>
        </w:tabs>
        <w:spacing w:line="276"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И</w:t>
      </w:r>
      <w:r w:rsidRPr="00753C14">
        <w:rPr>
          <w:rFonts w:ascii="Times New Roman" w:hAnsi="Times New Roman" w:cs="Times New Roman"/>
          <w:sz w:val="24"/>
          <w:szCs w:val="24"/>
          <w:lang w:val="ru-RU"/>
        </w:rPr>
        <w:t xml:space="preserve">нформация о перечне мероприятий </w:t>
      </w:r>
      <w:r>
        <w:rPr>
          <w:rFonts w:ascii="Times New Roman" w:hAnsi="Times New Roman" w:cs="Times New Roman"/>
          <w:sz w:val="24"/>
          <w:szCs w:val="24"/>
          <w:lang w:val="ru-RU"/>
        </w:rPr>
        <w:t>под</w:t>
      </w:r>
      <w:r w:rsidRPr="00753C14">
        <w:rPr>
          <w:rFonts w:ascii="Times New Roman" w:hAnsi="Times New Roman" w:cs="Times New Roman"/>
          <w:sz w:val="24"/>
          <w:szCs w:val="24"/>
          <w:lang w:val="ru-RU"/>
        </w:rPr>
        <w:t xml:space="preserve">программы приведена в приложении N 1 к </w:t>
      </w:r>
      <w:r>
        <w:rPr>
          <w:rFonts w:ascii="Times New Roman" w:hAnsi="Times New Roman" w:cs="Times New Roman"/>
          <w:sz w:val="24"/>
          <w:szCs w:val="24"/>
          <w:lang w:val="ru-RU"/>
        </w:rPr>
        <w:t xml:space="preserve">настоящей </w:t>
      </w:r>
      <w:r w:rsidRPr="00753C14">
        <w:rPr>
          <w:rFonts w:ascii="Times New Roman" w:hAnsi="Times New Roman" w:cs="Times New Roman"/>
          <w:sz w:val="24"/>
          <w:szCs w:val="24"/>
          <w:lang w:val="ru-RU"/>
        </w:rPr>
        <w:t>муниципальной программе.</w:t>
      </w:r>
    </w:p>
    <w:p w:rsidR="00AF0492" w:rsidRPr="00753C14" w:rsidRDefault="00AF0492" w:rsidP="007D6672">
      <w:pPr>
        <w:pStyle w:val="ConsPlusNormal"/>
        <w:tabs>
          <w:tab w:val="left" w:pos="567"/>
        </w:tabs>
        <w:spacing w:line="276" w:lineRule="auto"/>
        <w:ind w:firstLine="709"/>
        <w:jc w:val="both"/>
        <w:rPr>
          <w:rFonts w:ascii="Times New Roman" w:hAnsi="Times New Roman" w:cs="Times New Roman"/>
          <w:sz w:val="24"/>
          <w:szCs w:val="24"/>
          <w:lang w:val="ru-RU"/>
        </w:rPr>
      </w:pPr>
    </w:p>
    <w:p w:rsidR="00582F55" w:rsidRDefault="00AF0492" w:rsidP="00582F55">
      <w:pPr>
        <w:pStyle w:val="ConsPlusNormal"/>
        <w:spacing w:line="276" w:lineRule="auto"/>
        <w:ind w:firstLine="709"/>
        <w:jc w:val="center"/>
        <w:rPr>
          <w:rFonts w:ascii="Times New Roman" w:hAnsi="Times New Roman" w:cs="Times New Roman"/>
          <w:b/>
          <w:bCs/>
          <w:sz w:val="24"/>
          <w:szCs w:val="24"/>
          <w:lang w:val="ru-RU"/>
        </w:rPr>
      </w:pPr>
      <w:r w:rsidRPr="00753C14">
        <w:rPr>
          <w:rFonts w:ascii="Times New Roman" w:hAnsi="Times New Roman" w:cs="Times New Roman"/>
          <w:b/>
          <w:bCs/>
          <w:sz w:val="24"/>
          <w:szCs w:val="24"/>
          <w:lang w:val="ru-RU"/>
        </w:rPr>
        <w:t>Глава 8. Целевые показатели муниципальной программы</w:t>
      </w:r>
    </w:p>
    <w:p w:rsidR="00A46C8E" w:rsidRDefault="00A46C8E" w:rsidP="00582F55">
      <w:pPr>
        <w:pStyle w:val="ConsPlusNormal"/>
        <w:spacing w:line="276" w:lineRule="auto"/>
        <w:ind w:firstLine="709"/>
        <w:jc w:val="center"/>
        <w:rPr>
          <w:rFonts w:ascii="Times New Roman" w:hAnsi="Times New Roman" w:cs="Times New Roman"/>
          <w:b/>
          <w:bCs/>
          <w:sz w:val="24"/>
          <w:szCs w:val="24"/>
          <w:lang w:val="ru-RU"/>
        </w:rPr>
      </w:pPr>
    </w:p>
    <w:p w:rsidR="00582F55" w:rsidRPr="00582F55" w:rsidRDefault="00AF0492" w:rsidP="00582F55">
      <w:pPr>
        <w:pStyle w:val="ConsPlusNormal"/>
        <w:spacing w:line="276" w:lineRule="auto"/>
        <w:ind w:firstLine="709"/>
        <w:jc w:val="both"/>
        <w:rPr>
          <w:rFonts w:ascii="Times New Roman" w:hAnsi="Times New Roman" w:cs="Times New Roman"/>
          <w:sz w:val="24"/>
          <w:szCs w:val="24"/>
          <w:lang w:val="ru-RU"/>
        </w:rPr>
      </w:pPr>
      <w:r w:rsidRPr="00582F55">
        <w:rPr>
          <w:rFonts w:ascii="Times New Roman" w:hAnsi="Times New Roman" w:cs="Times New Roman"/>
          <w:sz w:val="24"/>
          <w:szCs w:val="24"/>
          <w:lang w:val="ru-RU"/>
        </w:rPr>
        <w:t>Основными целевыми показателями программы являются:</w:t>
      </w:r>
    </w:p>
    <w:p w:rsidR="00AF0492" w:rsidRPr="006957C4" w:rsidRDefault="00AF0492" w:rsidP="000D127F">
      <w:pPr>
        <w:pStyle w:val="ConsPlusNormal"/>
        <w:spacing w:line="276" w:lineRule="auto"/>
        <w:ind w:firstLine="709"/>
        <w:jc w:val="both"/>
        <w:rPr>
          <w:rFonts w:ascii="Times New Roman" w:hAnsi="Times New Roman" w:cs="Times New Roman"/>
          <w:b/>
          <w:bCs/>
          <w:sz w:val="24"/>
          <w:szCs w:val="24"/>
          <w:lang w:val="ru-RU"/>
        </w:rPr>
      </w:pPr>
      <w:r w:rsidRPr="00582F55">
        <w:rPr>
          <w:rFonts w:ascii="Times New Roman" w:hAnsi="Times New Roman" w:cs="Times New Roman"/>
          <w:sz w:val="24"/>
          <w:szCs w:val="24"/>
          <w:lang w:val="ru-RU"/>
        </w:rPr>
        <w:t>1)</w:t>
      </w:r>
      <w:r w:rsidR="008317DA">
        <w:rPr>
          <w:rFonts w:ascii="Times New Roman" w:hAnsi="Times New Roman" w:cs="Times New Roman"/>
          <w:sz w:val="24"/>
          <w:szCs w:val="24"/>
          <w:lang w:val="ru-RU"/>
        </w:rPr>
        <w:t xml:space="preserve"> </w:t>
      </w:r>
      <w:r w:rsidR="00E36CB4">
        <w:rPr>
          <w:rFonts w:ascii="Times New Roman" w:hAnsi="Times New Roman" w:cs="Times New Roman"/>
          <w:sz w:val="24"/>
          <w:szCs w:val="24"/>
          <w:lang w:val="ru-RU"/>
        </w:rPr>
        <w:t xml:space="preserve">Степень </w:t>
      </w:r>
      <w:r w:rsidRPr="00582F55">
        <w:rPr>
          <w:rFonts w:ascii="Times New Roman" w:hAnsi="Times New Roman" w:cs="Times New Roman"/>
          <w:color w:val="000000"/>
          <w:sz w:val="24"/>
          <w:szCs w:val="24"/>
          <w:lang w:val="ru-RU"/>
        </w:rPr>
        <w:t xml:space="preserve">доступности </w:t>
      </w:r>
      <w:r w:rsidR="0084778D">
        <w:rPr>
          <w:rFonts w:ascii="Times New Roman" w:hAnsi="Times New Roman" w:cs="Times New Roman"/>
          <w:color w:val="000000"/>
          <w:sz w:val="24"/>
          <w:szCs w:val="24"/>
          <w:lang w:val="ru-RU"/>
        </w:rPr>
        <w:t xml:space="preserve">приоритетных </w:t>
      </w:r>
      <w:r w:rsidRPr="00F22D2E">
        <w:rPr>
          <w:rFonts w:ascii="Times New Roman" w:hAnsi="Times New Roman" w:cs="Times New Roman"/>
          <w:color w:val="000000"/>
          <w:sz w:val="24"/>
          <w:szCs w:val="24"/>
          <w:lang w:val="ru-RU"/>
        </w:rPr>
        <w:t>муниципальных объектов социальной инфраструктуры для инвалидов и других маломобильных групп населения</w:t>
      </w:r>
      <w:r w:rsidRPr="006957C4">
        <w:rPr>
          <w:rFonts w:ascii="Times New Roman" w:hAnsi="Times New Roman" w:cs="Times New Roman"/>
          <w:b/>
          <w:color w:val="000000"/>
          <w:sz w:val="24"/>
          <w:szCs w:val="24"/>
          <w:lang w:val="ru-RU"/>
        </w:rPr>
        <w:t>;</w:t>
      </w:r>
    </w:p>
    <w:p w:rsidR="00AF0492" w:rsidRPr="00753C14" w:rsidRDefault="000D127F" w:rsidP="000D127F">
      <w:pPr>
        <w:suppressAutoHyphens/>
        <w:ind w:firstLine="709"/>
        <w:jc w:val="both"/>
        <w:outlineLvl w:val="4"/>
        <w:rPr>
          <w:sz w:val="24"/>
          <w:szCs w:val="24"/>
        </w:rPr>
      </w:pPr>
      <w:r>
        <w:rPr>
          <w:color w:val="000000"/>
          <w:sz w:val="24"/>
          <w:szCs w:val="24"/>
        </w:rPr>
        <w:t>2)</w:t>
      </w:r>
      <w:r w:rsidR="0084778D">
        <w:rPr>
          <w:color w:val="000000"/>
          <w:sz w:val="24"/>
          <w:szCs w:val="24"/>
        </w:rPr>
        <w:t xml:space="preserve"> </w:t>
      </w:r>
      <w:r w:rsidR="00014545">
        <w:rPr>
          <w:color w:val="000000"/>
          <w:sz w:val="24"/>
          <w:szCs w:val="24"/>
        </w:rPr>
        <w:t xml:space="preserve">Количество </w:t>
      </w:r>
      <w:r w:rsidR="00AF0492" w:rsidRPr="00753C14">
        <w:rPr>
          <w:sz w:val="24"/>
          <w:szCs w:val="24"/>
        </w:rPr>
        <w:t xml:space="preserve"> СО НКО, осуществляющих деятельность, направленную на социальную поддержку и защиту граждан, взаимодействующих с администрацией ЗГМО в решении социально значимых проблем;</w:t>
      </w:r>
    </w:p>
    <w:p w:rsidR="008317DA" w:rsidRPr="008317DA" w:rsidRDefault="000D127F" w:rsidP="008317DA">
      <w:pPr>
        <w:pStyle w:val="ConsPlusCell"/>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008317DA" w:rsidRPr="008317DA">
        <w:rPr>
          <w:rFonts w:ascii="Times New Roman" w:hAnsi="Times New Roman" w:cs="Times New Roman"/>
          <w:lang w:val="ru-RU"/>
        </w:rPr>
        <w:t xml:space="preserve"> </w:t>
      </w:r>
      <w:r w:rsidR="008317DA" w:rsidRPr="008317DA">
        <w:rPr>
          <w:rFonts w:ascii="Times New Roman" w:hAnsi="Times New Roman" w:cs="Times New Roman"/>
          <w:sz w:val="24"/>
          <w:szCs w:val="24"/>
          <w:lang w:val="ru-RU"/>
        </w:rPr>
        <w:t>Доля средств  местного бюджета, направленных на социальную поддержку отдельных категорий граждан</w:t>
      </w:r>
      <w:r w:rsidR="008317DA">
        <w:rPr>
          <w:rFonts w:ascii="Times New Roman" w:hAnsi="Times New Roman" w:cs="Times New Roman"/>
          <w:sz w:val="24"/>
          <w:szCs w:val="24"/>
          <w:lang w:val="ru-RU"/>
        </w:rPr>
        <w:t>.</w:t>
      </w:r>
    </w:p>
    <w:p w:rsidR="00AF0492" w:rsidRPr="00861C72" w:rsidRDefault="00AF0492" w:rsidP="007D6672">
      <w:pPr>
        <w:tabs>
          <w:tab w:val="left" w:pos="-19"/>
        </w:tabs>
        <w:ind w:firstLine="709"/>
        <w:jc w:val="both"/>
        <w:rPr>
          <w:rStyle w:val="a4"/>
          <w:b w:val="0"/>
          <w:color w:val="000000"/>
          <w:sz w:val="24"/>
          <w:szCs w:val="24"/>
        </w:rPr>
      </w:pPr>
      <w:r w:rsidRPr="00753C14">
        <w:rPr>
          <w:color w:val="000000"/>
          <w:sz w:val="24"/>
          <w:szCs w:val="24"/>
        </w:rPr>
        <w:t>Пока</w:t>
      </w:r>
      <w:r w:rsidR="00861C72">
        <w:rPr>
          <w:color w:val="000000"/>
          <w:sz w:val="24"/>
          <w:szCs w:val="24"/>
        </w:rPr>
        <w:t>затель результативности «Доля</w:t>
      </w:r>
      <w:r w:rsidRPr="00753C14">
        <w:rPr>
          <w:color w:val="000000"/>
          <w:sz w:val="24"/>
          <w:szCs w:val="24"/>
        </w:rPr>
        <w:t xml:space="preserve"> доступности приоритетных муниципальных объектов социальной инфраструктуры для инвалидов и других маломобильных групп населения» </w:t>
      </w:r>
      <w:r w:rsidRPr="00861C72">
        <w:rPr>
          <w:rStyle w:val="a4"/>
          <w:b w:val="0"/>
          <w:color w:val="000000"/>
          <w:sz w:val="24"/>
          <w:szCs w:val="24"/>
        </w:rPr>
        <w:t>определяется в процентах по формуле:</w:t>
      </w:r>
    </w:p>
    <w:p w:rsidR="00AF0492" w:rsidRPr="00753C14" w:rsidRDefault="00AF0492" w:rsidP="007D6672">
      <w:pPr>
        <w:tabs>
          <w:tab w:val="left" w:pos="-19"/>
        </w:tabs>
        <w:snapToGrid w:val="0"/>
        <w:ind w:firstLine="709"/>
        <w:jc w:val="center"/>
        <w:rPr>
          <w:sz w:val="24"/>
          <w:szCs w:val="24"/>
        </w:rPr>
      </w:pPr>
    </w:p>
    <w:p w:rsidR="00AF0492" w:rsidRPr="00753C14" w:rsidRDefault="00AF0492" w:rsidP="007D6672">
      <w:pPr>
        <w:tabs>
          <w:tab w:val="left" w:pos="-19"/>
        </w:tabs>
        <w:snapToGrid w:val="0"/>
        <w:ind w:firstLine="709"/>
        <w:jc w:val="center"/>
        <w:rPr>
          <w:rStyle w:val="a4"/>
          <w:b w:val="0"/>
          <w:bCs w:val="0"/>
          <w:color w:val="000000"/>
          <w:sz w:val="24"/>
          <w:szCs w:val="24"/>
        </w:rPr>
      </w:pPr>
      <w:r w:rsidRPr="00753C14">
        <w:rPr>
          <w:rStyle w:val="a4"/>
          <w:color w:val="000000"/>
          <w:sz w:val="24"/>
          <w:szCs w:val="24"/>
        </w:rPr>
        <w:t>Досн. =  Nосн/  Nпр.</w:t>
      </w:r>
      <w:r w:rsidR="00E07E78" w:rsidRPr="00E07E78">
        <w:rPr>
          <w:rStyle w:val="a4"/>
          <w:color w:val="000000"/>
          <w:sz w:val="24"/>
          <w:szCs w:val="24"/>
        </w:rPr>
        <w:t xml:space="preserve"> </w:t>
      </w:r>
      <w:r w:rsidR="00E07E78">
        <w:rPr>
          <w:rStyle w:val="a4"/>
          <w:color w:val="000000"/>
          <w:sz w:val="24"/>
          <w:szCs w:val="24"/>
        </w:rPr>
        <w:t>*100</w:t>
      </w:r>
      <w:r w:rsidRPr="00753C14">
        <w:rPr>
          <w:rStyle w:val="a4"/>
          <w:color w:val="000000"/>
          <w:sz w:val="24"/>
          <w:szCs w:val="24"/>
        </w:rPr>
        <w:t>,</w:t>
      </w:r>
    </w:p>
    <w:p w:rsidR="00AF0492" w:rsidRPr="00014545" w:rsidRDefault="00AF0492" w:rsidP="007D6672">
      <w:pPr>
        <w:tabs>
          <w:tab w:val="left" w:pos="-19"/>
        </w:tabs>
        <w:snapToGrid w:val="0"/>
        <w:ind w:firstLine="709"/>
        <w:rPr>
          <w:rStyle w:val="a4"/>
          <w:b w:val="0"/>
          <w:bCs w:val="0"/>
          <w:color w:val="000000"/>
          <w:sz w:val="24"/>
          <w:szCs w:val="24"/>
        </w:rPr>
      </w:pPr>
      <w:r w:rsidRPr="00014545">
        <w:rPr>
          <w:rStyle w:val="a4"/>
          <w:b w:val="0"/>
          <w:color w:val="000000"/>
          <w:sz w:val="24"/>
          <w:szCs w:val="24"/>
        </w:rPr>
        <w:t>где:</w:t>
      </w:r>
    </w:p>
    <w:p w:rsidR="00AF0492" w:rsidRPr="00014545" w:rsidRDefault="00AF0492" w:rsidP="007D6672">
      <w:pPr>
        <w:tabs>
          <w:tab w:val="left" w:pos="-19"/>
        </w:tabs>
        <w:snapToGrid w:val="0"/>
        <w:ind w:firstLine="709"/>
        <w:jc w:val="both"/>
        <w:rPr>
          <w:rStyle w:val="a4"/>
          <w:b w:val="0"/>
          <w:bCs w:val="0"/>
          <w:color w:val="000000"/>
          <w:sz w:val="24"/>
          <w:szCs w:val="24"/>
        </w:rPr>
      </w:pPr>
      <w:r w:rsidRPr="00014545">
        <w:rPr>
          <w:rStyle w:val="a4"/>
          <w:color w:val="000000"/>
          <w:sz w:val="24"/>
          <w:szCs w:val="24"/>
        </w:rPr>
        <w:t>Досн</w:t>
      </w:r>
      <w:r w:rsidRPr="00014545">
        <w:rPr>
          <w:rStyle w:val="a4"/>
          <w:b w:val="0"/>
          <w:color w:val="000000"/>
          <w:sz w:val="24"/>
          <w:szCs w:val="24"/>
        </w:rPr>
        <w:t xml:space="preserve"> – доля приоритетных муниципальных объектов </w:t>
      </w:r>
      <w:r w:rsidRPr="00014545">
        <w:rPr>
          <w:color w:val="000000"/>
          <w:sz w:val="24"/>
          <w:szCs w:val="24"/>
        </w:rPr>
        <w:t>социальной инфраструктуры</w:t>
      </w:r>
      <w:r w:rsidRPr="00014545">
        <w:rPr>
          <w:rStyle w:val="a4"/>
          <w:color w:val="000000"/>
          <w:sz w:val="24"/>
          <w:szCs w:val="24"/>
        </w:rPr>
        <w:t>,</w:t>
      </w:r>
      <w:r w:rsidRPr="00014545">
        <w:rPr>
          <w:rStyle w:val="a4"/>
          <w:b w:val="0"/>
          <w:color w:val="000000"/>
          <w:sz w:val="24"/>
          <w:szCs w:val="24"/>
        </w:rPr>
        <w:t xml:space="preserve"> оснащенных вспомогательными средствами адаптации для инвалидов и других маломобильных групп населения;</w:t>
      </w:r>
    </w:p>
    <w:p w:rsidR="00AF0492" w:rsidRPr="00014545" w:rsidRDefault="00AF0492" w:rsidP="007D6672">
      <w:pPr>
        <w:tabs>
          <w:tab w:val="left" w:pos="-19"/>
        </w:tabs>
        <w:snapToGrid w:val="0"/>
        <w:ind w:firstLine="709"/>
        <w:jc w:val="both"/>
        <w:rPr>
          <w:rStyle w:val="a4"/>
          <w:b w:val="0"/>
          <w:bCs w:val="0"/>
          <w:color w:val="000000"/>
          <w:sz w:val="24"/>
          <w:szCs w:val="24"/>
        </w:rPr>
      </w:pPr>
      <w:r w:rsidRPr="00014545">
        <w:rPr>
          <w:rStyle w:val="a4"/>
          <w:color w:val="000000"/>
          <w:sz w:val="24"/>
          <w:szCs w:val="24"/>
        </w:rPr>
        <w:t>Nосн.</w:t>
      </w:r>
      <w:r w:rsidRPr="00014545">
        <w:rPr>
          <w:rStyle w:val="a4"/>
          <w:b w:val="0"/>
          <w:color w:val="000000"/>
          <w:sz w:val="24"/>
          <w:szCs w:val="24"/>
        </w:rPr>
        <w:t xml:space="preserve"> – количество приоритетных муниципальных объектов </w:t>
      </w:r>
      <w:r w:rsidRPr="00014545">
        <w:rPr>
          <w:color w:val="000000"/>
          <w:sz w:val="24"/>
          <w:szCs w:val="24"/>
        </w:rPr>
        <w:t>социальной инфраструктуры</w:t>
      </w:r>
      <w:r w:rsidRPr="00014545">
        <w:rPr>
          <w:rStyle w:val="a4"/>
          <w:color w:val="000000"/>
          <w:sz w:val="24"/>
          <w:szCs w:val="24"/>
        </w:rPr>
        <w:t>,</w:t>
      </w:r>
      <w:r w:rsidRPr="00014545">
        <w:rPr>
          <w:rStyle w:val="a4"/>
          <w:b w:val="0"/>
          <w:color w:val="000000"/>
          <w:sz w:val="24"/>
          <w:szCs w:val="24"/>
        </w:rPr>
        <w:t xml:space="preserve"> оснащенных вспомогательными средствами адаптации для инвалидов и других маломобильных групп населения;</w:t>
      </w:r>
    </w:p>
    <w:p w:rsidR="00AF0492" w:rsidRPr="00014545" w:rsidRDefault="00AF0492" w:rsidP="007D6672">
      <w:pPr>
        <w:tabs>
          <w:tab w:val="left" w:pos="-19"/>
        </w:tabs>
        <w:ind w:firstLine="709"/>
        <w:jc w:val="both"/>
        <w:rPr>
          <w:b/>
          <w:color w:val="000000"/>
          <w:sz w:val="24"/>
          <w:szCs w:val="24"/>
        </w:rPr>
      </w:pPr>
      <w:r w:rsidRPr="00014545">
        <w:rPr>
          <w:rStyle w:val="a4"/>
          <w:color w:val="000000"/>
          <w:sz w:val="24"/>
          <w:szCs w:val="24"/>
        </w:rPr>
        <w:t>Nпр</w:t>
      </w:r>
      <w:r w:rsidRPr="00014545">
        <w:rPr>
          <w:rStyle w:val="a4"/>
          <w:b w:val="0"/>
          <w:color w:val="000000"/>
          <w:sz w:val="24"/>
          <w:szCs w:val="24"/>
        </w:rPr>
        <w:t xml:space="preserve">. – общее количество приоритетных муниципальных объектов </w:t>
      </w:r>
      <w:r w:rsidRPr="0084778D">
        <w:rPr>
          <w:color w:val="000000"/>
          <w:sz w:val="24"/>
          <w:szCs w:val="24"/>
        </w:rPr>
        <w:t xml:space="preserve">социальной </w:t>
      </w:r>
      <w:r w:rsidRPr="00014545">
        <w:rPr>
          <w:color w:val="000000"/>
          <w:sz w:val="24"/>
          <w:szCs w:val="24"/>
        </w:rPr>
        <w:t>инфраструктуры</w:t>
      </w:r>
      <w:r w:rsidRPr="00014545">
        <w:rPr>
          <w:rStyle w:val="a4"/>
          <w:color w:val="000000"/>
          <w:sz w:val="24"/>
          <w:szCs w:val="24"/>
        </w:rPr>
        <w:t>.</w:t>
      </w:r>
      <w:r w:rsidRPr="00014545">
        <w:rPr>
          <w:b/>
          <w:color w:val="000000"/>
          <w:sz w:val="24"/>
          <w:szCs w:val="24"/>
        </w:rPr>
        <w:t xml:space="preserve"> </w:t>
      </w:r>
    </w:p>
    <w:p w:rsidR="00AF0492" w:rsidRDefault="00AF0492" w:rsidP="007D6672">
      <w:pPr>
        <w:ind w:firstLine="709"/>
        <w:jc w:val="both"/>
        <w:outlineLvl w:val="4"/>
        <w:rPr>
          <w:sz w:val="24"/>
          <w:szCs w:val="24"/>
        </w:rPr>
      </w:pPr>
      <w:r w:rsidRPr="00753C14">
        <w:rPr>
          <w:sz w:val="24"/>
          <w:szCs w:val="24"/>
        </w:rPr>
        <w:t>Каждый целевой индикатор выступает обобщающим показателем по определенной подпрограмме. В рамках каждой подпрограммы имеются дополнительные показатели, которые оценивают исполнение задачи и эффективность мероприятий подпрограммы.</w:t>
      </w:r>
    </w:p>
    <w:p w:rsidR="00755C5D" w:rsidRDefault="00755C5D" w:rsidP="007D6672">
      <w:pPr>
        <w:ind w:firstLine="709"/>
        <w:jc w:val="both"/>
        <w:outlineLvl w:val="4"/>
        <w:rPr>
          <w:sz w:val="24"/>
          <w:szCs w:val="24"/>
        </w:rPr>
      </w:pPr>
      <w:r>
        <w:rPr>
          <w:sz w:val="24"/>
          <w:szCs w:val="24"/>
        </w:rPr>
        <w:t>4)</w:t>
      </w:r>
      <w:r w:rsidRPr="00755C5D">
        <w:rPr>
          <w:sz w:val="24"/>
          <w:szCs w:val="24"/>
        </w:rPr>
        <w:t xml:space="preserve"> </w:t>
      </w:r>
      <w:r w:rsidRPr="001A3416">
        <w:rPr>
          <w:sz w:val="24"/>
          <w:szCs w:val="24"/>
        </w:rPr>
        <w:t>Доля школьников, охваченных    различными    формами   отдыха, оздоровления и занятости (детские оздоровительные учреждения любого типа, малозатратные формы занятости и т.д.), от общего количества</w:t>
      </w:r>
      <w:r>
        <w:rPr>
          <w:sz w:val="24"/>
          <w:szCs w:val="24"/>
        </w:rPr>
        <w:t xml:space="preserve"> обучающихся в общеобразовательных организациях.</w:t>
      </w:r>
    </w:p>
    <w:p w:rsidR="00955AA0" w:rsidRDefault="00955AA0" w:rsidP="00955AA0">
      <w:pPr>
        <w:pStyle w:val="TableContents"/>
        <w:tabs>
          <w:tab w:val="left" w:pos="0"/>
        </w:tabs>
        <w:autoSpaceDN/>
        <w:snapToGrid w:val="0"/>
        <w:spacing w:line="276" w:lineRule="auto"/>
        <w:ind w:right="-1" w:firstLine="709"/>
        <w:rPr>
          <w:lang w:val="ru-RU"/>
        </w:rPr>
      </w:pPr>
      <w:r>
        <w:t>5) Оценка эффективности оздоровления детей по окончанию летней смены   в детском оздоровительном лагере палаточного типа «Тихоокеанец».</w:t>
      </w:r>
    </w:p>
    <w:p w:rsidR="00CF7B4E" w:rsidRPr="00066D16" w:rsidRDefault="00CF7B4E" w:rsidP="001F6591">
      <w:pPr>
        <w:pStyle w:val="TableContents"/>
        <w:tabs>
          <w:tab w:val="left" w:pos="505"/>
        </w:tabs>
        <w:autoSpaceDN/>
        <w:snapToGrid w:val="0"/>
        <w:ind w:right="273" w:firstLine="709"/>
        <w:jc w:val="both"/>
        <w:rPr>
          <w:lang w:val="ru-RU"/>
        </w:rPr>
      </w:pPr>
      <w:r>
        <w:rPr>
          <w:lang w:val="ru-RU"/>
        </w:rPr>
        <w:t>6) Доля укомплектованности педагогическими кадрами муниципальных образовательных организаций.</w:t>
      </w:r>
    </w:p>
    <w:p w:rsidR="00CF7B4E" w:rsidRDefault="00CF7B4E" w:rsidP="00955AA0">
      <w:pPr>
        <w:pStyle w:val="TableContents"/>
        <w:tabs>
          <w:tab w:val="left" w:pos="0"/>
        </w:tabs>
        <w:autoSpaceDN/>
        <w:snapToGrid w:val="0"/>
        <w:spacing w:line="276" w:lineRule="auto"/>
        <w:ind w:right="-1" w:firstLine="709"/>
        <w:rPr>
          <w:lang w:val="ru-RU"/>
        </w:rPr>
      </w:pPr>
    </w:p>
    <w:p w:rsidR="001F6591" w:rsidRDefault="001F6591" w:rsidP="00955AA0">
      <w:pPr>
        <w:pStyle w:val="TableContents"/>
        <w:tabs>
          <w:tab w:val="left" w:pos="0"/>
        </w:tabs>
        <w:autoSpaceDN/>
        <w:snapToGrid w:val="0"/>
        <w:spacing w:line="276" w:lineRule="auto"/>
        <w:ind w:right="-1" w:firstLine="709"/>
        <w:rPr>
          <w:lang w:val="ru-RU"/>
        </w:rPr>
      </w:pPr>
    </w:p>
    <w:p w:rsidR="001F6591" w:rsidRPr="00CF7B4E" w:rsidRDefault="001F6591" w:rsidP="00955AA0">
      <w:pPr>
        <w:pStyle w:val="TableContents"/>
        <w:tabs>
          <w:tab w:val="left" w:pos="0"/>
        </w:tabs>
        <w:autoSpaceDN/>
        <w:snapToGrid w:val="0"/>
        <w:spacing w:line="276" w:lineRule="auto"/>
        <w:ind w:right="-1" w:firstLine="709"/>
        <w:rPr>
          <w:lang w:val="ru-RU"/>
        </w:rPr>
      </w:pPr>
    </w:p>
    <w:p w:rsidR="00955AA0" w:rsidRPr="00955AA0" w:rsidRDefault="00955AA0" w:rsidP="00955AA0">
      <w:pPr>
        <w:tabs>
          <w:tab w:val="left" w:pos="0"/>
        </w:tabs>
        <w:ind w:right="-1" w:firstLine="709"/>
        <w:outlineLvl w:val="4"/>
        <w:rPr>
          <w:sz w:val="24"/>
          <w:szCs w:val="24"/>
          <w:lang w:val="de-DE"/>
        </w:rPr>
      </w:pPr>
    </w:p>
    <w:p w:rsidR="00AF0492" w:rsidRDefault="00AF0492" w:rsidP="00E744E1">
      <w:pPr>
        <w:pStyle w:val="ConsPlusNormal"/>
        <w:spacing w:line="276" w:lineRule="auto"/>
        <w:jc w:val="center"/>
        <w:rPr>
          <w:rFonts w:ascii="Times New Roman" w:hAnsi="Times New Roman" w:cs="Times New Roman"/>
          <w:sz w:val="24"/>
          <w:szCs w:val="24"/>
          <w:lang w:val="ru-RU"/>
        </w:rPr>
      </w:pPr>
      <w:r w:rsidRPr="00753C14">
        <w:rPr>
          <w:rFonts w:ascii="Times New Roman" w:hAnsi="Times New Roman" w:cs="Times New Roman"/>
          <w:sz w:val="24"/>
          <w:szCs w:val="24"/>
          <w:lang w:val="ru-RU"/>
        </w:rPr>
        <w:t xml:space="preserve">Планируемые целевые показатели муниципальной программы </w:t>
      </w:r>
    </w:p>
    <w:p w:rsidR="00A46C8E" w:rsidRPr="00753C14" w:rsidRDefault="00A46C8E" w:rsidP="00E744E1">
      <w:pPr>
        <w:pStyle w:val="ConsPlusNormal"/>
        <w:spacing w:line="276" w:lineRule="auto"/>
        <w:jc w:val="center"/>
        <w:rPr>
          <w:rFonts w:ascii="Times New Roman" w:hAnsi="Times New Roman" w:cs="Times New Roman"/>
          <w:sz w:val="24"/>
          <w:szCs w:val="24"/>
          <w:lang w:val="ru-RU"/>
        </w:rPr>
      </w:pPr>
    </w:p>
    <w:tbl>
      <w:tblPr>
        <w:tblW w:w="974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74"/>
        <w:gridCol w:w="2326"/>
        <w:gridCol w:w="567"/>
        <w:gridCol w:w="708"/>
        <w:gridCol w:w="709"/>
        <w:gridCol w:w="992"/>
        <w:gridCol w:w="993"/>
        <w:gridCol w:w="992"/>
        <w:gridCol w:w="992"/>
        <w:gridCol w:w="992"/>
      </w:tblGrid>
      <w:tr w:rsidR="006D6622" w:rsidRPr="00753C14" w:rsidTr="0084778D">
        <w:tc>
          <w:tcPr>
            <w:tcW w:w="474" w:type="dxa"/>
            <w:vMerge w:val="restart"/>
            <w:vAlign w:val="center"/>
          </w:tcPr>
          <w:p w:rsidR="006D6622" w:rsidRPr="00753C14" w:rsidRDefault="006D6622" w:rsidP="00E744E1">
            <w:pPr>
              <w:pStyle w:val="ConsPlusNormal"/>
              <w:ind w:left="-124" w:right="-108"/>
              <w:jc w:val="center"/>
              <w:rPr>
                <w:rFonts w:ascii="Times New Roman" w:hAnsi="Times New Roman" w:cs="Times New Roman"/>
                <w:sz w:val="24"/>
                <w:szCs w:val="24"/>
              </w:rPr>
            </w:pPr>
            <w:r w:rsidRPr="00753C14">
              <w:rPr>
                <w:rFonts w:ascii="Times New Roman" w:hAnsi="Times New Roman" w:cs="Times New Roman"/>
                <w:sz w:val="24"/>
                <w:szCs w:val="24"/>
              </w:rPr>
              <w:lastRenderedPageBreak/>
              <w:t>№ п/п</w:t>
            </w:r>
          </w:p>
        </w:tc>
        <w:tc>
          <w:tcPr>
            <w:tcW w:w="2326" w:type="dxa"/>
            <w:vMerge w:val="restart"/>
            <w:vAlign w:val="center"/>
          </w:tcPr>
          <w:p w:rsidR="006D6622" w:rsidRPr="00753C14" w:rsidRDefault="006D6622" w:rsidP="00E744E1">
            <w:pPr>
              <w:pStyle w:val="ConsPlusNormal"/>
              <w:jc w:val="center"/>
              <w:rPr>
                <w:rFonts w:ascii="Times New Roman" w:hAnsi="Times New Roman" w:cs="Times New Roman"/>
                <w:sz w:val="24"/>
                <w:szCs w:val="24"/>
              </w:rPr>
            </w:pPr>
            <w:r w:rsidRPr="00753C14">
              <w:rPr>
                <w:rFonts w:ascii="Times New Roman" w:hAnsi="Times New Roman" w:cs="Times New Roman"/>
                <w:sz w:val="24"/>
                <w:szCs w:val="24"/>
              </w:rPr>
              <w:t>Наименование целевого показателя</w:t>
            </w:r>
          </w:p>
        </w:tc>
        <w:tc>
          <w:tcPr>
            <w:tcW w:w="567" w:type="dxa"/>
            <w:vMerge w:val="restart"/>
            <w:vAlign w:val="center"/>
          </w:tcPr>
          <w:p w:rsidR="006D6622" w:rsidRPr="00753C14" w:rsidRDefault="006D6622" w:rsidP="00E744E1">
            <w:pPr>
              <w:pStyle w:val="ConsPlusNormal"/>
              <w:ind w:left="-108" w:right="-108"/>
              <w:jc w:val="center"/>
              <w:rPr>
                <w:rFonts w:ascii="Times New Roman" w:hAnsi="Times New Roman" w:cs="Times New Roman"/>
                <w:sz w:val="24"/>
                <w:szCs w:val="24"/>
              </w:rPr>
            </w:pPr>
            <w:r w:rsidRPr="00753C14">
              <w:rPr>
                <w:rFonts w:ascii="Times New Roman" w:hAnsi="Times New Roman" w:cs="Times New Roman"/>
                <w:sz w:val="24"/>
                <w:szCs w:val="24"/>
              </w:rPr>
              <w:t>Ед. изм.</w:t>
            </w:r>
          </w:p>
        </w:tc>
        <w:tc>
          <w:tcPr>
            <w:tcW w:w="6378" w:type="dxa"/>
            <w:gridSpan w:val="7"/>
            <w:vAlign w:val="center"/>
          </w:tcPr>
          <w:p w:rsidR="006D6622" w:rsidRPr="00753C14" w:rsidRDefault="006D6622" w:rsidP="00E744E1">
            <w:pPr>
              <w:pStyle w:val="ConsPlusNormal"/>
              <w:jc w:val="center"/>
              <w:rPr>
                <w:rFonts w:ascii="Times New Roman" w:hAnsi="Times New Roman" w:cs="Times New Roman"/>
                <w:sz w:val="24"/>
                <w:szCs w:val="24"/>
              </w:rPr>
            </w:pPr>
            <w:r w:rsidRPr="00753C14">
              <w:rPr>
                <w:rFonts w:ascii="Times New Roman" w:hAnsi="Times New Roman" w:cs="Times New Roman"/>
                <w:sz w:val="24"/>
                <w:szCs w:val="24"/>
              </w:rPr>
              <w:t>Значение целевого показателя</w:t>
            </w:r>
          </w:p>
        </w:tc>
      </w:tr>
      <w:tr w:rsidR="006D6622" w:rsidRPr="00753C14" w:rsidTr="00A41839">
        <w:trPr>
          <w:trHeight w:val="1140"/>
        </w:trPr>
        <w:tc>
          <w:tcPr>
            <w:tcW w:w="474" w:type="dxa"/>
            <w:vMerge/>
            <w:vAlign w:val="center"/>
          </w:tcPr>
          <w:p w:rsidR="006D6622" w:rsidRPr="00753C14" w:rsidRDefault="006D6622" w:rsidP="00E744E1">
            <w:pPr>
              <w:pStyle w:val="ConsPlusNormal"/>
              <w:jc w:val="center"/>
              <w:rPr>
                <w:rFonts w:ascii="Times New Roman" w:hAnsi="Times New Roman" w:cs="Times New Roman"/>
                <w:sz w:val="24"/>
                <w:szCs w:val="24"/>
              </w:rPr>
            </w:pPr>
          </w:p>
        </w:tc>
        <w:tc>
          <w:tcPr>
            <w:tcW w:w="2326" w:type="dxa"/>
            <w:vMerge/>
            <w:vAlign w:val="center"/>
          </w:tcPr>
          <w:p w:rsidR="006D6622" w:rsidRPr="00753C14" w:rsidRDefault="006D6622" w:rsidP="00E744E1">
            <w:pPr>
              <w:pStyle w:val="ConsPlusNormal"/>
              <w:jc w:val="center"/>
              <w:rPr>
                <w:rFonts w:ascii="Times New Roman" w:hAnsi="Times New Roman" w:cs="Times New Roman"/>
                <w:sz w:val="24"/>
                <w:szCs w:val="24"/>
              </w:rPr>
            </w:pPr>
          </w:p>
        </w:tc>
        <w:tc>
          <w:tcPr>
            <w:tcW w:w="567" w:type="dxa"/>
            <w:vMerge/>
            <w:vAlign w:val="center"/>
          </w:tcPr>
          <w:p w:rsidR="006D6622" w:rsidRPr="00753C14" w:rsidRDefault="006D6622" w:rsidP="00E744E1">
            <w:pPr>
              <w:pStyle w:val="ConsPlusNormal"/>
              <w:jc w:val="center"/>
              <w:rPr>
                <w:rFonts w:ascii="Times New Roman" w:hAnsi="Times New Roman" w:cs="Times New Roman"/>
                <w:sz w:val="24"/>
                <w:szCs w:val="24"/>
              </w:rPr>
            </w:pPr>
          </w:p>
        </w:tc>
        <w:tc>
          <w:tcPr>
            <w:tcW w:w="708" w:type="dxa"/>
            <w:vMerge w:val="restart"/>
            <w:textDirection w:val="btLr"/>
            <w:vAlign w:val="center"/>
          </w:tcPr>
          <w:p w:rsidR="006D6622" w:rsidRPr="00EA6960" w:rsidRDefault="006D6622" w:rsidP="00EA6960">
            <w:pPr>
              <w:pStyle w:val="ConsPlusNormal"/>
              <w:ind w:left="-115" w:right="-82"/>
              <w:jc w:val="center"/>
              <w:rPr>
                <w:rFonts w:ascii="Times New Roman" w:hAnsi="Times New Roman" w:cs="Times New Roman"/>
                <w:sz w:val="24"/>
                <w:szCs w:val="24"/>
                <w:lang w:val="ru-RU"/>
              </w:rPr>
            </w:pPr>
            <w:r w:rsidRPr="00753C14">
              <w:rPr>
                <w:rFonts w:ascii="Times New Roman" w:hAnsi="Times New Roman" w:cs="Times New Roman"/>
                <w:sz w:val="24"/>
                <w:szCs w:val="24"/>
              </w:rPr>
              <w:t xml:space="preserve">Отчетный год </w:t>
            </w:r>
            <w:r w:rsidR="00EA6960">
              <w:rPr>
                <w:rFonts w:ascii="Times New Roman" w:hAnsi="Times New Roman" w:cs="Times New Roman"/>
                <w:sz w:val="24"/>
                <w:szCs w:val="24"/>
                <w:lang w:val="ru-RU"/>
              </w:rPr>
              <w:t>2018</w:t>
            </w:r>
            <w:r w:rsidR="00EA6960" w:rsidRPr="00753C14">
              <w:rPr>
                <w:rFonts w:ascii="Times New Roman" w:hAnsi="Times New Roman" w:cs="Times New Roman"/>
                <w:sz w:val="24"/>
                <w:szCs w:val="24"/>
              </w:rPr>
              <w:t xml:space="preserve"> </w:t>
            </w:r>
            <w:r w:rsidRPr="00753C14">
              <w:rPr>
                <w:rFonts w:ascii="Times New Roman" w:hAnsi="Times New Roman" w:cs="Times New Roman"/>
                <w:sz w:val="24"/>
                <w:szCs w:val="24"/>
              </w:rPr>
              <w:t>(факт)</w:t>
            </w:r>
          </w:p>
        </w:tc>
        <w:tc>
          <w:tcPr>
            <w:tcW w:w="709" w:type="dxa"/>
            <w:vMerge w:val="restart"/>
            <w:textDirection w:val="btLr"/>
            <w:vAlign w:val="center"/>
          </w:tcPr>
          <w:p w:rsidR="006D6622" w:rsidRPr="00753C14" w:rsidRDefault="006D6622" w:rsidP="00E744E1">
            <w:pPr>
              <w:pStyle w:val="ConsPlusNormal"/>
              <w:ind w:left="-108" w:right="-108"/>
              <w:jc w:val="center"/>
              <w:rPr>
                <w:rFonts w:ascii="Times New Roman" w:hAnsi="Times New Roman" w:cs="Times New Roman"/>
                <w:sz w:val="24"/>
                <w:szCs w:val="24"/>
              </w:rPr>
            </w:pPr>
            <w:r w:rsidRPr="00753C14">
              <w:rPr>
                <w:rFonts w:ascii="Times New Roman" w:hAnsi="Times New Roman" w:cs="Times New Roman"/>
                <w:sz w:val="24"/>
                <w:szCs w:val="24"/>
              </w:rPr>
              <w:t>Текущий год</w:t>
            </w:r>
            <w:r w:rsidR="00EA6960">
              <w:rPr>
                <w:rFonts w:ascii="Times New Roman" w:hAnsi="Times New Roman" w:cs="Times New Roman"/>
                <w:sz w:val="24"/>
                <w:szCs w:val="24"/>
                <w:lang w:val="ru-RU"/>
              </w:rPr>
              <w:t xml:space="preserve"> 2019</w:t>
            </w:r>
            <w:r w:rsidRPr="00753C14">
              <w:rPr>
                <w:rFonts w:ascii="Times New Roman" w:hAnsi="Times New Roman" w:cs="Times New Roman"/>
                <w:sz w:val="24"/>
                <w:szCs w:val="24"/>
              </w:rPr>
              <w:t xml:space="preserve"> (оценка)</w:t>
            </w:r>
          </w:p>
        </w:tc>
        <w:tc>
          <w:tcPr>
            <w:tcW w:w="4961" w:type="dxa"/>
            <w:gridSpan w:val="5"/>
            <w:vAlign w:val="center"/>
          </w:tcPr>
          <w:p w:rsidR="006D6622" w:rsidRPr="00753C14" w:rsidRDefault="006D6622" w:rsidP="00E744E1">
            <w:pPr>
              <w:pStyle w:val="ConsPlusNormal"/>
              <w:jc w:val="center"/>
              <w:rPr>
                <w:rFonts w:ascii="Times New Roman" w:hAnsi="Times New Roman" w:cs="Times New Roman"/>
                <w:sz w:val="24"/>
                <w:szCs w:val="24"/>
              </w:rPr>
            </w:pPr>
            <w:r w:rsidRPr="00753C14">
              <w:rPr>
                <w:rFonts w:ascii="Times New Roman" w:hAnsi="Times New Roman" w:cs="Times New Roman"/>
                <w:sz w:val="24"/>
                <w:szCs w:val="24"/>
              </w:rPr>
              <w:t>Плановый период</w:t>
            </w:r>
          </w:p>
        </w:tc>
      </w:tr>
      <w:tr w:rsidR="00FA3F5B" w:rsidRPr="00753C14" w:rsidTr="00A41839">
        <w:trPr>
          <w:cantSplit/>
          <w:trHeight w:val="1221"/>
        </w:trPr>
        <w:tc>
          <w:tcPr>
            <w:tcW w:w="474" w:type="dxa"/>
            <w:vMerge/>
            <w:vAlign w:val="center"/>
          </w:tcPr>
          <w:p w:rsidR="00FA3F5B" w:rsidRPr="00753C14" w:rsidRDefault="00FA3F5B" w:rsidP="00E744E1">
            <w:pPr>
              <w:pStyle w:val="ConsPlusNormal"/>
              <w:jc w:val="center"/>
              <w:rPr>
                <w:rFonts w:ascii="Times New Roman" w:hAnsi="Times New Roman" w:cs="Times New Roman"/>
                <w:sz w:val="24"/>
                <w:szCs w:val="24"/>
              </w:rPr>
            </w:pPr>
          </w:p>
        </w:tc>
        <w:tc>
          <w:tcPr>
            <w:tcW w:w="2326" w:type="dxa"/>
            <w:vMerge/>
            <w:vAlign w:val="center"/>
          </w:tcPr>
          <w:p w:rsidR="00FA3F5B" w:rsidRPr="00753C14" w:rsidRDefault="00FA3F5B" w:rsidP="00E744E1">
            <w:pPr>
              <w:pStyle w:val="ConsPlusNormal"/>
              <w:jc w:val="center"/>
              <w:rPr>
                <w:rFonts w:ascii="Times New Roman" w:hAnsi="Times New Roman" w:cs="Times New Roman"/>
                <w:sz w:val="24"/>
                <w:szCs w:val="24"/>
              </w:rPr>
            </w:pPr>
          </w:p>
        </w:tc>
        <w:tc>
          <w:tcPr>
            <w:tcW w:w="567" w:type="dxa"/>
            <w:vMerge/>
            <w:vAlign w:val="center"/>
          </w:tcPr>
          <w:p w:rsidR="00FA3F5B" w:rsidRPr="00753C14" w:rsidRDefault="00FA3F5B" w:rsidP="00E744E1">
            <w:pPr>
              <w:pStyle w:val="ConsPlusNormal"/>
              <w:jc w:val="center"/>
              <w:rPr>
                <w:rFonts w:ascii="Times New Roman" w:hAnsi="Times New Roman" w:cs="Times New Roman"/>
                <w:sz w:val="24"/>
                <w:szCs w:val="24"/>
              </w:rPr>
            </w:pPr>
          </w:p>
        </w:tc>
        <w:tc>
          <w:tcPr>
            <w:tcW w:w="708" w:type="dxa"/>
            <w:vMerge/>
            <w:vAlign w:val="center"/>
          </w:tcPr>
          <w:p w:rsidR="00FA3F5B" w:rsidRPr="00753C14" w:rsidRDefault="00FA3F5B" w:rsidP="00E744E1">
            <w:pPr>
              <w:pStyle w:val="ConsPlusNormal"/>
              <w:jc w:val="center"/>
              <w:rPr>
                <w:rFonts w:ascii="Times New Roman" w:hAnsi="Times New Roman" w:cs="Times New Roman"/>
                <w:sz w:val="24"/>
                <w:szCs w:val="24"/>
              </w:rPr>
            </w:pPr>
          </w:p>
        </w:tc>
        <w:tc>
          <w:tcPr>
            <w:tcW w:w="709" w:type="dxa"/>
            <w:vMerge/>
            <w:vAlign w:val="center"/>
          </w:tcPr>
          <w:p w:rsidR="00FA3F5B" w:rsidRPr="00753C14" w:rsidRDefault="00FA3F5B" w:rsidP="00E744E1">
            <w:pPr>
              <w:pStyle w:val="ConsPlusNormal"/>
              <w:jc w:val="center"/>
              <w:rPr>
                <w:rFonts w:ascii="Times New Roman" w:hAnsi="Times New Roman" w:cs="Times New Roman"/>
                <w:sz w:val="24"/>
                <w:szCs w:val="24"/>
              </w:rPr>
            </w:pPr>
          </w:p>
        </w:tc>
        <w:tc>
          <w:tcPr>
            <w:tcW w:w="992" w:type="dxa"/>
            <w:textDirection w:val="btLr"/>
            <w:vAlign w:val="center"/>
          </w:tcPr>
          <w:p w:rsidR="00FA3F5B" w:rsidRPr="00753C14" w:rsidRDefault="00FA3F5B" w:rsidP="00E744E1">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2020 </w:t>
            </w:r>
            <w:r w:rsidRPr="00753C14">
              <w:rPr>
                <w:rFonts w:ascii="Times New Roman" w:hAnsi="Times New Roman" w:cs="Times New Roman"/>
                <w:sz w:val="24"/>
                <w:szCs w:val="24"/>
              </w:rPr>
              <w:t>год прогноз</w:t>
            </w:r>
          </w:p>
        </w:tc>
        <w:tc>
          <w:tcPr>
            <w:tcW w:w="993" w:type="dxa"/>
            <w:textDirection w:val="btLr"/>
            <w:vAlign w:val="center"/>
          </w:tcPr>
          <w:p w:rsidR="00FA3F5B" w:rsidRPr="00753C14" w:rsidRDefault="00FA3F5B" w:rsidP="006D6622">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2021 </w:t>
            </w:r>
            <w:r w:rsidRPr="00753C14">
              <w:rPr>
                <w:rFonts w:ascii="Times New Roman" w:hAnsi="Times New Roman" w:cs="Times New Roman"/>
                <w:sz w:val="24"/>
                <w:szCs w:val="24"/>
                <w:lang w:val="ru-RU"/>
              </w:rPr>
              <w:t>год</w:t>
            </w:r>
          </w:p>
          <w:p w:rsidR="00FA3F5B" w:rsidRPr="00753C14" w:rsidRDefault="00FA3F5B" w:rsidP="006D6622">
            <w:pPr>
              <w:pStyle w:val="ConsPlusNormal"/>
              <w:ind w:left="-108" w:right="-108"/>
              <w:jc w:val="center"/>
              <w:rPr>
                <w:rFonts w:ascii="Times New Roman" w:hAnsi="Times New Roman" w:cs="Times New Roman"/>
                <w:sz w:val="24"/>
                <w:szCs w:val="24"/>
              </w:rPr>
            </w:pPr>
            <w:r w:rsidRPr="00753C14">
              <w:rPr>
                <w:rFonts w:ascii="Times New Roman" w:hAnsi="Times New Roman" w:cs="Times New Roman"/>
                <w:sz w:val="24"/>
                <w:szCs w:val="24"/>
              </w:rPr>
              <w:t>прогноз</w:t>
            </w:r>
          </w:p>
        </w:tc>
        <w:tc>
          <w:tcPr>
            <w:tcW w:w="992" w:type="dxa"/>
            <w:textDirection w:val="btLr"/>
            <w:vAlign w:val="center"/>
          </w:tcPr>
          <w:p w:rsidR="00FA3F5B" w:rsidRPr="00753C14" w:rsidRDefault="00FA3F5B" w:rsidP="00E744E1">
            <w:pPr>
              <w:pStyle w:val="ConsPlusNormal"/>
              <w:ind w:left="-107" w:right="-108"/>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2022 </w:t>
            </w:r>
            <w:r w:rsidRPr="00753C14">
              <w:rPr>
                <w:rFonts w:ascii="Times New Roman" w:hAnsi="Times New Roman" w:cs="Times New Roman"/>
                <w:sz w:val="24"/>
                <w:szCs w:val="24"/>
              </w:rPr>
              <w:t>год</w:t>
            </w:r>
            <w:r w:rsidRPr="00753C14">
              <w:rPr>
                <w:rFonts w:ascii="Times New Roman" w:hAnsi="Times New Roman" w:cs="Times New Roman"/>
                <w:sz w:val="24"/>
                <w:szCs w:val="24"/>
                <w:lang w:val="ru-RU"/>
              </w:rPr>
              <w:t xml:space="preserve"> </w:t>
            </w:r>
            <w:r w:rsidRPr="00753C14">
              <w:rPr>
                <w:rFonts w:ascii="Times New Roman" w:hAnsi="Times New Roman" w:cs="Times New Roman"/>
                <w:sz w:val="24"/>
                <w:szCs w:val="24"/>
              </w:rPr>
              <w:t>прогноз</w:t>
            </w:r>
          </w:p>
        </w:tc>
        <w:tc>
          <w:tcPr>
            <w:tcW w:w="992" w:type="dxa"/>
            <w:textDirection w:val="btLr"/>
            <w:vAlign w:val="center"/>
          </w:tcPr>
          <w:p w:rsidR="00FA3F5B" w:rsidRPr="00753C14" w:rsidRDefault="00FA3F5B" w:rsidP="00E744E1">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2023 </w:t>
            </w:r>
            <w:r w:rsidRPr="00753C14">
              <w:rPr>
                <w:rFonts w:ascii="Times New Roman" w:hAnsi="Times New Roman" w:cs="Times New Roman"/>
                <w:sz w:val="24"/>
                <w:szCs w:val="24"/>
                <w:lang w:val="ru-RU"/>
              </w:rPr>
              <w:t>год прогноз</w:t>
            </w:r>
          </w:p>
        </w:tc>
        <w:tc>
          <w:tcPr>
            <w:tcW w:w="992" w:type="dxa"/>
            <w:textDirection w:val="btLr"/>
            <w:vAlign w:val="center"/>
          </w:tcPr>
          <w:p w:rsidR="00FA3F5B" w:rsidRPr="00753C14" w:rsidRDefault="00FA3F5B" w:rsidP="00E36CB4">
            <w:pPr>
              <w:pStyle w:val="ConsPlusNormal"/>
              <w:ind w:left="113" w:right="-108"/>
              <w:rPr>
                <w:rFonts w:ascii="Times New Roman" w:hAnsi="Times New Roman" w:cs="Times New Roman"/>
                <w:sz w:val="24"/>
                <w:szCs w:val="24"/>
                <w:lang w:val="ru-RU"/>
              </w:rPr>
            </w:pPr>
            <w:r>
              <w:rPr>
                <w:rFonts w:ascii="Times New Roman" w:hAnsi="Times New Roman" w:cs="Times New Roman"/>
                <w:sz w:val="24"/>
                <w:szCs w:val="24"/>
                <w:lang w:val="ru-RU"/>
              </w:rPr>
              <w:t>2024</w:t>
            </w:r>
            <w:r w:rsidRPr="00753C14">
              <w:rPr>
                <w:rFonts w:ascii="Times New Roman" w:hAnsi="Times New Roman" w:cs="Times New Roman"/>
                <w:sz w:val="24"/>
                <w:szCs w:val="24"/>
                <w:lang w:val="ru-RU"/>
              </w:rPr>
              <w:t xml:space="preserve"> год прогноз</w:t>
            </w:r>
          </w:p>
        </w:tc>
      </w:tr>
      <w:tr w:rsidR="006D6622" w:rsidRPr="00753C14" w:rsidTr="006D6622">
        <w:tc>
          <w:tcPr>
            <w:tcW w:w="9745" w:type="dxa"/>
            <w:gridSpan w:val="10"/>
          </w:tcPr>
          <w:p w:rsidR="006D6622" w:rsidRPr="00753C14" w:rsidRDefault="006D6622" w:rsidP="00EA7E81">
            <w:pPr>
              <w:pStyle w:val="ConsPlusNormal"/>
              <w:jc w:val="center"/>
              <w:rPr>
                <w:rFonts w:ascii="Times New Roman" w:hAnsi="Times New Roman" w:cs="Times New Roman"/>
                <w:b/>
                <w:bCs/>
                <w:sz w:val="24"/>
                <w:szCs w:val="24"/>
                <w:lang w:val="ru-RU"/>
              </w:rPr>
            </w:pPr>
            <w:r w:rsidRPr="00753C14">
              <w:rPr>
                <w:rFonts w:ascii="Times New Roman" w:hAnsi="Times New Roman" w:cs="Times New Roman"/>
                <w:b/>
                <w:bCs/>
                <w:sz w:val="24"/>
                <w:szCs w:val="24"/>
                <w:lang w:val="ru-RU"/>
              </w:rPr>
              <w:t xml:space="preserve">Муниципальная программа «Социальная поддержка населения» </w:t>
            </w:r>
            <w:r w:rsidR="008D6388" w:rsidRPr="00753C14">
              <w:rPr>
                <w:rFonts w:ascii="Times New Roman" w:hAnsi="Times New Roman" w:cs="Times New Roman"/>
                <w:b/>
                <w:bCs/>
                <w:sz w:val="24"/>
                <w:szCs w:val="24"/>
                <w:lang w:val="ru-RU"/>
              </w:rPr>
              <w:t>на 20</w:t>
            </w:r>
            <w:r w:rsidR="00EA7E81">
              <w:rPr>
                <w:rFonts w:ascii="Times New Roman" w:hAnsi="Times New Roman" w:cs="Times New Roman"/>
                <w:b/>
                <w:bCs/>
                <w:sz w:val="24"/>
                <w:szCs w:val="24"/>
                <w:lang w:val="ru-RU"/>
              </w:rPr>
              <w:t>20</w:t>
            </w:r>
            <w:r w:rsidR="008D6388" w:rsidRPr="00753C14">
              <w:rPr>
                <w:rFonts w:ascii="Times New Roman" w:hAnsi="Times New Roman" w:cs="Times New Roman"/>
                <w:b/>
                <w:bCs/>
                <w:sz w:val="24"/>
                <w:szCs w:val="24"/>
                <w:lang w:val="ru-RU"/>
              </w:rPr>
              <w:t>-202</w:t>
            </w:r>
            <w:r w:rsidR="00EA7E81">
              <w:rPr>
                <w:rFonts w:ascii="Times New Roman" w:hAnsi="Times New Roman" w:cs="Times New Roman"/>
                <w:b/>
                <w:bCs/>
                <w:sz w:val="24"/>
                <w:szCs w:val="24"/>
                <w:lang w:val="ru-RU"/>
              </w:rPr>
              <w:t>4</w:t>
            </w:r>
            <w:r w:rsidRPr="00753C14">
              <w:rPr>
                <w:rFonts w:ascii="Times New Roman" w:hAnsi="Times New Roman" w:cs="Times New Roman"/>
                <w:b/>
                <w:bCs/>
                <w:sz w:val="24"/>
                <w:szCs w:val="24"/>
                <w:lang w:val="ru-RU"/>
              </w:rPr>
              <w:t>гг.</w:t>
            </w:r>
          </w:p>
        </w:tc>
      </w:tr>
      <w:tr w:rsidR="00FA3F5B" w:rsidRPr="00753C14" w:rsidTr="00A41839">
        <w:tc>
          <w:tcPr>
            <w:tcW w:w="474" w:type="dxa"/>
          </w:tcPr>
          <w:p w:rsidR="00FA3F5B" w:rsidRPr="00753C14" w:rsidRDefault="00FA3F5B" w:rsidP="00E744E1">
            <w:pPr>
              <w:pStyle w:val="ConsPlusNormal"/>
              <w:jc w:val="center"/>
              <w:rPr>
                <w:rFonts w:ascii="Times New Roman" w:hAnsi="Times New Roman" w:cs="Times New Roman"/>
                <w:sz w:val="24"/>
                <w:szCs w:val="24"/>
              </w:rPr>
            </w:pPr>
            <w:r w:rsidRPr="00753C14">
              <w:rPr>
                <w:rFonts w:ascii="Times New Roman" w:hAnsi="Times New Roman" w:cs="Times New Roman"/>
                <w:sz w:val="24"/>
                <w:szCs w:val="24"/>
              </w:rPr>
              <w:t>1.</w:t>
            </w:r>
          </w:p>
        </w:tc>
        <w:tc>
          <w:tcPr>
            <w:tcW w:w="2326" w:type="dxa"/>
          </w:tcPr>
          <w:p w:rsidR="00FA3F5B" w:rsidRPr="001F6591" w:rsidRDefault="00FA3F5B" w:rsidP="001F6591">
            <w:pPr>
              <w:pStyle w:val="ConsPlusNormal"/>
              <w:jc w:val="both"/>
              <w:rPr>
                <w:rFonts w:ascii="Times New Roman" w:hAnsi="Times New Roman" w:cs="Times New Roman"/>
                <w:sz w:val="24"/>
                <w:szCs w:val="24"/>
                <w:lang w:val="ru-RU"/>
              </w:rPr>
            </w:pPr>
            <w:r w:rsidRPr="001F6591">
              <w:rPr>
                <w:rFonts w:ascii="Times New Roman" w:hAnsi="Times New Roman" w:cs="Times New Roman"/>
                <w:color w:val="000000"/>
                <w:sz w:val="24"/>
                <w:szCs w:val="24"/>
                <w:lang w:val="ru-RU"/>
              </w:rPr>
              <w:t xml:space="preserve">Степень доступности </w:t>
            </w:r>
            <w:r w:rsidR="0084778D" w:rsidRPr="001F6591">
              <w:rPr>
                <w:rFonts w:ascii="Times New Roman" w:hAnsi="Times New Roman" w:cs="Times New Roman"/>
                <w:color w:val="000000"/>
                <w:sz w:val="24"/>
                <w:szCs w:val="24"/>
                <w:lang w:val="ru-RU"/>
              </w:rPr>
              <w:t xml:space="preserve">приоритетных </w:t>
            </w:r>
            <w:r w:rsidRPr="001F6591">
              <w:rPr>
                <w:rFonts w:ascii="Times New Roman" w:hAnsi="Times New Roman" w:cs="Times New Roman"/>
                <w:color w:val="000000"/>
                <w:sz w:val="24"/>
                <w:szCs w:val="24"/>
                <w:lang w:val="ru-RU"/>
              </w:rPr>
              <w:t>муниципальных объектов социальной инфраструктуры для инвалидов и других маломобильных групп населения</w:t>
            </w:r>
          </w:p>
        </w:tc>
        <w:tc>
          <w:tcPr>
            <w:tcW w:w="567" w:type="dxa"/>
            <w:vAlign w:val="center"/>
          </w:tcPr>
          <w:p w:rsidR="00FA3F5B" w:rsidRPr="00753C14" w:rsidRDefault="00FA3F5B" w:rsidP="00A41839">
            <w:pPr>
              <w:pStyle w:val="ConsPlusNormal"/>
              <w:rPr>
                <w:rFonts w:ascii="Times New Roman" w:hAnsi="Times New Roman" w:cs="Times New Roman"/>
                <w:sz w:val="24"/>
                <w:szCs w:val="24"/>
                <w:lang w:val="ru-RU"/>
              </w:rPr>
            </w:pPr>
            <w:r w:rsidRPr="00753C14">
              <w:rPr>
                <w:rFonts w:ascii="Times New Roman" w:hAnsi="Times New Roman" w:cs="Times New Roman"/>
                <w:sz w:val="24"/>
                <w:szCs w:val="24"/>
                <w:lang w:val="ru-RU"/>
              </w:rPr>
              <w:t>%</w:t>
            </w:r>
          </w:p>
        </w:tc>
        <w:tc>
          <w:tcPr>
            <w:tcW w:w="708" w:type="dxa"/>
            <w:vAlign w:val="center"/>
          </w:tcPr>
          <w:p w:rsidR="00FA3F5B" w:rsidRPr="00753C14" w:rsidRDefault="00610FB8" w:rsidP="00A41839">
            <w:pPr>
              <w:pStyle w:val="ConsPlusNormal"/>
              <w:rPr>
                <w:rFonts w:ascii="Times New Roman" w:hAnsi="Times New Roman" w:cs="Times New Roman"/>
                <w:sz w:val="24"/>
                <w:szCs w:val="24"/>
                <w:lang w:val="ru-RU"/>
              </w:rPr>
            </w:pPr>
            <w:r>
              <w:rPr>
                <w:rFonts w:ascii="Times New Roman" w:hAnsi="Times New Roman" w:cs="Times New Roman"/>
                <w:sz w:val="24"/>
                <w:szCs w:val="24"/>
                <w:lang w:val="ru-RU"/>
              </w:rPr>
              <w:t>9,5</w:t>
            </w:r>
          </w:p>
        </w:tc>
        <w:tc>
          <w:tcPr>
            <w:tcW w:w="709" w:type="dxa"/>
            <w:vAlign w:val="center"/>
          </w:tcPr>
          <w:p w:rsidR="00FA3F5B" w:rsidRPr="00753C14" w:rsidRDefault="00F22D2E" w:rsidP="00A41839">
            <w:pPr>
              <w:pStyle w:val="ConsPlusNormal"/>
              <w:rPr>
                <w:rFonts w:ascii="Times New Roman" w:hAnsi="Times New Roman" w:cs="Times New Roman"/>
                <w:sz w:val="24"/>
                <w:szCs w:val="24"/>
                <w:lang w:val="ru-RU"/>
              </w:rPr>
            </w:pPr>
            <w:r>
              <w:rPr>
                <w:rFonts w:ascii="Times New Roman" w:hAnsi="Times New Roman" w:cs="Times New Roman"/>
                <w:sz w:val="24"/>
                <w:szCs w:val="24"/>
                <w:lang w:val="ru-RU"/>
              </w:rPr>
              <w:t>15</w:t>
            </w:r>
          </w:p>
        </w:tc>
        <w:tc>
          <w:tcPr>
            <w:tcW w:w="992" w:type="dxa"/>
            <w:vAlign w:val="center"/>
          </w:tcPr>
          <w:p w:rsidR="00610FB8" w:rsidRPr="00753C14" w:rsidRDefault="00EA7E81" w:rsidP="00A41839">
            <w:pPr>
              <w:rPr>
                <w:sz w:val="24"/>
                <w:szCs w:val="24"/>
              </w:rPr>
            </w:pPr>
            <w:r>
              <w:rPr>
                <w:sz w:val="24"/>
                <w:szCs w:val="24"/>
              </w:rPr>
              <w:t>23</w:t>
            </w:r>
          </w:p>
        </w:tc>
        <w:tc>
          <w:tcPr>
            <w:tcW w:w="993" w:type="dxa"/>
            <w:vAlign w:val="center"/>
          </w:tcPr>
          <w:p w:rsidR="00FA3F5B" w:rsidRPr="00753C14" w:rsidRDefault="00EA7E81" w:rsidP="00A41839">
            <w:pPr>
              <w:rPr>
                <w:sz w:val="24"/>
                <w:szCs w:val="24"/>
              </w:rPr>
            </w:pPr>
            <w:r>
              <w:rPr>
                <w:sz w:val="24"/>
                <w:szCs w:val="24"/>
              </w:rPr>
              <w:t>32</w:t>
            </w:r>
          </w:p>
        </w:tc>
        <w:tc>
          <w:tcPr>
            <w:tcW w:w="992" w:type="dxa"/>
            <w:vAlign w:val="center"/>
          </w:tcPr>
          <w:p w:rsidR="00FA3F5B" w:rsidRPr="00753C14" w:rsidRDefault="00EA7E81" w:rsidP="00EA7E81">
            <w:pPr>
              <w:rPr>
                <w:sz w:val="24"/>
                <w:szCs w:val="24"/>
              </w:rPr>
            </w:pPr>
            <w:r>
              <w:rPr>
                <w:sz w:val="24"/>
                <w:szCs w:val="24"/>
              </w:rPr>
              <w:t>48</w:t>
            </w:r>
          </w:p>
        </w:tc>
        <w:tc>
          <w:tcPr>
            <w:tcW w:w="992" w:type="dxa"/>
            <w:vAlign w:val="center"/>
          </w:tcPr>
          <w:p w:rsidR="00FA3F5B" w:rsidRPr="00753C14" w:rsidRDefault="00EA7E81" w:rsidP="00A41839">
            <w:pPr>
              <w:rPr>
                <w:sz w:val="24"/>
                <w:szCs w:val="24"/>
              </w:rPr>
            </w:pPr>
            <w:r>
              <w:rPr>
                <w:sz w:val="24"/>
                <w:szCs w:val="24"/>
              </w:rPr>
              <w:t>60</w:t>
            </w:r>
          </w:p>
        </w:tc>
        <w:tc>
          <w:tcPr>
            <w:tcW w:w="992" w:type="dxa"/>
            <w:vAlign w:val="center"/>
          </w:tcPr>
          <w:p w:rsidR="00FA3F5B" w:rsidRPr="00753C14" w:rsidRDefault="00EA7E81" w:rsidP="00A41839">
            <w:pPr>
              <w:rPr>
                <w:sz w:val="24"/>
                <w:szCs w:val="24"/>
              </w:rPr>
            </w:pPr>
            <w:r>
              <w:rPr>
                <w:sz w:val="24"/>
                <w:szCs w:val="24"/>
              </w:rPr>
              <w:t>68</w:t>
            </w:r>
          </w:p>
        </w:tc>
      </w:tr>
      <w:tr w:rsidR="00FA3F5B" w:rsidRPr="00753C14" w:rsidTr="00A41839">
        <w:tc>
          <w:tcPr>
            <w:tcW w:w="474" w:type="dxa"/>
          </w:tcPr>
          <w:p w:rsidR="00FA3F5B" w:rsidRPr="00753C14" w:rsidRDefault="00FA3F5B" w:rsidP="00E744E1">
            <w:pPr>
              <w:pStyle w:val="ConsPlusNormal"/>
              <w:jc w:val="center"/>
              <w:rPr>
                <w:rFonts w:ascii="Times New Roman" w:hAnsi="Times New Roman" w:cs="Times New Roman"/>
                <w:sz w:val="24"/>
                <w:szCs w:val="24"/>
              </w:rPr>
            </w:pPr>
            <w:r w:rsidRPr="00753C14">
              <w:rPr>
                <w:rFonts w:ascii="Times New Roman" w:hAnsi="Times New Roman" w:cs="Times New Roman"/>
                <w:sz w:val="24"/>
                <w:szCs w:val="24"/>
              </w:rPr>
              <w:t>2.</w:t>
            </w:r>
          </w:p>
        </w:tc>
        <w:tc>
          <w:tcPr>
            <w:tcW w:w="2326" w:type="dxa"/>
          </w:tcPr>
          <w:p w:rsidR="00FA3F5B" w:rsidRPr="001F6591" w:rsidRDefault="001F6591" w:rsidP="001F6591">
            <w:pPr>
              <w:pStyle w:val="ConsPlusNormal"/>
              <w:jc w:val="both"/>
              <w:rPr>
                <w:rFonts w:ascii="Times New Roman" w:hAnsi="Times New Roman" w:cs="Times New Roman"/>
                <w:sz w:val="24"/>
                <w:szCs w:val="24"/>
                <w:lang w:val="ru-RU"/>
              </w:rPr>
            </w:pPr>
            <w:r w:rsidRPr="001F6591">
              <w:rPr>
                <w:rFonts w:ascii="Times New Roman" w:hAnsi="Times New Roman" w:cs="Times New Roman"/>
                <w:sz w:val="24"/>
                <w:szCs w:val="24"/>
                <w:lang w:val="ru-RU"/>
              </w:rPr>
              <w:t>Уве</w:t>
            </w:r>
            <w:r w:rsidR="005370CE" w:rsidRPr="001F6591">
              <w:rPr>
                <w:rFonts w:ascii="Times New Roman" w:hAnsi="Times New Roman" w:cs="Times New Roman"/>
                <w:sz w:val="24"/>
                <w:szCs w:val="24"/>
                <w:lang w:val="ru-RU"/>
              </w:rPr>
              <w:t>личение</w:t>
            </w:r>
            <w:r w:rsidR="006917AA" w:rsidRPr="001F6591">
              <w:rPr>
                <w:rFonts w:ascii="Times New Roman" w:hAnsi="Times New Roman" w:cs="Times New Roman"/>
                <w:sz w:val="24"/>
                <w:szCs w:val="24"/>
                <w:lang w:val="ru-RU"/>
              </w:rPr>
              <w:t xml:space="preserve"> к</w:t>
            </w:r>
            <w:r w:rsidR="00014545" w:rsidRPr="001F6591">
              <w:rPr>
                <w:rFonts w:ascii="Times New Roman" w:hAnsi="Times New Roman" w:cs="Times New Roman"/>
                <w:sz w:val="24"/>
                <w:szCs w:val="24"/>
                <w:lang w:val="ru-RU"/>
              </w:rPr>
              <w:t>оличеств</w:t>
            </w:r>
            <w:r w:rsidR="006917AA" w:rsidRPr="001F6591">
              <w:rPr>
                <w:rFonts w:ascii="Times New Roman" w:hAnsi="Times New Roman" w:cs="Times New Roman"/>
                <w:sz w:val="24"/>
                <w:szCs w:val="24"/>
                <w:lang w:val="ru-RU"/>
              </w:rPr>
              <w:t>а</w:t>
            </w:r>
            <w:r w:rsidR="00FA3F5B" w:rsidRPr="001F6591">
              <w:rPr>
                <w:rFonts w:ascii="Times New Roman" w:hAnsi="Times New Roman" w:cs="Times New Roman"/>
                <w:sz w:val="24"/>
                <w:szCs w:val="24"/>
                <w:lang w:val="ru-RU"/>
              </w:rPr>
              <w:t xml:space="preserve"> СО НКО, осуществляющих деятельность, направленную на социальную поддержку и защиту граждан, взаимодействующих с администрацией ЗГМО в решении социально значимых проблем </w:t>
            </w:r>
          </w:p>
        </w:tc>
        <w:tc>
          <w:tcPr>
            <w:tcW w:w="567" w:type="dxa"/>
            <w:vAlign w:val="center"/>
          </w:tcPr>
          <w:p w:rsidR="00FA3F5B" w:rsidRPr="00753C14" w:rsidRDefault="00FA3F5B" w:rsidP="00E744E1">
            <w:pPr>
              <w:pStyle w:val="ConsPlusNormal"/>
              <w:jc w:val="center"/>
              <w:rPr>
                <w:rFonts w:ascii="Times New Roman" w:hAnsi="Times New Roman" w:cs="Times New Roman"/>
                <w:sz w:val="24"/>
                <w:szCs w:val="24"/>
                <w:lang w:val="ru-RU"/>
              </w:rPr>
            </w:pPr>
            <w:r w:rsidRPr="00753C14">
              <w:rPr>
                <w:rFonts w:ascii="Times New Roman" w:hAnsi="Times New Roman" w:cs="Times New Roman"/>
                <w:sz w:val="24"/>
                <w:szCs w:val="24"/>
                <w:lang w:val="ru-RU"/>
              </w:rPr>
              <w:t>ед.</w:t>
            </w:r>
          </w:p>
        </w:tc>
        <w:tc>
          <w:tcPr>
            <w:tcW w:w="708" w:type="dxa"/>
            <w:vAlign w:val="center"/>
          </w:tcPr>
          <w:p w:rsidR="00FA3F5B" w:rsidRPr="00753C14" w:rsidRDefault="00FA3F5B" w:rsidP="00A41839">
            <w:pPr>
              <w:pStyle w:val="ConsPlusNormal"/>
              <w:jc w:val="center"/>
              <w:rPr>
                <w:rFonts w:ascii="Times New Roman" w:hAnsi="Times New Roman" w:cs="Times New Roman"/>
                <w:sz w:val="24"/>
                <w:szCs w:val="24"/>
                <w:lang w:val="ru-RU"/>
              </w:rPr>
            </w:pPr>
            <w:r w:rsidRPr="00753C14">
              <w:rPr>
                <w:rFonts w:ascii="Times New Roman" w:hAnsi="Times New Roman" w:cs="Times New Roman"/>
                <w:sz w:val="24"/>
                <w:szCs w:val="24"/>
                <w:lang w:val="ru-RU"/>
              </w:rPr>
              <w:t>8</w:t>
            </w:r>
          </w:p>
        </w:tc>
        <w:tc>
          <w:tcPr>
            <w:tcW w:w="709" w:type="dxa"/>
            <w:vAlign w:val="center"/>
          </w:tcPr>
          <w:p w:rsidR="00FA3F5B" w:rsidRPr="00753C14" w:rsidRDefault="00FA3F5B" w:rsidP="00A41839">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992" w:type="dxa"/>
            <w:vAlign w:val="center"/>
          </w:tcPr>
          <w:p w:rsidR="00FA3F5B" w:rsidRPr="00753C14" w:rsidRDefault="00D17AF1" w:rsidP="00A41839">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993" w:type="dxa"/>
            <w:vAlign w:val="center"/>
          </w:tcPr>
          <w:p w:rsidR="00FA3F5B" w:rsidRPr="00753C14" w:rsidRDefault="00D17AF1" w:rsidP="00A41839">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992" w:type="dxa"/>
            <w:vAlign w:val="center"/>
          </w:tcPr>
          <w:p w:rsidR="00FA3F5B" w:rsidRPr="00753C14" w:rsidRDefault="00D17AF1" w:rsidP="00A41839">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992" w:type="dxa"/>
            <w:vAlign w:val="center"/>
          </w:tcPr>
          <w:p w:rsidR="00FA3F5B" w:rsidRPr="00753C14" w:rsidRDefault="00EA7E81" w:rsidP="00A41839">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992" w:type="dxa"/>
            <w:vAlign w:val="center"/>
          </w:tcPr>
          <w:p w:rsidR="00FA3F5B" w:rsidRPr="00753C14" w:rsidRDefault="00D17AF1" w:rsidP="00A41839">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r>
      <w:tr w:rsidR="001A3416" w:rsidRPr="00753C14" w:rsidTr="001F6591">
        <w:tc>
          <w:tcPr>
            <w:tcW w:w="474" w:type="dxa"/>
            <w:tcBorders>
              <w:bottom w:val="single" w:sz="4" w:space="0" w:color="auto"/>
            </w:tcBorders>
          </w:tcPr>
          <w:p w:rsidR="001A3416" w:rsidRPr="00753C14" w:rsidRDefault="001A3416" w:rsidP="001A3416">
            <w:pPr>
              <w:pStyle w:val="ConsPlusNormal"/>
              <w:ind w:right="-108"/>
              <w:jc w:val="center"/>
              <w:rPr>
                <w:rFonts w:ascii="Times New Roman" w:hAnsi="Times New Roman" w:cs="Times New Roman"/>
                <w:sz w:val="24"/>
                <w:szCs w:val="24"/>
                <w:lang w:val="ru-RU"/>
              </w:rPr>
            </w:pPr>
            <w:r w:rsidRPr="00753C14">
              <w:rPr>
                <w:rFonts w:ascii="Times New Roman" w:hAnsi="Times New Roman" w:cs="Times New Roman"/>
                <w:sz w:val="24"/>
                <w:szCs w:val="24"/>
                <w:lang w:val="ru-RU"/>
              </w:rPr>
              <w:t>3</w:t>
            </w:r>
            <w:r w:rsidR="001F6591">
              <w:rPr>
                <w:rFonts w:ascii="Times New Roman" w:hAnsi="Times New Roman" w:cs="Times New Roman"/>
                <w:sz w:val="24"/>
                <w:szCs w:val="24"/>
                <w:lang w:val="ru-RU"/>
              </w:rPr>
              <w:t>.</w:t>
            </w:r>
          </w:p>
        </w:tc>
        <w:tc>
          <w:tcPr>
            <w:tcW w:w="2326" w:type="dxa"/>
            <w:tcBorders>
              <w:bottom w:val="single" w:sz="4" w:space="0" w:color="auto"/>
            </w:tcBorders>
          </w:tcPr>
          <w:p w:rsidR="001A3416" w:rsidRPr="001F6591" w:rsidRDefault="001A3416" w:rsidP="001F6591">
            <w:pPr>
              <w:pStyle w:val="ConsPlusCell"/>
              <w:jc w:val="both"/>
              <w:rPr>
                <w:rFonts w:ascii="Times New Roman" w:hAnsi="Times New Roman" w:cs="Times New Roman"/>
                <w:b/>
                <w:sz w:val="24"/>
                <w:szCs w:val="24"/>
                <w:lang w:val="ru-RU"/>
              </w:rPr>
            </w:pPr>
            <w:r w:rsidRPr="001F6591">
              <w:rPr>
                <w:rFonts w:ascii="Times New Roman" w:hAnsi="Times New Roman" w:cs="Times New Roman"/>
                <w:sz w:val="24"/>
                <w:szCs w:val="24"/>
                <w:lang w:val="ru-RU"/>
              </w:rPr>
              <w:t>Доля семей,  получающих субсидию на оплату жилого помещения и коммунальных услуг, от общего числа семей обратившихся за получением субсидий и имеющих право на получение субсидий на оплату жилого помещения и коммунальных услуг.</w:t>
            </w:r>
            <w:r w:rsidR="0084778D" w:rsidRPr="001F6591">
              <w:rPr>
                <w:rFonts w:ascii="Times New Roman" w:hAnsi="Times New Roman" w:cs="Times New Roman"/>
                <w:b/>
                <w:sz w:val="24"/>
                <w:szCs w:val="24"/>
                <w:lang w:val="ru-RU"/>
              </w:rPr>
              <w:t xml:space="preserve"> </w:t>
            </w:r>
          </w:p>
        </w:tc>
        <w:tc>
          <w:tcPr>
            <w:tcW w:w="567" w:type="dxa"/>
            <w:tcBorders>
              <w:bottom w:val="single" w:sz="4" w:space="0" w:color="auto"/>
            </w:tcBorders>
            <w:vAlign w:val="center"/>
          </w:tcPr>
          <w:p w:rsidR="001A3416" w:rsidRPr="00EA6960" w:rsidRDefault="001A3416" w:rsidP="001A3416">
            <w:pPr>
              <w:jc w:val="center"/>
              <w:rPr>
                <w:b/>
                <w:sz w:val="24"/>
                <w:szCs w:val="24"/>
              </w:rPr>
            </w:pPr>
            <w:r w:rsidRPr="00EA6960">
              <w:rPr>
                <w:b/>
                <w:sz w:val="24"/>
                <w:szCs w:val="24"/>
              </w:rPr>
              <w:t>%</w:t>
            </w:r>
          </w:p>
        </w:tc>
        <w:tc>
          <w:tcPr>
            <w:tcW w:w="708" w:type="dxa"/>
            <w:tcBorders>
              <w:bottom w:val="single" w:sz="4" w:space="0" w:color="auto"/>
            </w:tcBorders>
            <w:vAlign w:val="center"/>
          </w:tcPr>
          <w:p w:rsidR="001A3416" w:rsidRPr="00AF03F7" w:rsidRDefault="001A3416" w:rsidP="00A41839">
            <w:pPr>
              <w:pStyle w:val="ConsPlusNormal"/>
              <w:rPr>
                <w:rFonts w:ascii="Times New Roman" w:hAnsi="Times New Roman" w:cs="Times New Roman"/>
                <w:sz w:val="24"/>
                <w:szCs w:val="24"/>
                <w:lang w:val="ru-RU"/>
              </w:rPr>
            </w:pPr>
            <w:r>
              <w:rPr>
                <w:rFonts w:ascii="Times New Roman" w:hAnsi="Times New Roman" w:cs="Times New Roman"/>
                <w:sz w:val="24"/>
                <w:szCs w:val="24"/>
                <w:lang w:val="ru-RU"/>
              </w:rPr>
              <w:t>90</w:t>
            </w:r>
          </w:p>
        </w:tc>
        <w:tc>
          <w:tcPr>
            <w:tcW w:w="709" w:type="dxa"/>
            <w:tcBorders>
              <w:bottom w:val="single" w:sz="4" w:space="0" w:color="auto"/>
            </w:tcBorders>
            <w:vAlign w:val="center"/>
          </w:tcPr>
          <w:p w:rsidR="001A3416" w:rsidRPr="00AF03F7" w:rsidRDefault="001A3416" w:rsidP="00A41839">
            <w:pPr>
              <w:pStyle w:val="ConsPlusNormal"/>
              <w:rPr>
                <w:rFonts w:ascii="Times New Roman" w:hAnsi="Times New Roman" w:cs="Times New Roman"/>
                <w:sz w:val="24"/>
                <w:szCs w:val="24"/>
                <w:lang w:val="ru-RU"/>
              </w:rPr>
            </w:pPr>
            <w:r>
              <w:rPr>
                <w:rFonts w:ascii="Times New Roman" w:hAnsi="Times New Roman" w:cs="Times New Roman"/>
                <w:sz w:val="24"/>
                <w:szCs w:val="24"/>
                <w:lang w:val="ru-RU"/>
              </w:rPr>
              <w:t>90</w:t>
            </w:r>
          </w:p>
        </w:tc>
        <w:tc>
          <w:tcPr>
            <w:tcW w:w="992" w:type="dxa"/>
            <w:tcBorders>
              <w:bottom w:val="single" w:sz="4" w:space="0" w:color="auto"/>
            </w:tcBorders>
            <w:vAlign w:val="center"/>
          </w:tcPr>
          <w:p w:rsidR="001A3416" w:rsidRPr="00AF03F7" w:rsidRDefault="001A3416" w:rsidP="00A41839">
            <w:pPr>
              <w:pStyle w:val="ConsPlusNormal"/>
              <w:rPr>
                <w:rFonts w:ascii="Times New Roman" w:hAnsi="Times New Roman" w:cs="Times New Roman"/>
                <w:sz w:val="24"/>
                <w:szCs w:val="24"/>
                <w:lang w:val="ru-RU"/>
              </w:rPr>
            </w:pPr>
            <w:r>
              <w:rPr>
                <w:rFonts w:ascii="Times New Roman" w:hAnsi="Times New Roman" w:cs="Times New Roman"/>
                <w:sz w:val="24"/>
                <w:szCs w:val="24"/>
                <w:lang w:val="ru-RU"/>
              </w:rPr>
              <w:t>94</w:t>
            </w:r>
          </w:p>
        </w:tc>
        <w:tc>
          <w:tcPr>
            <w:tcW w:w="993" w:type="dxa"/>
            <w:tcBorders>
              <w:bottom w:val="single" w:sz="4" w:space="0" w:color="auto"/>
            </w:tcBorders>
            <w:vAlign w:val="center"/>
          </w:tcPr>
          <w:p w:rsidR="001A3416" w:rsidRPr="00AF03F7" w:rsidRDefault="001A3416" w:rsidP="00A41839">
            <w:pPr>
              <w:pStyle w:val="ConsPlusNormal"/>
              <w:rPr>
                <w:rFonts w:ascii="Times New Roman" w:hAnsi="Times New Roman" w:cs="Times New Roman"/>
                <w:sz w:val="24"/>
                <w:szCs w:val="24"/>
                <w:lang w:val="ru-RU"/>
              </w:rPr>
            </w:pPr>
            <w:r>
              <w:rPr>
                <w:rFonts w:ascii="Times New Roman" w:hAnsi="Times New Roman" w:cs="Times New Roman"/>
                <w:sz w:val="24"/>
                <w:szCs w:val="24"/>
                <w:lang w:val="ru-RU"/>
              </w:rPr>
              <w:t>94,5</w:t>
            </w:r>
          </w:p>
        </w:tc>
        <w:tc>
          <w:tcPr>
            <w:tcW w:w="992" w:type="dxa"/>
            <w:tcBorders>
              <w:bottom w:val="single" w:sz="4" w:space="0" w:color="auto"/>
            </w:tcBorders>
            <w:vAlign w:val="center"/>
          </w:tcPr>
          <w:p w:rsidR="001A3416" w:rsidRPr="00AF03F7" w:rsidRDefault="001A3416" w:rsidP="00A41839">
            <w:pPr>
              <w:pStyle w:val="ConsPlusNormal"/>
              <w:rPr>
                <w:rFonts w:ascii="Times New Roman" w:hAnsi="Times New Roman" w:cs="Times New Roman"/>
                <w:sz w:val="24"/>
                <w:szCs w:val="24"/>
                <w:lang w:val="ru-RU"/>
              </w:rPr>
            </w:pPr>
            <w:r>
              <w:rPr>
                <w:rFonts w:ascii="Times New Roman" w:hAnsi="Times New Roman" w:cs="Times New Roman"/>
                <w:sz w:val="24"/>
                <w:szCs w:val="24"/>
                <w:lang w:val="ru-RU"/>
              </w:rPr>
              <w:t>95,5</w:t>
            </w:r>
          </w:p>
        </w:tc>
        <w:tc>
          <w:tcPr>
            <w:tcW w:w="992" w:type="dxa"/>
            <w:tcBorders>
              <w:bottom w:val="single" w:sz="4" w:space="0" w:color="auto"/>
            </w:tcBorders>
            <w:vAlign w:val="center"/>
          </w:tcPr>
          <w:p w:rsidR="001A3416" w:rsidRPr="00AF03F7" w:rsidRDefault="001A3416" w:rsidP="00A41839">
            <w:pPr>
              <w:pStyle w:val="ConsPlusNormal"/>
              <w:rPr>
                <w:rFonts w:ascii="Times New Roman" w:hAnsi="Times New Roman" w:cs="Times New Roman"/>
                <w:sz w:val="24"/>
                <w:szCs w:val="24"/>
                <w:lang w:val="ru-RU"/>
              </w:rPr>
            </w:pPr>
            <w:r>
              <w:rPr>
                <w:rFonts w:ascii="Times New Roman" w:hAnsi="Times New Roman" w:cs="Times New Roman"/>
                <w:sz w:val="24"/>
                <w:szCs w:val="24"/>
                <w:lang w:val="ru-RU"/>
              </w:rPr>
              <w:t>96</w:t>
            </w:r>
          </w:p>
        </w:tc>
        <w:tc>
          <w:tcPr>
            <w:tcW w:w="992" w:type="dxa"/>
            <w:tcBorders>
              <w:bottom w:val="single" w:sz="4" w:space="0" w:color="auto"/>
            </w:tcBorders>
            <w:vAlign w:val="center"/>
          </w:tcPr>
          <w:p w:rsidR="001A3416" w:rsidRPr="00AF03F7" w:rsidRDefault="001A3416" w:rsidP="00A41839">
            <w:pPr>
              <w:pStyle w:val="ConsPlusNormal"/>
              <w:rPr>
                <w:rFonts w:ascii="Times New Roman" w:hAnsi="Times New Roman" w:cs="Times New Roman"/>
                <w:sz w:val="24"/>
                <w:szCs w:val="24"/>
                <w:lang w:val="ru-RU"/>
              </w:rPr>
            </w:pPr>
            <w:r>
              <w:rPr>
                <w:rFonts w:ascii="Times New Roman" w:hAnsi="Times New Roman" w:cs="Times New Roman"/>
                <w:sz w:val="24"/>
                <w:szCs w:val="24"/>
                <w:lang w:val="ru-RU"/>
              </w:rPr>
              <w:t>96,5</w:t>
            </w:r>
          </w:p>
        </w:tc>
      </w:tr>
      <w:tr w:rsidR="001A3416" w:rsidRPr="00753C14" w:rsidTr="001F6591">
        <w:trPr>
          <w:trHeight w:val="4392"/>
        </w:trPr>
        <w:tc>
          <w:tcPr>
            <w:tcW w:w="474" w:type="dxa"/>
            <w:tcBorders>
              <w:top w:val="single" w:sz="4" w:space="0" w:color="auto"/>
              <w:left w:val="single" w:sz="4" w:space="0" w:color="auto"/>
              <w:bottom w:val="single" w:sz="4" w:space="0" w:color="auto"/>
            </w:tcBorders>
          </w:tcPr>
          <w:p w:rsidR="001A3416" w:rsidRDefault="007C15B4" w:rsidP="001A3416">
            <w:pPr>
              <w:pStyle w:val="ConsPlusNormal"/>
              <w:ind w:right="-108"/>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4</w:t>
            </w:r>
            <w:r w:rsidR="001F6591">
              <w:rPr>
                <w:rFonts w:ascii="Times New Roman" w:hAnsi="Times New Roman" w:cs="Times New Roman"/>
                <w:sz w:val="24"/>
                <w:szCs w:val="24"/>
                <w:lang w:val="ru-RU"/>
              </w:rPr>
              <w:t>.</w:t>
            </w:r>
          </w:p>
          <w:p w:rsidR="0084778D" w:rsidRPr="00753C14" w:rsidRDefault="0084778D" w:rsidP="001A3416">
            <w:pPr>
              <w:pStyle w:val="ConsPlusNormal"/>
              <w:ind w:right="-108"/>
              <w:jc w:val="center"/>
              <w:rPr>
                <w:rFonts w:ascii="Times New Roman" w:hAnsi="Times New Roman" w:cs="Times New Roman"/>
                <w:sz w:val="24"/>
                <w:szCs w:val="24"/>
                <w:lang w:val="ru-RU"/>
              </w:rPr>
            </w:pPr>
          </w:p>
        </w:tc>
        <w:tc>
          <w:tcPr>
            <w:tcW w:w="2326" w:type="dxa"/>
            <w:tcBorders>
              <w:top w:val="single" w:sz="4" w:space="0" w:color="auto"/>
              <w:bottom w:val="single" w:sz="4" w:space="0" w:color="auto"/>
            </w:tcBorders>
          </w:tcPr>
          <w:p w:rsidR="001F6591" w:rsidRDefault="001A3416" w:rsidP="001F6591">
            <w:pPr>
              <w:pStyle w:val="ConsPlusCell"/>
              <w:jc w:val="both"/>
              <w:rPr>
                <w:rFonts w:ascii="Times New Roman" w:hAnsi="Times New Roman" w:cs="Times New Roman"/>
                <w:sz w:val="24"/>
                <w:szCs w:val="24"/>
                <w:lang w:val="ru-RU"/>
              </w:rPr>
            </w:pPr>
            <w:r w:rsidRPr="001F6591">
              <w:rPr>
                <w:rFonts w:ascii="Times New Roman" w:hAnsi="Times New Roman" w:cs="Times New Roman"/>
                <w:sz w:val="24"/>
                <w:szCs w:val="24"/>
                <w:lang w:val="ru-RU"/>
              </w:rPr>
              <w:t>Доля школьников, охваченных    различными    формами   отдыха, оздоровления и занятости (детские оздоровительные учреждения любого типа, малозатратные формы занятости и т.д.), от общего количества обучающихся в общеобразователь</w:t>
            </w:r>
          </w:p>
          <w:p w:rsidR="0084778D" w:rsidRPr="001F6591" w:rsidRDefault="001A3416" w:rsidP="001F6591">
            <w:pPr>
              <w:pStyle w:val="ConsPlusCell"/>
              <w:jc w:val="both"/>
              <w:rPr>
                <w:rFonts w:ascii="Times New Roman" w:hAnsi="Times New Roman" w:cs="Times New Roman"/>
                <w:sz w:val="24"/>
                <w:szCs w:val="24"/>
                <w:lang w:val="ru-RU"/>
              </w:rPr>
            </w:pPr>
            <w:r w:rsidRPr="001F6591">
              <w:rPr>
                <w:rFonts w:ascii="Times New Roman" w:hAnsi="Times New Roman" w:cs="Times New Roman"/>
                <w:sz w:val="24"/>
                <w:szCs w:val="24"/>
                <w:lang w:val="ru-RU"/>
              </w:rPr>
              <w:t>ных организациях</w:t>
            </w:r>
            <w:r w:rsidR="0084778D" w:rsidRPr="001F6591">
              <w:rPr>
                <w:rFonts w:ascii="Times New Roman" w:hAnsi="Times New Roman" w:cs="Times New Roman"/>
                <w:sz w:val="24"/>
                <w:szCs w:val="24"/>
                <w:lang w:val="ru-RU"/>
              </w:rPr>
              <w:t>.</w:t>
            </w:r>
          </w:p>
        </w:tc>
        <w:tc>
          <w:tcPr>
            <w:tcW w:w="567" w:type="dxa"/>
            <w:tcBorders>
              <w:top w:val="single" w:sz="4" w:space="0" w:color="auto"/>
              <w:bottom w:val="single" w:sz="4" w:space="0" w:color="auto"/>
            </w:tcBorders>
          </w:tcPr>
          <w:p w:rsidR="001A3416" w:rsidRDefault="001A3416" w:rsidP="00B26C21">
            <w:pPr>
              <w:pStyle w:val="ConsPlusNormal"/>
              <w:jc w:val="center"/>
              <w:rPr>
                <w:rFonts w:ascii="Times New Roman" w:hAnsi="Times New Roman" w:cs="Times New Roman"/>
                <w:sz w:val="24"/>
                <w:szCs w:val="24"/>
                <w:lang w:val="ru-RU"/>
              </w:rPr>
            </w:pPr>
          </w:p>
          <w:p w:rsidR="001A3416" w:rsidRDefault="001A3416" w:rsidP="00B26C21">
            <w:pPr>
              <w:pStyle w:val="ConsPlusNormal"/>
              <w:jc w:val="center"/>
              <w:rPr>
                <w:rFonts w:ascii="Times New Roman" w:hAnsi="Times New Roman" w:cs="Times New Roman"/>
                <w:sz w:val="24"/>
                <w:szCs w:val="24"/>
                <w:lang w:val="ru-RU"/>
              </w:rPr>
            </w:pPr>
          </w:p>
          <w:p w:rsidR="001A3416" w:rsidRDefault="001A3416" w:rsidP="00B26C21">
            <w:pPr>
              <w:pStyle w:val="ConsPlusNormal"/>
              <w:jc w:val="center"/>
              <w:rPr>
                <w:rFonts w:ascii="Times New Roman" w:hAnsi="Times New Roman" w:cs="Times New Roman"/>
                <w:sz w:val="24"/>
                <w:szCs w:val="24"/>
                <w:lang w:val="ru-RU"/>
              </w:rPr>
            </w:pPr>
          </w:p>
          <w:p w:rsidR="001A3416" w:rsidRDefault="001A3416" w:rsidP="00B26C21">
            <w:pPr>
              <w:pStyle w:val="ConsPlusNormal"/>
              <w:jc w:val="center"/>
              <w:rPr>
                <w:rFonts w:ascii="Times New Roman" w:hAnsi="Times New Roman" w:cs="Times New Roman"/>
                <w:sz w:val="24"/>
                <w:szCs w:val="24"/>
                <w:lang w:val="ru-RU"/>
              </w:rPr>
            </w:pPr>
          </w:p>
          <w:p w:rsidR="001A3416" w:rsidRDefault="001A3416" w:rsidP="00B26C21">
            <w:pPr>
              <w:pStyle w:val="ConsPlusNormal"/>
              <w:jc w:val="center"/>
              <w:rPr>
                <w:rFonts w:ascii="Times New Roman" w:hAnsi="Times New Roman" w:cs="Times New Roman"/>
                <w:sz w:val="24"/>
                <w:szCs w:val="24"/>
                <w:lang w:val="ru-RU"/>
              </w:rPr>
            </w:pPr>
          </w:p>
          <w:p w:rsidR="001A3416" w:rsidRDefault="001A3416" w:rsidP="00B26C21">
            <w:pPr>
              <w:pStyle w:val="ConsPlusNormal"/>
              <w:jc w:val="center"/>
              <w:rPr>
                <w:rFonts w:ascii="Times New Roman" w:hAnsi="Times New Roman" w:cs="Times New Roman"/>
                <w:sz w:val="24"/>
                <w:szCs w:val="24"/>
                <w:lang w:val="ru-RU"/>
              </w:rPr>
            </w:pPr>
          </w:p>
          <w:p w:rsidR="00A41839" w:rsidRDefault="00A41839" w:rsidP="00B26C21">
            <w:pPr>
              <w:pStyle w:val="ConsPlusNormal"/>
              <w:jc w:val="center"/>
              <w:rPr>
                <w:rFonts w:ascii="Times New Roman" w:hAnsi="Times New Roman" w:cs="Times New Roman"/>
                <w:sz w:val="24"/>
                <w:szCs w:val="24"/>
                <w:lang w:val="ru-RU"/>
              </w:rPr>
            </w:pPr>
          </w:p>
          <w:p w:rsidR="00A41839" w:rsidRDefault="00A41839" w:rsidP="00B26C21">
            <w:pPr>
              <w:pStyle w:val="ConsPlusNormal"/>
              <w:jc w:val="center"/>
              <w:rPr>
                <w:rFonts w:ascii="Times New Roman" w:hAnsi="Times New Roman" w:cs="Times New Roman"/>
                <w:sz w:val="24"/>
                <w:szCs w:val="24"/>
                <w:lang w:val="ru-RU"/>
              </w:rPr>
            </w:pPr>
          </w:p>
          <w:p w:rsidR="001A3416" w:rsidRPr="000D04AF" w:rsidRDefault="001A3416" w:rsidP="00B26C21">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w:t>
            </w:r>
          </w:p>
        </w:tc>
        <w:tc>
          <w:tcPr>
            <w:tcW w:w="708" w:type="dxa"/>
            <w:tcBorders>
              <w:top w:val="single" w:sz="4" w:space="0" w:color="auto"/>
              <w:bottom w:val="single" w:sz="4" w:space="0" w:color="auto"/>
            </w:tcBorders>
          </w:tcPr>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Pr="000D04AF" w:rsidRDefault="001A3416" w:rsidP="00C73F1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87</w:t>
            </w:r>
          </w:p>
        </w:tc>
        <w:tc>
          <w:tcPr>
            <w:tcW w:w="709" w:type="dxa"/>
            <w:tcBorders>
              <w:top w:val="single" w:sz="4" w:space="0" w:color="auto"/>
              <w:bottom w:val="single" w:sz="4" w:space="0" w:color="auto"/>
            </w:tcBorders>
          </w:tcPr>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Pr="000D04AF" w:rsidRDefault="001A3416" w:rsidP="00C73F1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87</w:t>
            </w:r>
          </w:p>
        </w:tc>
        <w:tc>
          <w:tcPr>
            <w:tcW w:w="992" w:type="dxa"/>
            <w:tcBorders>
              <w:top w:val="single" w:sz="4" w:space="0" w:color="auto"/>
              <w:bottom w:val="single" w:sz="4" w:space="0" w:color="auto"/>
            </w:tcBorders>
          </w:tcPr>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Pr="001A3416" w:rsidRDefault="001A3416" w:rsidP="00C73F1C">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87</w:t>
            </w:r>
          </w:p>
        </w:tc>
        <w:tc>
          <w:tcPr>
            <w:tcW w:w="993" w:type="dxa"/>
            <w:tcBorders>
              <w:top w:val="single" w:sz="4" w:space="0" w:color="auto"/>
              <w:bottom w:val="single" w:sz="4" w:space="0" w:color="auto"/>
            </w:tcBorders>
          </w:tcPr>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Pr="000D04AF" w:rsidRDefault="001A3416" w:rsidP="00C73F1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88</w:t>
            </w:r>
          </w:p>
        </w:tc>
        <w:tc>
          <w:tcPr>
            <w:tcW w:w="992" w:type="dxa"/>
            <w:tcBorders>
              <w:top w:val="single" w:sz="4" w:space="0" w:color="auto"/>
              <w:bottom w:val="single" w:sz="4" w:space="0" w:color="auto"/>
            </w:tcBorders>
          </w:tcPr>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Pr="000D04AF" w:rsidRDefault="001A3416" w:rsidP="00C73F1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88</w:t>
            </w:r>
          </w:p>
        </w:tc>
        <w:tc>
          <w:tcPr>
            <w:tcW w:w="992" w:type="dxa"/>
            <w:tcBorders>
              <w:top w:val="single" w:sz="4" w:space="0" w:color="auto"/>
              <w:bottom w:val="single" w:sz="4" w:space="0" w:color="auto"/>
            </w:tcBorders>
          </w:tcPr>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Pr="001A3416" w:rsidRDefault="001A3416" w:rsidP="00C73F1C">
            <w:pPr>
              <w:pStyle w:val="ConsPlusNormal"/>
              <w:jc w:val="center"/>
              <w:rPr>
                <w:rFonts w:ascii="Times New Roman" w:hAnsi="Times New Roman" w:cs="Times New Roman"/>
                <w:sz w:val="24"/>
                <w:szCs w:val="24"/>
                <w:lang w:val="ru-RU"/>
              </w:rPr>
            </w:pPr>
            <w:r w:rsidRPr="000D04AF">
              <w:rPr>
                <w:rFonts w:ascii="Times New Roman" w:hAnsi="Times New Roman" w:cs="Times New Roman"/>
                <w:sz w:val="24"/>
                <w:szCs w:val="24"/>
              </w:rPr>
              <w:t>89</w:t>
            </w:r>
          </w:p>
        </w:tc>
        <w:tc>
          <w:tcPr>
            <w:tcW w:w="992" w:type="dxa"/>
            <w:tcBorders>
              <w:top w:val="single" w:sz="4" w:space="0" w:color="auto"/>
              <w:bottom w:val="single" w:sz="4" w:space="0" w:color="auto"/>
              <w:right w:val="single" w:sz="4" w:space="0" w:color="auto"/>
            </w:tcBorders>
            <w:vAlign w:val="center"/>
          </w:tcPr>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755C5D" w:rsidRDefault="00755C5D" w:rsidP="00C73F1C">
            <w:pPr>
              <w:pStyle w:val="ConsPlusNormal"/>
              <w:jc w:val="center"/>
              <w:rPr>
                <w:rFonts w:ascii="Times New Roman" w:hAnsi="Times New Roman" w:cs="Times New Roman"/>
                <w:sz w:val="24"/>
                <w:szCs w:val="24"/>
                <w:lang w:val="ru-RU"/>
              </w:rPr>
            </w:pPr>
          </w:p>
          <w:p w:rsidR="00755C5D" w:rsidRDefault="00755C5D"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90</w:t>
            </w: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Pr="001A3416" w:rsidRDefault="001A3416" w:rsidP="00C73F1C">
            <w:pPr>
              <w:pStyle w:val="ConsPlusNormal"/>
              <w:jc w:val="center"/>
              <w:rPr>
                <w:rFonts w:ascii="Times New Roman" w:hAnsi="Times New Roman" w:cs="Times New Roman"/>
                <w:sz w:val="24"/>
                <w:szCs w:val="24"/>
                <w:lang w:val="ru-RU"/>
              </w:rPr>
            </w:pPr>
          </w:p>
        </w:tc>
      </w:tr>
      <w:tr w:rsidR="00955AA0" w:rsidRPr="00753C14" w:rsidTr="001F6591">
        <w:tc>
          <w:tcPr>
            <w:tcW w:w="474" w:type="dxa"/>
            <w:tcBorders>
              <w:top w:val="single" w:sz="4" w:space="0" w:color="auto"/>
            </w:tcBorders>
          </w:tcPr>
          <w:p w:rsidR="00955AA0" w:rsidRDefault="00955AA0" w:rsidP="001A3416">
            <w:pPr>
              <w:pStyle w:val="ConsPlusNormal"/>
              <w:ind w:right="-108"/>
              <w:jc w:val="center"/>
              <w:rPr>
                <w:rFonts w:ascii="Times New Roman" w:hAnsi="Times New Roman" w:cs="Times New Roman"/>
                <w:sz w:val="24"/>
                <w:szCs w:val="24"/>
                <w:lang w:val="ru-RU"/>
              </w:rPr>
            </w:pPr>
            <w:r>
              <w:rPr>
                <w:rFonts w:ascii="Times New Roman" w:hAnsi="Times New Roman" w:cs="Times New Roman"/>
                <w:sz w:val="24"/>
                <w:szCs w:val="24"/>
                <w:lang w:val="ru-RU"/>
              </w:rPr>
              <w:t>5</w:t>
            </w:r>
            <w:r w:rsidR="001F6591">
              <w:rPr>
                <w:rFonts w:ascii="Times New Roman" w:hAnsi="Times New Roman" w:cs="Times New Roman"/>
                <w:sz w:val="24"/>
                <w:szCs w:val="24"/>
                <w:lang w:val="ru-RU"/>
              </w:rPr>
              <w:t>.</w:t>
            </w:r>
          </w:p>
        </w:tc>
        <w:tc>
          <w:tcPr>
            <w:tcW w:w="2326" w:type="dxa"/>
            <w:tcBorders>
              <w:top w:val="single" w:sz="4" w:space="0" w:color="auto"/>
              <w:bottom w:val="single" w:sz="4" w:space="0" w:color="auto"/>
            </w:tcBorders>
          </w:tcPr>
          <w:p w:rsidR="00955AA0" w:rsidRPr="001F6591" w:rsidRDefault="00955AA0" w:rsidP="001F6591">
            <w:pPr>
              <w:pStyle w:val="TableContents"/>
              <w:tabs>
                <w:tab w:val="left" w:pos="0"/>
              </w:tabs>
              <w:autoSpaceDN/>
              <w:snapToGrid w:val="0"/>
              <w:ind w:right="-1"/>
              <w:jc w:val="both"/>
            </w:pPr>
            <w:r w:rsidRPr="001F6591">
              <w:t>Оценка эффективности оздоровления детей по окончанию летней смены   в детском оздоровительном лагере палаточного типа «Тихоокеанец».</w:t>
            </w:r>
          </w:p>
          <w:p w:rsidR="00955AA0" w:rsidRPr="001F6591" w:rsidRDefault="00955AA0" w:rsidP="001F6591">
            <w:pPr>
              <w:pStyle w:val="ConsPlusCell"/>
              <w:jc w:val="both"/>
              <w:rPr>
                <w:rFonts w:ascii="Times New Roman" w:hAnsi="Times New Roman" w:cs="Times New Roman"/>
                <w:sz w:val="24"/>
                <w:szCs w:val="24"/>
                <w:lang w:val="de-DE"/>
              </w:rPr>
            </w:pPr>
          </w:p>
        </w:tc>
        <w:tc>
          <w:tcPr>
            <w:tcW w:w="567" w:type="dxa"/>
            <w:tcBorders>
              <w:top w:val="single" w:sz="4" w:space="0" w:color="auto"/>
            </w:tcBorders>
            <w:vAlign w:val="center"/>
          </w:tcPr>
          <w:p w:rsidR="00955AA0" w:rsidRDefault="00955AA0" w:rsidP="00A94DDD">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w:t>
            </w:r>
          </w:p>
        </w:tc>
        <w:tc>
          <w:tcPr>
            <w:tcW w:w="708" w:type="dxa"/>
            <w:tcBorders>
              <w:top w:val="single" w:sz="4" w:space="0" w:color="auto"/>
            </w:tcBorders>
            <w:vAlign w:val="center"/>
          </w:tcPr>
          <w:p w:rsidR="00955AA0" w:rsidRDefault="00955AA0" w:rsidP="00A41839">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96,9</w:t>
            </w:r>
          </w:p>
        </w:tc>
        <w:tc>
          <w:tcPr>
            <w:tcW w:w="709" w:type="dxa"/>
            <w:tcBorders>
              <w:top w:val="single" w:sz="4" w:space="0" w:color="auto"/>
            </w:tcBorders>
            <w:vAlign w:val="center"/>
          </w:tcPr>
          <w:p w:rsidR="00955AA0" w:rsidRDefault="00955AA0" w:rsidP="00A41839">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96,9</w:t>
            </w:r>
          </w:p>
        </w:tc>
        <w:tc>
          <w:tcPr>
            <w:tcW w:w="992" w:type="dxa"/>
            <w:tcBorders>
              <w:top w:val="single" w:sz="4" w:space="0" w:color="auto"/>
            </w:tcBorders>
            <w:vAlign w:val="center"/>
          </w:tcPr>
          <w:p w:rsidR="00955AA0" w:rsidRDefault="00955AA0" w:rsidP="00A41839">
            <w:pPr>
              <w:suppressAutoHyphens/>
              <w:spacing w:line="276" w:lineRule="auto"/>
              <w:jc w:val="center"/>
              <w:rPr>
                <w:rFonts w:eastAsia="Andale Sans UI"/>
                <w:kern w:val="2"/>
                <w:sz w:val="24"/>
                <w:szCs w:val="24"/>
                <w:lang w:eastAsia="fa-IR" w:bidi="fa-IR"/>
              </w:rPr>
            </w:pPr>
            <w:r>
              <w:t>96,9</w:t>
            </w:r>
          </w:p>
        </w:tc>
        <w:tc>
          <w:tcPr>
            <w:tcW w:w="993" w:type="dxa"/>
            <w:tcBorders>
              <w:top w:val="single" w:sz="4" w:space="0" w:color="auto"/>
            </w:tcBorders>
            <w:vAlign w:val="center"/>
          </w:tcPr>
          <w:p w:rsidR="00955AA0" w:rsidRDefault="00955AA0" w:rsidP="00A41839">
            <w:pPr>
              <w:suppressAutoHyphens/>
              <w:spacing w:line="276" w:lineRule="auto"/>
              <w:jc w:val="center"/>
              <w:rPr>
                <w:rFonts w:eastAsia="Andale Sans UI"/>
                <w:kern w:val="2"/>
                <w:sz w:val="24"/>
                <w:szCs w:val="24"/>
                <w:lang w:eastAsia="fa-IR" w:bidi="fa-IR"/>
              </w:rPr>
            </w:pPr>
            <w:r>
              <w:t>97</w:t>
            </w:r>
          </w:p>
        </w:tc>
        <w:tc>
          <w:tcPr>
            <w:tcW w:w="992" w:type="dxa"/>
            <w:tcBorders>
              <w:top w:val="single" w:sz="4" w:space="0" w:color="auto"/>
            </w:tcBorders>
            <w:vAlign w:val="center"/>
          </w:tcPr>
          <w:p w:rsidR="00955AA0" w:rsidRDefault="00955AA0" w:rsidP="00A41839">
            <w:pPr>
              <w:suppressAutoHyphens/>
              <w:spacing w:line="276" w:lineRule="auto"/>
              <w:jc w:val="center"/>
              <w:rPr>
                <w:rFonts w:eastAsia="Andale Sans UI"/>
                <w:kern w:val="2"/>
                <w:sz w:val="24"/>
                <w:szCs w:val="24"/>
                <w:lang w:eastAsia="fa-IR" w:bidi="fa-IR"/>
              </w:rPr>
            </w:pPr>
            <w:r>
              <w:t>97</w:t>
            </w:r>
          </w:p>
        </w:tc>
        <w:tc>
          <w:tcPr>
            <w:tcW w:w="992" w:type="dxa"/>
            <w:tcBorders>
              <w:top w:val="single" w:sz="4" w:space="0" w:color="auto"/>
            </w:tcBorders>
            <w:vAlign w:val="center"/>
          </w:tcPr>
          <w:p w:rsidR="00955AA0" w:rsidRDefault="00955AA0" w:rsidP="00A41839">
            <w:pPr>
              <w:suppressAutoHyphens/>
              <w:spacing w:line="276" w:lineRule="auto"/>
              <w:jc w:val="center"/>
              <w:rPr>
                <w:rFonts w:eastAsia="Andale Sans UI"/>
                <w:kern w:val="2"/>
                <w:sz w:val="24"/>
                <w:szCs w:val="24"/>
                <w:lang w:eastAsia="fa-IR" w:bidi="fa-IR"/>
              </w:rPr>
            </w:pPr>
            <w:r>
              <w:t>97,5</w:t>
            </w:r>
          </w:p>
        </w:tc>
        <w:tc>
          <w:tcPr>
            <w:tcW w:w="992" w:type="dxa"/>
            <w:tcBorders>
              <w:top w:val="single" w:sz="4" w:space="0" w:color="auto"/>
            </w:tcBorders>
            <w:vAlign w:val="center"/>
          </w:tcPr>
          <w:p w:rsidR="00955AA0" w:rsidRDefault="00955AA0" w:rsidP="00A41839">
            <w:pPr>
              <w:suppressAutoHyphens/>
              <w:spacing w:line="276" w:lineRule="auto"/>
              <w:jc w:val="center"/>
              <w:rPr>
                <w:rFonts w:eastAsia="Andale Sans UI"/>
                <w:kern w:val="2"/>
                <w:sz w:val="24"/>
                <w:szCs w:val="24"/>
                <w:lang w:eastAsia="fa-IR" w:bidi="fa-IR"/>
              </w:rPr>
            </w:pPr>
            <w:r>
              <w:t>98</w:t>
            </w:r>
          </w:p>
        </w:tc>
      </w:tr>
      <w:tr w:rsidR="00CF7B4E" w:rsidRPr="00753C14" w:rsidTr="001F6591">
        <w:tc>
          <w:tcPr>
            <w:tcW w:w="474" w:type="dxa"/>
          </w:tcPr>
          <w:p w:rsidR="00CF7B4E" w:rsidRDefault="00CF7B4E" w:rsidP="001A3416">
            <w:pPr>
              <w:pStyle w:val="ConsPlusNormal"/>
              <w:ind w:right="-108"/>
              <w:jc w:val="center"/>
              <w:rPr>
                <w:rFonts w:ascii="Times New Roman" w:hAnsi="Times New Roman" w:cs="Times New Roman"/>
                <w:sz w:val="24"/>
                <w:szCs w:val="24"/>
                <w:lang w:val="ru-RU"/>
              </w:rPr>
            </w:pPr>
            <w:r>
              <w:rPr>
                <w:rFonts w:ascii="Times New Roman" w:hAnsi="Times New Roman" w:cs="Times New Roman"/>
                <w:sz w:val="24"/>
                <w:szCs w:val="24"/>
                <w:lang w:val="ru-RU"/>
              </w:rPr>
              <w:t>6</w:t>
            </w:r>
            <w:r w:rsidR="001F6591">
              <w:rPr>
                <w:rFonts w:ascii="Times New Roman" w:hAnsi="Times New Roman" w:cs="Times New Roman"/>
                <w:sz w:val="24"/>
                <w:szCs w:val="24"/>
                <w:lang w:val="ru-RU"/>
              </w:rPr>
              <w:t>.</w:t>
            </w:r>
          </w:p>
        </w:tc>
        <w:tc>
          <w:tcPr>
            <w:tcW w:w="2326" w:type="dxa"/>
            <w:tcBorders>
              <w:top w:val="single" w:sz="4" w:space="0" w:color="auto"/>
            </w:tcBorders>
          </w:tcPr>
          <w:p w:rsidR="00CF7B4E" w:rsidRPr="001F6591" w:rsidRDefault="00CF7B4E" w:rsidP="001F6591">
            <w:pPr>
              <w:pStyle w:val="TableContents"/>
              <w:tabs>
                <w:tab w:val="left" w:pos="0"/>
              </w:tabs>
              <w:autoSpaceDN/>
              <w:snapToGrid w:val="0"/>
              <w:ind w:right="-1"/>
              <w:jc w:val="both"/>
            </w:pPr>
            <w:r w:rsidRPr="001F6591">
              <w:rPr>
                <w:lang w:val="ru-RU"/>
              </w:rPr>
              <w:t>Доля укомплектованности педагогическими кадрами муниципальных образовательных организаций</w:t>
            </w:r>
          </w:p>
        </w:tc>
        <w:tc>
          <w:tcPr>
            <w:tcW w:w="567" w:type="dxa"/>
            <w:vAlign w:val="center"/>
          </w:tcPr>
          <w:p w:rsidR="00CF7B4E" w:rsidRPr="009F759C" w:rsidRDefault="00CF7B4E" w:rsidP="00A94DDD">
            <w:pPr>
              <w:pStyle w:val="ConsPlusNormal"/>
              <w:spacing w:line="276" w:lineRule="auto"/>
              <w:jc w:val="center"/>
              <w:rPr>
                <w:rFonts w:ascii="Times New Roman" w:hAnsi="Times New Roman" w:cs="Times New Roman"/>
                <w:sz w:val="24"/>
                <w:szCs w:val="24"/>
                <w:lang w:val="ru-RU"/>
              </w:rPr>
            </w:pPr>
            <w:r w:rsidRPr="009F759C">
              <w:rPr>
                <w:rFonts w:ascii="Times New Roman" w:hAnsi="Times New Roman" w:cs="Times New Roman"/>
                <w:sz w:val="24"/>
                <w:szCs w:val="24"/>
                <w:lang w:val="ru-RU"/>
              </w:rPr>
              <w:t>%</w:t>
            </w:r>
          </w:p>
        </w:tc>
        <w:tc>
          <w:tcPr>
            <w:tcW w:w="708" w:type="dxa"/>
            <w:vAlign w:val="center"/>
          </w:tcPr>
          <w:p w:rsidR="00CF7B4E" w:rsidRPr="009F759C" w:rsidRDefault="009F759C" w:rsidP="00A41839">
            <w:pPr>
              <w:pStyle w:val="ConsPlusNormal"/>
              <w:spacing w:line="276" w:lineRule="auto"/>
              <w:jc w:val="center"/>
              <w:rPr>
                <w:rFonts w:ascii="Times New Roman" w:hAnsi="Times New Roman" w:cs="Times New Roman"/>
                <w:sz w:val="24"/>
                <w:szCs w:val="24"/>
                <w:lang w:val="ru-RU"/>
              </w:rPr>
            </w:pPr>
            <w:r w:rsidRPr="009F759C">
              <w:rPr>
                <w:rFonts w:ascii="Times New Roman" w:hAnsi="Times New Roman" w:cs="Times New Roman"/>
                <w:sz w:val="24"/>
                <w:szCs w:val="24"/>
                <w:lang w:val="ru-RU"/>
              </w:rPr>
              <w:t>97,7</w:t>
            </w:r>
          </w:p>
        </w:tc>
        <w:tc>
          <w:tcPr>
            <w:tcW w:w="709" w:type="dxa"/>
            <w:vAlign w:val="center"/>
          </w:tcPr>
          <w:p w:rsidR="00CF7B4E" w:rsidRPr="009F759C" w:rsidRDefault="009F759C" w:rsidP="00A41839">
            <w:pPr>
              <w:pStyle w:val="ConsPlusNormal"/>
              <w:spacing w:line="276" w:lineRule="auto"/>
              <w:jc w:val="center"/>
              <w:rPr>
                <w:rFonts w:ascii="Times New Roman" w:hAnsi="Times New Roman" w:cs="Times New Roman"/>
                <w:sz w:val="24"/>
                <w:szCs w:val="24"/>
                <w:lang w:val="ru-RU"/>
              </w:rPr>
            </w:pPr>
            <w:r w:rsidRPr="009F759C">
              <w:rPr>
                <w:rFonts w:ascii="Times New Roman" w:hAnsi="Times New Roman" w:cs="Times New Roman"/>
                <w:sz w:val="24"/>
                <w:szCs w:val="24"/>
                <w:lang w:val="ru-RU"/>
              </w:rPr>
              <w:t>97,7</w:t>
            </w:r>
          </w:p>
        </w:tc>
        <w:tc>
          <w:tcPr>
            <w:tcW w:w="992" w:type="dxa"/>
            <w:vAlign w:val="center"/>
          </w:tcPr>
          <w:p w:rsidR="00CF7B4E" w:rsidRPr="009F759C" w:rsidRDefault="009F759C" w:rsidP="00A41839">
            <w:pPr>
              <w:suppressAutoHyphens/>
              <w:spacing w:line="276" w:lineRule="auto"/>
              <w:jc w:val="center"/>
              <w:rPr>
                <w:sz w:val="24"/>
                <w:szCs w:val="24"/>
              </w:rPr>
            </w:pPr>
            <w:r w:rsidRPr="009F759C">
              <w:rPr>
                <w:sz w:val="24"/>
                <w:szCs w:val="24"/>
              </w:rPr>
              <w:t>96,8</w:t>
            </w:r>
          </w:p>
        </w:tc>
        <w:tc>
          <w:tcPr>
            <w:tcW w:w="993" w:type="dxa"/>
            <w:vAlign w:val="center"/>
          </w:tcPr>
          <w:p w:rsidR="00CF7B4E" w:rsidRPr="009F759C" w:rsidRDefault="009F759C" w:rsidP="00A41839">
            <w:pPr>
              <w:suppressAutoHyphens/>
              <w:spacing w:line="276" w:lineRule="auto"/>
              <w:jc w:val="center"/>
              <w:rPr>
                <w:sz w:val="24"/>
                <w:szCs w:val="24"/>
              </w:rPr>
            </w:pPr>
            <w:r w:rsidRPr="009F759C">
              <w:rPr>
                <w:sz w:val="24"/>
                <w:szCs w:val="24"/>
              </w:rPr>
              <w:t>96,7</w:t>
            </w:r>
          </w:p>
        </w:tc>
        <w:tc>
          <w:tcPr>
            <w:tcW w:w="992" w:type="dxa"/>
            <w:vAlign w:val="center"/>
          </w:tcPr>
          <w:p w:rsidR="00CF7B4E" w:rsidRPr="009F759C" w:rsidRDefault="009F759C" w:rsidP="00A41839">
            <w:pPr>
              <w:suppressAutoHyphens/>
              <w:spacing w:line="276" w:lineRule="auto"/>
              <w:jc w:val="center"/>
              <w:rPr>
                <w:sz w:val="24"/>
                <w:szCs w:val="24"/>
              </w:rPr>
            </w:pPr>
            <w:r w:rsidRPr="009F759C">
              <w:rPr>
                <w:sz w:val="24"/>
                <w:szCs w:val="24"/>
              </w:rPr>
              <w:t>97</w:t>
            </w:r>
          </w:p>
        </w:tc>
        <w:tc>
          <w:tcPr>
            <w:tcW w:w="992" w:type="dxa"/>
            <w:vAlign w:val="center"/>
          </w:tcPr>
          <w:p w:rsidR="00CF7B4E" w:rsidRPr="009F759C" w:rsidRDefault="009F759C" w:rsidP="00A41839">
            <w:pPr>
              <w:suppressAutoHyphens/>
              <w:spacing w:line="276" w:lineRule="auto"/>
              <w:jc w:val="center"/>
              <w:rPr>
                <w:sz w:val="24"/>
                <w:szCs w:val="24"/>
              </w:rPr>
            </w:pPr>
            <w:r w:rsidRPr="009F759C">
              <w:rPr>
                <w:sz w:val="24"/>
                <w:szCs w:val="24"/>
              </w:rPr>
              <w:t>97,5</w:t>
            </w:r>
          </w:p>
        </w:tc>
        <w:tc>
          <w:tcPr>
            <w:tcW w:w="992" w:type="dxa"/>
            <w:vAlign w:val="center"/>
          </w:tcPr>
          <w:p w:rsidR="00CF7B4E" w:rsidRPr="009F759C" w:rsidRDefault="009F759C" w:rsidP="00A41839">
            <w:pPr>
              <w:suppressAutoHyphens/>
              <w:spacing w:line="276" w:lineRule="auto"/>
              <w:jc w:val="center"/>
              <w:rPr>
                <w:sz w:val="24"/>
                <w:szCs w:val="24"/>
              </w:rPr>
            </w:pPr>
            <w:r w:rsidRPr="009F759C">
              <w:rPr>
                <w:sz w:val="24"/>
                <w:szCs w:val="24"/>
              </w:rPr>
              <w:t>98</w:t>
            </w:r>
          </w:p>
        </w:tc>
      </w:tr>
    </w:tbl>
    <w:p w:rsidR="00811EB7" w:rsidRDefault="00811EB7" w:rsidP="00644A8A">
      <w:pPr>
        <w:pStyle w:val="ConsPlusNormal"/>
        <w:spacing w:line="276" w:lineRule="auto"/>
        <w:jc w:val="center"/>
        <w:rPr>
          <w:rFonts w:ascii="Times New Roman" w:hAnsi="Times New Roman" w:cs="Times New Roman"/>
          <w:b/>
          <w:bCs/>
          <w:sz w:val="24"/>
          <w:szCs w:val="24"/>
          <w:lang w:val="ru-RU"/>
        </w:rPr>
      </w:pPr>
    </w:p>
    <w:p w:rsidR="001A3416" w:rsidRPr="000D11FE" w:rsidRDefault="00AF0492" w:rsidP="00644A8A">
      <w:pPr>
        <w:pStyle w:val="ConsPlusNormal"/>
        <w:spacing w:line="276" w:lineRule="auto"/>
        <w:jc w:val="center"/>
        <w:rPr>
          <w:rFonts w:ascii="Times New Roman" w:hAnsi="Times New Roman" w:cs="Times New Roman"/>
          <w:b/>
          <w:bCs/>
          <w:sz w:val="24"/>
          <w:szCs w:val="24"/>
          <w:lang w:val="ru-RU"/>
        </w:rPr>
      </w:pPr>
      <w:r w:rsidRPr="000D11FE">
        <w:rPr>
          <w:rFonts w:ascii="Times New Roman" w:hAnsi="Times New Roman" w:cs="Times New Roman"/>
          <w:b/>
          <w:bCs/>
          <w:sz w:val="24"/>
          <w:szCs w:val="24"/>
          <w:lang w:val="ru-RU"/>
        </w:rPr>
        <w:t xml:space="preserve">Глава 9. Механизм реализации муниципальной программы </w:t>
      </w:r>
    </w:p>
    <w:p w:rsidR="00AF0492" w:rsidRDefault="00AF0492" w:rsidP="00644A8A">
      <w:pPr>
        <w:pStyle w:val="ConsPlusNormal"/>
        <w:spacing w:line="276" w:lineRule="auto"/>
        <w:jc w:val="center"/>
        <w:rPr>
          <w:rFonts w:ascii="Times New Roman" w:hAnsi="Times New Roman" w:cs="Times New Roman"/>
          <w:b/>
          <w:bCs/>
          <w:sz w:val="24"/>
          <w:szCs w:val="24"/>
          <w:lang w:val="ru-RU"/>
        </w:rPr>
      </w:pPr>
      <w:r w:rsidRPr="000D11FE">
        <w:rPr>
          <w:rFonts w:ascii="Times New Roman" w:hAnsi="Times New Roman" w:cs="Times New Roman"/>
          <w:b/>
          <w:bCs/>
          <w:sz w:val="24"/>
          <w:szCs w:val="24"/>
          <w:lang w:val="ru-RU"/>
        </w:rPr>
        <w:t>и контроль за ходом ее реализации.</w:t>
      </w:r>
    </w:p>
    <w:p w:rsidR="00A46C8E" w:rsidRPr="00753C14" w:rsidRDefault="00A46C8E" w:rsidP="00644A8A">
      <w:pPr>
        <w:pStyle w:val="ConsPlusNormal"/>
        <w:spacing w:line="276" w:lineRule="auto"/>
        <w:jc w:val="center"/>
        <w:rPr>
          <w:rFonts w:ascii="Times New Roman" w:hAnsi="Times New Roman" w:cs="Times New Roman"/>
          <w:b/>
          <w:bCs/>
          <w:sz w:val="24"/>
          <w:szCs w:val="24"/>
          <w:lang w:val="ru-RU"/>
        </w:rPr>
      </w:pPr>
    </w:p>
    <w:p w:rsidR="00AF0492" w:rsidRPr="00753C14" w:rsidRDefault="00AF0492" w:rsidP="007D6672">
      <w:pPr>
        <w:pStyle w:val="aff4"/>
        <w:spacing w:before="0" w:beforeAutospacing="0" w:after="0" w:afterAutospacing="0"/>
        <w:ind w:firstLine="709"/>
        <w:jc w:val="both"/>
        <w:rPr>
          <w:lang w:val="ru-RU"/>
        </w:rPr>
      </w:pPr>
      <w:r w:rsidRPr="00753C14">
        <w:rPr>
          <w:lang w:val="ru-RU"/>
        </w:rPr>
        <w:t>Реализация Программы предусматривает целевое использование денежных средств в соответствии с поставленными задачами, определёнными программными мероприятиями.</w:t>
      </w:r>
    </w:p>
    <w:p w:rsidR="00AF0492" w:rsidRPr="00753C14" w:rsidRDefault="00AF0492" w:rsidP="007D6672">
      <w:pPr>
        <w:pStyle w:val="aff4"/>
        <w:spacing w:before="0" w:beforeAutospacing="0" w:after="0" w:afterAutospacing="0"/>
        <w:ind w:firstLine="709"/>
        <w:jc w:val="both"/>
        <w:rPr>
          <w:lang w:val="ru-RU"/>
        </w:rPr>
      </w:pPr>
      <w:r w:rsidRPr="00753C14">
        <w:rPr>
          <w:lang w:val="ru-RU"/>
        </w:rPr>
        <w:t>Реализация программных мероприятий осуществляется посредством выделения денежных средств из местного бюджета  на основании распоряжения администрации ЗГМО.</w:t>
      </w:r>
    </w:p>
    <w:p w:rsidR="00AF0492" w:rsidRPr="00753C14" w:rsidRDefault="00AF0492" w:rsidP="007D6672">
      <w:pPr>
        <w:ind w:firstLine="709"/>
        <w:jc w:val="both"/>
        <w:rPr>
          <w:sz w:val="24"/>
          <w:szCs w:val="24"/>
        </w:rPr>
      </w:pPr>
      <w:r w:rsidRPr="00753C14">
        <w:rPr>
          <w:sz w:val="24"/>
          <w:szCs w:val="24"/>
        </w:rPr>
        <w:t xml:space="preserve">Ответственным исполнителем по реализации Программы является </w:t>
      </w:r>
      <w:r w:rsidR="009F759C">
        <w:rPr>
          <w:sz w:val="24"/>
          <w:szCs w:val="24"/>
        </w:rPr>
        <w:t>сектор по социальной поддержке населения и взаимодействию с общественными организациями администрации ЗГМО</w:t>
      </w:r>
      <w:r w:rsidRPr="00753C14">
        <w:rPr>
          <w:sz w:val="24"/>
          <w:szCs w:val="24"/>
        </w:rPr>
        <w:t>. Исполнитель осуществляет управление реализацией муниципальной программы в целом, координирует и контролирует действия соисполнителей, участников муниципальной программы. Ответственным исполнителем может быть разработан план-график реализации муниципальной программы.</w:t>
      </w:r>
    </w:p>
    <w:p w:rsidR="00AF0492" w:rsidRPr="00753C14" w:rsidRDefault="00AF0492" w:rsidP="007D6672">
      <w:pPr>
        <w:pStyle w:val="ConsPlusNormal"/>
        <w:tabs>
          <w:tab w:val="left" w:pos="993"/>
          <w:tab w:val="left" w:pos="1134"/>
        </w:tabs>
        <w:ind w:firstLine="709"/>
        <w:jc w:val="both"/>
        <w:rPr>
          <w:rFonts w:ascii="Times New Roman" w:hAnsi="Times New Roman" w:cs="Times New Roman"/>
          <w:sz w:val="24"/>
          <w:szCs w:val="24"/>
          <w:lang w:val="ru-RU"/>
        </w:rPr>
      </w:pPr>
      <w:r w:rsidRPr="00753C14">
        <w:rPr>
          <w:rFonts w:ascii="Times New Roman" w:hAnsi="Times New Roman" w:cs="Times New Roman"/>
          <w:sz w:val="24"/>
          <w:szCs w:val="24"/>
          <w:lang w:val="ru-RU"/>
        </w:rPr>
        <w:lastRenderedPageBreak/>
        <w:t>Объем бюджетных ассигнований на реализацию муниципальной программы утверждается решением Думы ЗГМО о бюджете ЗГМО на очередной финансовый год и плановый период.</w:t>
      </w:r>
    </w:p>
    <w:p w:rsidR="00AF0492" w:rsidRPr="00753C14" w:rsidRDefault="00AF0492" w:rsidP="007D6672">
      <w:pPr>
        <w:pStyle w:val="ConsPlusNormal"/>
        <w:tabs>
          <w:tab w:val="left" w:pos="993"/>
        </w:tabs>
        <w:ind w:firstLine="709"/>
        <w:jc w:val="both"/>
        <w:rPr>
          <w:rFonts w:ascii="Times New Roman" w:hAnsi="Times New Roman" w:cs="Times New Roman"/>
          <w:b/>
          <w:bCs/>
          <w:sz w:val="24"/>
          <w:szCs w:val="24"/>
          <w:lang w:val="ru-RU"/>
        </w:rPr>
      </w:pPr>
      <w:r w:rsidRPr="00753C14">
        <w:rPr>
          <w:rFonts w:ascii="Times New Roman" w:hAnsi="Times New Roman" w:cs="Times New Roman"/>
          <w:sz w:val="24"/>
          <w:szCs w:val="24"/>
          <w:lang w:val="ru-RU"/>
        </w:rPr>
        <w:t>Ответственный исполнитель осуществляет текущий контроль, мониторинг за реализацией муниципальной программы в целом и несет ответственность за эффективность реализации муниципальной программы.</w:t>
      </w:r>
    </w:p>
    <w:p w:rsidR="00AF0492" w:rsidRPr="00753C14" w:rsidRDefault="00AF0492" w:rsidP="007D6672">
      <w:pPr>
        <w:tabs>
          <w:tab w:val="left" w:pos="993"/>
        </w:tabs>
        <w:ind w:firstLine="709"/>
        <w:jc w:val="both"/>
        <w:rPr>
          <w:sz w:val="24"/>
          <w:szCs w:val="24"/>
        </w:rPr>
      </w:pPr>
      <w:r w:rsidRPr="00753C14">
        <w:rPr>
          <w:sz w:val="24"/>
          <w:szCs w:val="24"/>
        </w:rPr>
        <w:t xml:space="preserve">Ответственный исполнитель совместно с соисполнителями, участниками муниципальной программы несут ответственность за целевое и эффективное использование выделенных им бюджетных средств на реализацию муниципальной программы. </w:t>
      </w:r>
    </w:p>
    <w:p w:rsidR="00AF0492" w:rsidRPr="00753C14" w:rsidRDefault="00AF0492" w:rsidP="009B406F">
      <w:pPr>
        <w:tabs>
          <w:tab w:val="left" w:pos="0"/>
        </w:tabs>
        <w:ind w:firstLine="709"/>
        <w:jc w:val="both"/>
        <w:rPr>
          <w:sz w:val="24"/>
          <w:szCs w:val="24"/>
        </w:rPr>
      </w:pPr>
      <w:r w:rsidRPr="00753C14">
        <w:rPr>
          <w:sz w:val="24"/>
          <w:szCs w:val="24"/>
        </w:rPr>
        <w:t xml:space="preserve">Ответственный исполнитель муниципальной программы в срок до 1 марта года, следующего за отчетным, а также по окончании срока реализации муниципальной 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программы. </w:t>
      </w:r>
    </w:p>
    <w:p w:rsidR="00AF0492" w:rsidRPr="00753C14" w:rsidRDefault="00AF0492" w:rsidP="009B406F">
      <w:pPr>
        <w:tabs>
          <w:tab w:val="left" w:pos="0"/>
        </w:tabs>
        <w:ind w:firstLine="709"/>
        <w:jc w:val="both"/>
        <w:rPr>
          <w:sz w:val="24"/>
          <w:szCs w:val="24"/>
        </w:rPr>
      </w:pPr>
      <w:r w:rsidRPr="00753C14">
        <w:rPr>
          <w:sz w:val="24"/>
          <w:szCs w:val="24"/>
        </w:rPr>
        <w:t>В рамках реализации полномочий, отнесенных к компетенции ответственного исполнителя,  выполняются следующие действия:</w:t>
      </w:r>
    </w:p>
    <w:p w:rsidR="00AF0492" w:rsidRPr="00753C14" w:rsidRDefault="009B406F" w:rsidP="009B406F">
      <w:pPr>
        <w:ind w:firstLine="709"/>
        <w:jc w:val="both"/>
        <w:rPr>
          <w:sz w:val="24"/>
          <w:szCs w:val="24"/>
        </w:rPr>
      </w:pPr>
      <w:r>
        <w:rPr>
          <w:sz w:val="24"/>
          <w:szCs w:val="24"/>
        </w:rPr>
        <w:t xml:space="preserve">- </w:t>
      </w:r>
      <w:r w:rsidR="001A3416">
        <w:rPr>
          <w:sz w:val="24"/>
          <w:szCs w:val="24"/>
        </w:rPr>
        <w:t xml:space="preserve">    </w:t>
      </w:r>
      <w:r w:rsidR="00AF0492" w:rsidRPr="00753C14">
        <w:rPr>
          <w:sz w:val="24"/>
          <w:szCs w:val="24"/>
        </w:rPr>
        <w:t>обеспечивает</w:t>
      </w:r>
      <w:r w:rsidR="00EA6960">
        <w:rPr>
          <w:sz w:val="24"/>
          <w:szCs w:val="24"/>
        </w:rPr>
        <w:t>ся</w:t>
      </w:r>
      <w:r w:rsidR="00AF0492" w:rsidRPr="00753C14">
        <w:rPr>
          <w:sz w:val="24"/>
          <w:szCs w:val="24"/>
        </w:rPr>
        <w:t xml:space="preserve"> размещение муниципальной программы на официальном сайте администрации ЗГМО, а также опубликование в печатных средствах массовой информации;</w:t>
      </w:r>
    </w:p>
    <w:p w:rsidR="00AF0492" w:rsidRPr="00753C14" w:rsidRDefault="008032B4" w:rsidP="009B406F">
      <w:pPr>
        <w:ind w:firstLine="709"/>
        <w:jc w:val="both"/>
        <w:rPr>
          <w:sz w:val="24"/>
          <w:szCs w:val="24"/>
        </w:rPr>
      </w:pPr>
      <w:r>
        <w:rPr>
          <w:sz w:val="24"/>
          <w:szCs w:val="24"/>
        </w:rPr>
        <w:t xml:space="preserve">- </w:t>
      </w:r>
      <w:r w:rsidR="001A3416">
        <w:rPr>
          <w:sz w:val="24"/>
          <w:szCs w:val="24"/>
        </w:rPr>
        <w:t xml:space="preserve">  </w:t>
      </w:r>
      <w:r w:rsidR="00AF0492" w:rsidRPr="00753C14">
        <w:rPr>
          <w:sz w:val="24"/>
          <w:szCs w:val="24"/>
        </w:rPr>
        <w:t>запрашивает</w:t>
      </w:r>
      <w:r w:rsidR="00EA6960">
        <w:rPr>
          <w:sz w:val="24"/>
          <w:szCs w:val="24"/>
        </w:rPr>
        <w:t>ся</w:t>
      </w:r>
      <w:r w:rsidR="00AF0492" w:rsidRPr="00753C14">
        <w:rPr>
          <w:sz w:val="24"/>
          <w:szCs w:val="24"/>
        </w:rPr>
        <w:t xml:space="preserve"> у соисполнителей и участников му</w:t>
      </w:r>
      <w:r w:rsidR="00EA6960">
        <w:rPr>
          <w:sz w:val="24"/>
          <w:szCs w:val="24"/>
        </w:rPr>
        <w:t>ниципальной программы информация</w:t>
      </w:r>
      <w:r w:rsidR="00AF0492" w:rsidRPr="00753C14">
        <w:rPr>
          <w:sz w:val="24"/>
          <w:szCs w:val="24"/>
        </w:rPr>
        <w:t xml:space="preserve"> о ходе реализации муниципальной программы;</w:t>
      </w:r>
    </w:p>
    <w:p w:rsidR="00AF0492" w:rsidRPr="00753C14" w:rsidRDefault="009B406F" w:rsidP="009B406F">
      <w:pPr>
        <w:ind w:firstLine="709"/>
        <w:jc w:val="both"/>
        <w:rPr>
          <w:sz w:val="24"/>
          <w:szCs w:val="24"/>
        </w:rPr>
      </w:pPr>
      <w:r>
        <w:rPr>
          <w:sz w:val="24"/>
          <w:szCs w:val="24"/>
        </w:rPr>
        <w:t xml:space="preserve">- </w:t>
      </w:r>
      <w:r w:rsidR="001A3416">
        <w:rPr>
          <w:sz w:val="24"/>
          <w:szCs w:val="24"/>
        </w:rPr>
        <w:t xml:space="preserve">   </w:t>
      </w:r>
      <w:r w:rsidR="00AF0492" w:rsidRPr="00753C14">
        <w:rPr>
          <w:sz w:val="24"/>
          <w:szCs w:val="24"/>
        </w:rPr>
        <w:t>разрабатыва</w:t>
      </w:r>
      <w:r w:rsidR="00EA6960">
        <w:rPr>
          <w:sz w:val="24"/>
          <w:szCs w:val="24"/>
        </w:rPr>
        <w:t>ю</w:t>
      </w:r>
      <w:r w:rsidR="00AF0492" w:rsidRPr="00753C14">
        <w:rPr>
          <w:sz w:val="24"/>
          <w:szCs w:val="24"/>
        </w:rPr>
        <w:t>т</w:t>
      </w:r>
      <w:r w:rsidR="00EA6960">
        <w:rPr>
          <w:sz w:val="24"/>
          <w:szCs w:val="24"/>
        </w:rPr>
        <w:t>ся</w:t>
      </w:r>
      <w:r w:rsidR="00AF0492" w:rsidRPr="00753C14">
        <w:rPr>
          <w:sz w:val="24"/>
          <w:szCs w:val="24"/>
        </w:rPr>
        <w:t xml:space="preserve"> меры по привлечению средств из федерального, областного бюджетов и иных источников в соответствии с законодательством для реализации мероприятий муниципальной программы.</w:t>
      </w:r>
    </w:p>
    <w:p w:rsidR="00AF0492" w:rsidRPr="00753C14" w:rsidRDefault="009B406F" w:rsidP="009B406F">
      <w:pPr>
        <w:tabs>
          <w:tab w:val="left" w:pos="0"/>
        </w:tabs>
        <w:ind w:firstLine="709"/>
        <w:jc w:val="both"/>
        <w:rPr>
          <w:sz w:val="24"/>
          <w:szCs w:val="24"/>
        </w:rPr>
      </w:pPr>
      <w:r>
        <w:rPr>
          <w:sz w:val="24"/>
          <w:szCs w:val="24"/>
        </w:rPr>
        <w:t xml:space="preserve">- </w:t>
      </w:r>
      <w:r w:rsidR="001A3416">
        <w:rPr>
          <w:sz w:val="24"/>
          <w:szCs w:val="24"/>
        </w:rPr>
        <w:t xml:space="preserve">  </w:t>
      </w:r>
      <w:r w:rsidR="00EA6960">
        <w:rPr>
          <w:sz w:val="24"/>
          <w:szCs w:val="24"/>
        </w:rPr>
        <w:t>возлагается</w:t>
      </w:r>
      <w:r w:rsidR="00AF0492" w:rsidRPr="00753C14">
        <w:rPr>
          <w:sz w:val="24"/>
          <w:szCs w:val="24"/>
        </w:rPr>
        <w:t xml:space="preserve"> ответственность за своевременную и качественную реализацию программных мероприятий</w:t>
      </w:r>
      <w:r w:rsidR="00EA6960">
        <w:rPr>
          <w:sz w:val="24"/>
          <w:szCs w:val="24"/>
        </w:rPr>
        <w:t xml:space="preserve"> на ответственного исполнит</w:t>
      </w:r>
      <w:r w:rsidR="001A3416">
        <w:rPr>
          <w:sz w:val="24"/>
          <w:szCs w:val="24"/>
        </w:rPr>
        <w:t>е</w:t>
      </w:r>
      <w:r w:rsidR="00EA6960">
        <w:rPr>
          <w:sz w:val="24"/>
          <w:szCs w:val="24"/>
        </w:rPr>
        <w:t>ля</w:t>
      </w:r>
      <w:r w:rsidR="00AF0492" w:rsidRPr="00753C14">
        <w:rPr>
          <w:sz w:val="24"/>
          <w:szCs w:val="24"/>
        </w:rPr>
        <w:t>;</w:t>
      </w:r>
    </w:p>
    <w:p w:rsidR="00AF0492" w:rsidRPr="00753C14" w:rsidRDefault="009B406F" w:rsidP="009B406F">
      <w:pPr>
        <w:tabs>
          <w:tab w:val="left" w:pos="0"/>
        </w:tabs>
        <w:ind w:firstLine="709"/>
        <w:jc w:val="both"/>
        <w:rPr>
          <w:sz w:val="24"/>
          <w:szCs w:val="24"/>
        </w:rPr>
      </w:pPr>
      <w:r>
        <w:rPr>
          <w:sz w:val="24"/>
          <w:szCs w:val="24"/>
        </w:rPr>
        <w:t xml:space="preserve">- </w:t>
      </w:r>
      <w:r w:rsidR="001A3416">
        <w:rPr>
          <w:sz w:val="24"/>
          <w:szCs w:val="24"/>
        </w:rPr>
        <w:t xml:space="preserve">      </w:t>
      </w:r>
      <w:r w:rsidR="00EA6960">
        <w:rPr>
          <w:sz w:val="24"/>
          <w:szCs w:val="24"/>
        </w:rPr>
        <w:t>внося</w:t>
      </w:r>
      <w:r w:rsidR="00AF0492" w:rsidRPr="00753C14">
        <w:rPr>
          <w:sz w:val="24"/>
          <w:szCs w:val="24"/>
        </w:rPr>
        <w:t>т</w:t>
      </w:r>
      <w:r w:rsidR="00EA6960">
        <w:rPr>
          <w:sz w:val="24"/>
          <w:szCs w:val="24"/>
        </w:rPr>
        <w:t>ся</w:t>
      </w:r>
      <w:r w:rsidR="00AF0492" w:rsidRPr="00753C14">
        <w:rPr>
          <w:sz w:val="24"/>
          <w:szCs w:val="24"/>
        </w:rPr>
        <w:t xml:space="preserve"> предложение о внесении изменений в Программу;</w:t>
      </w:r>
    </w:p>
    <w:p w:rsidR="00AF0492" w:rsidRPr="00753C14" w:rsidRDefault="009B406F" w:rsidP="009B406F">
      <w:pPr>
        <w:tabs>
          <w:tab w:val="left" w:pos="0"/>
        </w:tabs>
        <w:ind w:firstLine="709"/>
        <w:jc w:val="both"/>
        <w:rPr>
          <w:sz w:val="24"/>
          <w:szCs w:val="24"/>
        </w:rPr>
      </w:pPr>
      <w:r>
        <w:rPr>
          <w:sz w:val="24"/>
          <w:szCs w:val="24"/>
        </w:rPr>
        <w:t>-</w:t>
      </w:r>
      <w:r w:rsidR="001A3416">
        <w:rPr>
          <w:sz w:val="24"/>
          <w:szCs w:val="24"/>
        </w:rPr>
        <w:t xml:space="preserve"> </w:t>
      </w:r>
      <w:r w:rsidR="00AF0492" w:rsidRPr="00753C14">
        <w:rPr>
          <w:sz w:val="24"/>
          <w:szCs w:val="24"/>
        </w:rPr>
        <w:t>обеспечивает</w:t>
      </w:r>
      <w:r w:rsidR="00EA6960">
        <w:rPr>
          <w:sz w:val="24"/>
          <w:szCs w:val="24"/>
        </w:rPr>
        <w:t>ся</w:t>
      </w:r>
      <w:r w:rsidR="00AF0492" w:rsidRPr="00753C14">
        <w:rPr>
          <w:sz w:val="24"/>
          <w:szCs w:val="24"/>
        </w:rPr>
        <w:t xml:space="preserve"> достижение установленных Программой показателей эффективности, решение поставленных целей и задач Программы;</w:t>
      </w:r>
    </w:p>
    <w:p w:rsidR="00AF0492" w:rsidRPr="00753C14" w:rsidRDefault="009B406F" w:rsidP="009B406F">
      <w:pPr>
        <w:tabs>
          <w:tab w:val="left" w:pos="0"/>
        </w:tabs>
        <w:ind w:firstLine="709"/>
        <w:jc w:val="both"/>
        <w:rPr>
          <w:sz w:val="24"/>
          <w:szCs w:val="24"/>
        </w:rPr>
      </w:pPr>
      <w:r>
        <w:rPr>
          <w:sz w:val="24"/>
          <w:szCs w:val="24"/>
        </w:rPr>
        <w:t xml:space="preserve">- </w:t>
      </w:r>
      <w:r w:rsidR="001A3416">
        <w:rPr>
          <w:sz w:val="24"/>
          <w:szCs w:val="24"/>
        </w:rPr>
        <w:t xml:space="preserve">      </w:t>
      </w:r>
      <w:r w:rsidR="00AF0492" w:rsidRPr="00753C14">
        <w:rPr>
          <w:sz w:val="24"/>
          <w:szCs w:val="24"/>
        </w:rPr>
        <w:t>осуществля</w:t>
      </w:r>
      <w:r w:rsidR="00EA6960">
        <w:rPr>
          <w:sz w:val="24"/>
          <w:szCs w:val="24"/>
        </w:rPr>
        <w:t>ю</w:t>
      </w:r>
      <w:r w:rsidR="00AF0492" w:rsidRPr="00753C14">
        <w:rPr>
          <w:sz w:val="24"/>
          <w:szCs w:val="24"/>
        </w:rPr>
        <w:t>т</w:t>
      </w:r>
      <w:r w:rsidR="00EA6960">
        <w:rPr>
          <w:sz w:val="24"/>
          <w:szCs w:val="24"/>
        </w:rPr>
        <w:t>ся</w:t>
      </w:r>
      <w:r w:rsidR="00AF0492" w:rsidRPr="00753C14">
        <w:rPr>
          <w:sz w:val="24"/>
          <w:szCs w:val="24"/>
        </w:rPr>
        <w:t xml:space="preserve"> иные полномочия, установленные законодательством.</w:t>
      </w:r>
    </w:p>
    <w:p w:rsidR="00AF0492" w:rsidRPr="00753C14" w:rsidRDefault="00AF0492" w:rsidP="009B406F">
      <w:pPr>
        <w:pStyle w:val="ConsPlusNormal"/>
        <w:tabs>
          <w:tab w:val="left" w:pos="993"/>
        </w:tabs>
        <w:ind w:firstLine="709"/>
        <w:jc w:val="both"/>
        <w:rPr>
          <w:rFonts w:ascii="Times New Roman" w:hAnsi="Times New Roman" w:cs="Times New Roman"/>
          <w:sz w:val="24"/>
          <w:szCs w:val="24"/>
          <w:lang w:val="ru-RU"/>
        </w:rPr>
      </w:pPr>
      <w:r w:rsidRPr="00753C14">
        <w:rPr>
          <w:rFonts w:ascii="Times New Roman" w:hAnsi="Times New Roman" w:cs="Times New Roman"/>
          <w:sz w:val="24"/>
          <w:szCs w:val="24"/>
          <w:lang w:val="ru-RU"/>
        </w:rPr>
        <w:t xml:space="preserve">Соисполнители: </w:t>
      </w:r>
    </w:p>
    <w:p w:rsidR="00AF0492" w:rsidRPr="00753C14" w:rsidRDefault="009B406F" w:rsidP="009B406F">
      <w:pPr>
        <w:ind w:firstLine="709"/>
        <w:jc w:val="both"/>
        <w:rPr>
          <w:sz w:val="24"/>
          <w:szCs w:val="24"/>
        </w:rPr>
      </w:pPr>
      <w:r>
        <w:rPr>
          <w:sz w:val="24"/>
          <w:szCs w:val="24"/>
        </w:rPr>
        <w:t>-</w:t>
      </w:r>
      <w:r w:rsidR="001A3416">
        <w:rPr>
          <w:sz w:val="24"/>
          <w:szCs w:val="24"/>
        </w:rPr>
        <w:t xml:space="preserve">      </w:t>
      </w:r>
      <w:r>
        <w:rPr>
          <w:sz w:val="24"/>
          <w:szCs w:val="24"/>
        </w:rPr>
        <w:t xml:space="preserve"> </w:t>
      </w:r>
      <w:r w:rsidR="00AF0492" w:rsidRPr="00753C14">
        <w:rPr>
          <w:sz w:val="24"/>
          <w:szCs w:val="24"/>
        </w:rPr>
        <w:t>обеспечивают реализацию подпрограмм;</w:t>
      </w:r>
    </w:p>
    <w:p w:rsidR="00AF0492" w:rsidRPr="00753C14" w:rsidRDefault="009B406F" w:rsidP="009B406F">
      <w:pPr>
        <w:ind w:firstLine="709"/>
        <w:jc w:val="both"/>
        <w:rPr>
          <w:sz w:val="24"/>
          <w:szCs w:val="24"/>
        </w:rPr>
      </w:pPr>
      <w:r>
        <w:rPr>
          <w:sz w:val="24"/>
          <w:szCs w:val="24"/>
        </w:rPr>
        <w:t xml:space="preserve">- </w:t>
      </w:r>
      <w:r w:rsidR="00E85A53">
        <w:rPr>
          <w:sz w:val="24"/>
          <w:szCs w:val="24"/>
        </w:rPr>
        <w:t xml:space="preserve">     </w:t>
      </w:r>
      <w:r w:rsidR="00AF0492" w:rsidRPr="00753C14">
        <w:rPr>
          <w:sz w:val="24"/>
          <w:szCs w:val="24"/>
        </w:rPr>
        <w:t>несут ответственность за достижение целевых показателей подпрограмм, а также за достижение ожидаемых конечных результатов их реализации;</w:t>
      </w:r>
    </w:p>
    <w:p w:rsidR="00AF0492" w:rsidRPr="00753C14" w:rsidRDefault="009B406F" w:rsidP="009B406F">
      <w:pPr>
        <w:ind w:firstLine="709"/>
        <w:jc w:val="both"/>
        <w:rPr>
          <w:sz w:val="24"/>
          <w:szCs w:val="24"/>
        </w:rPr>
      </w:pPr>
      <w:r>
        <w:rPr>
          <w:sz w:val="24"/>
          <w:szCs w:val="24"/>
        </w:rPr>
        <w:t>-</w:t>
      </w:r>
      <w:r w:rsidR="000D11FE">
        <w:rPr>
          <w:sz w:val="24"/>
          <w:szCs w:val="24"/>
        </w:rPr>
        <w:t xml:space="preserve"> </w:t>
      </w:r>
      <w:r w:rsidR="00E85A53">
        <w:rPr>
          <w:sz w:val="24"/>
          <w:szCs w:val="24"/>
        </w:rPr>
        <w:t xml:space="preserve">  </w:t>
      </w:r>
      <w:r w:rsidR="00AF0492" w:rsidRPr="00753C14">
        <w:rPr>
          <w:sz w:val="24"/>
          <w:szCs w:val="24"/>
        </w:rPr>
        <w:t>осуществляют распределение предельных объемов бюджетных ассигнований на очередной финансовый год и плановый период по основным мероприятиям подпрограмм, за реализацию которых несут ответственность;</w:t>
      </w:r>
    </w:p>
    <w:p w:rsidR="00AF0492" w:rsidRPr="00753C14" w:rsidRDefault="009B406F" w:rsidP="009B406F">
      <w:pPr>
        <w:ind w:firstLine="709"/>
        <w:jc w:val="both"/>
        <w:rPr>
          <w:sz w:val="24"/>
          <w:szCs w:val="24"/>
        </w:rPr>
      </w:pPr>
      <w:r>
        <w:rPr>
          <w:sz w:val="24"/>
          <w:szCs w:val="24"/>
        </w:rPr>
        <w:t xml:space="preserve">- </w:t>
      </w:r>
      <w:r w:rsidR="00E85A53">
        <w:rPr>
          <w:sz w:val="24"/>
          <w:szCs w:val="24"/>
        </w:rPr>
        <w:t xml:space="preserve">    </w:t>
      </w:r>
      <w:r w:rsidR="00AF0492" w:rsidRPr="00753C14">
        <w:rPr>
          <w:sz w:val="24"/>
          <w:szCs w:val="24"/>
        </w:rPr>
        <w:t>разрабатывают и согласовывают  проект изменений в муниципальную программу в части подпрограмм, за реализацию которых несут ответственность;</w:t>
      </w:r>
    </w:p>
    <w:p w:rsidR="00AF0492" w:rsidRPr="00753C14" w:rsidRDefault="009B406F" w:rsidP="009B406F">
      <w:pPr>
        <w:ind w:firstLine="709"/>
        <w:jc w:val="both"/>
        <w:rPr>
          <w:sz w:val="24"/>
          <w:szCs w:val="24"/>
        </w:rPr>
      </w:pPr>
      <w:r>
        <w:rPr>
          <w:sz w:val="24"/>
          <w:szCs w:val="24"/>
        </w:rPr>
        <w:t xml:space="preserve">- </w:t>
      </w:r>
      <w:r w:rsidR="00E85A53">
        <w:rPr>
          <w:sz w:val="24"/>
          <w:szCs w:val="24"/>
        </w:rPr>
        <w:t xml:space="preserve">  </w:t>
      </w:r>
      <w:r w:rsidR="00AF0492" w:rsidRPr="00753C14">
        <w:rPr>
          <w:sz w:val="24"/>
          <w:szCs w:val="24"/>
        </w:rPr>
        <w:t>формируют предложения по внесению изменений в муниципальную программу, направляют их ответственному исполнителю;</w:t>
      </w:r>
    </w:p>
    <w:p w:rsidR="00AF0492" w:rsidRPr="00753C14" w:rsidRDefault="009B406F" w:rsidP="009B406F">
      <w:pPr>
        <w:ind w:firstLine="709"/>
        <w:jc w:val="both"/>
        <w:rPr>
          <w:sz w:val="24"/>
          <w:szCs w:val="24"/>
        </w:rPr>
      </w:pPr>
      <w:r>
        <w:rPr>
          <w:sz w:val="24"/>
          <w:szCs w:val="24"/>
        </w:rPr>
        <w:t>-</w:t>
      </w:r>
      <w:r w:rsidR="000D11FE">
        <w:rPr>
          <w:sz w:val="24"/>
          <w:szCs w:val="24"/>
        </w:rPr>
        <w:t xml:space="preserve"> </w:t>
      </w:r>
      <w:r w:rsidR="00E85A53">
        <w:rPr>
          <w:sz w:val="24"/>
          <w:szCs w:val="24"/>
        </w:rPr>
        <w:t xml:space="preserve"> </w:t>
      </w:r>
      <w:r w:rsidR="00AF0492" w:rsidRPr="00753C14">
        <w:rPr>
          <w:sz w:val="24"/>
          <w:szCs w:val="24"/>
        </w:rPr>
        <w:t>запрашивают у участников муниципальной программы информацию о ходе реализации мероприятий, ответственными за исполнение которых являются участники муниципальной программы;</w:t>
      </w:r>
    </w:p>
    <w:p w:rsidR="00AF0492" w:rsidRPr="00753C14" w:rsidRDefault="009B406F" w:rsidP="009B406F">
      <w:pPr>
        <w:ind w:firstLine="709"/>
        <w:jc w:val="both"/>
        <w:rPr>
          <w:sz w:val="24"/>
          <w:szCs w:val="24"/>
        </w:rPr>
      </w:pPr>
      <w:r>
        <w:rPr>
          <w:sz w:val="24"/>
          <w:szCs w:val="24"/>
        </w:rPr>
        <w:t xml:space="preserve">- </w:t>
      </w:r>
      <w:r w:rsidR="009C4923">
        <w:rPr>
          <w:sz w:val="24"/>
          <w:szCs w:val="24"/>
        </w:rPr>
        <w:t xml:space="preserve"> </w:t>
      </w:r>
      <w:r w:rsidR="00E85A53">
        <w:rPr>
          <w:sz w:val="24"/>
          <w:szCs w:val="24"/>
        </w:rPr>
        <w:t xml:space="preserve">  </w:t>
      </w:r>
      <w:r w:rsidR="00AF0492" w:rsidRPr="00753C14">
        <w:rPr>
          <w:sz w:val="24"/>
          <w:szCs w:val="24"/>
        </w:rPr>
        <w:t>разрабатывают и представляют ответственному исполнителю отчеты о реализации соответствующей подпрограммы.</w:t>
      </w:r>
    </w:p>
    <w:p w:rsidR="00AF0492" w:rsidRPr="00753C14" w:rsidRDefault="00AF0492" w:rsidP="009B406F">
      <w:pPr>
        <w:ind w:firstLine="709"/>
        <w:jc w:val="both"/>
        <w:rPr>
          <w:sz w:val="24"/>
          <w:szCs w:val="24"/>
        </w:rPr>
      </w:pPr>
      <w:r w:rsidRPr="00753C14">
        <w:rPr>
          <w:sz w:val="24"/>
          <w:szCs w:val="24"/>
        </w:rPr>
        <w:t>Участники муниципальной программы:</w:t>
      </w:r>
    </w:p>
    <w:p w:rsidR="00AF0492" w:rsidRPr="00753C14" w:rsidRDefault="009B406F" w:rsidP="009B406F">
      <w:pPr>
        <w:ind w:firstLine="709"/>
        <w:jc w:val="both"/>
        <w:rPr>
          <w:sz w:val="24"/>
          <w:szCs w:val="24"/>
        </w:rPr>
      </w:pPr>
      <w:r>
        <w:rPr>
          <w:sz w:val="24"/>
          <w:szCs w:val="24"/>
        </w:rPr>
        <w:t xml:space="preserve">- </w:t>
      </w:r>
      <w:r w:rsidR="009C4923">
        <w:rPr>
          <w:sz w:val="24"/>
          <w:szCs w:val="24"/>
        </w:rPr>
        <w:t xml:space="preserve">  </w:t>
      </w:r>
      <w:r w:rsidR="00AF0492" w:rsidRPr="00753C14">
        <w:rPr>
          <w:sz w:val="24"/>
          <w:szCs w:val="24"/>
        </w:rPr>
        <w:t>осуществляют реализацию основных мероприятий;</w:t>
      </w:r>
    </w:p>
    <w:p w:rsidR="00AF0492" w:rsidRPr="00753C14" w:rsidRDefault="009B406F" w:rsidP="009B406F">
      <w:pPr>
        <w:ind w:firstLine="709"/>
        <w:jc w:val="both"/>
        <w:rPr>
          <w:sz w:val="24"/>
          <w:szCs w:val="24"/>
        </w:rPr>
      </w:pPr>
      <w:r>
        <w:rPr>
          <w:sz w:val="24"/>
          <w:szCs w:val="24"/>
        </w:rPr>
        <w:t>-</w:t>
      </w:r>
      <w:r w:rsidR="009C4923">
        <w:rPr>
          <w:sz w:val="24"/>
          <w:szCs w:val="24"/>
        </w:rPr>
        <w:t xml:space="preserve">  </w:t>
      </w:r>
      <w:r>
        <w:rPr>
          <w:sz w:val="24"/>
          <w:szCs w:val="24"/>
        </w:rPr>
        <w:t xml:space="preserve"> </w:t>
      </w:r>
      <w:r w:rsidR="00AF0492" w:rsidRPr="00753C14">
        <w:rPr>
          <w:sz w:val="24"/>
          <w:szCs w:val="24"/>
        </w:rPr>
        <w:t>несут ответственность за достижение целевых показателей программы;</w:t>
      </w:r>
    </w:p>
    <w:p w:rsidR="00AF0492" w:rsidRPr="00753C14" w:rsidRDefault="009B406F" w:rsidP="009B406F">
      <w:pPr>
        <w:ind w:firstLine="709"/>
        <w:jc w:val="both"/>
        <w:rPr>
          <w:sz w:val="24"/>
          <w:szCs w:val="24"/>
        </w:rPr>
      </w:pPr>
      <w:r>
        <w:rPr>
          <w:sz w:val="24"/>
          <w:szCs w:val="24"/>
        </w:rPr>
        <w:t xml:space="preserve">- </w:t>
      </w:r>
      <w:r w:rsidR="00AF0492" w:rsidRPr="00753C14">
        <w:rPr>
          <w:sz w:val="24"/>
          <w:szCs w:val="24"/>
        </w:rPr>
        <w:t>осуществляют распределение предельных объемов бюджетных ассигнований на очередной финансовый год и плановый период по мероприятиям, входящим в основные мероприятия;</w:t>
      </w:r>
    </w:p>
    <w:p w:rsidR="00AF0492" w:rsidRPr="00753C14" w:rsidRDefault="009B406F" w:rsidP="009B406F">
      <w:pPr>
        <w:ind w:firstLine="709"/>
        <w:jc w:val="both"/>
        <w:rPr>
          <w:sz w:val="24"/>
          <w:szCs w:val="24"/>
        </w:rPr>
      </w:pPr>
      <w:r>
        <w:rPr>
          <w:sz w:val="24"/>
          <w:szCs w:val="24"/>
        </w:rPr>
        <w:t xml:space="preserve">- </w:t>
      </w:r>
      <w:r w:rsidR="009C4923">
        <w:rPr>
          <w:sz w:val="24"/>
          <w:szCs w:val="24"/>
        </w:rPr>
        <w:t xml:space="preserve"> </w:t>
      </w:r>
      <w:r w:rsidR="00AF0492" w:rsidRPr="00753C14">
        <w:rPr>
          <w:sz w:val="24"/>
          <w:szCs w:val="24"/>
        </w:rPr>
        <w:t xml:space="preserve">согласовывают проект изменений в муниципальную программу в части основных </w:t>
      </w:r>
      <w:r w:rsidR="00AF0492" w:rsidRPr="00753C14">
        <w:rPr>
          <w:sz w:val="24"/>
          <w:szCs w:val="24"/>
        </w:rPr>
        <w:lastRenderedPageBreak/>
        <w:t>мероприятий;</w:t>
      </w:r>
    </w:p>
    <w:p w:rsidR="00AF0492" w:rsidRPr="00753C14" w:rsidRDefault="009B406F" w:rsidP="009B406F">
      <w:pPr>
        <w:ind w:firstLine="709"/>
        <w:jc w:val="both"/>
        <w:rPr>
          <w:sz w:val="24"/>
          <w:szCs w:val="24"/>
        </w:rPr>
      </w:pPr>
      <w:r>
        <w:rPr>
          <w:sz w:val="24"/>
          <w:szCs w:val="24"/>
        </w:rPr>
        <w:t xml:space="preserve">- </w:t>
      </w:r>
      <w:r w:rsidR="009C4923">
        <w:rPr>
          <w:sz w:val="24"/>
          <w:szCs w:val="24"/>
        </w:rPr>
        <w:t xml:space="preserve"> </w:t>
      </w:r>
      <w:r w:rsidR="00AF0492" w:rsidRPr="00753C14">
        <w:rPr>
          <w:sz w:val="24"/>
          <w:szCs w:val="24"/>
        </w:rPr>
        <w:t>формируют предложения по внесению изменений в муниципальную программу, направляют их ответственному исполнителю;</w:t>
      </w:r>
    </w:p>
    <w:p w:rsidR="00AF0492" w:rsidRPr="00753C14" w:rsidRDefault="009B406F" w:rsidP="009B406F">
      <w:pPr>
        <w:ind w:firstLine="709"/>
        <w:jc w:val="both"/>
        <w:rPr>
          <w:sz w:val="24"/>
          <w:szCs w:val="24"/>
        </w:rPr>
      </w:pPr>
      <w:r>
        <w:rPr>
          <w:sz w:val="24"/>
          <w:szCs w:val="24"/>
        </w:rPr>
        <w:t xml:space="preserve">- </w:t>
      </w:r>
      <w:r w:rsidR="009C4923">
        <w:rPr>
          <w:sz w:val="24"/>
          <w:szCs w:val="24"/>
        </w:rPr>
        <w:t xml:space="preserve"> </w:t>
      </w:r>
      <w:r w:rsidR="00AF0492" w:rsidRPr="00753C14">
        <w:rPr>
          <w:sz w:val="24"/>
          <w:szCs w:val="24"/>
        </w:rPr>
        <w:t>разрабатывают и представляют ответственному исполнителю отчеты о реализации основных мероприятий.</w:t>
      </w:r>
    </w:p>
    <w:p w:rsidR="00AF0492" w:rsidRPr="00753C14" w:rsidRDefault="00AF0492" w:rsidP="009B406F">
      <w:pPr>
        <w:ind w:firstLine="709"/>
        <w:jc w:val="both"/>
        <w:rPr>
          <w:sz w:val="24"/>
          <w:szCs w:val="24"/>
        </w:rPr>
      </w:pPr>
      <w:r w:rsidRPr="00753C14">
        <w:rPr>
          <w:sz w:val="24"/>
          <w:szCs w:val="24"/>
        </w:rPr>
        <w:t>Вопросы о ходе выполнения программных мероприятий и целевом использовании средств местного бюджета, направляемых на реализацию Программы, согласно планам работы Думы ЗГМО и администрации ЗГМО рассматриваются на заседаниях Думы ЗГМО</w:t>
      </w:r>
      <w:r w:rsidR="00EA6960">
        <w:rPr>
          <w:sz w:val="24"/>
          <w:szCs w:val="24"/>
        </w:rPr>
        <w:t xml:space="preserve">, </w:t>
      </w:r>
      <w:r w:rsidR="000D11FE">
        <w:rPr>
          <w:sz w:val="24"/>
          <w:szCs w:val="24"/>
        </w:rPr>
        <w:t>А</w:t>
      </w:r>
      <w:r w:rsidR="00EA6960">
        <w:rPr>
          <w:sz w:val="24"/>
          <w:szCs w:val="24"/>
        </w:rPr>
        <w:t xml:space="preserve">дминистративном комитете при главе администрации </w:t>
      </w:r>
      <w:r w:rsidRPr="00753C14">
        <w:rPr>
          <w:sz w:val="24"/>
          <w:szCs w:val="24"/>
        </w:rPr>
        <w:t>ЗГМО</w:t>
      </w:r>
      <w:bookmarkStart w:id="0" w:name="sub_1064"/>
      <w:bookmarkEnd w:id="0"/>
      <w:r w:rsidRPr="00753C14">
        <w:rPr>
          <w:sz w:val="24"/>
          <w:szCs w:val="24"/>
        </w:rPr>
        <w:t>.</w:t>
      </w:r>
    </w:p>
    <w:p w:rsidR="00AF0492" w:rsidRPr="00753C14" w:rsidRDefault="00AF0492" w:rsidP="007D6672">
      <w:pPr>
        <w:ind w:firstLine="709"/>
        <w:jc w:val="both"/>
        <w:rPr>
          <w:sz w:val="24"/>
          <w:szCs w:val="24"/>
        </w:rPr>
      </w:pPr>
    </w:p>
    <w:p w:rsidR="00AF0492" w:rsidRPr="00753C14" w:rsidRDefault="00AF0492" w:rsidP="007D6672">
      <w:pPr>
        <w:pStyle w:val="ConsPlusNormal"/>
        <w:spacing w:line="276" w:lineRule="auto"/>
        <w:ind w:firstLine="709"/>
        <w:jc w:val="center"/>
        <w:rPr>
          <w:rFonts w:ascii="Times New Roman" w:hAnsi="Times New Roman" w:cs="Times New Roman"/>
          <w:b/>
          <w:bCs/>
          <w:sz w:val="24"/>
          <w:szCs w:val="24"/>
          <w:lang w:val="ru-RU"/>
        </w:rPr>
      </w:pPr>
      <w:r w:rsidRPr="00753C14">
        <w:rPr>
          <w:rFonts w:ascii="Times New Roman" w:hAnsi="Times New Roman" w:cs="Times New Roman"/>
          <w:b/>
          <w:bCs/>
          <w:sz w:val="24"/>
          <w:szCs w:val="24"/>
          <w:lang w:val="ru-RU"/>
        </w:rPr>
        <w:t>Глава 10. Оценка эффективности реализации муниципальной программы</w:t>
      </w:r>
    </w:p>
    <w:p w:rsidR="007D6672" w:rsidRPr="00753C14" w:rsidRDefault="007D6672" w:rsidP="007D6672">
      <w:pPr>
        <w:pStyle w:val="ConsPlusNormal"/>
        <w:spacing w:line="276" w:lineRule="auto"/>
        <w:ind w:firstLine="709"/>
        <w:jc w:val="center"/>
        <w:rPr>
          <w:rFonts w:ascii="Times New Roman" w:hAnsi="Times New Roman" w:cs="Times New Roman"/>
          <w:b/>
          <w:bCs/>
          <w:sz w:val="24"/>
          <w:szCs w:val="24"/>
          <w:lang w:val="ru-RU"/>
        </w:rPr>
      </w:pPr>
    </w:p>
    <w:p w:rsidR="00AF0492" w:rsidRPr="00753C14" w:rsidRDefault="00AF0492" w:rsidP="007D6672">
      <w:pPr>
        <w:pStyle w:val="ConsPlusNormal"/>
        <w:tabs>
          <w:tab w:val="left" w:pos="993"/>
        </w:tabs>
        <w:spacing w:line="276" w:lineRule="auto"/>
        <w:ind w:firstLine="709"/>
        <w:jc w:val="both"/>
        <w:rPr>
          <w:rFonts w:ascii="Times New Roman" w:hAnsi="Times New Roman" w:cs="Times New Roman"/>
          <w:sz w:val="24"/>
          <w:szCs w:val="24"/>
          <w:lang w:val="ru-RU"/>
        </w:rPr>
      </w:pPr>
      <w:r w:rsidRPr="00753C14">
        <w:rPr>
          <w:rFonts w:ascii="Times New Roman" w:hAnsi="Times New Roman" w:cs="Times New Roman"/>
          <w:sz w:val="24"/>
          <w:szCs w:val="24"/>
          <w:lang w:val="ru-RU"/>
        </w:rPr>
        <w:t>Оценка эффективности реализации муниципальной программы проводится по итогам ее реализации за отчетный финансовый год и в целом после завершения реализации муниципальной программы.</w:t>
      </w:r>
    </w:p>
    <w:p w:rsidR="00AF0492" w:rsidRPr="00753C14" w:rsidRDefault="00AF0492" w:rsidP="007D6672">
      <w:pPr>
        <w:ind w:firstLine="709"/>
        <w:jc w:val="both"/>
        <w:rPr>
          <w:sz w:val="24"/>
          <w:szCs w:val="24"/>
        </w:rPr>
      </w:pPr>
      <w:r w:rsidRPr="00753C14">
        <w:rPr>
          <w:sz w:val="24"/>
          <w:szCs w:val="24"/>
        </w:rPr>
        <w:t xml:space="preserve">Оценка эффективности реализации муниципальной программы осуществляется в соответствии с требованиями Положения о порядке принятия решений о разработке, формировании и реализации муниципальных программ, утвержденного постановлением администрации ЗГМО от 05.06.2015г. № 971 по формам, согласно </w:t>
      </w:r>
      <w:r w:rsidR="008D6388" w:rsidRPr="00753C14">
        <w:rPr>
          <w:sz w:val="24"/>
          <w:szCs w:val="24"/>
        </w:rPr>
        <w:t>приложению №</w:t>
      </w:r>
      <w:r w:rsidRPr="00753C14">
        <w:rPr>
          <w:sz w:val="24"/>
          <w:szCs w:val="24"/>
        </w:rPr>
        <w:t xml:space="preserve"> 2 к муниципальной программе.</w:t>
      </w:r>
    </w:p>
    <w:p w:rsidR="00AF0492" w:rsidRDefault="00AF0492" w:rsidP="00644A8A">
      <w:pPr>
        <w:ind w:firstLine="567"/>
        <w:jc w:val="both"/>
        <w:rPr>
          <w:sz w:val="24"/>
          <w:szCs w:val="24"/>
        </w:rPr>
      </w:pPr>
    </w:p>
    <w:p w:rsidR="007F68E7" w:rsidRPr="00753C14" w:rsidRDefault="007F68E7" w:rsidP="00644A8A">
      <w:pPr>
        <w:ind w:firstLine="567"/>
        <w:jc w:val="both"/>
        <w:rPr>
          <w:sz w:val="24"/>
          <w:szCs w:val="24"/>
        </w:rPr>
      </w:pPr>
    </w:p>
    <w:p w:rsidR="00AF0492" w:rsidRPr="00753C14" w:rsidRDefault="00AF0492" w:rsidP="00644A8A">
      <w:pPr>
        <w:pStyle w:val="ConsPlusNormal"/>
        <w:tabs>
          <w:tab w:val="left" w:pos="993"/>
        </w:tabs>
        <w:spacing w:line="276" w:lineRule="auto"/>
        <w:jc w:val="center"/>
        <w:rPr>
          <w:rFonts w:ascii="Times New Roman" w:hAnsi="Times New Roman" w:cs="Times New Roman"/>
          <w:b/>
          <w:bCs/>
          <w:sz w:val="24"/>
          <w:szCs w:val="24"/>
          <w:lang w:val="ru-RU"/>
        </w:rPr>
      </w:pPr>
      <w:r w:rsidRPr="00753C14">
        <w:rPr>
          <w:rFonts w:ascii="Times New Roman" w:hAnsi="Times New Roman" w:cs="Times New Roman"/>
          <w:b/>
          <w:bCs/>
          <w:sz w:val="24"/>
          <w:szCs w:val="24"/>
          <w:lang w:val="ru-RU"/>
        </w:rPr>
        <w:t>Глава 11. Подпрограмма 1. «Социальная поддержка и доступная среда для инвалидов» на 20</w:t>
      </w:r>
      <w:r w:rsidR="00521C98">
        <w:rPr>
          <w:rFonts w:ascii="Times New Roman" w:hAnsi="Times New Roman" w:cs="Times New Roman"/>
          <w:b/>
          <w:bCs/>
          <w:sz w:val="24"/>
          <w:szCs w:val="24"/>
          <w:lang w:val="ru-RU"/>
        </w:rPr>
        <w:t>20</w:t>
      </w:r>
      <w:r w:rsidRPr="00753C14">
        <w:rPr>
          <w:rFonts w:ascii="Times New Roman" w:hAnsi="Times New Roman" w:cs="Times New Roman"/>
          <w:b/>
          <w:bCs/>
          <w:sz w:val="24"/>
          <w:szCs w:val="24"/>
          <w:lang w:val="ru-RU"/>
        </w:rPr>
        <w:t>-20</w:t>
      </w:r>
      <w:r w:rsidR="006D6622" w:rsidRPr="00753C14">
        <w:rPr>
          <w:rFonts w:ascii="Times New Roman" w:hAnsi="Times New Roman" w:cs="Times New Roman"/>
          <w:b/>
          <w:bCs/>
          <w:sz w:val="24"/>
          <w:szCs w:val="24"/>
          <w:lang w:val="ru-RU"/>
        </w:rPr>
        <w:t>2</w:t>
      </w:r>
      <w:r w:rsidR="00521C98">
        <w:rPr>
          <w:rFonts w:ascii="Times New Roman" w:hAnsi="Times New Roman" w:cs="Times New Roman"/>
          <w:b/>
          <w:bCs/>
          <w:sz w:val="24"/>
          <w:szCs w:val="24"/>
          <w:lang w:val="ru-RU"/>
        </w:rPr>
        <w:t>4</w:t>
      </w:r>
      <w:r w:rsidRPr="00753C14">
        <w:rPr>
          <w:rFonts w:ascii="Times New Roman" w:hAnsi="Times New Roman" w:cs="Times New Roman"/>
          <w:b/>
          <w:bCs/>
          <w:sz w:val="24"/>
          <w:szCs w:val="24"/>
          <w:lang w:val="ru-RU"/>
        </w:rPr>
        <w:t xml:space="preserve"> гг.</w:t>
      </w:r>
    </w:p>
    <w:p w:rsidR="00AF0492" w:rsidRPr="00753C14" w:rsidRDefault="00AF0492" w:rsidP="00644A8A">
      <w:pPr>
        <w:jc w:val="center"/>
        <w:rPr>
          <w:b/>
          <w:bCs/>
          <w:sz w:val="24"/>
          <w:szCs w:val="24"/>
        </w:rPr>
      </w:pPr>
      <w:r w:rsidRPr="00753C14">
        <w:rPr>
          <w:b/>
          <w:bCs/>
          <w:sz w:val="24"/>
          <w:szCs w:val="24"/>
        </w:rPr>
        <w:t xml:space="preserve">Раздел 1. Паспорт подпрограммы 1 </w:t>
      </w:r>
    </w:p>
    <w:p w:rsidR="007D6672" w:rsidRPr="00753C14" w:rsidRDefault="007D6672" w:rsidP="00644A8A">
      <w:pPr>
        <w:jc w:val="center"/>
        <w:rPr>
          <w:sz w:val="24"/>
          <w:szCs w:val="24"/>
        </w:rPr>
      </w:pPr>
    </w:p>
    <w:tbl>
      <w:tblPr>
        <w:tblW w:w="12312" w:type="dxa"/>
        <w:tblCellSpacing w:w="5" w:type="nil"/>
        <w:tblInd w:w="2" w:type="dxa"/>
        <w:tblLayout w:type="fixed"/>
        <w:tblCellMar>
          <w:left w:w="75" w:type="dxa"/>
          <w:right w:w="75" w:type="dxa"/>
        </w:tblCellMar>
        <w:tblLook w:val="0000"/>
      </w:tblPr>
      <w:tblGrid>
        <w:gridCol w:w="2268"/>
        <w:gridCol w:w="7371"/>
        <w:gridCol w:w="1305"/>
        <w:gridCol w:w="1368"/>
      </w:tblGrid>
      <w:tr w:rsidR="00AF0492" w:rsidRPr="00753C14">
        <w:trPr>
          <w:gridAfter w:val="2"/>
          <w:wAfter w:w="2673" w:type="dxa"/>
          <w:tblCellSpacing w:w="5" w:type="nil"/>
        </w:trPr>
        <w:tc>
          <w:tcPr>
            <w:tcW w:w="2268" w:type="dxa"/>
            <w:tcBorders>
              <w:top w:val="single" w:sz="4" w:space="0" w:color="auto"/>
              <w:left w:val="single" w:sz="4" w:space="0" w:color="auto"/>
              <w:bottom w:val="single" w:sz="4" w:space="0" w:color="auto"/>
              <w:right w:val="single" w:sz="4" w:space="0" w:color="auto"/>
            </w:tcBorders>
          </w:tcPr>
          <w:p w:rsidR="00AF0492" w:rsidRPr="00753C14" w:rsidRDefault="00AF0492" w:rsidP="00644A8A">
            <w:pPr>
              <w:pStyle w:val="ConsPlusCell"/>
              <w:spacing w:line="276" w:lineRule="auto"/>
              <w:rPr>
                <w:rFonts w:ascii="Times New Roman" w:hAnsi="Times New Roman" w:cs="Times New Roman"/>
                <w:sz w:val="24"/>
                <w:szCs w:val="24"/>
                <w:lang w:val="ru-RU"/>
              </w:rPr>
            </w:pPr>
            <w:r w:rsidRPr="00753C14">
              <w:rPr>
                <w:rFonts w:ascii="Times New Roman" w:hAnsi="Times New Roman" w:cs="Times New Roman"/>
                <w:sz w:val="24"/>
                <w:szCs w:val="24"/>
                <w:lang w:val="ru-RU"/>
              </w:rPr>
              <w:t xml:space="preserve"> Наименование подпрограммы1 </w:t>
            </w:r>
          </w:p>
        </w:tc>
        <w:tc>
          <w:tcPr>
            <w:tcW w:w="7371" w:type="dxa"/>
            <w:tcBorders>
              <w:top w:val="single" w:sz="4" w:space="0" w:color="auto"/>
              <w:left w:val="single" w:sz="4" w:space="0" w:color="auto"/>
              <w:bottom w:val="single" w:sz="4" w:space="0" w:color="auto"/>
              <w:right w:val="single" w:sz="4" w:space="0" w:color="auto"/>
            </w:tcBorders>
          </w:tcPr>
          <w:p w:rsidR="00AF0492" w:rsidRPr="00753C14" w:rsidRDefault="00AF0492" w:rsidP="00644A8A">
            <w:pPr>
              <w:pStyle w:val="ConsPlusCell"/>
              <w:spacing w:line="276" w:lineRule="auto"/>
              <w:rPr>
                <w:rFonts w:ascii="Times New Roman" w:hAnsi="Times New Roman" w:cs="Times New Roman"/>
                <w:sz w:val="24"/>
                <w:szCs w:val="24"/>
                <w:lang w:val="ru-RU"/>
              </w:rPr>
            </w:pPr>
            <w:r w:rsidRPr="00753C14">
              <w:rPr>
                <w:rFonts w:ascii="Times New Roman" w:hAnsi="Times New Roman" w:cs="Times New Roman"/>
                <w:b/>
                <w:bCs/>
                <w:sz w:val="24"/>
                <w:szCs w:val="24"/>
                <w:lang w:val="ru-RU"/>
              </w:rPr>
              <w:t>«</w:t>
            </w:r>
            <w:r w:rsidRPr="00753C14">
              <w:rPr>
                <w:rFonts w:ascii="Times New Roman" w:hAnsi="Times New Roman" w:cs="Times New Roman"/>
                <w:sz w:val="24"/>
                <w:szCs w:val="24"/>
                <w:lang w:val="ru-RU"/>
              </w:rPr>
              <w:t>Социальная поддержка и доступная среда для инвалидов»</w:t>
            </w:r>
            <w:r w:rsidR="002A578A">
              <w:rPr>
                <w:rFonts w:ascii="Times New Roman" w:hAnsi="Times New Roman" w:cs="Times New Roman"/>
                <w:sz w:val="24"/>
                <w:szCs w:val="24"/>
                <w:lang w:val="ru-RU"/>
              </w:rPr>
              <w:t xml:space="preserve"> на 2020-2024 гг.</w:t>
            </w:r>
          </w:p>
        </w:tc>
      </w:tr>
      <w:tr w:rsidR="00AF0492" w:rsidRPr="00753C14">
        <w:trPr>
          <w:gridAfter w:val="2"/>
          <w:wAfter w:w="2673" w:type="dxa"/>
          <w:trHeight w:val="207"/>
          <w:tblCellSpacing w:w="5" w:type="nil"/>
        </w:trPr>
        <w:tc>
          <w:tcPr>
            <w:tcW w:w="2268" w:type="dxa"/>
            <w:tcBorders>
              <w:left w:val="single" w:sz="4" w:space="0" w:color="auto"/>
              <w:bottom w:val="single" w:sz="4" w:space="0" w:color="auto"/>
              <w:right w:val="single" w:sz="4" w:space="0" w:color="auto"/>
            </w:tcBorders>
          </w:tcPr>
          <w:p w:rsidR="00AF0492" w:rsidRPr="00753C14" w:rsidRDefault="00AF0492" w:rsidP="00644A8A">
            <w:pPr>
              <w:pStyle w:val="ConsPlusCell"/>
              <w:rPr>
                <w:rFonts w:ascii="Times New Roman" w:hAnsi="Times New Roman" w:cs="Times New Roman"/>
                <w:sz w:val="24"/>
                <w:szCs w:val="24"/>
              </w:rPr>
            </w:pPr>
            <w:r w:rsidRPr="00753C14">
              <w:rPr>
                <w:rFonts w:ascii="Times New Roman" w:hAnsi="Times New Roman" w:cs="Times New Roman"/>
                <w:sz w:val="24"/>
                <w:szCs w:val="24"/>
                <w:lang w:val="ru-RU"/>
              </w:rPr>
              <w:t>Ответств</w:t>
            </w:r>
            <w:r w:rsidRPr="00753C14">
              <w:rPr>
                <w:rFonts w:ascii="Times New Roman" w:hAnsi="Times New Roman" w:cs="Times New Roman"/>
                <w:sz w:val="24"/>
                <w:szCs w:val="24"/>
              </w:rPr>
              <w:t xml:space="preserve">енный исполнитель </w:t>
            </w:r>
          </w:p>
          <w:p w:rsidR="00AF0492" w:rsidRPr="00753C14" w:rsidRDefault="00AF0492" w:rsidP="00644A8A">
            <w:pPr>
              <w:pStyle w:val="ConsPlusCell"/>
              <w:rPr>
                <w:rFonts w:ascii="Times New Roman" w:hAnsi="Times New Roman" w:cs="Times New Roman"/>
                <w:sz w:val="24"/>
                <w:szCs w:val="24"/>
                <w:lang w:val="ru-RU"/>
              </w:rPr>
            </w:pPr>
            <w:r w:rsidRPr="00753C14">
              <w:rPr>
                <w:rFonts w:ascii="Times New Roman" w:hAnsi="Times New Roman" w:cs="Times New Roman"/>
                <w:sz w:val="24"/>
                <w:szCs w:val="24"/>
                <w:lang w:val="ru-RU"/>
              </w:rPr>
              <w:t>п</w:t>
            </w:r>
            <w:r w:rsidRPr="00753C14">
              <w:rPr>
                <w:rFonts w:ascii="Times New Roman" w:hAnsi="Times New Roman" w:cs="Times New Roman"/>
                <w:sz w:val="24"/>
                <w:szCs w:val="24"/>
              </w:rPr>
              <w:t>одпрограммы</w:t>
            </w:r>
            <w:r w:rsidRPr="00753C14">
              <w:rPr>
                <w:rFonts w:ascii="Times New Roman" w:hAnsi="Times New Roman" w:cs="Times New Roman"/>
                <w:sz w:val="24"/>
                <w:szCs w:val="24"/>
                <w:lang w:val="ru-RU"/>
              </w:rPr>
              <w:t xml:space="preserve"> 1</w:t>
            </w:r>
          </w:p>
        </w:tc>
        <w:tc>
          <w:tcPr>
            <w:tcW w:w="7371" w:type="dxa"/>
            <w:tcBorders>
              <w:left w:val="single" w:sz="4" w:space="0" w:color="auto"/>
              <w:bottom w:val="single" w:sz="4" w:space="0" w:color="auto"/>
              <w:right w:val="single" w:sz="4" w:space="0" w:color="auto"/>
            </w:tcBorders>
          </w:tcPr>
          <w:p w:rsidR="00AF0492" w:rsidRPr="00753C14" w:rsidRDefault="00AF0492" w:rsidP="00747D64">
            <w:pPr>
              <w:pStyle w:val="ConsPlusCell"/>
              <w:jc w:val="both"/>
              <w:rPr>
                <w:rFonts w:ascii="Times New Roman" w:hAnsi="Times New Roman" w:cs="Times New Roman"/>
                <w:sz w:val="24"/>
                <w:szCs w:val="24"/>
                <w:lang w:val="ru-RU"/>
              </w:rPr>
            </w:pPr>
            <w:r w:rsidRPr="00753C14">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 администрации ЗГМО;</w:t>
            </w:r>
          </w:p>
          <w:p w:rsidR="00AF0492" w:rsidRPr="00753C14" w:rsidRDefault="00AF0492" w:rsidP="00644A8A">
            <w:pPr>
              <w:pStyle w:val="ConsPlusCell"/>
              <w:jc w:val="both"/>
              <w:rPr>
                <w:rFonts w:ascii="Times New Roman" w:hAnsi="Times New Roman" w:cs="Times New Roman"/>
                <w:sz w:val="24"/>
                <w:szCs w:val="24"/>
                <w:lang w:val="ru-RU"/>
              </w:rPr>
            </w:pPr>
          </w:p>
        </w:tc>
      </w:tr>
      <w:tr w:rsidR="00AF0492" w:rsidRPr="00753C14">
        <w:trPr>
          <w:gridAfter w:val="2"/>
          <w:wAfter w:w="2673" w:type="dxa"/>
          <w:trHeight w:val="70"/>
          <w:tblCellSpacing w:w="5" w:type="nil"/>
        </w:trPr>
        <w:tc>
          <w:tcPr>
            <w:tcW w:w="2268" w:type="dxa"/>
            <w:tcBorders>
              <w:left w:val="single" w:sz="4" w:space="0" w:color="auto"/>
              <w:bottom w:val="single" w:sz="4" w:space="0" w:color="auto"/>
              <w:right w:val="single" w:sz="4" w:space="0" w:color="auto"/>
            </w:tcBorders>
          </w:tcPr>
          <w:p w:rsidR="00AF0492" w:rsidRPr="00753C14" w:rsidRDefault="00AF0492" w:rsidP="00644A8A">
            <w:pPr>
              <w:pStyle w:val="ConsPlusCell"/>
              <w:spacing w:line="276" w:lineRule="auto"/>
              <w:rPr>
                <w:rFonts w:ascii="Times New Roman" w:hAnsi="Times New Roman" w:cs="Times New Roman"/>
                <w:sz w:val="24"/>
                <w:szCs w:val="24"/>
                <w:lang w:val="ru-RU"/>
              </w:rPr>
            </w:pPr>
            <w:r w:rsidRPr="00753C14">
              <w:rPr>
                <w:rFonts w:ascii="Times New Roman" w:hAnsi="Times New Roman" w:cs="Times New Roman"/>
                <w:sz w:val="24"/>
                <w:szCs w:val="24"/>
              </w:rPr>
              <w:t xml:space="preserve">Участники подпрограммы </w:t>
            </w:r>
            <w:r w:rsidRPr="00753C14">
              <w:rPr>
                <w:rFonts w:ascii="Times New Roman" w:hAnsi="Times New Roman" w:cs="Times New Roman"/>
                <w:sz w:val="24"/>
                <w:szCs w:val="24"/>
                <w:lang w:val="ru-RU"/>
              </w:rPr>
              <w:t>1</w:t>
            </w:r>
          </w:p>
        </w:tc>
        <w:tc>
          <w:tcPr>
            <w:tcW w:w="7371" w:type="dxa"/>
            <w:tcBorders>
              <w:left w:val="single" w:sz="4" w:space="0" w:color="auto"/>
              <w:bottom w:val="single" w:sz="4" w:space="0" w:color="auto"/>
              <w:right w:val="single" w:sz="4" w:space="0" w:color="auto"/>
            </w:tcBorders>
          </w:tcPr>
          <w:p w:rsidR="00AF0492" w:rsidRPr="00753C14" w:rsidRDefault="002A578A" w:rsidP="00644A8A">
            <w:pPr>
              <w:jc w:val="both"/>
              <w:rPr>
                <w:sz w:val="24"/>
                <w:szCs w:val="24"/>
              </w:rPr>
            </w:pPr>
            <w:r>
              <w:rPr>
                <w:sz w:val="24"/>
                <w:szCs w:val="24"/>
              </w:rPr>
              <w:t xml:space="preserve">- </w:t>
            </w:r>
            <w:r w:rsidR="00AF0492" w:rsidRPr="00753C14">
              <w:rPr>
                <w:sz w:val="24"/>
                <w:szCs w:val="24"/>
              </w:rPr>
              <w:t>Комитет по образованию администрации ЗГМО;</w:t>
            </w:r>
          </w:p>
          <w:p w:rsidR="00AF0492" w:rsidRPr="00753C14" w:rsidRDefault="002A578A" w:rsidP="00644A8A">
            <w:pPr>
              <w:pStyle w:val="ConsPlusCell"/>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9C4923">
              <w:rPr>
                <w:rFonts w:ascii="Times New Roman" w:hAnsi="Times New Roman" w:cs="Times New Roman"/>
                <w:sz w:val="24"/>
                <w:szCs w:val="24"/>
                <w:lang w:val="ru-RU"/>
              </w:rPr>
              <w:t>«</w:t>
            </w:r>
            <w:r w:rsidR="00AF0492" w:rsidRPr="00753C14">
              <w:rPr>
                <w:rFonts w:ascii="Times New Roman" w:hAnsi="Times New Roman" w:cs="Times New Roman"/>
                <w:sz w:val="24"/>
                <w:szCs w:val="24"/>
                <w:lang w:val="ru-RU"/>
              </w:rPr>
              <w:t>Управление по развитию культурной сферы и библиотечного обслуживания</w:t>
            </w:r>
            <w:r w:rsidR="009C4923">
              <w:rPr>
                <w:rFonts w:ascii="Times New Roman" w:hAnsi="Times New Roman" w:cs="Times New Roman"/>
                <w:sz w:val="24"/>
                <w:szCs w:val="24"/>
                <w:lang w:val="ru-RU"/>
              </w:rPr>
              <w:t>»</w:t>
            </w:r>
            <w:r w:rsidR="00AF0492" w:rsidRPr="00753C14">
              <w:rPr>
                <w:rFonts w:ascii="Times New Roman" w:hAnsi="Times New Roman" w:cs="Times New Roman"/>
                <w:sz w:val="24"/>
                <w:szCs w:val="24"/>
                <w:lang w:val="ru-RU"/>
              </w:rPr>
              <w:t xml:space="preserve"> ЗГМО;</w:t>
            </w:r>
          </w:p>
          <w:p w:rsidR="00AF0492" w:rsidRPr="00753C14" w:rsidRDefault="002A578A" w:rsidP="00644A8A">
            <w:pPr>
              <w:pStyle w:val="ConsPlusCell"/>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8A7807">
              <w:rPr>
                <w:rFonts w:ascii="Times New Roman" w:hAnsi="Times New Roman" w:cs="Times New Roman"/>
                <w:sz w:val="24"/>
                <w:szCs w:val="24"/>
                <w:lang w:val="ru-RU"/>
              </w:rPr>
              <w:t xml:space="preserve">Комитет </w:t>
            </w:r>
            <w:r w:rsidR="00AF0492" w:rsidRPr="00753C14">
              <w:rPr>
                <w:rFonts w:ascii="Times New Roman" w:hAnsi="Times New Roman" w:cs="Times New Roman"/>
                <w:sz w:val="24"/>
                <w:szCs w:val="24"/>
                <w:lang w:val="ru-RU"/>
              </w:rPr>
              <w:t>по физической культуре и спорту</w:t>
            </w:r>
            <w:r w:rsidR="008A7807">
              <w:rPr>
                <w:rFonts w:ascii="Times New Roman" w:hAnsi="Times New Roman" w:cs="Times New Roman"/>
                <w:sz w:val="24"/>
                <w:szCs w:val="24"/>
                <w:lang w:val="ru-RU"/>
              </w:rPr>
              <w:t xml:space="preserve"> и молодежной политике </w:t>
            </w:r>
            <w:r w:rsidR="00AF0492" w:rsidRPr="00753C14">
              <w:rPr>
                <w:rFonts w:ascii="Times New Roman" w:hAnsi="Times New Roman" w:cs="Times New Roman"/>
                <w:sz w:val="24"/>
                <w:szCs w:val="24"/>
                <w:lang w:val="ru-RU"/>
              </w:rPr>
              <w:t xml:space="preserve">  администрации ЗГМО;</w:t>
            </w:r>
          </w:p>
          <w:p w:rsidR="00AF0492" w:rsidRPr="00753C14" w:rsidRDefault="002A578A" w:rsidP="00644A8A">
            <w:pPr>
              <w:rPr>
                <w:sz w:val="24"/>
                <w:szCs w:val="24"/>
              </w:rPr>
            </w:pPr>
            <w:r>
              <w:rPr>
                <w:sz w:val="24"/>
                <w:szCs w:val="24"/>
              </w:rPr>
              <w:t xml:space="preserve">- </w:t>
            </w:r>
            <w:r w:rsidR="00AF0492" w:rsidRPr="00753C14">
              <w:rPr>
                <w:sz w:val="24"/>
                <w:szCs w:val="24"/>
              </w:rPr>
              <w:t xml:space="preserve">Комитет </w:t>
            </w:r>
            <w:r w:rsidR="00774135">
              <w:rPr>
                <w:sz w:val="24"/>
                <w:szCs w:val="24"/>
              </w:rPr>
              <w:t>имущественных отношений, архитектуры и градостроительства</w:t>
            </w:r>
            <w:r w:rsidR="00AF0492" w:rsidRPr="00753C14">
              <w:rPr>
                <w:sz w:val="24"/>
                <w:szCs w:val="24"/>
              </w:rPr>
              <w:t xml:space="preserve"> администрации ЗГМО;</w:t>
            </w:r>
          </w:p>
          <w:p w:rsidR="00AF0492" w:rsidRPr="00753C14" w:rsidRDefault="002A578A" w:rsidP="001B3070">
            <w:pPr>
              <w:rPr>
                <w:sz w:val="24"/>
                <w:szCs w:val="24"/>
              </w:rPr>
            </w:pPr>
            <w:r>
              <w:rPr>
                <w:sz w:val="24"/>
                <w:szCs w:val="24"/>
              </w:rPr>
              <w:t xml:space="preserve">- </w:t>
            </w:r>
            <w:r w:rsidR="001B3070">
              <w:rPr>
                <w:sz w:val="24"/>
                <w:szCs w:val="24"/>
              </w:rPr>
              <w:t>Комитет жилищно - коммунального хозяйства, транспорта и связи</w:t>
            </w:r>
            <w:r w:rsidR="00AF0492" w:rsidRPr="00753C14">
              <w:rPr>
                <w:sz w:val="24"/>
                <w:szCs w:val="24"/>
              </w:rPr>
              <w:t xml:space="preserve"> администрации ЗГМО;</w:t>
            </w:r>
          </w:p>
          <w:p w:rsidR="00AF0492" w:rsidRPr="00753C14" w:rsidRDefault="002A578A" w:rsidP="00644A8A">
            <w:pPr>
              <w:rPr>
                <w:sz w:val="24"/>
                <w:szCs w:val="24"/>
              </w:rPr>
            </w:pPr>
            <w:r>
              <w:rPr>
                <w:sz w:val="24"/>
                <w:szCs w:val="24"/>
              </w:rPr>
              <w:t xml:space="preserve">- </w:t>
            </w:r>
            <w:r w:rsidR="00AF0492" w:rsidRPr="00753C14">
              <w:rPr>
                <w:sz w:val="24"/>
                <w:szCs w:val="24"/>
              </w:rPr>
              <w:t>ЗГМАУ «Зиминский информационный  центр».</w:t>
            </w:r>
          </w:p>
        </w:tc>
      </w:tr>
      <w:tr w:rsidR="00AF0492" w:rsidRPr="00753C14" w:rsidTr="00CA7612">
        <w:trPr>
          <w:gridAfter w:val="2"/>
          <w:wAfter w:w="2673" w:type="dxa"/>
          <w:tblCellSpacing w:w="5" w:type="nil"/>
        </w:trPr>
        <w:tc>
          <w:tcPr>
            <w:tcW w:w="2268" w:type="dxa"/>
            <w:tcBorders>
              <w:top w:val="single" w:sz="4" w:space="0" w:color="auto"/>
              <w:left w:val="single" w:sz="4" w:space="0" w:color="auto"/>
              <w:bottom w:val="single" w:sz="4" w:space="0" w:color="auto"/>
              <w:right w:val="single" w:sz="4" w:space="0" w:color="auto"/>
            </w:tcBorders>
          </w:tcPr>
          <w:p w:rsidR="00AF0492" w:rsidRPr="00753C14" w:rsidRDefault="00AF0492" w:rsidP="00644A8A">
            <w:pPr>
              <w:pStyle w:val="ConsPlusCell"/>
              <w:spacing w:line="276" w:lineRule="auto"/>
              <w:rPr>
                <w:rFonts w:ascii="Times New Roman" w:hAnsi="Times New Roman" w:cs="Times New Roman"/>
                <w:sz w:val="24"/>
                <w:szCs w:val="24"/>
                <w:lang w:val="ru-RU"/>
              </w:rPr>
            </w:pPr>
            <w:r w:rsidRPr="00753C14">
              <w:rPr>
                <w:rFonts w:ascii="Times New Roman" w:hAnsi="Times New Roman" w:cs="Times New Roman"/>
                <w:sz w:val="24"/>
                <w:szCs w:val="24"/>
              </w:rPr>
              <w:t xml:space="preserve">Цель </w:t>
            </w:r>
          </w:p>
          <w:p w:rsidR="00AF0492" w:rsidRPr="00753C14" w:rsidRDefault="00AF0492" w:rsidP="00644A8A">
            <w:pPr>
              <w:pStyle w:val="ConsPlusCell"/>
              <w:spacing w:line="276" w:lineRule="auto"/>
              <w:rPr>
                <w:rFonts w:ascii="Times New Roman" w:hAnsi="Times New Roman" w:cs="Times New Roman"/>
                <w:sz w:val="24"/>
                <w:szCs w:val="24"/>
                <w:lang w:val="ru-RU"/>
              </w:rPr>
            </w:pPr>
            <w:r w:rsidRPr="00753C14">
              <w:rPr>
                <w:rFonts w:ascii="Times New Roman" w:hAnsi="Times New Roman" w:cs="Times New Roman"/>
                <w:sz w:val="24"/>
                <w:szCs w:val="24"/>
              </w:rPr>
              <w:t xml:space="preserve">подпрограммы </w:t>
            </w:r>
            <w:r w:rsidRPr="00753C14">
              <w:rPr>
                <w:rFonts w:ascii="Times New Roman" w:hAnsi="Times New Roman" w:cs="Times New Roman"/>
                <w:sz w:val="24"/>
                <w:szCs w:val="24"/>
                <w:lang w:val="ru-RU"/>
              </w:rPr>
              <w:t>1</w:t>
            </w:r>
          </w:p>
        </w:tc>
        <w:tc>
          <w:tcPr>
            <w:tcW w:w="7371" w:type="dxa"/>
            <w:tcBorders>
              <w:top w:val="single" w:sz="4" w:space="0" w:color="auto"/>
              <w:left w:val="single" w:sz="4" w:space="0" w:color="auto"/>
              <w:bottom w:val="single" w:sz="4" w:space="0" w:color="auto"/>
              <w:right w:val="single" w:sz="4" w:space="0" w:color="auto"/>
            </w:tcBorders>
          </w:tcPr>
          <w:p w:rsidR="00AF0492" w:rsidRPr="00753C14" w:rsidRDefault="00AF0492" w:rsidP="002A578A">
            <w:pPr>
              <w:ind w:firstLine="424"/>
              <w:jc w:val="both"/>
              <w:rPr>
                <w:sz w:val="24"/>
                <w:szCs w:val="24"/>
              </w:rPr>
            </w:pPr>
            <w:r w:rsidRPr="00753C14">
              <w:rPr>
                <w:sz w:val="24"/>
                <w:szCs w:val="24"/>
              </w:rPr>
              <w:t>Повышение уровня доступности объектов и услуг в сферах жизнедеятельности инвалидов и маломобильных групп населения (далее-МГН), преодоление социальной разобщенности в обществе;</w:t>
            </w:r>
          </w:p>
        </w:tc>
      </w:tr>
      <w:tr w:rsidR="00AF0492" w:rsidRPr="00753C14" w:rsidTr="00F22412">
        <w:trPr>
          <w:gridAfter w:val="2"/>
          <w:wAfter w:w="2673" w:type="dxa"/>
          <w:trHeight w:val="841"/>
          <w:tblCellSpacing w:w="5" w:type="nil"/>
        </w:trPr>
        <w:tc>
          <w:tcPr>
            <w:tcW w:w="2268" w:type="dxa"/>
            <w:tcBorders>
              <w:left w:val="single" w:sz="4" w:space="0" w:color="auto"/>
              <w:bottom w:val="single" w:sz="4" w:space="0" w:color="auto"/>
              <w:right w:val="single" w:sz="4" w:space="0" w:color="auto"/>
            </w:tcBorders>
          </w:tcPr>
          <w:p w:rsidR="00AF0492" w:rsidRPr="00753C14" w:rsidRDefault="00AF0492" w:rsidP="00644A8A">
            <w:pPr>
              <w:pStyle w:val="ConsPlusCell"/>
              <w:rPr>
                <w:rFonts w:ascii="Times New Roman" w:hAnsi="Times New Roman" w:cs="Times New Roman"/>
                <w:sz w:val="24"/>
                <w:szCs w:val="24"/>
                <w:lang w:val="ru-RU"/>
              </w:rPr>
            </w:pPr>
            <w:r w:rsidRPr="00753C14">
              <w:rPr>
                <w:rFonts w:ascii="Times New Roman" w:hAnsi="Times New Roman" w:cs="Times New Roman"/>
                <w:sz w:val="24"/>
                <w:szCs w:val="24"/>
              </w:rPr>
              <w:t xml:space="preserve">Задачи подпрограммы </w:t>
            </w:r>
            <w:r w:rsidRPr="00753C14">
              <w:rPr>
                <w:rFonts w:ascii="Times New Roman" w:hAnsi="Times New Roman" w:cs="Times New Roman"/>
                <w:sz w:val="24"/>
                <w:szCs w:val="24"/>
                <w:lang w:val="ru-RU"/>
              </w:rPr>
              <w:t>1</w:t>
            </w:r>
          </w:p>
        </w:tc>
        <w:tc>
          <w:tcPr>
            <w:tcW w:w="7371" w:type="dxa"/>
            <w:tcBorders>
              <w:left w:val="single" w:sz="4" w:space="0" w:color="auto"/>
              <w:bottom w:val="single" w:sz="4" w:space="0" w:color="auto"/>
              <w:right w:val="single" w:sz="4" w:space="0" w:color="auto"/>
            </w:tcBorders>
          </w:tcPr>
          <w:p w:rsidR="00384C9A" w:rsidRDefault="009E3974" w:rsidP="002A578A">
            <w:pPr>
              <w:pStyle w:val="TableContents"/>
              <w:ind w:firstLine="424"/>
              <w:jc w:val="both"/>
              <w:rPr>
                <w:lang w:val="ru-RU"/>
              </w:rPr>
            </w:pPr>
            <w:r>
              <w:rPr>
                <w:lang w:val="ru-RU"/>
              </w:rPr>
              <w:t>1)</w:t>
            </w:r>
            <w:r w:rsidR="00E85A53">
              <w:rPr>
                <w:lang w:val="ru-RU"/>
              </w:rPr>
              <w:t xml:space="preserve"> </w:t>
            </w:r>
            <w:r w:rsidR="00384C9A">
              <w:rPr>
                <w:lang w:val="ru-RU"/>
              </w:rPr>
              <w:t>П</w:t>
            </w:r>
            <w:r w:rsidR="00384C9A" w:rsidRPr="00753C14">
              <w:rPr>
                <w:lang w:val="ru-RU"/>
              </w:rPr>
              <w:t>овышение уровня доступности приоритетных объектов и услуг в</w:t>
            </w:r>
            <w:r w:rsidR="00384C9A">
              <w:rPr>
                <w:lang w:val="ru-RU"/>
              </w:rPr>
              <w:t xml:space="preserve"> социальной сфере (образование, культура, физическая</w:t>
            </w:r>
            <w:r w:rsidR="00384C9A" w:rsidRPr="00753C14">
              <w:rPr>
                <w:lang w:val="ru-RU"/>
              </w:rPr>
              <w:t xml:space="preserve"> культур</w:t>
            </w:r>
            <w:r w:rsidR="00384C9A">
              <w:rPr>
                <w:lang w:val="ru-RU"/>
              </w:rPr>
              <w:t>а</w:t>
            </w:r>
            <w:r w:rsidR="00384C9A" w:rsidRPr="00753C14">
              <w:rPr>
                <w:lang w:val="ru-RU"/>
              </w:rPr>
              <w:t xml:space="preserve"> и спорт</w:t>
            </w:r>
            <w:r w:rsidR="00384C9A">
              <w:rPr>
                <w:lang w:val="ru-RU"/>
              </w:rPr>
              <w:t>,</w:t>
            </w:r>
            <w:r w:rsidR="00384C9A" w:rsidRPr="00753C14">
              <w:rPr>
                <w:lang w:val="ru-RU"/>
              </w:rPr>
              <w:t xml:space="preserve"> </w:t>
            </w:r>
            <w:r w:rsidR="00384C9A" w:rsidRPr="00753C14">
              <w:t>дорожно-транспортной инфраструктуры</w:t>
            </w:r>
            <w:r w:rsidR="00384C9A">
              <w:rPr>
                <w:lang w:val="ru-RU"/>
              </w:rPr>
              <w:t>);</w:t>
            </w:r>
          </w:p>
          <w:p w:rsidR="00014545" w:rsidRPr="00FD1657" w:rsidRDefault="009E3974" w:rsidP="002A578A">
            <w:pPr>
              <w:pStyle w:val="TableContents"/>
              <w:ind w:firstLine="424"/>
              <w:jc w:val="both"/>
              <w:rPr>
                <w:lang w:val="ru-RU"/>
              </w:rPr>
            </w:pPr>
            <w:r>
              <w:rPr>
                <w:lang w:val="ru-RU"/>
              </w:rPr>
              <w:t>2)</w:t>
            </w:r>
            <w:r w:rsidR="00E85A53">
              <w:rPr>
                <w:lang w:val="ru-RU"/>
              </w:rPr>
              <w:t xml:space="preserve"> </w:t>
            </w:r>
            <w:r w:rsidR="00FD1657">
              <w:rPr>
                <w:lang w:val="ru-RU"/>
              </w:rPr>
              <w:t xml:space="preserve">Паспортизация объектов социальной сферы: образование, культура, физическая культура и спорт,  </w:t>
            </w:r>
            <w:r w:rsidR="00FD1657" w:rsidRPr="00E77918">
              <w:t>дорожно-</w:t>
            </w:r>
            <w:r w:rsidR="00FD1657">
              <w:t>транспортной</w:t>
            </w:r>
            <w:r w:rsidR="00FD1657">
              <w:rPr>
                <w:lang w:val="ru-RU"/>
              </w:rPr>
              <w:t>;</w:t>
            </w:r>
          </w:p>
          <w:p w:rsidR="00AF0492" w:rsidRDefault="00FD1657" w:rsidP="002A578A">
            <w:pPr>
              <w:pStyle w:val="TableContents"/>
              <w:ind w:firstLine="424"/>
              <w:jc w:val="both"/>
              <w:rPr>
                <w:rStyle w:val="a4"/>
                <w:color w:val="000000"/>
                <w:lang w:val="ru-RU"/>
              </w:rPr>
            </w:pPr>
            <w:r>
              <w:rPr>
                <w:color w:val="000000"/>
                <w:lang w:val="ru-RU"/>
              </w:rPr>
              <w:t>3</w:t>
            </w:r>
            <w:r w:rsidR="009E3974">
              <w:rPr>
                <w:color w:val="000000"/>
                <w:lang w:val="ru-RU"/>
              </w:rPr>
              <w:t>)</w:t>
            </w:r>
            <w:r w:rsidR="00E85A53">
              <w:rPr>
                <w:color w:val="000000"/>
                <w:lang w:val="ru-RU"/>
              </w:rPr>
              <w:t xml:space="preserve"> </w:t>
            </w:r>
            <w:r w:rsidR="00384C9A">
              <w:rPr>
                <w:color w:val="000000"/>
                <w:lang w:val="ru-RU"/>
              </w:rPr>
              <w:t>П</w:t>
            </w:r>
            <w:r w:rsidR="00AF0492" w:rsidRPr="00753C14">
              <w:rPr>
                <w:lang w:val="ru-RU"/>
              </w:rPr>
              <w:t xml:space="preserve">реодоление социальной разобщенности в обществе и </w:t>
            </w:r>
            <w:r w:rsidR="00AF0492" w:rsidRPr="00753C14">
              <w:rPr>
                <w:lang w:val="ru-RU"/>
              </w:rPr>
              <w:lastRenderedPageBreak/>
              <w:t>формирование позитивного отношения к проблемам инвалидов и к проблеме обеспечения доступной среды жизнедеятельности для инвалидов и других МГН</w:t>
            </w:r>
            <w:r w:rsidR="00AF0492" w:rsidRPr="00753C14">
              <w:rPr>
                <w:rStyle w:val="a4"/>
                <w:color w:val="000000"/>
                <w:lang w:val="ru-RU"/>
              </w:rPr>
              <w:t>;</w:t>
            </w:r>
          </w:p>
          <w:p w:rsidR="00C50D4D" w:rsidRPr="00F22412" w:rsidRDefault="00E85A53" w:rsidP="00E85A53">
            <w:pPr>
              <w:pStyle w:val="TableContents"/>
              <w:ind w:firstLine="424"/>
              <w:jc w:val="both"/>
              <w:rPr>
                <w:lang w:val="ru-RU"/>
              </w:rPr>
            </w:pPr>
            <w:r>
              <w:rPr>
                <w:rStyle w:val="a4"/>
                <w:b w:val="0"/>
                <w:color w:val="000000"/>
                <w:lang w:val="ru-RU"/>
              </w:rPr>
              <w:t xml:space="preserve">4) </w:t>
            </w:r>
            <w:r w:rsidR="00F22412" w:rsidRPr="00E85A53">
              <w:rPr>
                <w:rStyle w:val="a4"/>
                <w:b w:val="0"/>
                <w:lang w:val="ru-RU"/>
              </w:rPr>
              <w:t>С</w:t>
            </w:r>
            <w:r w:rsidR="00F22412" w:rsidRPr="00E85A53">
              <w:rPr>
                <w:spacing w:val="2"/>
                <w:shd w:val="clear" w:color="auto" w:fill="FFFFFF"/>
              </w:rPr>
              <w:t>озда</w:t>
            </w:r>
            <w:r w:rsidR="00F22412" w:rsidRPr="00E85A53">
              <w:rPr>
                <w:spacing w:val="2"/>
                <w:shd w:val="clear" w:color="auto" w:fill="FFFFFF"/>
                <w:lang w:val="ru-RU"/>
              </w:rPr>
              <w:t>ние</w:t>
            </w:r>
            <w:r w:rsidR="00F22412" w:rsidRPr="00E85A53">
              <w:rPr>
                <w:spacing w:val="2"/>
                <w:shd w:val="clear" w:color="auto" w:fill="FFFFFF"/>
              </w:rPr>
              <w:t xml:space="preserve"> услови</w:t>
            </w:r>
            <w:r w:rsidR="00F22412" w:rsidRPr="00E85A53">
              <w:rPr>
                <w:spacing w:val="2"/>
                <w:shd w:val="clear" w:color="auto" w:fill="FFFFFF"/>
                <w:lang w:val="ru-RU"/>
              </w:rPr>
              <w:t>й</w:t>
            </w:r>
            <w:r w:rsidR="00F22412" w:rsidRPr="00E85A53">
              <w:rPr>
                <w:spacing w:val="2"/>
                <w:shd w:val="clear" w:color="auto" w:fill="FFFFFF"/>
              </w:rPr>
              <w:t xml:space="preserve"> для максимального раскрытия и реализации творческих возможностей  детей</w:t>
            </w:r>
            <w:r w:rsidR="00F22412" w:rsidRPr="00E85A53">
              <w:rPr>
                <w:spacing w:val="2"/>
                <w:shd w:val="clear" w:color="auto" w:fill="FFFFFF"/>
                <w:lang w:val="ru-RU"/>
              </w:rPr>
              <w:t>-сирот</w:t>
            </w:r>
            <w:r w:rsidR="00F22412" w:rsidRPr="00E85A53">
              <w:rPr>
                <w:spacing w:val="2"/>
                <w:shd w:val="clear" w:color="auto" w:fill="FFFFFF"/>
              </w:rPr>
              <w:t>,</w:t>
            </w:r>
            <w:r w:rsidR="00F22412" w:rsidRPr="00E85A53">
              <w:rPr>
                <w:spacing w:val="2"/>
                <w:shd w:val="clear" w:color="auto" w:fill="FFFFFF"/>
                <w:lang w:val="ru-RU"/>
              </w:rPr>
              <w:t>детей, оставшихся без попичения родителей, детей-инвалидов.</w:t>
            </w:r>
            <w:r w:rsidR="00F22412" w:rsidRPr="00E85A53">
              <w:rPr>
                <w:spacing w:val="2"/>
                <w:shd w:val="clear" w:color="auto" w:fill="FFFFFF"/>
              </w:rPr>
              <w:t xml:space="preserve"> </w:t>
            </w:r>
            <w:r w:rsidR="00F22412" w:rsidRPr="00E85A53">
              <w:rPr>
                <w:spacing w:val="2"/>
                <w:shd w:val="clear" w:color="auto" w:fill="FFFFFF"/>
                <w:lang w:val="ru-RU"/>
              </w:rPr>
              <w:t>П</w:t>
            </w:r>
            <w:r w:rsidR="00F22412" w:rsidRPr="00E85A53">
              <w:rPr>
                <w:spacing w:val="2"/>
                <w:shd w:val="clear" w:color="auto" w:fill="FFFFFF"/>
              </w:rPr>
              <w:t>ривлечь внимание общественности к проблемам творчески одаренных детей, нуждающихся в особой заботе государства</w:t>
            </w:r>
            <w:r w:rsidR="00F22412" w:rsidRPr="00E85A53">
              <w:rPr>
                <w:spacing w:val="2"/>
                <w:shd w:val="clear" w:color="auto" w:fill="FFFFFF"/>
                <w:lang w:val="ru-RU"/>
              </w:rPr>
              <w:t>.</w:t>
            </w:r>
          </w:p>
        </w:tc>
      </w:tr>
      <w:tr w:rsidR="00AF0492" w:rsidRPr="00753C14">
        <w:trPr>
          <w:gridAfter w:val="2"/>
          <w:wAfter w:w="2673" w:type="dxa"/>
          <w:tblCellSpacing w:w="5" w:type="nil"/>
        </w:trPr>
        <w:tc>
          <w:tcPr>
            <w:tcW w:w="2268" w:type="dxa"/>
            <w:tcBorders>
              <w:left w:val="single" w:sz="4" w:space="0" w:color="auto"/>
              <w:bottom w:val="single" w:sz="4" w:space="0" w:color="auto"/>
              <w:right w:val="single" w:sz="4" w:space="0" w:color="auto"/>
            </w:tcBorders>
          </w:tcPr>
          <w:p w:rsidR="00AF0492" w:rsidRPr="00753C14" w:rsidRDefault="00AF0492" w:rsidP="00644A8A">
            <w:pPr>
              <w:pStyle w:val="ConsPlusCell"/>
              <w:rPr>
                <w:rFonts w:ascii="Times New Roman" w:hAnsi="Times New Roman" w:cs="Times New Roman"/>
                <w:sz w:val="24"/>
                <w:szCs w:val="24"/>
                <w:lang w:val="ru-RU"/>
              </w:rPr>
            </w:pPr>
            <w:r w:rsidRPr="00753C14">
              <w:rPr>
                <w:rFonts w:ascii="Times New Roman" w:hAnsi="Times New Roman" w:cs="Times New Roman"/>
                <w:sz w:val="24"/>
                <w:szCs w:val="24"/>
              </w:rPr>
              <w:lastRenderedPageBreak/>
              <w:t xml:space="preserve">Сроки реализации подпрограммы </w:t>
            </w:r>
            <w:r w:rsidRPr="00753C14">
              <w:rPr>
                <w:rFonts w:ascii="Times New Roman" w:hAnsi="Times New Roman" w:cs="Times New Roman"/>
                <w:sz w:val="24"/>
                <w:szCs w:val="24"/>
                <w:lang w:val="ru-RU"/>
              </w:rPr>
              <w:t>1</w:t>
            </w:r>
          </w:p>
        </w:tc>
        <w:tc>
          <w:tcPr>
            <w:tcW w:w="7371" w:type="dxa"/>
            <w:tcBorders>
              <w:left w:val="single" w:sz="4" w:space="0" w:color="auto"/>
              <w:bottom w:val="single" w:sz="4" w:space="0" w:color="auto"/>
              <w:right w:val="single" w:sz="4" w:space="0" w:color="auto"/>
            </w:tcBorders>
          </w:tcPr>
          <w:p w:rsidR="00AF0492" w:rsidRPr="00753C14" w:rsidRDefault="00AF0492" w:rsidP="00384C9A">
            <w:pPr>
              <w:pStyle w:val="ConsPlusCell"/>
              <w:spacing w:line="276" w:lineRule="auto"/>
              <w:rPr>
                <w:rFonts w:ascii="Times New Roman" w:hAnsi="Times New Roman" w:cs="Times New Roman"/>
                <w:sz w:val="24"/>
                <w:szCs w:val="24"/>
              </w:rPr>
            </w:pPr>
            <w:r w:rsidRPr="00753C14">
              <w:rPr>
                <w:rFonts w:ascii="Times New Roman" w:hAnsi="Times New Roman" w:cs="Times New Roman"/>
                <w:sz w:val="24"/>
                <w:szCs w:val="24"/>
              </w:rPr>
              <w:t>20</w:t>
            </w:r>
            <w:r w:rsidR="00384C9A">
              <w:rPr>
                <w:rFonts w:ascii="Times New Roman" w:hAnsi="Times New Roman" w:cs="Times New Roman"/>
                <w:sz w:val="24"/>
                <w:szCs w:val="24"/>
                <w:lang w:val="ru-RU"/>
              </w:rPr>
              <w:t>20</w:t>
            </w:r>
            <w:r w:rsidRPr="00753C14">
              <w:rPr>
                <w:rFonts w:ascii="Times New Roman" w:hAnsi="Times New Roman" w:cs="Times New Roman"/>
                <w:sz w:val="24"/>
                <w:szCs w:val="24"/>
              </w:rPr>
              <w:t>-20</w:t>
            </w:r>
            <w:r w:rsidR="006D6622" w:rsidRPr="00753C14">
              <w:rPr>
                <w:rFonts w:ascii="Times New Roman" w:hAnsi="Times New Roman" w:cs="Times New Roman"/>
                <w:sz w:val="24"/>
                <w:szCs w:val="24"/>
                <w:lang w:val="ru-RU"/>
              </w:rPr>
              <w:t>2</w:t>
            </w:r>
            <w:r w:rsidR="00384C9A">
              <w:rPr>
                <w:rFonts w:ascii="Times New Roman" w:hAnsi="Times New Roman" w:cs="Times New Roman"/>
                <w:sz w:val="24"/>
                <w:szCs w:val="24"/>
                <w:lang w:val="ru-RU"/>
              </w:rPr>
              <w:t>4</w:t>
            </w:r>
            <w:r w:rsidRPr="00753C14">
              <w:rPr>
                <w:rFonts w:ascii="Times New Roman" w:hAnsi="Times New Roman" w:cs="Times New Roman"/>
                <w:sz w:val="24"/>
                <w:szCs w:val="24"/>
              </w:rPr>
              <w:t>г</w:t>
            </w:r>
            <w:r w:rsidRPr="00753C14">
              <w:rPr>
                <w:rFonts w:ascii="Times New Roman" w:hAnsi="Times New Roman" w:cs="Times New Roman"/>
                <w:sz w:val="24"/>
                <w:szCs w:val="24"/>
                <w:lang w:val="ru-RU"/>
              </w:rPr>
              <w:t>г.</w:t>
            </w:r>
          </w:p>
        </w:tc>
      </w:tr>
      <w:tr w:rsidR="00AF0492" w:rsidRPr="00753C14">
        <w:trPr>
          <w:gridAfter w:val="2"/>
          <w:wAfter w:w="2673" w:type="dxa"/>
          <w:trHeight w:val="1691"/>
          <w:tblCellSpacing w:w="5" w:type="nil"/>
        </w:trPr>
        <w:tc>
          <w:tcPr>
            <w:tcW w:w="2268" w:type="dxa"/>
            <w:tcBorders>
              <w:left w:val="single" w:sz="4" w:space="0" w:color="auto"/>
              <w:bottom w:val="single" w:sz="4" w:space="0" w:color="auto"/>
              <w:right w:val="single" w:sz="4" w:space="0" w:color="auto"/>
            </w:tcBorders>
          </w:tcPr>
          <w:p w:rsidR="00AF0492" w:rsidRPr="00753C14" w:rsidRDefault="00AF0492" w:rsidP="00644A8A">
            <w:pPr>
              <w:pStyle w:val="ConsPlusCell"/>
              <w:rPr>
                <w:rFonts w:ascii="Times New Roman" w:hAnsi="Times New Roman" w:cs="Times New Roman"/>
                <w:sz w:val="24"/>
                <w:szCs w:val="24"/>
                <w:lang w:val="ru-RU"/>
              </w:rPr>
            </w:pPr>
            <w:r w:rsidRPr="00753C14">
              <w:rPr>
                <w:rFonts w:ascii="Times New Roman" w:hAnsi="Times New Roman" w:cs="Times New Roman"/>
                <w:sz w:val="24"/>
                <w:szCs w:val="24"/>
              </w:rPr>
              <w:t xml:space="preserve">Целевые показатели подпрограммы </w:t>
            </w:r>
            <w:r w:rsidRPr="00753C14">
              <w:rPr>
                <w:rFonts w:ascii="Times New Roman" w:hAnsi="Times New Roman" w:cs="Times New Roman"/>
                <w:sz w:val="24"/>
                <w:szCs w:val="24"/>
                <w:lang w:val="ru-RU"/>
              </w:rPr>
              <w:t>1</w:t>
            </w:r>
          </w:p>
        </w:tc>
        <w:tc>
          <w:tcPr>
            <w:tcW w:w="7371" w:type="dxa"/>
            <w:tcBorders>
              <w:left w:val="single" w:sz="4" w:space="0" w:color="auto"/>
              <w:bottom w:val="single" w:sz="4" w:space="0" w:color="auto"/>
              <w:right w:val="single" w:sz="4" w:space="0" w:color="auto"/>
            </w:tcBorders>
          </w:tcPr>
          <w:p w:rsidR="00170CF0" w:rsidRPr="0008678D" w:rsidRDefault="0035290A" w:rsidP="00811EB7">
            <w:pPr>
              <w:jc w:val="both"/>
              <w:rPr>
                <w:sz w:val="24"/>
                <w:szCs w:val="24"/>
              </w:rPr>
            </w:pPr>
            <w:r>
              <w:rPr>
                <w:sz w:val="24"/>
                <w:szCs w:val="24"/>
              </w:rPr>
              <w:t xml:space="preserve">- </w:t>
            </w:r>
            <w:r w:rsidR="00170CF0" w:rsidRPr="0008678D">
              <w:rPr>
                <w:sz w:val="24"/>
                <w:szCs w:val="24"/>
              </w:rPr>
              <w:t xml:space="preserve">Количество паспортизированных объектов </w:t>
            </w:r>
            <w:r w:rsidR="00D840D9">
              <w:rPr>
                <w:sz w:val="24"/>
                <w:szCs w:val="24"/>
              </w:rPr>
              <w:t>социально</w:t>
            </w:r>
            <w:r w:rsidR="006917AA">
              <w:rPr>
                <w:sz w:val="24"/>
                <w:szCs w:val="24"/>
              </w:rPr>
              <w:t>й</w:t>
            </w:r>
            <w:r w:rsidR="00D840D9">
              <w:rPr>
                <w:sz w:val="24"/>
                <w:szCs w:val="24"/>
              </w:rPr>
              <w:t xml:space="preserve"> инфраструктуры</w:t>
            </w:r>
            <w:r w:rsidR="00170CF0" w:rsidRPr="0008678D">
              <w:rPr>
                <w:sz w:val="24"/>
                <w:szCs w:val="24"/>
              </w:rPr>
              <w:t xml:space="preserve"> (ед)</w:t>
            </w:r>
            <w:r>
              <w:rPr>
                <w:sz w:val="24"/>
                <w:szCs w:val="24"/>
              </w:rPr>
              <w:t>;</w:t>
            </w:r>
          </w:p>
          <w:p w:rsidR="00170CF0" w:rsidRPr="0008678D" w:rsidRDefault="00170CF0" w:rsidP="00811EB7">
            <w:pPr>
              <w:jc w:val="both"/>
              <w:rPr>
                <w:sz w:val="24"/>
                <w:szCs w:val="24"/>
              </w:rPr>
            </w:pPr>
            <w:r w:rsidRPr="0008678D">
              <w:rPr>
                <w:sz w:val="24"/>
                <w:szCs w:val="24"/>
              </w:rPr>
              <w:t xml:space="preserve">- </w:t>
            </w:r>
            <w:r w:rsidR="00E85A53">
              <w:rPr>
                <w:sz w:val="24"/>
                <w:szCs w:val="24"/>
              </w:rPr>
              <w:t xml:space="preserve">   </w:t>
            </w:r>
            <w:r w:rsidRPr="0008678D">
              <w:rPr>
                <w:sz w:val="24"/>
                <w:szCs w:val="24"/>
              </w:rPr>
              <w:t>Количество информационны</w:t>
            </w:r>
            <w:r w:rsidR="00297D3A">
              <w:rPr>
                <w:sz w:val="24"/>
                <w:szCs w:val="24"/>
              </w:rPr>
              <w:t>х материалов, размещенных в СМИ</w:t>
            </w:r>
            <w:r w:rsidR="00297D3A" w:rsidRPr="00753C14">
              <w:rPr>
                <w:sz w:val="24"/>
                <w:szCs w:val="24"/>
              </w:rPr>
              <w:t xml:space="preserve"> направленных на  формировании толерантного отношения к людям с ограниченны</w:t>
            </w:r>
            <w:r w:rsidR="00E85A53">
              <w:rPr>
                <w:sz w:val="24"/>
                <w:szCs w:val="24"/>
              </w:rPr>
              <w:t>ми возможностями и их проблемам</w:t>
            </w:r>
            <w:r w:rsidR="00297D3A" w:rsidRPr="0008678D">
              <w:rPr>
                <w:sz w:val="24"/>
                <w:szCs w:val="24"/>
              </w:rPr>
              <w:t xml:space="preserve"> </w:t>
            </w:r>
            <w:r w:rsidRPr="0008678D">
              <w:rPr>
                <w:sz w:val="24"/>
                <w:szCs w:val="24"/>
              </w:rPr>
              <w:t>(ед)</w:t>
            </w:r>
            <w:r w:rsidR="00E85A53">
              <w:rPr>
                <w:sz w:val="24"/>
                <w:szCs w:val="24"/>
              </w:rPr>
              <w:t>;</w:t>
            </w:r>
          </w:p>
          <w:p w:rsidR="00170CF0" w:rsidRDefault="00170CF0" w:rsidP="00811EB7">
            <w:pPr>
              <w:jc w:val="both"/>
              <w:rPr>
                <w:sz w:val="24"/>
                <w:szCs w:val="24"/>
              </w:rPr>
            </w:pPr>
            <w:r w:rsidRPr="0008678D">
              <w:rPr>
                <w:sz w:val="24"/>
                <w:szCs w:val="24"/>
              </w:rPr>
              <w:t xml:space="preserve">- </w:t>
            </w:r>
            <w:r w:rsidR="00E85A53">
              <w:rPr>
                <w:sz w:val="24"/>
                <w:szCs w:val="24"/>
              </w:rPr>
              <w:t xml:space="preserve">  </w:t>
            </w:r>
            <w:r w:rsidRPr="0008678D">
              <w:rPr>
                <w:sz w:val="24"/>
                <w:szCs w:val="24"/>
              </w:rPr>
              <w:t>Доля доступных для инвалидов и других маломобильных  групп населения объектов социальной инфраструктуры (образование, культура, физическая культура и спорт,</w:t>
            </w:r>
            <w:r>
              <w:rPr>
                <w:sz w:val="24"/>
                <w:szCs w:val="24"/>
              </w:rPr>
              <w:t xml:space="preserve"> </w:t>
            </w:r>
            <w:r w:rsidR="0035290A" w:rsidRPr="00460F0E">
              <w:rPr>
                <w:sz w:val="24"/>
                <w:szCs w:val="24"/>
              </w:rPr>
              <w:t>дорожно-транспортной инфраструктуры</w:t>
            </w:r>
            <w:r w:rsidR="00E85A53">
              <w:rPr>
                <w:sz w:val="24"/>
                <w:szCs w:val="24"/>
              </w:rPr>
              <w:t>) %;</w:t>
            </w:r>
          </w:p>
          <w:p w:rsidR="00170CF0" w:rsidRDefault="00170CF0" w:rsidP="00811EB7">
            <w:pPr>
              <w:jc w:val="both"/>
              <w:rPr>
                <w:sz w:val="24"/>
                <w:szCs w:val="24"/>
              </w:rPr>
            </w:pPr>
            <w:r w:rsidRPr="00926382">
              <w:rPr>
                <w:color w:val="000000" w:themeColor="text1"/>
                <w:sz w:val="24"/>
                <w:szCs w:val="24"/>
                <w:shd w:val="clear" w:color="auto" w:fill="FFFFFF"/>
              </w:rPr>
              <w:t>-</w:t>
            </w:r>
            <w:r w:rsidR="00E85A53">
              <w:rPr>
                <w:color w:val="000000" w:themeColor="text1"/>
                <w:sz w:val="24"/>
                <w:szCs w:val="24"/>
                <w:shd w:val="clear" w:color="auto" w:fill="FFFFFF"/>
              </w:rPr>
              <w:t xml:space="preserve">  </w:t>
            </w:r>
            <w:r w:rsidR="0035290A">
              <w:rPr>
                <w:color w:val="000000" w:themeColor="text1"/>
                <w:sz w:val="24"/>
                <w:szCs w:val="24"/>
                <w:shd w:val="clear" w:color="auto" w:fill="FFFFFF"/>
              </w:rPr>
              <w:t>Д</w:t>
            </w:r>
            <w:r w:rsidRPr="00926382">
              <w:rPr>
                <w:color w:val="000000" w:themeColor="text1"/>
                <w:sz w:val="24"/>
                <w:szCs w:val="24"/>
                <w:shd w:val="clear" w:color="auto" w:fill="FFFFFF"/>
              </w:rPr>
              <w:t>оля детей – инвалидов, детей – сирот и детей, оставшихся без попечения родителей охваченных соци</w:t>
            </w:r>
            <w:r w:rsidR="00E85A53">
              <w:rPr>
                <w:color w:val="000000" w:themeColor="text1"/>
                <w:sz w:val="24"/>
                <w:szCs w:val="24"/>
                <w:shd w:val="clear" w:color="auto" w:fill="FFFFFF"/>
              </w:rPr>
              <w:t>ально-культурными мероприятиями</w:t>
            </w:r>
            <w:r w:rsidRPr="00926382">
              <w:rPr>
                <w:color w:val="000000" w:themeColor="text1"/>
                <w:sz w:val="24"/>
                <w:szCs w:val="24"/>
                <w:shd w:val="clear" w:color="auto" w:fill="FFFFFF"/>
              </w:rPr>
              <w:t xml:space="preserve"> %</w:t>
            </w:r>
            <w:r w:rsidR="00E85A53">
              <w:rPr>
                <w:color w:val="000000" w:themeColor="text1"/>
                <w:sz w:val="24"/>
                <w:szCs w:val="24"/>
                <w:shd w:val="clear" w:color="auto" w:fill="FFFFFF"/>
              </w:rPr>
              <w:t>;</w:t>
            </w:r>
          </w:p>
          <w:p w:rsidR="00AF0492" w:rsidRPr="00753C14" w:rsidRDefault="00AF0492" w:rsidP="00297D3A">
            <w:pPr>
              <w:pStyle w:val="ConsPlusNormal"/>
              <w:rPr>
                <w:rFonts w:ascii="Times New Roman" w:hAnsi="Times New Roman" w:cs="Times New Roman"/>
                <w:sz w:val="24"/>
                <w:szCs w:val="24"/>
                <w:lang w:val="ru-RU"/>
              </w:rPr>
            </w:pPr>
          </w:p>
        </w:tc>
      </w:tr>
      <w:tr w:rsidR="00AF0492" w:rsidRPr="00753C14">
        <w:trPr>
          <w:gridAfter w:val="2"/>
          <w:wAfter w:w="2673" w:type="dxa"/>
          <w:trHeight w:val="1738"/>
          <w:tblCellSpacing w:w="5" w:type="nil"/>
        </w:trPr>
        <w:tc>
          <w:tcPr>
            <w:tcW w:w="2268" w:type="dxa"/>
            <w:tcBorders>
              <w:left w:val="single" w:sz="4" w:space="0" w:color="auto"/>
              <w:bottom w:val="single" w:sz="4" w:space="0" w:color="auto"/>
              <w:right w:val="single" w:sz="4" w:space="0" w:color="auto"/>
            </w:tcBorders>
          </w:tcPr>
          <w:p w:rsidR="00AF0492" w:rsidRPr="00753C14" w:rsidRDefault="00AF0492" w:rsidP="00E744E1">
            <w:pPr>
              <w:pStyle w:val="ConsPlusCell"/>
              <w:rPr>
                <w:rFonts w:ascii="Times New Roman" w:hAnsi="Times New Roman" w:cs="Times New Roman"/>
                <w:sz w:val="24"/>
                <w:szCs w:val="24"/>
                <w:lang w:val="ru-RU"/>
              </w:rPr>
            </w:pPr>
            <w:r w:rsidRPr="00753C14">
              <w:rPr>
                <w:rFonts w:ascii="Times New Roman" w:hAnsi="Times New Roman" w:cs="Times New Roman"/>
                <w:sz w:val="24"/>
                <w:szCs w:val="24"/>
                <w:lang w:val="ru-RU"/>
              </w:rPr>
              <w:t>Объемы и источники финансирования подпрограммы 1</w:t>
            </w:r>
          </w:p>
        </w:tc>
        <w:tc>
          <w:tcPr>
            <w:tcW w:w="7371" w:type="dxa"/>
            <w:tcBorders>
              <w:left w:val="single" w:sz="4" w:space="0" w:color="auto"/>
              <w:bottom w:val="single" w:sz="4" w:space="0" w:color="auto"/>
              <w:right w:val="single" w:sz="4" w:space="0" w:color="auto"/>
            </w:tcBorders>
          </w:tcPr>
          <w:p w:rsidR="00AF0492" w:rsidRPr="00753C14" w:rsidRDefault="00AF0492" w:rsidP="00E744E1">
            <w:pPr>
              <w:jc w:val="both"/>
              <w:rPr>
                <w:sz w:val="24"/>
                <w:szCs w:val="24"/>
              </w:rPr>
            </w:pPr>
            <w:r w:rsidRPr="00753C14">
              <w:rPr>
                <w:sz w:val="24"/>
                <w:szCs w:val="24"/>
              </w:rPr>
              <w:t>Объем финансового обеспечения реал</w:t>
            </w:r>
            <w:r w:rsidR="00033956" w:rsidRPr="00753C14">
              <w:rPr>
                <w:sz w:val="24"/>
                <w:szCs w:val="24"/>
              </w:rPr>
              <w:t>изации подпрограммы на 20</w:t>
            </w:r>
            <w:r w:rsidR="00297D3A">
              <w:rPr>
                <w:sz w:val="24"/>
                <w:szCs w:val="24"/>
              </w:rPr>
              <w:t>20</w:t>
            </w:r>
            <w:r w:rsidR="00033956" w:rsidRPr="00753C14">
              <w:rPr>
                <w:sz w:val="24"/>
                <w:szCs w:val="24"/>
              </w:rPr>
              <w:t>-202</w:t>
            </w:r>
            <w:r w:rsidR="00297D3A">
              <w:rPr>
                <w:sz w:val="24"/>
                <w:szCs w:val="24"/>
              </w:rPr>
              <w:t>4</w:t>
            </w:r>
            <w:r w:rsidRPr="00753C14">
              <w:rPr>
                <w:sz w:val="24"/>
                <w:szCs w:val="24"/>
              </w:rPr>
              <w:t xml:space="preserve"> годы -  </w:t>
            </w:r>
            <w:r w:rsidR="00FD1657">
              <w:rPr>
                <w:sz w:val="24"/>
                <w:szCs w:val="24"/>
              </w:rPr>
              <w:t>2</w:t>
            </w:r>
            <w:r w:rsidR="003F7918">
              <w:rPr>
                <w:sz w:val="24"/>
                <w:szCs w:val="24"/>
              </w:rPr>
              <w:t>40</w:t>
            </w:r>
            <w:r w:rsidR="00FD1657">
              <w:rPr>
                <w:sz w:val="24"/>
                <w:szCs w:val="24"/>
              </w:rPr>
              <w:t>0</w:t>
            </w:r>
            <w:r w:rsidRPr="00753C14">
              <w:rPr>
                <w:sz w:val="24"/>
                <w:szCs w:val="24"/>
              </w:rPr>
              <w:t xml:space="preserve"> тыс.руб.</w:t>
            </w:r>
            <w:r w:rsidR="006917AA">
              <w:rPr>
                <w:sz w:val="24"/>
                <w:szCs w:val="24"/>
              </w:rPr>
              <w:t xml:space="preserve"> из средств местного бюджета, </w:t>
            </w:r>
            <w:r w:rsidRPr="00753C14">
              <w:rPr>
                <w:sz w:val="24"/>
                <w:szCs w:val="24"/>
              </w:rPr>
              <w:t>в том числе</w:t>
            </w:r>
          </w:p>
          <w:p w:rsidR="00AF0492" w:rsidRPr="00753C14" w:rsidRDefault="00AF0492" w:rsidP="00E744E1">
            <w:pPr>
              <w:jc w:val="both"/>
              <w:rPr>
                <w:sz w:val="24"/>
                <w:szCs w:val="24"/>
              </w:rPr>
            </w:pPr>
            <w:r w:rsidRPr="00753C14">
              <w:rPr>
                <w:sz w:val="24"/>
                <w:szCs w:val="24"/>
              </w:rPr>
              <w:t>по годам:</w:t>
            </w:r>
          </w:p>
          <w:p w:rsidR="00AF0492" w:rsidRPr="00753C14" w:rsidRDefault="00297D3A" w:rsidP="00E744E1">
            <w:pPr>
              <w:jc w:val="both"/>
              <w:rPr>
                <w:sz w:val="24"/>
                <w:szCs w:val="24"/>
              </w:rPr>
            </w:pPr>
            <w:r>
              <w:rPr>
                <w:sz w:val="24"/>
                <w:szCs w:val="24"/>
              </w:rPr>
              <w:t>в 2020</w:t>
            </w:r>
            <w:r w:rsidR="00AF0492" w:rsidRPr="00753C14">
              <w:rPr>
                <w:sz w:val="24"/>
                <w:szCs w:val="24"/>
              </w:rPr>
              <w:t xml:space="preserve"> году –  </w:t>
            </w:r>
            <w:r>
              <w:rPr>
                <w:sz w:val="24"/>
                <w:szCs w:val="24"/>
              </w:rPr>
              <w:t>450</w:t>
            </w:r>
            <w:r w:rsidR="00AF0492" w:rsidRPr="00753C14">
              <w:rPr>
                <w:sz w:val="24"/>
                <w:szCs w:val="24"/>
              </w:rPr>
              <w:t xml:space="preserve">  тыс.руб.;</w:t>
            </w:r>
          </w:p>
          <w:p w:rsidR="00AF0492" w:rsidRPr="00753C14" w:rsidRDefault="00297D3A" w:rsidP="00E744E1">
            <w:pPr>
              <w:jc w:val="both"/>
              <w:rPr>
                <w:sz w:val="24"/>
                <w:szCs w:val="24"/>
              </w:rPr>
            </w:pPr>
            <w:r>
              <w:rPr>
                <w:sz w:val="24"/>
                <w:szCs w:val="24"/>
              </w:rPr>
              <w:t>в 2021</w:t>
            </w:r>
            <w:r w:rsidR="00AF0492" w:rsidRPr="00753C14">
              <w:rPr>
                <w:sz w:val="24"/>
                <w:szCs w:val="24"/>
              </w:rPr>
              <w:t xml:space="preserve"> году –  </w:t>
            </w:r>
            <w:r>
              <w:rPr>
                <w:sz w:val="24"/>
                <w:szCs w:val="24"/>
              </w:rPr>
              <w:t>450</w:t>
            </w:r>
            <w:r w:rsidR="00AF0492" w:rsidRPr="00753C14">
              <w:rPr>
                <w:sz w:val="24"/>
                <w:szCs w:val="24"/>
              </w:rPr>
              <w:t xml:space="preserve">  тыс.руб.;</w:t>
            </w:r>
          </w:p>
          <w:p w:rsidR="00AF0492" w:rsidRPr="00753C14" w:rsidRDefault="00297D3A" w:rsidP="00E744E1">
            <w:pPr>
              <w:jc w:val="both"/>
              <w:rPr>
                <w:sz w:val="24"/>
                <w:szCs w:val="24"/>
              </w:rPr>
            </w:pPr>
            <w:r>
              <w:rPr>
                <w:sz w:val="24"/>
                <w:szCs w:val="24"/>
              </w:rPr>
              <w:t>в 2022</w:t>
            </w:r>
            <w:r w:rsidR="00AF0492" w:rsidRPr="00753C14">
              <w:rPr>
                <w:sz w:val="24"/>
                <w:szCs w:val="24"/>
              </w:rPr>
              <w:t xml:space="preserve"> году – </w:t>
            </w:r>
            <w:r w:rsidR="009E3974">
              <w:rPr>
                <w:sz w:val="24"/>
                <w:szCs w:val="24"/>
              </w:rPr>
              <w:t xml:space="preserve"> </w:t>
            </w:r>
            <w:r w:rsidR="003F7918">
              <w:rPr>
                <w:sz w:val="24"/>
                <w:szCs w:val="24"/>
              </w:rPr>
              <w:t>50</w:t>
            </w:r>
            <w:r>
              <w:rPr>
                <w:sz w:val="24"/>
                <w:szCs w:val="24"/>
              </w:rPr>
              <w:t>0</w:t>
            </w:r>
            <w:r w:rsidR="00AF0492" w:rsidRPr="00753C14">
              <w:rPr>
                <w:sz w:val="24"/>
                <w:szCs w:val="24"/>
              </w:rPr>
              <w:t xml:space="preserve">  тыс.руб.;</w:t>
            </w:r>
          </w:p>
          <w:p w:rsidR="00AF0492" w:rsidRPr="00753C14" w:rsidRDefault="00297D3A" w:rsidP="00E744E1">
            <w:pPr>
              <w:jc w:val="both"/>
              <w:rPr>
                <w:sz w:val="24"/>
                <w:szCs w:val="24"/>
              </w:rPr>
            </w:pPr>
            <w:r>
              <w:rPr>
                <w:sz w:val="24"/>
                <w:szCs w:val="24"/>
              </w:rPr>
              <w:t>в 2023</w:t>
            </w:r>
            <w:r w:rsidR="00AF0492" w:rsidRPr="00753C14">
              <w:rPr>
                <w:sz w:val="24"/>
                <w:szCs w:val="24"/>
              </w:rPr>
              <w:t xml:space="preserve"> году </w:t>
            </w:r>
            <w:r w:rsidR="00033956" w:rsidRPr="00753C14">
              <w:rPr>
                <w:sz w:val="24"/>
                <w:szCs w:val="24"/>
              </w:rPr>
              <w:t xml:space="preserve">- </w:t>
            </w:r>
            <w:r w:rsidR="009E3974">
              <w:rPr>
                <w:sz w:val="24"/>
                <w:szCs w:val="24"/>
              </w:rPr>
              <w:t xml:space="preserve">  </w:t>
            </w:r>
            <w:r>
              <w:rPr>
                <w:sz w:val="24"/>
                <w:szCs w:val="24"/>
              </w:rPr>
              <w:t>500</w:t>
            </w:r>
            <w:r w:rsidR="00AF0492" w:rsidRPr="00753C14">
              <w:rPr>
                <w:sz w:val="24"/>
                <w:szCs w:val="24"/>
              </w:rPr>
              <w:t xml:space="preserve"> тыс.руб.;</w:t>
            </w:r>
          </w:p>
          <w:p w:rsidR="00033956" w:rsidRPr="00753C14" w:rsidRDefault="00297D3A" w:rsidP="00CA7612">
            <w:pPr>
              <w:jc w:val="both"/>
              <w:rPr>
                <w:b/>
                <w:bCs/>
                <w:sz w:val="24"/>
                <w:szCs w:val="24"/>
              </w:rPr>
            </w:pPr>
            <w:r>
              <w:rPr>
                <w:sz w:val="24"/>
                <w:szCs w:val="24"/>
              </w:rPr>
              <w:t>в 2024</w:t>
            </w:r>
            <w:r w:rsidR="00AF0492" w:rsidRPr="00753C14">
              <w:rPr>
                <w:sz w:val="24"/>
                <w:szCs w:val="24"/>
              </w:rPr>
              <w:t xml:space="preserve"> году </w:t>
            </w:r>
            <w:r w:rsidR="00033956" w:rsidRPr="00753C14">
              <w:rPr>
                <w:sz w:val="24"/>
                <w:szCs w:val="24"/>
              </w:rPr>
              <w:t xml:space="preserve">- </w:t>
            </w:r>
            <w:r w:rsidR="00E85A53">
              <w:rPr>
                <w:sz w:val="24"/>
                <w:szCs w:val="24"/>
              </w:rPr>
              <w:t xml:space="preserve">  </w:t>
            </w:r>
            <w:r>
              <w:rPr>
                <w:sz w:val="24"/>
                <w:szCs w:val="24"/>
              </w:rPr>
              <w:t>5</w:t>
            </w:r>
            <w:r w:rsidR="00855984">
              <w:rPr>
                <w:sz w:val="24"/>
                <w:szCs w:val="24"/>
              </w:rPr>
              <w:t>0</w:t>
            </w:r>
            <w:r>
              <w:rPr>
                <w:sz w:val="24"/>
                <w:szCs w:val="24"/>
              </w:rPr>
              <w:t>0</w:t>
            </w:r>
            <w:r w:rsidR="00AF0492" w:rsidRPr="00753C14">
              <w:rPr>
                <w:sz w:val="24"/>
                <w:szCs w:val="24"/>
              </w:rPr>
              <w:t xml:space="preserve"> тыс.руб.</w:t>
            </w:r>
          </w:p>
        </w:tc>
      </w:tr>
      <w:tr w:rsidR="00AF0492" w:rsidRPr="00753C14" w:rsidTr="00811EB7">
        <w:trPr>
          <w:trHeight w:val="700"/>
          <w:tblCellSpacing w:w="5" w:type="nil"/>
        </w:trPr>
        <w:tc>
          <w:tcPr>
            <w:tcW w:w="2268" w:type="dxa"/>
            <w:tcBorders>
              <w:top w:val="single" w:sz="4" w:space="0" w:color="auto"/>
              <w:left w:val="single" w:sz="4" w:space="0" w:color="auto"/>
              <w:bottom w:val="single" w:sz="4" w:space="0" w:color="auto"/>
              <w:right w:val="single" w:sz="4" w:space="0" w:color="auto"/>
            </w:tcBorders>
          </w:tcPr>
          <w:p w:rsidR="00AF0492" w:rsidRPr="00753C14" w:rsidRDefault="00AF0492" w:rsidP="00644A8A">
            <w:pPr>
              <w:pStyle w:val="ConsPlusCell"/>
              <w:rPr>
                <w:rFonts w:ascii="Times New Roman" w:hAnsi="Times New Roman" w:cs="Times New Roman"/>
                <w:sz w:val="24"/>
                <w:szCs w:val="24"/>
                <w:lang w:val="ru-RU"/>
              </w:rPr>
            </w:pPr>
            <w:r w:rsidRPr="00753C14">
              <w:rPr>
                <w:rFonts w:ascii="Times New Roman" w:hAnsi="Times New Roman" w:cs="Times New Roman"/>
                <w:sz w:val="24"/>
                <w:szCs w:val="24"/>
                <w:lang w:val="ru-RU"/>
              </w:rPr>
              <w:t>Ожидаемые  результаты  реализации подпрограммы 1</w:t>
            </w:r>
          </w:p>
        </w:tc>
        <w:tc>
          <w:tcPr>
            <w:tcW w:w="7371" w:type="dxa"/>
            <w:tcBorders>
              <w:top w:val="single" w:sz="4" w:space="0" w:color="auto"/>
              <w:left w:val="single" w:sz="4" w:space="0" w:color="auto"/>
              <w:bottom w:val="single" w:sz="4" w:space="0" w:color="auto"/>
              <w:right w:val="single" w:sz="4" w:space="0" w:color="auto"/>
            </w:tcBorders>
          </w:tcPr>
          <w:p w:rsidR="00AF0492" w:rsidRPr="00753C14" w:rsidRDefault="00AF0492" w:rsidP="00644A8A">
            <w:pPr>
              <w:jc w:val="both"/>
              <w:rPr>
                <w:color w:val="000000"/>
                <w:sz w:val="24"/>
                <w:szCs w:val="24"/>
              </w:rPr>
            </w:pPr>
            <w:r w:rsidRPr="00753C14">
              <w:rPr>
                <w:sz w:val="24"/>
                <w:szCs w:val="24"/>
              </w:rPr>
              <w:t>-</w:t>
            </w:r>
            <w:r w:rsidR="00E85A53">
              <w:rPr>
                <w:sz w:val="24"/>
                <w:szCs w:val="24"/>
              </w:rPr>
              <w:t xml:space="preserve"> </w:t>
            </w:r>
            <w:r w:rsidR="00811EB7">
              <w:rPr>
                <w:sz w:val="24"/>
                <w:szCs w:val="24"/>
              </w:rPr>
              <w:t>П</w:t>
            </w:r>
            <w:r w:rsidRPr="00753C14">
              <w:rPr>
                <w:color w:val="000000"/>
                <w:sz w:val="24"/>
                <w:szCs w:val="24"/>
              </w:rPr>
              <w:t xml:space="preserve">овышение степени доступности </w:t>
            </w:r>
            <w:r w:rsidR="00811EB7">
              <w:rPr>
                <w:color w:val="000000"/>
                <w:sz w:val="24"/>
                <w:szCs w:val="24"/>
              </w:rPr>
              <w:t xml:space="preserve">приоритетных </w:t>
            </w:r>
            <w:r w:rsidRPr="00753C14">
              <w:rPr>
                <w:color w:val="000000"/>
                <w:sz w:val="24"/>
                <w:szCs w:val="24"/>
              </w:rPr>
              <w:t xml:space="preserve">муниципальных объектов социальной инфраструктуры для инвалидов и других маломобильных групп населения до </w:t>
            </w:r>
            <w:r w:rsidR="0084778D">
              <w:rPr>
                <w:color w:val="000000"/>
                <w:sz w:val="24"/>
                <w:szCs w:val="24"/>
              </w:rPr>
              <w:t>50</w:t>
            </w:r>
            <w:r w:rsidRPr="00753C14">
              <w:rPr>
                <w:color w:val="000000"/>
                <w:sz w:val="24"/>
                <w:szCs w:val="24"/>
              </w:rPr>
              <w:t>% к концу 202</w:t>
            </w:r>
            <w:r w:rsidR="00297D3A">
              <w:rPr>
                <w:color w:val="000000"/>
                <w:sz w:val="24"/>
                <w:szCs w:val="24"/>
              </w:rPr>
              <w:t>4</w:t>
            </w:r>
            <w:r w:rsidRPr="00753C14">
              <w:rPr>
                <w:color w:val="000000"/>
                <w:sz w:val="24"/>
                <w:szCs w:val="24"/>
              </w:rPr>
              <w:t xml:space="preserve"> года;</w:t>
            </w:r>
          </w:p>
          <w:p w:rsidR="00AF0492" w:rsidRDefault="00811EB7" w:rsidP="00644A8A">
            <w:pPr>
              <w:jc w:val="both"/>
              <w:rPr>
                <w:sz w:val="24"/>
                <w:szCs w:val="24"/>
              </w:rPr>
            </w:pPr>
            <w:r>
              <w:rPr>
                <w:sz w:val="24"/>
                <w:szCs w:val="24"/>
              </w:rPr>
              <w:t>-</w:t>
            </w:r>
            <w:r w:rsidR="00E85A53">
              <w:rPr>
                <w:sz w:val="24"/>
                <w:szCs w:val="24"/>
              </w:rPr>
              <w:t xml:space="preserve"> </w:t>
            </w:r>
            <w:r>
              <w:rPr>
                <w:sz w:val="24"/>
                <w:szCs w:val="24"/>
              </w:rPr>
              <w:t>П</w:t>
            </w:r>
            <w:r w:rsidR="00AF0492" w:rsidRPr="00753C14">
              <w:rPr>
                <w:sz w:val="24"/>
                <w:szCs w:val="24"/>
              </w:rPr>
              <w:t xml:space="preserve">реодоление социальной разобщенности и </w:t>
            </w:r>
            <w:r w:rsidR="00E85A53">
              <w:rPr>
                <w:sz w:val="24"/>
                <w:szCs w:val="24"/>
              </w:rPr>
              <w:t>«</w:t>
            </w:r>
            <w:r w:rsidR="00AF0492" w:rsidRPr="00753C14">
              <w:rPr>
                <w:sz w:val="24"/>
                <w:szCs w:val="24"/>
              </w:rPr>
              <w:t>отношенческих</w:t>
            </w:r>
            <w:r w:rsidR="00E85A53">
              <w:rPr>
                <w:sz w:val="24"/>
                <w:szCs w:val="24"/>
              </w:rPr>
              <w:t>»</w:t>
            </w:r>
            <w:r w:rsidR="00AF0492" w:rsidRPr="00753C14">
              <w:rPr>
                <w:sz w:val="24"/>
                <w:szCs w:val="24"/>
              </w:rPr>
              <w:t xml:space="preserve"> барьеров в обществе</w:t>
            </w:r>
            <w:r w:rsidR="00FD1657">
              <w:rPr>
                <w:sz w:val="24"/>
                <w:szCs w:val="24"/>
              </w:rPr>
              <w:t>;</w:t>
            </w:r>
          </w:p>
          <w:p w:rsidR="00C50D4D" w:rsidRDefault="00C50D4D" w:rsidP="00644A8A">
            <w:pPr>
              <w:jc w:val="both"/>
              <w:rPr>
                <w:sz w:val="24"/>
                <w:szCs w:val="24"/>
              </w:rPr>
            </w:pPr>
            <w:r>
              <w:rPr>
                <w:sz w:val="24"/>
                <w:szCs w:val="24"/>
              </w:rPr>
              <w:t xml:space="preserve">- </w:t>
            </w:r>
            <w:r w:rsidR="00811EB7">
              <w:rPr>
                <w:sz w:val="24"/>
                <w:szCs w:val="24"/>
              </w:rPr>
              <w:t>С</w:t>
            </w:r>
            <w:r w:rsidR="00FD1657">
              <w:rPr>
                <w:sz w:val="24"/>
                <w:szCs w:val="24"/>
              </w:rPr>
              <w:t>оздание единой базы данных по степени доступности социальных объектов в Зиминском городском муниципальном образовании;</w:t>
            </w:r>
          </w:p>
          <w:p w:rsidR="00FD1657" w:rsidRPr="00753C14" w:rsidRDefault="00FD1657" w:rsidP="00811EB7">
            <w:pPr>
              <w:jc w:val="both"/>
              <w:rPr>
                <w:sz w:val="24"/>
                <w:szCs w:val="24"/>
              </w:rPr>
            </w:pPr>
            <w:r>
              <w:rPr>
                <w:sz w:val="24"/>
                <w:szCs w:val="24"/>
              </w:rPr>
              <w:t xml:space="preserve">- </w:t>
            </w:r>
            <w:r w:rsidR="00811EB7">
              <w:rPr>
                <w:sz w:val="24"/>
                <w:szCs w:val="24"/>
              </w:rPr>
              <w:t>У</w:t>
            </w:r>
            <w:r>
              <w:rPr>
                <w:sz w:val="24"/>
                <w:szCs w:val="24"/>
              </w:rPr>
              <w:t xml:space="preserve">величение количества детей-инвалидов, </w:t>
            </w:r>
            <w:r w:rsidRPr="00926382">
              <w:rPr>
                <w:color w:val="000000" w:themeColor="text1"/>
                <w:sz w:val="24"/>
                <w:szCs w:val="24"/>
                <w:shd w:val="clear" w:color="auto" w:fill="FFFFFF"/>
              </w:rPr>
              <w:t>детей – сирот и детей, оставшихся без попечения родителей</w:t>
            </w:r>
            <w:r w:rsidR="006917AA">
              <w:rPr>
                <w:color w:val="000000" w:themeColor="text1"/>
                <w:sz w:val="24"/>
                <w:szCs w:val="24"/>
                <w:shd w:val="clear" w:color="auto" w:fill="FFFFFF"/>
              </w:rPr>
              <w:t>,</w:t>
            </w:r>
            <w:r w:rsidRPr="00926382">
              <w:rPr>
                <w:color w:val="000000" w:themeColor="text1"/>
                <w:sz w:val="24"/>
                <w:szCs w:val="24"/>
                <w:shd w:val="clear" w:color="auto" w:fill="FFFFFF"/>
              </w:rPr>
              <w:t xml:space="preserve"> охваченных социально-культурными мероприятиями.</w:t>
            </w:r>
          </w:p>
        </w:tc>
        <w:tc>
          <w:tcPr>
            <w:tcW w:w="1305" w:type="dxa"/>
          </w:tcPr>
          <w:p w:rsidR="00AF0492" w:rsidRPr="00753C14" w:rsidRDefault="00AF0492" w:rsidP="00644A8A">
            <w:pPr>
              <w:jc w:val="both"/>
              <w:rPr>
                <w:sz w:val="24"/>
                <w:szCs w:val="24"/>
              </w:rPr>
            </w:pPr>
          </w:p>
        </w:tc>
        <w:tc>
          <w:tcPr>
            <w:tcW w:w="1368" w:type="dxa"/>
          </w:tcPr>
          <w:p w:rsidR="00AF0492" w:rsidRPr="00753C14" w:rsidRDefault="00AF0492" w:rsidP="00644A8A">
            <w:pPr>
              <w:jc w:val="both"/>
              <w:rPr>
                <w:sz w:val="24"/>
                <w:szCs w:val="24"/>
              </w:rPr>
            </w:pPr>
            <w:r w:rsidRPr="00753C14">
              <w:rPr>
                <w:sz w:val="24"/>
                <w:szCs w:val="24"/>
              </w:rPr>
              <w:t>2018 год</w:t>
            </w:r>
          </w:p>
        </w:tc>
      </w:tr>
      <w:tr w:rsidR="00AF0492" w:rsidRPr="00753C14" w:rsidTr="00FD1657">
        <w:trPr>
          <w:trHeight w:val="557"/>
          <w:tblCellSpacing w:w="5" w:type="nil"/>
        </w:trPr>
        <w:tc>
          <w:tcPr>
            <w:tcW w:w="2268" w:type="dxa"/>
            <w:tcBorders>
              <w:left w:val="single" w:sz="4" w:space="0" w:color="auto"/>
              <w:bottom w:val="single" w:sz="4" w:space="0" w:color="auto"/>
              <w:right w:val="single" w:sz="4" w:space="0" w:color="auto"/>
            </w:tcBorders>
          </w:tcPr>
          <w:p w:rsidR="00AF0492" w:rsidRPr="00753C14" w:rsidRDefault="00AF0492" w:rsidP="00644A8A">
            <w:pPr>
              <w:pStyle w:val="ConsPlusCell"/>
              <w:rPr>
                <w:rFonts w:ascii="Times New Roman" w:hAnsi="Times New Roman" w:cs="Times New Roman"/>
                <w:sz w:val="24"/>
                <w:szCs w:val="24"/>
                <w:lang w:val="ru-RU"/>
              </w:rPr>
            </w:pPr>
            <w:r w:rsidRPr="00753C14">
              <w:rPr>
                <w:rFonts w:ascii="Times New Roman" w:hAnsi="Times New Roman" w:cs="Times New Roman"/>
                <w:sz w:val="24"/>
                <w:szCs w:val="24"/>
                <w:lang w:val="ru-RU"/>
              </w:rPr>
              <w:t xml:space="preserve">Система  управления и контроля </w:t>
            </w:r>
          </w:p>
          <w:p w:rsidR="00AF0492" w:rsidRPr="00753C14" w:rsidRDefault="00AF0492" w:rsidP="00644A8A">
            <w:pPr>
              <w:pStyle w:val="ConsPlusCell"/>
              <w:rPr>
                <w:rFonts w:ascii="Times New Roman" w:hAnsi="Times New Roman" w:cs="Times New Roman"/>
                <w:sz w:val="24"/>
                <w:szCs w:val="24"/>
                <w:lang w:val="ru-RU"/>
              </w:rPr>
            </w:pPr>
            <w:r w:rsidRPr="00753C14">
              <w:rPr>
                <w:rFonts w:ascii="Times New Roman" w:hAnsi="Times New Roman" w:cs="Times New Roman"/>
                <w:sz w:val="24"/>
                <w:szCs w:val="24"/>
                <w:lang w:val="ru-RU"/>
              </w:rPr>
              <w:t>подпрограммы 1</w:t>
            </w:r>
          </w:p>
        </w:tc>
        <w:tc>
          <w:tcPr>
            <w:tcW w:w="7371" w:type="dxa"/>
            <w:tcBorders>
              <w:left w:val="single" w:sz="4" w:space="0" w:color="auto"/>
              <w:bottom w:val="single" w:sz="4" w:space="0" w:color="auto"/>
              <w:right w:val="single" w:sz="4" w:space="0" w:color="auto"/>
            </w:tcBorders>
          </w:tcPr>
          <w:p w:rsidR="00AF0492" w:rsidRPr="00753C14" w:rsidRDefault="00AF0492" w:rsidP="009F759C">
            <w:pPr>
              <w:jc w:val="both"/>
              <w:rPr>
                <w:sz w:val="24"/>
                <w:szCs w:val="24"/>
              </w:rPr>
            </w:pPr>
            <w:r w:rsidRPr="00753C14">
              <w:rPr>
                <w:sz w:val="24"/>
                <w:szCs w:val="24"/>
              </w:rPr>
              <w:t xml:space="preserve">Организацию контроля за выполнением подпрограммы осуществляет ответственный исполнитель </w:t>
            </w:r>
            <w:r w:rsidR="00297D3A">
              <w:rPr>
                <w:sz w:val="24"/>
                <w:szCs w:val="24"/>
              </w:rPr>
              <w:t>–</w:t>
            </w:r>
            <w:r w:rsidRPr="00753C14">
              <w:rPr>
                <w:sz w:val="24"/>
                <w:szCs w:val="24"/>
              </w:rPr>
              <w:t xml:space="preserve"> </w:t>
            </w:r>
            <w:r w:rsidR="00297D3A">
              <w:rPr>
                <w:sz w:val="24"/>
                <w:szCs w:val="24"/>
              </w:rPr>
              <w:t>с</w:t>
            </w:r>
            <w:r w:rsidR="00297D3A" w:rsidRPr="00753C14">
              <w:rPr>
                <w:sz w:val="24"/>
                <w:szCs w:val="24"/>
              </w:rPr>
              <w:t>ектор по социальной поддержке населения и взаимодействию с общественными организациями</w:t>
            </w:r>
            <w:r w:rsidRPr="00753C14">
              <w:rPr>
                <w:sz w:val="24"/>
                <w:szCs w:val="24"/>
              </w:rPr>
              <w:t xml:space="preserve">, который запрашивает у участников подпрограммы информацию о ходе реализации  подпрограммы; готовит отчеты о реализации подпрограммы, представляет их в </w:t>
            </w:r>
            <w:r w:rsidR="006917AA">
              <w:rPr>
                <w:sz w:val="24"/>
                <w:szCs w:val="24"/>
              </w:rPr>
              <w:t>у</w:t>
            </w:r>
            <w:r w:rsidR="00297D3A">
              <w:rPr>
                <w:sz w:val="24"/>
                <w:szCs w:val="24"/>
              </w:rPr>
              <w:t xml:space="preserve">правление экономической и инвестиционной политики </w:t>
            </w:r>
            <w:r w:rsidRPr="00753C14">
              <w:rPr>
                <w:color w:val="000000"/>
                <w:sz w:val="24"/>
                <w:szCs w:val="24"/>
              </w:rPr>
              <w:t xml:space="preserve">администрацию </w:t>
            </w:r>
            <w:r w:rsidRPr="00753C14">
              <w:rPr>
                <w:sz w:val="24"/>
                <w:szCs w:val="24"/>
              </w:rPr>
              <w:t>ЗГМО и в Управление по финансам и налогам администрации ЗГМО</w:t>
            </w:r>
          </w:p>
        </w:tc>
        <w:tc>
          <w:tcPr>
            <w:tcW w:w="1305" w:type="dxa"/>
          </w:tcPr>
          <w:p w:rsidR="00AF0492" w:rsidRPr="00753C14" w:rsidRDefault="00AF0492" w:rsidP="00644A8A">
            <w:pPr>
              <w:jc w:val="center"/>
              <w:rPr>
                <w:sz w:val="24"/>
                <w:szCs w:val="24"/>
              </w:rPr>
            </w:pPr>
          </w:p>
        </w:tc>
        <w:tc>
          <w:tcPr>
            <w:tcW w:w="1368" w:type="dxa"/>
          </w:tcPr>
          <w:p w:rsidR="00AF0492" w:rsidRPr="00753C14" w:rsidRDefault="00AF0492" w:rsidP="00644A8A">
            <w:pPr>
              <w:jc w:val="center"/>
              <w:rPr>
                <w:sz w:val="24"/>
                <w:szCs w:val="24"/>
              </w:rPr>
            </w:pPr>
          </w:p>
        </w:tc>
      </w:tr>
    </w:tbl>
    <w:p w:rsidR="00AF0492" w:rsidRPr="00753C14" w:rsidRDefault="00AF0492" w:rsidP="00644A8A">
      <w:pPr>
        <w:shd w:val="clear" w:color="auto" w:fill="FFFFFF"/>
        <w:ind w:right="-5"/>
        <w:jc w:val="center"/>
        <w:rPr>
          <w:b/>
          <w:bCs/>
          <w:color w:val="000000"/>
          <w:spacing w:val="-3"/>
          <w:sz w:val="24"/>
          <w:szCs w:val="24"/>
        </w:rPr>
      </w:pPr>
    </w:p>
    <w:p w:rsidR="00AF0492" w:rsidRPr="00753C14" w:rsidRDefault="00AF0492" w:rsidP="00644A8A">
      <w:pPr>
        <w:shd w:val="clear" w:color="auto" w:fill="FFFFFF"/>
        <w:ind w:right="-5"/>
        <w:jc w:val="center"/>
        <w:rPr>
          <w:b/>
          <w:bCs/>
          <w:color w:val="000000"/>
          <w:spacing w:val="-3"/>
          <w:sz w:val="24"/>
          <w:szCs w:val="24"/>
        </w:rPr>
      </w:pPr>
      <w:r w:rsidRPr="00753C14">
        <w:rPr>
          <w:b/>
          <w:bCs/>
          <w:color w:val="000000"/>
          <w:spacing w:val="-3"/>
          <w:sz w:val="24"/>
          <w:szCs w:val="24"/>
        </w:rPr>
        <w:t xml:space="preserve">Раздел 2. Характеристика текущего состояния сферы </w:t>
      </w:r>
    </w:p>
    <w:p w:rsidR="00AF0492" w:rsidRPr="00753C14" w:rsidRDefault="00AF0492" w:rsidP="00644A8A">
      <w:pPr>
        <w:shd w:val="clear" w:color="auto" w:fill="FFFFFF"/>
        <w:ind w:right="-5"/>
        <w:jc w:val="center"/>
        <w:rPr>
          <w:b/>
          <w:bCs/>
          <w:color w:val="000000"/>
          <w:spacing w:val="-2"/>
          <w:sz w:val="24"/>
          <w:szCs w:val="24"/>
        </w:rPr>
      </w:pPr>
      <w:r w:rsidRPr="00753C14">
        <w:rPr>
          <w:b/>
          <w:bCs/>
          <w:color w:val="000000"/>
          <w:spacing w:val="-2"/>
          <w:sz w:val="24"/>
          <w:szCs w:val="24"/>
        </w:rPr>
        <w:t>реализации подпрограммы 1</w:t>
      </w:r>
    </w:p>
    <w:p w:rsidR="00AF0492" w:rsidRPr="00753C14" w:rsidRDefault="00AF0492" w:rsidP="00644A8A">
      <w:pPr>
        <w:shd w:val="clear" w:color="auto" w:fill="FFFFFF"/>
        <w:ind w:right="-5"/>
        <w:jc w:val="center"/>
        <w:rPr>
          <w:b/>
          <w:bCs/>
          <w:color w:val="000000"/>
          <w:spacing w:val="-2"/>
          <w:sz w:val="24"/>
          <w:szCs w:val="24"/>
        </w:rPr>
      </w:pPr>
    </w:p>
    <w:p w:rsidR="00AF0492" w:rsidRPr="00753C14" w:rsidRDefault="00AF0492" w:rsidP="007D6672">
      <w:pPr>
        <w:pStyle w:val="Standard"/>
        <w:tabs>
          <w:tab w:val="left" w:pos="725"/>
        </w:tabs>
        <w:autoSpaceDE w:val="0"/>
        <w:ind w:firstLine="726"/>
        <w:jc w:val="both"/>
        <w:rPr>
          <w:color w:val="000000"/>
          <w:lang w:val="ru-RU"/>
        </w:rPr>
      </w:pPr>
      <w:r w:rsidRPr="00753C14">
        <w:rPr>
          <w:color w:val="000000"/>
          <w:lang w:val="ru-RU"/>
        </w:rPr>
        <w:t>Государственная политика в области социальной защиты инвалидов и иных маломобильных групп населения в Российской Федерации направлена на обеспечение данной категории населения равными с другими гражданами Российской Федерации возможностями в реализации гражданских, экономических, политических и других прав и свобод, предусмотренных Конституцией Российской Федерации.</w:t>
      </w:r>
    </w:p>
    <w:p w:rsidR="00AF0492" w:rsidRPr="00753C14" w:rsidRDefault="00AF0492" w:rsidP="007D6672">
      <w:pPr>
        <w:ind w:firstLine="726"/>
        <w:jc w:val="both"/>
        <w:rPr>
          <w:sz w:val="24"/>
          <w:szCs w:val="24"/>
        </w:rPr>
      </w:pPr>
      <w:r w:rsidRPr="00753C14">
        <w:rPr>
          <w:sz w:val="24"/>
          <w:szCs w:val="24"/>
        </w:rPr>
        <w:t>Достижение поставленной цели невозможно без приспособления муниципальных объектов образования, культуры, физической культуры и спорта, транспортной и инженерной инфраструктур для беспрепятственного доступа к ним инвалидов.</w:t>
      </w:r>
    </w:p>
    <w:p w:rsidR="00AF0492" w:rsidRPr="00753C14" w:rsidRDefault="00AF0492" w:rsidP="007D6672">
      <w:pPr>
        <w:pStyle w:val="Standard"/>
        <w:tabs>
          <w:tab w:val="left" w:pos="725"/>
        </w:tabs>
        <w:autoSpaceDE w:val="0"/>
        <w:ind w:firstLine="726"/>
        <w:jc w:val="both"/>
        <w:rPr>
          <w:lang w:val="ru-RU"/>
        </w:rPr>
      </w:pPr>
      <w:r w:rsidRPr="00753C14">
        <w:rPr>
          <w:lang w:val="ru-RU"/>
        </w:rPr>
        <w:t>Безбарьерная среда является общественным благом и повышает комфорт и качество жизни для всех категорий населения.</w:t>
      </w:r>
    </w:p>
    <w:p w:rsidR="00AF0492" w:rsidRPr="00753C14" w:rsidRDefault="00AF0492" w:rsidP="007D6672">
      <w:pPr>
        <w:ind w:firstLine="726"/>
        <w:jc w:val="both"/>
        <w:rPr>
          <w:sz w:val="24"/>
          <w:szCs w:val="24"/>
        </w:rPr>
      </w:pPr>
      <w:r w:rsidRPr="00753C14">
        <w:rPr>
          <w:sz w:val="24"/>
          <w:szCs w:val="24"/>
        </w:rPr>
        <w:t>Экономическая эффективность от повышения доступности заключается, прежде всего, в интеграции и трудоустройстве инвалидов, повышении потребительских расходов, улучшении здоровья нации, росте валового внутреннего продукта, улучшении условий жизни инвалидов как одной из самых уязвимых категорий населения. Социальная эффективность безбарьерной среды заключается в устранении социальной разобщенности инвалидов и граждан, не являющихся инвалидами, а также возможности ее использования всеми категориями населения.</w:t>
      </w:r>
    </w:p>
    <w:p w:rsidR="00AF0492" w:rsidRPr="00753C14" w:rsidRDefault="00AF0492" w:rsidP="007D6672">
      <w:pPr>
        <w:pStyle w:val="Standard"/>
        <w:autoSpaceDE w:val="0"/>
        <w:ind w:firstLine="726"/>
        <w:jc w:val="both"/>
      </w:pPr>
      <w:r w:rsidRPr="00753C14">
        <w:rPr>
          <w:rStyle w:val="StrongEmphasis"/>
          <w:b w:val="0"/>
          <w:bCs w:val="0"/>
          <w:color w:val="000000"/>
          <w:lang w:val="ru-RU"/>
        </w:rPr>
        <w:t>Наиболее уязвимыми при взаимодействии с городской средой жизнедеятельности являются три основные группы (категории) инвалидов:</w:t>
      </w:r>
    </w:p>
    <w:p w:rsidR="00AF0492" w:rsidRPr="00753C14" w:rsidRDefault="00AF0492" w:rsidP="007D6672">
      <w:pPr>
        <w:pStyle w:val="Standard"/>
        <w:ind w:firstLine="726"/>
        <w:jc w:val="both"/>
      </w:pPr>
      <w:r w:rsidRPr="00753C14">
        <w:rPr>
          <w:color w:val="000000"/>
          <w:lang w:val="ru-RU"/>
        </w:rPr>
        <w:t>1</w:t>
      </w:r>
      <w:r w:rsidRPr="00753C14">
        <w:rPr>
          <w:color w:val="000000"/>
        </w:rPr>
        <w:t>) с поражениями опорно-двигательного аппарата, использующие при передвижении вспомогательные средства</w:t>
      </w:r>
      <w:r w:rsidRPr="00753C14">
        <w:rPr>
          <w:color w:val="000000"/>
          <w:lang w:val="ru-RU"/>
        </w:rPr>
        <w:t xml:space="preserve">, </w:t>
      </w:r>
      <w:r w:rsidRPr="00753C14">
        <w:rPr>
          <w:color w:val="000000"/>
        </w:rPr>
        <w:t>инвалиды-колясочники;</w:t>
      </w:r>
    </w:p>
    <w:p w:rsidR="00AF0492" w:rsidRPr="00753C14" w:rsidRDefault="00AF0492" w:rsidP="007D6672">
      <w:pPr>
        <w:pStyle w:val="Standard"/>
        <w:ind w:firstLine="726"/>
        <w:jc w:val="both"/>
      </w:pPr>
      <w:r w:rsidRPr="00753C14">
        <w:rPr>
          <w:color w:val="000000"/>
          <w:lang w:val="ru-RU"/>
        </w:rPr>
        <w:t>2)</w:t>
      </w:r>
      <w:r w:rsidRPr="00753C14">
        <w:rPr>
          <w:color w:val="000000"/>
          <w:lang w:val="en-US"/>
        </w:rPr>
        <w:t> </w:t>
      </w:r>
      <w:r w:rsidRPr="00753C14">
        <w:rPr>
          <w:color w:val="000000"/>
        </w:rPr>
        <w:t>с дефектами органов зрения (</w:t>
      </w:r>
      <w:r w:rsidRPr="00753C14">
        <w:rPr>
          <w:color w:val="000000"/>
          <w:lang w:val="ru-RU"/>
        </w:rPr>
        <w:t>слепые и слабовидящие)</w:t>
      </w:r>
      <w:r w:rsidRPr="00753C14">
        <w:rPr>
          <w:color w:val="000000"/>
        </w:rPr>
        <w:t>;</w:t>
      </w:r>
    </w:p>
    <w:p w:rsidR="00AF0492" w:rsidRPr="00753C14" w:rsidRDefault="00AF0492" w:rsidP="00A46C8E">
      <w:pPr>
        <w:pStyle w:val="Standard"/>
        <w:tabs>
          <w:tab w:val="left" w:pos="740"/>
        </w:tabs>
        <w:autoSpaceDE w:val="0"/>
        <w:jc w:val="both"/>
      </w:pPr>
      <w:r w:rsidRPr="00753C14">
        <w:rPr>
          <w:rStyle w:val="StrongEmphasis"/>
          <w:b w:val="0"/>
          <w:bCs w:val="0"/>
          <w:lang w:val="ru-RU"/>
        </w:rPr>
        <w:tab/>
        <w:t>3)</w:t>
      </w:r>
      <w:r w:rsidRPr="00753C14">
        <w:rPr>
          <w:rStyle w:val="StrongEmphasis"/>
          <w:b w:val="0"/>
          <w:bCs w:val="0"/>
          <w:lang w:val="en-US"/>
        </w:rPr>
        <w:t> </w:t>
      </w:r>
      <w:r w:rsidRPr="00753C14">
        <w:rPr>
          <w:rStyle w:val="StrongEmphasis"/>
          <w:b w:val="0"/>
          <w:bCs w:val="0"/>
          <w:lang w:val="ru-RU"/>
        </w:rPr>
        <w:t>с дефектами органов слуха (глухие и слабослышащие).</w:t>
      </w:r>
    </w:p>
    <w:p w:rsidR="00460F0E" w:rsidRDefault="00AF0492" w:rsidP="007D6672">
      <w:pPr>
        <w:pStyle w:val="Standard"/>
        <w:tabs>
          <w:tab w:val="left" w:pos="725"/>
        </w:tabs>
        <w:autoSpaceDE w:val="0"/>
        <w:ind w:firstLine="726"/>
        <w:jc w:val="both"/>
        <w:rPr>
          <w:rStyle w:val="StrongEmphasis"/>
          <w:b w:val="0"/>
          <w:bCs w:val="0"/>
          <w:lang w:val="ru-RU"/>
        </w:rPr>
      </w:pPr>
      <w:r w:rsidRPr="00753C14">
        <w:rPr>
          <w:rStyle w:val="StrongEmphasis"/>
          <w:b w:val="0"/>
          <w:bCs w:val="0"/>
          <w:lang w:val="ru-RU"/>
        </w:rPr>
        <w:t xml:space="preserve">В целях обеспечения инвалидов и других маломобильных групп населения (лиц преклонного возраста, временно нетрудоспособных, беременных, людей с детскими колясками, детей дошкольного возраста) равными с другими гражданами Российской Федерации возможностями, ЗГМО реализуются мероприятия, направленные на обеспечение беспрепятственного доступа инвалидов и других маломобильных групп населения к объектам социальной инфраструктуры, средствам связи и информации. Так,  </w:t>
      </w:r>
      <w:r w:rsidRPr="00753C14">
        <w:rPr>
          <w:color w:val="000000"/>
          <w:lang w:val="ru-RU" w:eastAsia="zh-CN"/>
        </w:rPr>
        <w:t xml:space="preserve"> осуществляется контроль за выполнением требований законодательства Российской Федерации при проектировании и вводе объектов социальной инфраструктуры в эксплуатацию, при проведении аукционов на проектирование, строительство, реконструкцию и капитальный ремонт объектов капитального строительства в обязательном порядке включаются условия о выполнении работ с учетом исполнения</w:t>
      </w:r>
      <w:r w:rsidRPr="007643D0">
        <w:rPr>
          <w:color w:val="000000"/>
          <w:lang w:val="ru-RU" w:eastAsia="zh-CN"/>
        </w:rPr>
        <w:t xml:space="preserve"> требований градостроительных нормативов, норм и правил в части обеспечения доступности объектов социальной инфраструктуры для инвалидов и других маломобильных граждан, а также беспрепятственного их передвижения в городе, о</w:t>
      </w:r>
      <w:r w:rsidRPr="007643D0">
        <w:rPr>
          <w:rStyle w:val="StrongEmphasis"/>
          <w:b w:val="0"/>
          <w:bCs w:val="0"/>
          <w:lang w:val="ru-RU"/>
        </w:rPr>
        <w:t xml:space="preserve">бустраиваются стоянки автотранспортных средств парковочными местами для инвалидов, создана </w:t>
      </w:r>
      <w:r w:rsidRPr="007643D0">
        <w:t>Комиссия для координации деятельности по формированию доступной среды инвалидам и другим маломобильным группам населе</w:t>
      </w:r>
      <w:r w:rsidRPr="007643D0">
        <w:rPr>
          <w:lang w:val="ru-RU"/>
        </w:rPr>
        <w:t xml:space="preserve">ния, </w:t>
      </w:r>
      <w:r w:rsidRPr="007643D0">
        <w:rPr>
          <w:rStyle w:val="StrongEmphasis"/>
          <w:b w:val="0"/>
          <w:bCs w:val="0"/>
          <w:lang w:val="ru-RU"/>
        </w:rPr>
        <w:t xml:space="preserve"> ведется паспортизация объектов социальной инфраструктуры для определения условий их доступности для инвалидов и других МГН</w:t>
      </w:r>
      <w:r w:rsidR="00460F0E">
        <w:rPr>
          <w:rStyle w:val="StrongEmphasis"/>
          <w:b w:val="0"/>
          <w:bCs w:val="0"/>
          <w:lang w:val="ru-RU"/>
        </w:rPr>
        <w:t>.</w:t>
      </w:r>
    </w:p>
    <w:p w:rsidR="007D33A9" w:rsidRDefault="007D33A9" w:rsidP="007D33A9">
      <w:pPr>
        <w:ind w:firstLine="709"/>
        <w:jc w:val="both"/>
        <w:rPr>
          <w:sz w:val="24"/>
          <w:szCs w:val="24"/>
        </w:rPr>
      </w:pPr>
      <w:r>
        <w:rPr>
          <w:sz w:val="24"/>
          <w:szCs w:val="24"/>
        </w:rPr>
        <w:t>Муниципальные объекты социальной инфраструктуры включают в себя:</w:t>
      </w:r>
    </w:p>
    <w:p w:rsidR="00811EB7" w:rsidRPr="00697388" w:rsidRDefault="00811EB7" w:rsidP="00811EB7">
      <w:pPr>
        <w:pStyle w:val="aff"/>
        <w:numPr>
          <w:ilvl w:val="0"/>
          <w:numId w:val="41"/>
        </w:numPr>
        <w:spacing w:after="0" w:line="240" w:lineRule="auto"/>
        <w:ind w:left="0" w:firstLine="709"/>
        <w:jc w:val="both"/>
        <w:rPr>
          <w:rFonts w:ascii="Times New Roman" w:hAnsi="Times New Roman" w:cs="Times New Roman"/>
          <w:sz w:val="24"/>
          <w:szCs w:val="24"/>
          <w:lang w:val="ru-RU"/>
        </w:rPr>
      </w:pPr>
      <w:r w:rsidRPr="00697388">
        <w:rPr>
          <w:rFonts w:ascii="Times New Roman" w:hAnsi="Times New Roman" w:cs="Times New Roman"/>
          <w:sz w:val="24"/>
          <w:szCs w:val="24"/>
          <w:lang w:val="ru-RU"/>
        </w:rPr>
        <w:t>Объекты ФКС: зал бокса,  шахматный клуб, зал тяжелой атлетики, лыжная база</w:t>
      </w:r>
      <w:r>
        <w:rPr>
          <w:rFonts w:ascii="Times New Roman" w:hAnsi="Times New Roman" w:cs="Times New Roman"/>
          <w:sz w:val="24"/>
          <w:szCs w:val="24"/>
          <w:lang w:val="ru-RU"/>
        </w:rPr>
        <w:t xml:space="preserve"> «Юность»</w:t>
      </w:r>
      <w:r w:rsidRPr="00697388">
        <w:rPr>
          <w:rFonts w:ascii="Times New Roman" w:hAnsi="Times New Roman" w:cs="Times New Roman"/>
          <w:sz w:val="24"/>
          <w:szCs w:val="24"/>
          <w:lang w:val="ru-RU"/>
        </w:rPr>
        <w:t>, ФОК</w:t>
      </w:r>
      <w:r>
        <w:rPr>
          <w:rFonts w:ascii="Times New Roman" w:hAnsi="Times New Roman" w:cs="Times New Roman"/>
          <w:sz w:val="24"/>
          <w:szCs w:val="24"/>
          <w:lang w:val="ru-RU"/>
        </w:rPr>
        <w:t xml:space="preserve"> «Сибирь»</w:t>
      </w:r>
      <w:r w:rsidRPr="00697388">
        <w:rPr>
          <w:rFonts w:ascii="Times New Roman" w:hAnsi="Times New Roman" w:cs="Times New Roman"/>
          <w:sz w:val="24"/>
          <w:szCs w:val="24"/>
          <w:lang w:val="ru-RU"/>
        </w:rPr>
        <w:t xml:space="preserve">, </w:t>
      </w:r>
      <w:r w:rsidR="00C464EA">
        <w:rPr>
          <w:rFonts w:ascii="Times New Roman" w:hAnsi="Times New Roman" w:cs="Times New Roman"/>
          <w:sz w:val="24"/>
          <w:szCs w:val="24"/>
          <w:lang w:val="ru-RU"/>
        </w:rPr>
        <w:t xml:space="preserve">Спортивный зал </w:t>
      </w:r>
      <w:r w:rsidRPr="00697388">
        <w:rPr>
          <w:rFonts w:ascii="Times New Roman" w:hAnsi="Times New Roman" w:cs="Times New Roman"/>
          <w:sz w:val="24"/>
          <w:szCs w:val="24"/>
          <w:lang w:val="ru-RU"/>
        </w:rPr>
        <w:t>ДЮСШ им.Г.М.Сергеева</w:t>
      </w:r>
      <w:r w:rsidR="00C464EA">
        <w:rPr>
          <w:rFonts w:ascii="Times New Roman" w:hAnsi="Times New Roman" w:cs="Times New Roman"/>
          <w:sz w:val="24"/>
          <w:szCs w:val="24"/>
          <w:lang w:val="ru-RU"/>
        </w:rPr>
        <w:t xml:space="preserve"> ул.Ленина,10а, фитнес-клуб «Фаворит»</w:t>
      </w:r>
      <w:r w:rsidRPr="00697388">
        <w:rPr>
          <w:rFonts w:ascii="Times New Roman" w:hAnsi="Times New Roman" w:cs="Times New Roman"/>
          <w:sz w:val="24"/>
          <w:szCs w:val="24"/>
          <w:lang w:val="ru-RU"/>
        </w:rPr>
        <w:t>;</w:t>
      </w:r>
    </w:p>
    <w:p w:rsidR="00811EB7" w:rsidRDefault="00811EB7" w:rsidP="00811EB7">
      <w:pPr>
        <w:pStyle w:val="aff"/>
        <w:numPr>
          <w:ilvl w:val="0"/>
          <w:numId w:val="41"/>
        </w:numPr>
        <w:spacing w:after="0" w:line="240" w:lineRule="auto"/>
        <w:ind w:left="0" w:firstLine="709"/>
        <w:jc w:val="both"/>
        <w:rPr>
          <w:rFonts w:ascii="Times New Roman" w:hAnsi="Times New Roman" w:cs="Times New Roman"/>
          <w:sz w:val="24"/>
          <w:szCs w:val="24"/>
          <w:lang w:val="ru-RU"/>
        </w:rPr>
      </w:pPr>
      <w:r w:rsidRPr="00697388">
        <w:rPr>
          <w:rFonts w:ascii="Times New Roman" w:hAnsi="Times New Roman" w:cs="Times New Roman"/>
          <w:sz w:val="24"/>
          <w:szCs w:val="24"/>
          <w:lang w:val="ru-RU"/>
        </w:rPr>
        <w:t xml:space="preserve">Объекты образования: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СОШ №7,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 СОШ №1,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СОШ №10,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СОШ №26,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 СОШ №5,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СОШ №8,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СОШ №9, </w:t>
      </w:r>
      <w:r w:rsidR="00A41839">
        <w:rPr>
          <w:rFonts w:ascii="Times New Roman" w:hAnsi="Times New Roman" w:cs="Times New Roman"/>
          <w:sz w:val="24"/>
          <w:szCs w:val="24"/>
          <w:lang w:val="ru-RU"/>
        </w:rPr>
        <w:t>Зиминский лицей</w:t>
      </w:r>
      <w:r w:rsidRPr="00697388">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 Д/С №15,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Д/С №16,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 Д/С №56,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 Д/С №56 структурное подразделение,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Д/С №11,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 Д/С №10,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 Д/С №14, Д/С №4,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 Д/С №171,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Д/С №212</w:t>
      </w:r>
      <w:r>
        <w:rPr>
          <w:rFonts w:ascii="Times New Roman" w:hAnsi="Times New Roman" w:cs="Times New Roman"/>
          <w:sz w:val="24"/>
          <w:szCs w:val="24"/>
          <w:lang w:val="ru-RU"/>
        </w:rPr>
        <w:t>;</w:t>
      </w:r>
    </w:p>
    <w:p w:rsidR="00811EB7" w:rsidRDefault="00811EB7" w:rsidP="00811EB7">
      <w:pPr>
        <w:pStyle w:val="aff"/>
        <w:numPr>
          <w:ilvl w:val="0"/>
          <w:numId w:val="41"/>
        </w:numPr>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Объекты культуры: КДЦ «Россия», ГДК «Горизонт», Дом ремесел, КИЦ «Спутник»,   Зиминская музыкальна школа,  Зиминская детская художественная школа им.А.Брызгалова</w:t>
      </w:r>
      <w:r w:rsidR="00A41839">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Историко-краеведческий музей, дом-музей поэзии им.Е.А.Евтушенко, Библиотека семейного чтения </w:t>
      </w:r>
      <w:r w:rsidR="00C464EA">
        <w:rPr>
          <w:rFonts w:ascii="Times New Roman" w:hAnsi="Times New Roman" w:cs="Times New Roman"/>
          <w:sz w:val="24"/>
          <w:szCs w:val="24"/>
          <w:lang w:val="ru-RU"/>
        </w:rPr>
        <w:t>им. Н.Войновской, ЦБС филиал №5</w:t>
      </w:r>
      <w:r>
        <w:rPr>
          <w:rFonts w:ascii="Times New Roman" w:hAnsi="Times New Roman" w:cs="Times New Roman"/>
          <w:sz w:val="24"/>
          <w:szCs w:val="24"/>
          <w:lang w:val="ru-RU"/>
        </w:rPr>
        <w:t>;</w:t>
      </w:r>
    </w:p>
    <w:p w:rsidR="00811EB7" w:rsidRDefault="00811EB7" w:rsidP="00811EB7">
      <w:pPr>
        <w:pStyle w:val="aff"/>
        <w:numPr>
          <w:ilvl w:val="0"/>
          <w:numId w:val="41"/>
        </w:numPr>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Дорожно-транспортная инфраструктура (</w:t>
      </w:r>
      <w:r w:rsidR="00C464EA">
        <w:rPr>
          <w:rFonts w:ascii="Times New Roman" w:hAnsi="Times New Roman" w:cs="Times New Roman"/>
          <w:sz w:val="24"/>
          <w:szCs w:val="24"/>
          <w:lang w:val="ru-RU"/>
        </w:rPr>
        <w:t xml:space="preserve">установка </w:t>
      </w:r>
      <w:r w:rsidR="00CC06A3">
        <w:rPr>
          <w:rFonts w:ascii="Times New Roman" w:hAnsi="Times New Roman" w:cs="Times New Roman"/>
          <w:sz w:val="24"/>
          <w:szCs w:val="24"/>
          <w:lang w:val="ru-RU"/>
        </w:rPr>
        <w:t xml:space="preserve">6 </w:t>
      </w:r>
      <w:r w:rsidR="00C464EA">
        <w:rPr>
          <w:rFonts w:ascii="Times New Roman" w:hAnsi="Times New Roman" w:cs="Times New Roman"/>
          <w:sz w:val="24"/>
          <w:szCs w:val="24"/>
          <w:lang w:val="ru-RU"/>
        </w:rPr>
        <w:t>знаков парковки для инвалидов</w:t>
      </w:r>
      <w:r>
        <w:rPr>
          <w:rFonts w:ascii="Times New Roman" w:hAnsi="Times New Roman" w:cs="Times New Roman"/>
          <w:sz w:val="24"/>
          <w:szCs w:val="24"/>
          <w:lang w:val="ru-RU"/>
        </w:rPr>
        <w:t>);</w:t>
      </w:r>
    </w:p>
    <w:p w:rsidR="00811EB7" w:rsidRDefault="00811EB7" w:rsidP="00811EB7">
      <w:pPr>
        <w:pStyle w:val="aff"/>
        <w:numPr>
          <w:ilvl w:val="0"/>
          <w:numId w:val="41"/>
        </w:numPr>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Административные здания: администрация ЗГМО.</w:t>
      </w:r>
    </w:p>
    <w:p w:rsidR="007D33A9" w:rsidRDefault="00811EB7" w:rsidP="00566F0C">
      <w:pPr>
        <w:pStyle w:val="aff"/>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Из выше перечисленных </w:t>
      </w:r>
      <w:r w:rsidR="00CC06A3">
        <w:rPr>
          <w:rFonts w:ascii="Times New Roman" w:hAnsi="Times New Roman" w:cs="Times New Roman"/>
          <w:sz w:val="24"/>
          <w:szCs w:val="24"/>
          <w:lang w:val="ru-RU"/>
        </w:rPr>
        <w:t>42</w:t>
      </w:r>
      <w:r>
        <w:rPr>
          <w:rFonts w:ascii="Times New Roman" w:hAnsi="Times New Roman" w:cs="Times New Roman"/>
          <w:sz w:val="24"/>
          <w:szCs w:val="24"/>
          <w:lang w:val="ru-RU"/>
        </w:rPr>
        <w:t xml:space="preserve"> объектов   включающих в себя 36 объектов социальной инфраструктуры</w:t>
      </w:r>
      <w:r w:rsidR="00CC06A3">
        <w:rPr>
          <w:rFonts w:ascii="Times New Roman" w:hAnsi="Times New Roman" w:cs="Times New Roman"/>
          <w:sz w:val="24"/>
          <w:szCs w:val="24"/>
          <w:lang w:val="ru-RU"/>
        </w:rPr>
        <w:t xml:space="preserve"> (образование, ФКС, культура), </w:t>
      </w:r>
      <w:r>
        <w:rPr>
          <w:rFonts w:ascii="Times New Roman" w:hAnsi="Times New Roman" w:cs="Times New Roman"/>
          <w:sz w:val="24"/>
          <w:szCs w:val="24"/>
          <w:lang w:val="ru-RU"/>
        </w:rPr>
        <w:t xml:space="preserve">6 подъездных путей и парковочных мест </w:t>
      </w:r>
      <w:r w:rsidR="00CC06A3">
        <w:rPr>
          <w:rFonts w:ascii="Times New Roman" w:hAnsi="Times New Roman" w:cs="Times New Roman"/>
          <w:sz w:val="24"/>
          <w:szCs w:val="24"/>
          <w:lang w:val="ru-RU"/>
        </w:rPr>
        <w:t xml:space="preserve">для оборудования </w:t>
      </w:r>
      <w:r>
        <w:rPr>
          <w:rFonts w:ascii="Times New Roman" w:hAnsi="Times New Roman" w:cs="Times New Roman"/>
          <w:sz w:val="24"/>
          <w:szCs w:val="24"/>
          <w:lang w:val="ru-RU"/>
        </w:rPr>
        <w:t>д</w:t>
      </w:r>
      <w:r w:rsidR="00566F0C">
        <w:rPr>
          <w:rFonts w:ascii="Times New Roman" w:hAnsi="Times New Roman" w:cs="Times New Roman"/>
          <w:sz w:val="24"/>
          <w:szCs w:val="24"/>
          <w:lang w:val="ru-RU"/>
        </w:rPr>
        <w:t>оступной средой для инвалидов и других маломобильных групп</w:t>
      </w:r>
      <w:r>
        <w:rPr>
          <w:rFonts w:ascii="Times New Roman" w:hAnsi="Times New Roman" w:cs="Times New Roman"/>
          <w:sz w:val="24"/>
          <w:szCs w:val="24"/>
          <w:lang w:val="ru-RU"/>
        </w:rPr>
        <w:t xml:space="preserve"> оборудовано </w:t>
      </w:r>
      <w:r w:rsidR="00B42216">
        <w:rPr>
          <w:rFonts w:ascii="Times New Roman" w:hAnsi="Times New Roman" w:cs="Times New Roman"/>
          <w:sz w:val="24"/>
          <w:szCs w:val="24"/>
          <w:lang w:val="ru-RU"/>
        </w:rPr>
        <w:t xml:space="preserve">1 </w:t>
      </w:r>
      <w:r w:rsidR="00566F0C">
        <w:rPr>
          <w:rFonts w:ascii="Times New Roman" w:hAnsi="Times New Roman" w:cs="Times New Roman"/>
          <w:sz w:val="24"/>
          <w:szCs w:val="24"/>
          <w:lang w:val="ru-RU"/>
        </w:rPr>
        <w:t xml:space="preserve">административное здание </w:t>
      </w:r>
      <w:r>
        <w:rPr>
          <w:rFonts w:ascii="Times New Roman" w:hAnsi="Times New Roman" w:cs="Times New Roman"/>
          <w:sz w:val="24"/>
          <w:szCs w:val="24"/>
          <w:lang w:val="ru-RU"/>
        </w:rPr>
        <w:t>и</w:t>
      </w:r>
      <w:r w:rsidR="00566F0C">
        <w:rPr>
          <w:rFonts w:ascii="Times New Roman" w:hAnsi="Times New Roman" w:cs="Times New Roman"/>
          <w:sz w:val="24"/>
          <w:szCs w:val="24"/>
          <w:lang w:val="ru-RU"/>
        </w:rPr>
        <w:t xml:space="preserve"> </w:t>
      </w:r>
      <w:r w:rsidR="00CC06A3">
        <w:rPr>
          <w:rFonts w:ascii="Times New Roman" w:hAnsi="Times New Roman" w:cs="Times New Roman"/>
          <w:sz w:val="24"/>
          <w:szCs w:val="24"/>
          <w:lang w:val="ru-RU"/>
        </w:rPr>
        <w:t>9</w:t>
      </w:r>
      <w:r w:rsidR="00B42216">
        <w:rPr>
          <w:rFonts w:ascii="Times New Roman" w:hAnsi="Times New Roman" w:cs="Times New Roman"/>
          <w:sz w:val="24"/>
          <w:szCs w:val="24"/>
          <w:lang w:val="ru-RU"/>
        </w:rPr>
        <w:t xml:space="preserve"> объектов. </w:t>
      </w:r>
    </w:p>
    <w:p w:rsidR="00034486" w:rsidRDefault="00034486" w:rsidP="00566F0C">
      <w:pPr>
        <w:pStyle w:val="Standard"/>
        <w:tabs>
          <w:tab w:val="left" w:pos="725"/>
        </w:tabs>
        <w:autoSpaceDE w:val="0"/>
        <w:ind w:firstLine="709"/>
        <w:jc w:val="center"/>
        <w:rPr>
          <w:b/>
          <w:bCs/>
          <w:lang w:val="ru-RU"/>
        </w:rPr>
      </w:pPr>
    </w:p>
    <w:p w:rsidR="00AF0492" w:rsidRDefault="00E85A53" w:rsidP="007D6672">
      <w:pPr>
        <w:pStyle w:val="Standard"/>
        <w:tabs>
          <w:tab w:val="left" w:pos="725"/>
        </w:tabs>
        <w:autoSpaceDE w:val="0"/>
        <w:ind w:firstLine="726"/>
        <w:jc w:val="center"/>
        <w:rPr>
          <w:b/>
          <w:bCs/>
          <w:lang w:val="ru-RU"/>
        </w:rPr>
      </w:pPr>
      <w:r>
        <w:rPr>
          <w:b/>
          <w:bCs/>
          <w:lang w:val="ru-RU"/>
        </w:rPr>
        <w:t>Раздел</w:t>
      </w:r>
      <w:r w:rsidR="00AF0492">
        <w:rPr>
          <w:b/>
          <w:bCs/>
          <w:lang w:val="ru-RU"/>
        </w:rPr>
        <w:t xml:space="preserve"> </w:t>
      </w:r>
      <w:r w:rsidR="00AF0492" w:rsidRPr="00BD38B4">
        <w:rPr>
          <w:b/>
          <w:bCs/>
          <w:lang w:val="ru-RU"/>
        </w:rPr>
        <w:t>3</w:t>
      </w:r>
      <w:r>
        <w:rPr>
          <w:b/>
          <w:bCs/>
          <w:lang w:val="ru-RU"/>
        </w:rPr>
        <w:t>.</w:t>
      </w:r>
      <w:r w:rsidR="00AF0492" w:rsidRPr="00BD38B4">
        <w:rPr>
          <w:b/>
          <w:bCs/>
          <w:lang w:val="ru-RU"/>
        </w:rPr>
        <w:t xml:space="preserve"> Содержание проблемы и обоснование необходимости ее решения</w:t>
      </w:r>
    </w:p>
    <w:p w:rsidR="00034486" w:rsidRDefault="00034486" w:rsidP="007D6672">
      <w:pPr>
        <w:pStyle w:val="Standard"/>
        <w:tabs>
          <w:tab w:val="left" w:pos="725"/>
        </w:tabs>
        <w:autoSpaceDE w:val="0"/>
        <w:ind w:firstLine="726"/>
        <w:jc w:val="both"/>
        <w:rPr>
          <w:lang w:val="ru-RU"/>
        </w:rPr>
      </w:pPr>
    </w:p>
    <w:p w:rsidR="00AF0492" w:rsidRDefault="00AF0492" w:rsidP="007D6672">
      <w:pPr>
        <w:pStyle w:val="Standard"/>
        <w:tabs>
          <w:tab w:val="left" w:pos="725"/>
        </w:tabs>
        <w:autoSpaceDE w:val="0"/>
        <w:ind w:firstLine="726"/>
        <w:jc w:val="both"/>
        <w:rPr>
          <w:lang w:val="ru-RU"/>
        </w:rPr>
      </w:pPr>
      <w:r>
        <w:t xml:space="preserve">Результаты работы </w:t>
      </w:r>
      <w:r>
        <w:rPr>
          <w:lang w:val="ru-RU"/>
        </w:rPr>
        <w:t xml:space="preserve">по паспортизации объектов социальной инфраструктуры </w:t>
      </w:r>
      <w:r>
        <w:t>показали, что не все объекты оборудованы необходимыми приспособлениями, обеспечивающими доступ к ним инвалидов и других МГН: отсутствуют пандусы, перила, поручни, световые указатели, информационные табло, указатели с речевым сопровождением, тактильные плитки, стационарны</w:t>
      </w:r>
      <w:r>
        <w:rPr>
          <w:lang w:val="ru-RU"/>
        </w:rPr>
        <w:t>е</w:t>
      </w:r>
      <w:r>
        <w:t xml:space="preserve"> подъемник</w:t>
      </w:r>
      <w:r>
        <w:rPr>
          <w:lang w:val="ru-RU"/>
        </w:rPr>
        <w:t>и</w:t>
      </w:r>
      <w:r>
        <w:t xml:space="preserve"> на этажи внутри зданий, специализированные санузлы</w:t>
      </w:r>
      <w:r>
        <w:rPr>
          <w:lang w:val="ru-RU"/>
        </w:rPr>
        <w:t>.</w:t>
      </w:r>
    </w:p>
    <w:p w:rsidR="00AF0492" w:rsidRPr="00F06CDC" w:rsidRDefault="00AF0492" w:rsidP="007D6672">
      <w:pPr>
        <w:pStyle w:val="ConsPlusNormal"/>
        <w:ind w:firstLine="726"/>
        <w:jc w:val="both"/>
        <w:rPr>
          <w:rFonts w:ascii="Times New Roman" w:hAnsi="Times New Roman" w:cs="Times New Roman"/>
          <w:sz w:val="24"/>
          <w:szCs w:val="24"/>
          <w:lang w:val="ru-RU"/>
        </w:rPr>
      </w:pPr>
      <w:r w:rsidRPr="00F06CDC">
        <w:rPr>
          <w:rFonts w:ascii="Times New Roman" w:hAnsi="Times New Roman" w:cs="Times New Roman"/>
          <w:sz w:val="24"/>
          <w:szCs w:val="24"/>
          <w:lang w:val="ru-RU"/>
        </w:rPr>
        <w:t>Особую озабоченность вызывает доступность услуг в сфере образования</w:t>
      </w:r>
      <w:r>
        <w:rPr>
          <w:rFonts w:ascii="Times New Roman" w:hAnsi="Times New Roman" w:cs="Times New Roman"/>
          <w:sz w:val="24"/>
          <w:szCs w:val="24"/>
          <w:lang w:val="ru-RU"/>
        </w:rPr>
        <w:t>, ведь одним</w:t>
      </w:r>
      <w:r w:rsidRPr="00F06CDC">
        <w:rPr>
          <w:rFonts w:ascii="Times New Roman" w:hAnsi="Times New Roman" w:cs="Times New Roman"/>
          <w:sz w:val="24"/>
          <w:szCs w:val="24"/>
          <w:lang w:val="ru-RU"/>
        </w:rPr>
        <w:t xml:space="preserve"> из приоритетных направлений государственной политики является создание условий для предоставления детям-инвалидам с учетом особенностей их психофизического развития равного доступа к качественному образованию в общеобразовательных и других образовательных учреждениях, реализующих образовательные программы общего образования.</w:t>
      </w:r>
    </w:p>
    <w:p w:rsidR="00AF0492" w:rsidRPr="00F06CDC" w:rsidRDefault="00AF0492" w:rsidP="007D6672">
      <w:pPr>
        <w:pStyle w:val="ConsPlusNormal"/>
        <w:ind w:firstLine="726"/>
        <w:jc w:val="both"/>
        <w:rPr>
          <w:rFonts w:ascii="Times New Roman" w:hAnsi="Times New Roman" w:cs="Times New Roman"/>
          <w:sz w:val="24"/>
          <w:szCs w:val="24"/>
          <w:lang w:val="ru-RU"/>
        </w:rPr>
      </w:pPr>
      <w:r w:rsidRPr="00F06CDC">
        <w:rPr>
          <w:rFonts w:ascii="Times New Roman" w:hAnsi="Times New Roman" w:cs="Times New Roman"/>
          <w:sz w:val="24"/>
          <w:szCs w:val="24"/>
          <w:lang w:val="ru-RU"/>
        </w:rPr>
        <w:t>Организация обучения детей-инвалидов в обычных образовательных учреждениях преимущественно по месту жительства позволяет избежать их помещения на длительный срок в интернатные учреждения, создать условия для проживания и воспитания детей в семье и обеспечить их постоянное общение со сверстниками, что способствует формированию толерантного отношения граждан к проблемам инвалидов, эффективному решению проблем их социальной адаптации и интеграции с обществом.</w:t>
      </w:r>
    </w:p>
    <w:p w:rsidR="00AF0492" w:rsidRPr="00F06CDC" w:rsidRDefault="00AF0492" w:rsidP="007D6672">
      <w:pPr>
        <w:pStyle w:val="ConsPlusNormal"/>
        <w:ind w:firstLine="726"/>
        <w:jc w:val="both"/>
        <w:rPr>
          <w:rFonts w:ascii="Times New Roman" w:hAnsi="Times New Roman" w:cs="Times New Roman"/>
          <w:sz w:val="24"/>
          <w:szCs w:val="24"/>
          <w:lang w:val="ru-RU"/>
        </w:rPr>
      </w:pPr>
      <w:r w:rsidRPr="00F06CDC">
        <w:rPr>
          <w:rFonts w:ascii="Times New Roman" w:hAnsi="Times New Roman" w:cs="Times New Roman"/>
          <w:sz w:val="24"/>
          <w:szCs w:val="24"/>
          <w:lang w:val="ru-RU"/>
        </w:rPr>
        <w:t>Необходимым условием реализации указанного направления является создание в обычном образовательном учреждении универсальной безбарьерной среды, позволяющей обеспечить полноценную интеграцию детей-инвалидов.</w:t>
      </w:r>
    </w:p>
    <w:p w:rsidR="00AF0492" w:rsidRPr="00C845BF" w:rsidRDefault="00AF0492" w:rsidP="007D6672">
      <w:pPr>
        <w:pStyle w:val="Standard"/>
        <w:tabs>
          <w:tab w:val="left" w:pos="725"/>
        </w:tabs>
        <w:autoSpaceDE w:val="0"/>
        <w:ind w:firstLine="726"/>
        <w:jc w:val="both"/>
        <w:rPr>
          <w:rStyle w:val="StrongEmphasis"/>
          <w:b w:val="0"/>
          <w:bCs w:val="0"/>
          <w:lang w:val="ru-RU"/>
        </w:rPr>
      </w:pPr>
      <w:r>
        <w:t>Слабая оснащенность учреждений культуры, спорта специальными устройствами для инвалидов, отсутствие доступа в данные учреждения не позволяют полноценно организовать работу по социокультурной реабилитации и реабилитации посредством физической культуры и спорта.</w:t>
      </w:r>
    </w:p>
    <w:p w:rsidR="00AF0492" w:rsidRPr="00F741CB" w:rsidRDefault="00AF0492" w:rsidP="007D6672">
      <w:pPr>
        <w:ind w:firstLine="726"/>
        <w:jc w:val="both"/>
        <w:rPr>
          <w:sz w:val="24"/>
          <w:szCs w:val="24"/>
        </w:rPr>
      </w:pPr>
      <w:r>
        <w:rPr>
          <w:sz w:val="24"/>
          <w:szCs w:val="24"/>
        </w:rPr>
        <w:t xml:space="preserve">  </w:t>
      </w:r>
      <w:r w:rsidRPr="00F741CB">
        <w:rPr>
          <w:sz w:val="24"/>
          <w:szCs w:val="24"/>
        </w:rPr>
        <w:t xml:space="preserve">Анализ эффективности реализованных на территории города </w:t>
      </w:r>
      <w:r>
        <w:rPr>
          <w:sz w:val="24"/>
          <w:szCs w:val="24"/>
        </w:rPr>
        <w:t>Зимы</w:t>
      </w:r>
      <w:r w:rsidRPr="00F741CB">
        <w:rPr>
          <w:sz w:val="24"/>
          <w:szCs w:val="24"/>
        </w:rPr>
        <w:t xml:space="preserve"> мероприятий показывает, что в полной мере решать вопросы создания доступной среды жизнедеятельности для инвалидов и маломобильных групп населения возможно только при активной финансовой поддержке и при использовании программно-целевого метода.</w:t>
      </w:r>
    </w:p>
    <w:p w:rsidR="00AF0492" w:rsidRPr="00F741CB" w:rsidRDefault="00AF0492" w:rsidP="007D6672">
      <w:pPr>
        <w:ind w:firstLine="726"/>
        <w:jc w:val="both"/>
        <w:rPr>
          <w:sz w:val="24"/>
          <w:szCs w:val="24"/>
        </w:rPr>
      </w:pPr>
      <w:r w:rsidRPr="00F741CB">
        <w:rPr>
          <w:sz w:val="24"/>
          <w:szCs w:val="24"/>
        </w:rPr>
        <w:t>Программно-целевой метод представляется наиболее целесообразным для комплексного решения проблем инвалидов, поскольку позволит направить финансовые средства на решение наиболее насущных вопросов по реабилитации и интеграции в общество людей с ограниченными возможностями здоровья.</w:t>
      </w:r>
    </w:p>
    <w:p w:rsidR="00AF0492" w:rsidRDefault="00AF0492" w:rsidP="007D6672">
      <w:pPr>
        <w:ind w:firstLine="726"/>
        <w:jc w:val="both"/>
        <w:rPr>
          <w:sz w:val="24"/>
          <w:szCs w:val="24"/>
        </w:rPr>
      </w:pPr>
      <w:r w:rsidRPr="00F741CB">
        <w:rPr>
          <w:sz w:val="24"/>
          <w:szCs w:val="24"/>
        </w:rPr>
        <w:t>Выполнение мероприятий подпрограммы позволит создать адаптированную для инвалидов и других маломобильных групп населения безбарьерную среду в соответствии с их потребностями для реализации равных возможностей в достижении гражданских, экономических, политических и других прав и свобод.</w:t>
      </w:r>
    </w:p>
    <w:p w:rsidR="00AF0492" w:rsidRPr="00F741CB" w:rsidRDefault="00AF0492" w:rsidP="007D6672">
      <w:pPr>
        <w:ind w:firstLine="726"/>
        <w:jc w:val="both"/>
        <w:rPr>
          <w:sz w:val="24"/>
          <w:szCs w:val="24"/>
        </w:rPr>
      </w:pPr>
    </w:p>
    <w:p w:rsidR="00AF0492" w:rsidRDefault="00AF0492" w:rsidP="007D6672">
      <w:pPr>
        <w:ind w:firstLine="726"/>
        <w:jc w:val="center"/>
        <w:rPr>
          <w:b/>
          <w:bCs/>
          <w:sz w:val="24"/>
          <w:szCs w:val="24"/>
        </w:rPr>
      </w:pPr>
      <w:r w:rsidRPr="00BD38B4">
        <w:rPr>
          <w:b/>
          <w:bCs/>
          <w:sz w:val="24"/>
          <w:szCs w:val="24"/>
        </w:rPr>
        <w:t>Раздел 4. Цель и задачи подпрограммы</w:t>
      </w:r>
      <w:r>
        <w:rPr>
          <w:b/>
          <w:bCs/>
          <w:sz w:val="24"/>
          <w:szCs w:val="24"/>
        </w:rPr>
        <w:t xml:space="preserve"> 1</w:t>
      </w:r>
    </w:p>
    <w:p w:rsidR="00AF0492" w:rsidRPr="00BD38B4" w:rsidRDefault="00AF0492" w:rsidP="007D6672">
      <w:pPr>
        <w:ind w:firstLine="726"/>
        <w:jc w:val="center"/>
        <w:rPr>
          <w:b/>
          <w:bCs/>
        </w:rPr>
      </w:pPr>
    </w:p>
    <w:p w:rsidR="00AF0492" w:rsidRPr="00260114" w:rsidRDefault="00AF0492" w:rsidP="007D6672">
      <w:pPr>
        <w:ind w:firstLine="726"/>
        <w:jc w:val="both"/>
        <w:rPr>
          <w:rStyle w:val="a4"/>
          <w:b w:val="0"/>
          <w:bCs w:val="0"/>
          <w:color w:val="000000"/>
          <w:sz w:val="24"/>
          <w:szCs w:val="24"/>
        </w:rPr>
      </w:pPr>
      <w:r w:rsidRPr="00BD38B4">
        <w:rPr>
          <w:sz w:val="24"/>
          <w:szCs w:val="24"/>
        </w:rPr>
        <w:t xml:space="preserve">Основная цель </w:t>
      </w:r>
      <w:r w:rsidRPr="00260114">
        <w:rPr>
          <w:sz w:val="24"/>
          <w:szCs w:val="24"/>
        </w:rPr>
        <w:t>подпрограммы</w:t>
      </w:r>
      <w:r>
        <w:rPr>
          <w:sz w:val="24"/>
          <w:szCs w:val="24"/>
        </w:rPr>
        <w:t xml:space="preserve"> 1</w:t>
      </w:r>
      <w:r w:rsidRPr="00260114">
        <w:rPr>
          <w:sz w:val="24"/>
          <w:szCs w:val="24"/>
        </w:rPr>
        <w:t xml:space="preserve">- </w:t>
      </w:r>
      <w:r>
        <w:rPr>
          <w:sz w:val="24"/>
          <w:szCs w:val="24"/>
        </w:rPr>
        <w:t>п</w:t>
      </w:r>
      <w:r w:rsidRPr="003129D0">
        <w:rPr>
          <w:sz w:val="24"/>
          <w:szCs w:val="24"/>
        </w:rPr>
        <w:t>овышение уровня доступности объектов и услуг в сферах жизнедеятельности инвалидов и маломобильных групп населения</w:t>
      </w:r>
      <w:r>
        <w:rPr>
          <w:sz w:val="24"/>
          <w:szCs w:val="24"/>
        </w:rPr>
        <w:t xml:space="preserve">, </w:t>
      </w:r>
      <w:r w:rsidRPr="00B93A60">
        <w:rPr>
          <w:sz w:val="24"/>
          <w:szCs w:val="24"/>
        </w:rPr>
        <w:t>преодоление социальной разобщенности в обществе</w:t>
      </w:r>
      <w:r w:rsidRPr="00260114">
        <w:rPr>
          <w:rStyle w:val="a4"/>
          <w:color w:val="000000"/>
          <w:sz w:val="24"/>
          <w:szCs w:val="24"/>
        </w:rPr>
        <w:t>.</w:t>
      </w:r>
    </w:p>
    <w:p w:rsidR="00AF0492" w:rsidRPr="00260114" w:rsidRDefault="00AF0492" w:rsidP="007D6672">
      <w:pPr>
        <w:ind w:firstLine="726"/>
        <w:jc w:val="both"/>
        <w:rPr>
          <w:sz w:val="24"/>
          <w:szCs w:val="24"/>
        </w:rPr>
      </w:pPr>
      <w:r w:rsidRPr="00260114">
        <w:rPr>
          <w:sz w:val="24"/>
          <w:szCs w:val="24"/>
        </w:rPr>
        <w:lastRenderedPageBreak/>
        <w:t>Основные задачи подпрограммы</w:t>
      </w:r>
      <w:r>
        <w:rPr>
          <w:sz w:val="24"/>
          <w:szCs w:val="24"/>
        </w:rPr>
        <w:t xml:space="preserve"> 1</w:t>
      </w:r>
      <w:r w:rsidRPr="00260114">
        <w:rPr>
          <w:sz w:val="24"/>
          <w:szCs w:val="24"/>
        </w:rPr>
        <w:t>:</w:t>
      </w:r>
    </w:p>
    <w:p w:rsidR="00AF0492" w:rsidRPr="0072633F" w:rsidRDefault="00AF0492" w:rsidP="007D6672">
      <w:pPr>
        <w:pStyle w:val="TableContents"/>
        <w:ind w:firstLine="726"/>
        <w:jc w:val="both"/>
        <w:rPr>
          <w:lang w:val="ru-RU"/>
        </w:rPr>
      </w:pPr>
      <w:r>
        <w:rPr>
          <w:lang w:val="ru-RU"/>
        </w:rPr>
        <w:t xml:space="preserve">1) </w:t>
      </w:r>
      <w:r w:rsidR="009B729D">
        <w:rPr>
          <w:lang w:val="ru-RU"/>
        </w:rPr>
        <w:t>П</w:t>
      </w:r>
      <w:r w:rsidRPr="0072633F">
        <w:rPr>
          <w:lang w:val="ru-RU"/>
        </w:rPr>
        <w:t>овышение уровня доступности приоритетных объектов и услуг в сфере</w:t>
      </w:r>
      <w:r w:rsidR="00E65A64">
        <w:rPr>
          <w:lang w:val="ru-RU"/>
        </w:rPr>
        <w:t>:</w:t>
      </w:r>
      <w:r w:rsidRPr="0072633F">
        <w:rPr>
          <w:lang w:val="ru-RU"/>
        </w:rPr>
        <w:t xml:space="preserve"> образования</w:t>
      </w:r>
      <w:r w:rsidR="00E65A64">
        <w:rPr>
          <w:lang w:val="ru-RU"/>
        </w:rPr>
        <w:t>, культуры,</w:t>
      </w:r>
      <w:r w:rsidR="00E65A64" w:rsidRPr="00E65A64">
        <w:rPr>
          <w:lang w:val="ru-RU"/>
        </w:rPr>
        <w:t xml:space="preserve"> </w:t>
      </w:r>
      <w:r w:rsidR="00E65A64" w:rsidRPr="0072633F">
        <w:rPr>
          <w:lang w:val="ru-RU"/>
        </w:rPr>
        <w:t>физической культуры и спорта</w:t>
      </w:r>
      <w:r w:rsidR="00E65A64">
        <w:rPr>
          <w:lang w:val="ru-RU"/>
        </w:rPr>
        <w:t xml:space="preserve">, </w:t>
      </w:r>
      <w:r w:rsidR="00E65A64">
        <w:t>дорожно-транспортной инфраструктуры</w:t>
      </w:r>
      <w:r w:rsidRPr="0072633F">
        <w:rPr>
          <w:lang w:val="ru-RU"/>
        </w:rPr>
        <w:t>;</w:t>
      </w:r>
    </w:p>
    <w:p w:rsidR="00FD1657" w:rsidRPr="00FD1657" w:rsidRDefault="00E65A64" w:rsidP="00034486">
      <w:pPr>
        <w:pStyle w:val="TableContents"/>
        <w:ind w:firstLine="709"/>
        <w:jc w:val="both"/>
        <w:rPr>
          <w:lang w:val="ru-RU"/>
        </w:rPr>
      </w:pPr>
      <w:r>
        <w:rPr>
          <w:color w:val="000000"/>
          <w:lang w:val="ru-RU"/>
        </w:rPr>
        <w:t>2</w:t>
      </w:r>
      <w:r w:rsidR="00AF0492">
        <w:rPr>
          <w:color w:val="000000"/>
          <w:lang w:val="ru-RU"/>
        </w:rPr>
        <w:t>)</w:t>
      </w:r>
      <w:r w:rsidR="00FD1657" w:rsidRPr="00FD1657">
        <w:rPr>
          <w:lang w:val="ru-RU"/>
        </w:rPr>
        <w:t xml:space="preserve"> </w:t>
      </w:r>
      <w:r w:rsidR="00FD1657">
        <w:rPr>
          <w:lang w:val="ru-RU"/>
        </w:rPr>
        <w:t xml:space="preserve">Паспортизация объектов социальной сферы: образование, культура, физическая культура и спорт,  </w:t>
      </w:r>
      <w:r w:rsidR="00FD1657" w:rsidRPr="00E77918">
        <w:t>дорожно-</w:t>
      </w:r>
      <w:r w:rsidR="00FD1657">
        <w:t>тр</w:t>
      </w:r>
      <w:r w:rsidR="00CC06A3">
        <w:t>анспортной инфраструктуры</w:t>
      </w:r>
      <w:r w:rsidR="00FD1657">
        <w:rPr>
          <w:lang w:val="ru-RU"/>
        </w:rPr>
        <w:t>;</w:t>
      </w:r>
    </w:p>
    <w:p w:rsidR="00AF0492" w:rsidRDefault="00FD1657" w:rsidP="007D6672">
      <w:pPr>
        <w:pStyle w:val="TableContents"/>
        <w:ind w:firstLine="726"/>
        <w:jc w:val="both"/>
        <w:rPr>
          <w:rStyle w:val="a4"/>
          <w:color w:val="000000"/>
          <w:lang w:val="ru-RU"/>
        </w:rPr>
      </w:pPr>
      <w:r>
        <w:rPr>
          <w:color w:val="000000"/>
          <w:lang w:val="ru-RU"/>
        </w:rPr>
        <w:t>3)</w:t>
      </w:r>
      <w:r w:rsidR="00AF0492">
        <w:rPr>
          <w:color w:val="000000"/>
          <w:lang w:val="ru-RU"/>
        </w:rPr>
        <w:t> </w:t>
      </w:r>
      <w:r>
        <w:rPr>
          <w:color w:val="000000"/>
          <w:lang w:val="ru-RU"/>
        </w:rPr>
        <w:t>П</w:t>
      </w:r>
      <w:r w:rsidR="00AF0492" w:rsidRPr="0072633F">
        <w:rPr>
          <w:lang w:val="ru-RU"/>
        </w:rPr>
        <w:t>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w:t>
      </w:r>
      <w:r w:rsidR="00AF0492">
        <w:rPr>
          <w:rStyle w:val="a4"/>
          <w:color w:val="000000"/>
          <w:lang w:val="ru-RU"/>
        </w:rPr>
        <w:t>;</w:t>
      </w:r>
    </w:p>
    <w:p w:rsidR="00FD1657" w:rsidRDefault="00FD1657" w:rsidP="007D6672">
      <w:pPr>
        <w:pStyle w:val="TableContents"/>
        <w:ind w:firstLine="726"/>
        <w:jc w:val="both"/>
        <w:rPr>
          <w:rStyle w:val="a4"/>
          <w:b w:val="0"/>
          <w:bCs w:val="0"/>
          <w:color w:val="000000"/>
          <w:lang w:val="ru-RU"/>
        </w:rPr>
      </w:pPr>
      <w:r>
        <w:rPr>
          <w:rStyle w:val="a4"/>
          <w:b w:val="0"/>
          <w:color w:val="000000"/>
          <w:lang w:val="ru-RU"/>
        </w:rPr>
        <w:t>4)</w:t>
      </w:r>
      <w:r w:rsidR="009B729D">
        <w:rPr>
          <w:rStyle w:val="a4"/>
          <w:b w:val="0"/>
          <w:color w:val="000000"/>
          <w:lang w:val="ru-RU"/>
        </w:rPr>
        <w:t xml:space="preserve"> </w:t>
      </w:r>
      <w:r w:rsidRPr="00F22412">
        <w:rPr>
          <w:rStyle w:val="a4"/>
          <w:b w:val="0"/>
          <w:color w:val="000000"/>
          <w:lang w:val="ru-RU"/>
        </w:rPr>
        <w:t>С</w:t>
      </w:r>
      <w:r w:rsidRPr="00F22412">
        <w:rPr>
          <w:color w:val="2D2D2D"/>
          <w:spacing w:val="2"/>
          <w:shd w:val="clear" w:color="auto" w:fill="FFFFFF"/>
        </w:rPr>
        <w:t>озда</w:t>
      </w:r>
      <w:r w:rsidRPr="00F22412">
        <w:rPr>
          <w:color w:val="2D2D2D"/>
          <w:spacing w:val="2"/>
          <w:shd w:val="clear" w:color="auto" w:fill="FFFFFF"/>
          <w:lang w:val="ru-RU"/>
        </w:rPr>
        <w:t>ние</w:t>
      </w:r>
      <w:r w:rsidRPr="00F22412">
        <w:rPr>
          <w:color w:val="2D2D2D"/>
          <w:spacing w:val="2"/>
          <w:shd w:val="clear" w:color="auto" w:fill="FFFFFF"/>
        </w:rPr>
        <w:t xml:space="preserve"> услови</w:t>
      </w:r>
      <w:r w:rsidRPr="00F22412">
        <w:rPr>
          <w:color w:val="2D2D2D"/>
          <w:spacing w:val="2"/>
          <w:shd w:val="clear" w:color="auto" w:fill="FFFFFF"/>
          <w:lang w:val="ru-RU"/>
        </w:rPr>
        <w:t>й</w:t>
      </w:r>
      <w:r w:rsidRPr="00F22412">
        <w:rPr>
          <w:color w:val="2D2D2D"/>
          <w:spacing w:val="2"/>
          <w:shd w:val="clear" w:color="auto" w:fill="FFFFFF"/>
        </w:rPr>
        <w:t xml:space="preserve"> для максимального раскрытия и реализации творческих возможностей  детей</w:t>
      </w:r>
      <w:r w:rsidRPr="00F22412">
        <w:rPr>
          <w:color w:val="2D2D2D"/>
          <w:spacing w:val="2"/>
          <w:shd w:val="clear" w:color="auto" w:fill="FFFFFF"/>
          <w:lang w:val="ru-RU"/>
        </w:rPr>
        <w:t>-сирот</w:t>
      </w:r>
      <w:r w:rsidRPr="00F22412">
        <w:rPr>
          <w:color w:val="2D2D2D"/>
          <w:spacing w:val="2"/>
          <w:shd w:val="clear" w:color="auto" w:fill="FFFFFF"/>
        </w:rPr>
        <w:t>,</w:t>
      </w:r>
      <w:r w:rsidRPr="00F22412">
        <w:rPr>
          <w:color w:val="2D2D2D"/>
          <w:spacing w:val="2"/>
          <w:shd w:val="clear" w:color="auto" w:fill="FFFFFF"/>
          <w:lang w:val="ru-RU"/>
        </w:rPr>
        <w:t>детей, оставшихся без попичения родителей, детей-инвалидов</w:t>
      </w:r>
      <w:r>
        <w:rPr>
          <w:color w:val="2D2D2D"/>
          <w:spacing w:val="2"/>
          <w:shd w:val="clear" w:color="auto" w:fill="FFFFFF"/>
          <w:lang w:val="ru-RU"/>
        </w:rPr>
        <w:t>.</w:t>
      </w:r>
      <w:r w:rsidRPr="00F22412">
        <w:rPr>
          <w:color w:val="2D2D2D"/>
          <w:spacing w:val="2"/>
          <w:shd w:val="clear" w:color="auto" w:fill="FFFFFF"/>
        </w:rPr>
        <w:t xml:space="preserve"> </w:t>
      </w:r>
      <w:r>
        <w:rPr>
          <w:color w:val="2D2D2D"/>
          <w:spacing w:val="2"/>
          <w:shd w:val="clear" w:color="auto" w:fill="FFFFFF"/>
          <w:lang w:val="ru-RU"/>
        </w:rPr>
        <w:t>П</w:t>
      </w:r>
      <w:r w:rsidRPr="00F22412">
        <w:rPr>
          <w:color w:val="2D2D2D"/>
          <w:spacing w:val="2"/>
          <w:shd w:val="clear" w:color="auto" w:fill="FFFFFF"/>
        </w:rPr>
        <w:t>ривлечь внимание общественности к проблемам творчески одаренных детей, нуждающихся в особой заботе государства</w:t>
      </w:r>
      <w:r>
        <w:rPr>
          <w:color w:val="2D2D2D"/>
          <w:spacing w:val="2"/>
          <w:shd w:val="clear" w:color="auto" w:fill="FFFFFF"/>
          <w:lang w:val="ru-RU"/>
        </w:rPr>
        <w:t>.</w:t>
      </w:r>
    </w:p>
    <w:p w:rsidR="00AF0492" w:rsidRDefault="00AF0492" w:rsidP="007D6672">
      <w:pPr>
        <w:pStyle w:val="TableContents"/>
        <w:ind w:firstLine="726"/>
        <w:jc w:val="both"/>
        <w:rPr>
          <w:rStyle w:val="a4"/>
          <w:b w:val="0"/>
          <w:bCs w:val="0"/>
          <w:color w:val="000000"/>
          <w:lang w:val="ru-RU"/>
        </w:rPr>
      </w:pPr>
    </w:p>
    <w:p w:rsidR="00AF0492" w:rsidRPr="003B66C5" w:rsidRDefault="00AF0492" w:rsidP="007D6672">
      <w:pPr>
        <w:pStyle w:val="TableContents"/>
        <w:ind w:firstLine="726"/>
        <w:jc w:val="center"/>
        <w:rPr>
          <w:lang w:val="ru-RU"/>
        </w:rPr>
      </w:pPr>
      <w:r w:rsidRPr="00BD38B4">
        <w:rPr>
          <w:b/>
          <w:bCs/>
        </w:rPr>
        <w:t>Раздел 5. Сроки реализации и ресурсное обеспечение подпрограммы</w:t>
      </w:r>
      <w:r>
        <w:rPr>
          <w:b/>
          <w:bCs/>
          <w:lang w:val="ru-RU"/>
        </w:rPr>
        <w:t xml:space="preserve"> </w:t>
      </w:r>
      <w:r>
        <w:rPr>
          <w:b/>
          <w:bCs/>
        </w:rPr>
        <w:t>1</w:t>
      </w:r>
    </w:p>
    <w:p w:rsidR="00AF0492" w:rsidRDefault="00AF0492" w:rsidP="007D6672">
      <w:pPr>
        <w:ind w:firstLine="726"/>
        <w:jc w:val="both"/>
        <w:rPr>
          <w:sz w:val="24"/>
          <w:szCs w:val="24"/>
        </w:rPr>
      </w:pPr>
    </w:p>
    <w:p w:rsidR="00AF0492" w:rsidRPr="00E744E1" w:rsidRDefault="00AF0492" w:rsidP="007D6672">
      <w:pPr>
        <w:ind w:firstLine="726"/>
        <w:jc w:val="both"/>
        <w:rPr>
          <w:sz w:val="24"/>
          <w:szCs w:val="24"/>
        </w:rPr>
      </w:pPr>
      <w:r w:rsidRPr="00E744E1">
        <w:rPr>
          <w:sz w:val="24"/>
          <w:szCs w:val="24"/>
        </w:rPr>
        <w:t>Ресурсное обеспечение подпрограммы осуществляется за счет средств областного и местного бюджетов и внебюджетных средств в объемах, предусмотренных подпрограммой и утвержденных в бюджете на очередной финансовый год.</w:t>
      </w:r>
    </w:p>
    <w:p w:rsidR="00AF0492" w:rsidRPr="00E744E1" w:rsidRDefault="00AF0492" w:rsidP="007D6672">
      <w:pPr>
        <w:ind w:firstLine="726"/>
        <w:jc w:val="both"/>
        <w:rPr>
          <w:sz w:val="24"/>
          <w:szCs w:val="24"/>
        </w:rPr>
      </w:pPr>
      <w:r w:rsidRPr="00E744E1">
        <w:rPr>
          <w:sz w:val="24"/>
          <w:szCs w:val="24"/>
        </w:rPr>
        <w:t>Объем средств местного бюджета, необходимый для финансирования подпр</w:t>
      </w:r>
      <w:r w:rsidR="00033956">
        <w:rPr>
          <w:sz w:val="24"/>
          <w:szCs w:val="24"/>
        </w:rPr>
        <w:t xml:space="preserve">ограммы, составляет на </w:t>
      </w:r>
      <w:r w:rsidR="00024743">
        <w:rPr>
          <w:sz w:val="24"/>
          <w:szCs w:val="24"/>
        </w:rPr>
        <w:t>2020</w:t>
      </w:r>
      <w:r w:rsidR="00033956">
        <w:rPr>
          <w:sz w:val="24"/>
          <w:szCs w:val="24"/>
        </w:rPr>
        <w:t>-202</w:t>
      </w:r>
      <w:r w:rsidR="00024743">
        <w:rPr>
          <w:sz w:val="24"/>
          <w:szCs w:val="24"/>
        </w:rPr>
        <w:t>4</w:t>
      </w:r>
      <w:r w:rsidRPr="00E744E1">
        <w:rPr>
          <w:sz w:val="24"/>
          <w:szCs w:val="24"/>
        </w:rPr>
        <w:t xml:space="preserve"> годы всего </w:t>
      </w:r>
      <w:r w:rsidR="00034486">
        <w:rPr>
          <w:sz w:val="24"/>
          <w:szCs w:val="24"/>
        </w:rPr>
        <w:t xml:space="preserve">2 </w:t>
      </w:r>
      <w:r w:rsidR="003F7918">
        <w:rPr>
          <w:sz w:val="24"/>
          <w:szCs w:val="24"/>
        </w:rPr>
        <w:t>40</w:t>
      </w:r>
      <w:r w:rsidR="00034486">
        <w:rPr>
          <w:sz w:val="24"/>
          <w:szCs w:val="24"/>
        </w:rPr>
        <w:t>0</w:t>
      </w:r>
      <w:r w:rsidRPr="00E744E1">
        <w:rPr>
          <w:sz w:val="24"/>
          <w:szCs w:val="24"/>
        </w:rPr>
        <w:t xml:space="preserve"> тыс. рублей, в том числе по годам реализации:</w:t>
      </w:r>
    </w:p>
    <w:p w:rsidR="00AF0492" w:rsidRPr="00E744E1" w:rsidRDefault="00AF0492" w:rsidP="007D6672">
      <w:pPr>
        <w:ind w:firstLine="726"/>
        <w:jc w:val="both"/>
        <w:rPr>
          <w:sz w:val="24"/>
          <w:szCs w:val="24"/>
        </w:rPr>
      </w:pPr>
      <w:r w:rsidRPr="00E744E1">
        <w:rPr>
          <w:sz w:val="24"/>
          <w:szCs w:val="24"/>
        </w:rPr>
        <w:t>20</w:t>
      </w:r>
      <w:r w:rsidR="00024743">
        <w:rPr>
          <w:sz w:val="24"/>
          <w:szCs w:val="24"/>
        </w:rPr>
        <w:t>20</w:t>
      </w:r>
      <w:r w:rsidRPr="00E744E1">
        <w:rPr>
          <w:sz w:val="24"/>
          <w:szCs w:val="24"/>
        </w:rPr>
        <w:t xml:space="preserve"> год – </w:t>
      </w:r>
      <w:r w:rsidR="00024743">
        <w:rPr>
          <w:sz w:val="24"/>
          <w:szCs w:val="24"/>
        </w:rPr>
        <w:t>450</w:t>
      </w:r>
      <w:r w:rsidRPr="00E744E1">
        <w:rPr>
          <w:sz w:val="24"/>
          <w:szCs w:val="24"/>
        </w:rPr>
        <w:t xml:space="preserve"> тыс. руб.;</w:t>
      </w:r>
    </w:p>
    <w:p w:rsidR="00AF0492" w:rsidRPr="00E744E1" w:rsidRDefault="00024743" w:rsidP="007D6672">
      <w:pPr>
        <w:ind w:firstLine="726"/>
        <w:jc w:val="both"/>
        <w:rPr>
          <w:sz w:val="24"/>
          <w:szCs w:val="24"/>
        </w:rPr>
      </w:pPr>
      <w:r>
        <w:rPr>
          <w:sz w:val="24"/>
          <w:szCs w:val="24"/>
        </w:rPr>
        <w:t>2021</w:t>
      </w:r>
      <w:r w:rsidR="00AF0492" w:rsidRPr="00E744E1">
        <w:rPr>
          <w:sz w:val="24"/>
          <w:szCs w:val="24"/>
        </w:rPr>
        <w:t xml:space="preserve"> год –  </w:t>
      </w:r>
      <w:r>
        <w:rPr>
          <w:sz w:val="24"/>
          <w:szCs w:val="24"/>
        </w:rPr>
        <w:t xml:space="preserve">450 </w:t>
      </w:r>
      <w:r w:rsidR="00AF0492" w:rsidRPr="00E744E1">
        <w:rPr>
          <w:sz w:val="24"/>
          <w:szCs w:val="24"/>
        </w:rPr>
        <w:t>тыс. руб.;</w:t>
      </w:r>
    </w:p>
    <w:p w:rsidR="00AF0492" w:rsidRPr="00E744E1" w:rsidRDefault="00024743" w:rsidP="007D6672">
      <w:pPr>
        <w:ind w:firstLine="726"/>
        <w:jc w:val="both"/>
        <w:rPr>
          <w:sz w:val="24"/>
          <w:szCs w:val="24"/>
        </w:rPr>
      </w:pPr>
      <w:r>
        <w:rPr>
          <w:sz w:val="24"/>
          <w:szCs w:val="24"/>
        </w:rPr>
        <w:t>2022</w:t>
      </w:r>
      <w:r w:rsidR="00AF0492" w:rsidRPr="00E744E1">
        <w:rPr>
          <w:sz w:val="24"/>
          <w:szCs w:val="24"/>
        </w:rPr>
        <w:t xml:space="preserve"> год –  </w:t>
      </w:r>
      <w:r w:rsidR="003F7918">
        <w:rPr>
          <w:sz w:val="24"/>
          <w:szCs w:val="24"/>
        </w:rPr>
        <w:t>50</w:t>
      </w:r>
      <w:r>
        <w:rPr>
          <w:sz w:val="24"/>
          <w:szCs w:val="24"/>
        </w:rPr>
        <w:t xml:space="preserve">0 </w:t>
      </w:r>
      <w:r w:rsidR="00AF0492" w:rsidRPr="00E744E1">
        <w:rPr>
          <w:sz w:val="24"/>
          <w:szCs w:val="24"/>
        </w:rPr>
        <w:t>тыс. руб.;</w:t>
      </w:r>
    </w:p>
    <w:p w:rsidR="00AF0492" w:rsidRPr="00E744E1" w:rsidRDefault="00024743" w:rsidP="007D6672">
      <w:pPr>
        <w:ind w:firstLine="726"/>
        <w:jc w:val="both"/>
        <w:rPr>
          <w:sz w:val="24"/>
          <w:szCs w:val="24"/>
        </w:rPr>
      </w:pPr>
      <w:r>
        <w:rPr>
          <w:sz w:val="24"/>
          <w:szCs w:val="24"/>
        </w:rPr>
        <w:t>2023</w:t>
      </w:r>
      <w:r w:rsidR="00AF0492" w:rsidRPr="00E744E1">
        <w:rPr>
          <w:sz w:val="24"/>
          <w:szCs w:val="24"/>
        </w:rPr>
        <w:t xml:space="preserve"> год – </w:t>
      </w:r>
      <w:r>
        <w:rPr>
          <w:sz w:val="24"/>
          <w:szCs w:val="24"/>
        </w:rPr>
        <w:t xml:space="preserve">500 </w:t>
      </w:r>
      <w:r w:rsidR="00AF0492" w:rsidRPr="00E744E1">
        <w:rPr>
          <w:sz w:val="24"/>
          <w:szCs w:val="24"/>
        </w:rPr>
        <w:t>тыс.руб.;</w:t>
      </w:r>
    </w:p>
    <w:p w:rsidR="00AF0492" w:rsidRDefault="00024743" w:rsidP="007D6672">
      <w:pPr>
        <w:ind w:firstLine="726"/>
        <w:rPr>
          <w:sz w:val="24"/>
          <w:szCs w:val="24"/>
        </w:rPr>
      </w:pPr>
      <w:r>
        <w:rPr>
          <w:sz w:val="24"/>
          <w:szCs w:val="24"/>
        </w:rPr>
        <w:t>2024</w:t>
      </w:r>
      <w:r w:rsidR="00AF0492" w:rsidRPr="00E744E1">
        <w:rPr>
          <w:sz w:val="24"/>
          <w:szCs w:val="24"/>
        </w:rPr>
        <w:t xml:space="preserve"> год – </w:t>
      </w:r>
      <w:r w:rsidR="00034486">
        <w:rPr>
          <w:sz w:val="24"/>
          <w:szCs w:val="24"/>
        </w:rPr>
        <w:t>50</w:t>
      </w:r>
      <w:r>
        <w:rPr>
          <w:sz w:val="24"/>
          <w:szCs w:val="24"/>
        </w:rPr>
        <w:t xml:space="preserve">0 </w:t>
      </w:r>
      <w:r w:rsidR="00AF0492" w:rsidRPr="00E744E1">
        <w:rPr>
          <w:sz w:val="24"/>
          <w:szCs w:val="24"/>
        </w:rPr>
        <w:t>тыс.руб.</w:t>
      </w:r>
    </w:p>
    <w:p w:rsidR="00034486" w:rsidRDefault="00034486" w:rsidP="007D6672">
      <w:pPr>
        <w:ind w:firstLine="726"/>
        <w:jc w:val="center"/>
        <w:rPr>
          <w:b/>
          <w:bCs/>
          <w:sz w:val="24"/>
          <w:szCs w:val="24"/>
        </w:rPr>
      </w:pPr>
    </w:p>
    <w:p w:rsidR="00AF0492" w:rsidRDefault="00AF0492" w:rsidP="007D6672">
      <w:pPr>
        <w:ind w:firstLine="726"/>
        <w:jc w:val="center"/>
        <w:rPr>
          <w:b/>
          <w:bCs/>
          <w:sz w:val="24"/>
          <w:szCs w:val="24"/>
        </w:rPr>
      </w:pPr>
      <w:r w:rsidRPr="00DD3349">
        <w:rPr>
          <w:b/>
          <w:bCs/>
          <w:sz w:val="24"/>
          <w:szCs w:val="24"/>
        </w:rPr>
        <w:t>Раздел 6. Перечень меро</w:t>
      </w:r>
      <w:r>
        <w:rPr>
          <w:b/>
          <w:bCs/>
          <w:sz w:val="24"/>
          <w:szCs w:val="24"/>
        </w:rPr>
        <w:t>приятий подпрограммы 1</w:t>
      </w:r>
    </w:p>
    <w:p w:rsidR="00AF0492" w:rsidRPr="00DD3349" w:rsidRDefault="00AF0492" w:rsidP="007D6672">
      <w:pPr>
        <w:ind w:firstLine="726"/>
        <w:jc w:val="center"/>
        <w:rPr>
          <w:b/>
          <w:bCs/>
          <w:sz w:val="24"/>
          <w:szCs w:val="24"/>
        </w:rPr>
      </w:pPr>
    </w:p>
    <w:p w:rsidR="00AF0492" w:rsidRPr="00DD3349" w:rsidRDefault="00AF0492" w:rsidP="007D6672">
      <w:pPr>
        <w:ind w:firstLine="726"/>
        <w:jc w:val="both"/>
        <w:rPr>
          <w:sz w:val="24"/>
          <w:szCs w:val="24"/>
        </w:rPr>
      </w:pPr>
      <w:r w:rsidRPr="00DD3349">
        <w:rPr>
          <w:sz w:val="24"/>
          <w:szCs w:val="24"/>
        </w:rPr>
        <w:t>Мероприятия подпрограммы раскрывают текущую функциональную деятельность исполнителей и участников подпрограммы, направленную на решение задач подпрограммы.</w:t>
      </w:r>
    </w:p>
    <w:p w:rsidR="00AF0492" w:rsidRPr="00DD3349" w:rsidRDefault="00AF0492" w:rsidP="007D6672">
      <w:pPr>
        <w:ind w:firstLine="726"/>
        <w:jc w:val="both"/>
        <w:rPr>
          <w:sz w:val="24"/>
          <w:szCs w:val="24"/>
        </w:rPr>
      </w:pPr>
      <w:r w:rsidRPr="009B406F">
        <w:rPr>
          <w:sz w:val="24"/>
          <w:szCs w:val="24"/>
        </w:rPr>
        <w:t>Перечень</w:t>
      </w:r>
      <w:r w:rsidRPr="00DD3349">
        <w:rPr>
          <w:sz w:val="24"/>
          <w:szCs w:val="24"/>
        </w:rPr>
        <w:t xml:space="preserve"> мероприятий подпрограммы с указанием их исполнителей, объемов финансирования и плановыми значениями целевых индикаторов, характеризующих степень реализации мероприятий, приведен в приложении </w:t>
      </w:r>
      <w:r w:rsidR="00582F55">
        <w:rPr>
          <w:sz w:val="24"/>
          <w:szCs w:val="24"/>
        </w:rPr>
        <w:t>№</w:t>
      </w:r>
      <w:r w:rsidRPr="00DD3349">
        <w:rPr>
          <w:sz w:val="24"/>
          <w:szCs w:val="24"/>
        </w:rPr>
        <w:t>1 к настоящей муниципальной программе.</w:t>
      </w:r>
    </w:p>
    <w:p w:rsidR="00AF0492" w:rsidRPr="00076F0D" w:rsidRDefault="00AF0492" w:rsidP="007D6672">
      <w:pPr>
        <w:ind w:firstLine="726"/>
        <w:jc w:val="both"/>
        <w:rPr>
          <w:sz w:val="24"/>
          <w:szCs w:val="24"/>
        </w:rPr>
      </w:pPr>
      <w:r w:rsidRPr="00DD3349">
        <w:rPr>
          <w:sz w:val="24"/>
          <w:szCs w:val="24"/>
        </w:rPr>
        <w:t>1. Основное мероприятие</w:t>
      </w:r>
      <w:r>
        <w:rPr>
          <w:sz w:val="24"/>
          <w:szCs w:val="24"/>
        </w:rPr>
        <w:t>: «</w:t>
      </w:r>
      <w:r w:rsidRPr="00E5116B">
        <w:rPr>
          <w:sz w:val="24"/>
          <w:szCs w:val="24"/>
        </w:rPr>
        <w:t>Обеспечение беспрепятственного доступа инвалидов к объектам</w:t>
      </w:r>
      <w:r>
        <w:rPr>
          <w:sz w:val="24"/>
          <w:szCs w:val="24"/>
        </w:rPr>
        <w:t xml:space="preserve">  социальной инфраструктуры» </w:t>
      </w:r>
      <w:r w:rsidRPr="00076F0D">
        <w:rPr>
          <w:sz w:val="24"/>
          <w:szCs w:val="24"/>
        </w:rPr>
        <w:t xml:space="preserve"> включа</w:t>
      </w:r>
      <w:r>
        <w:rPr>
          <w:sz w:val="24"/>
          <w:szCs w:val="24"/>
        </w:rPr>
        <w:t>е</w:t>
      </w:r>
      <w:r w:rsidRPr="00076F0D">
        <w:rPr>
          <w:sz w:val="24"/>
          <w:szCs w:val="24"/>
        </w:rPr>
        <w:t>т в себя реализацию мероприятий подпрограммы, устраняющих существующие препятствия и барьеры, способствует повышению общей мобильности и улучшению среды обитания инвалидов и маломобильных групп населения</w:t>
      </w:r>
      <w:r>
        <w:rPr>
          <w:sz w:val="24"/>
          <w:szCs w:val="24"/>
        </w:rPr>
        <w:t xml:space="preserve"> и включает в себя мероприятия, направленные на:</w:t>
      </w:r>
    </w:p>
    <w:p w:rsidR="00AF0492" w:rsidRDefault="00AF0492" w:rsidP="007D6672">
      <w:pPr>
        <w:ind w:firstLine="726"/>
        <w:jc w:val="both"/>
        <w:rPr>
          <w:sz w:val="24"/>
          <w:szCs w:val="24"/>
        </w:rPr>
      </w:pPr>
      <w:r>
        <w:rPr>
          <w:sz w:val="24"/>
          <w:szCs w:val="24"/>
        </w:rPr>
        <w:t>-</w:t>
      </w:r>
      <w:r w:rsidR="004B080E">
        <w:rPr>
          <w:sz w:val="24"/>
          <w:szCs w:val="24"/>
        </w:rPr>
        <w:t xml:space="preserve"> </w:t>
      </w:r>
      <w:r w:rsidRPr="005611B6">
        <w:rPr>
          <w:sz w:val="24"/>
          <w:szCs w:val="24"/>
        </w:rPr>
        <w:t>Повышение уровня доступности приоритетных объектов и услуг в сфере образования</w:t>
      </w:r>
      <w:r>
        <w:rPr>
          <w:sz w:val="24"/>
          <w:szCs w:val="24"/>
        </w:rPr>
        <w:t>, которое</w:t>
      </w:r>
      <w:r w:rsidRPr="00DD3349">
        <w:rPr>
          <w:sz w:val="24"/>
          <w:szCs w:val="24"/>
        </w:rPr>
        <w:t xml:space="preserve"> направлено на решение </w:t>
      </w:r>
      <w:r>
        <w:rPr>
          <w:sz w:val="24"/>
          <w:szCs w:val="24"/>
        </w:rPr>
        <w:t>первой</w:t>
      </w:r>
      <w:r w:rsidRPr="00DD3349">
        <w:rPr>
          <w:sz w:val="24"/>
          <w:szCs w:val="24"/>
        </w:rPr>
        <w:t xml:space="preserve"> задач подпрограммы и включа</w:t>
      </w:r>
      <w:r>
        <w:rPr>
          <w:sz w:val="24"/>
          <w:szCs w:val="24"/>
        </w:rPr>
        <w:t>е</w:t>
      </w:r>
      <w:r w:rsidRPr="00DD3349">
        <w:rPr>
          <w:sz w:val="24"/>
          <w:szCs w:val="24"/>
        </w:rPr>
        <w:t xml:space="preserve">т в себя </w:t>
      </w:r>
      <w:r w:rsidRPr="00F74114">
        <w:rPr>
          <w:sz w:val="24"/>
          <w:szCs w:val="24"/>
        </w:rPr>
        <w:t xml:space="preserve">создание универсальной безбарьерной среды, позволяющей обучаться совместно инвалидам и детям, не имеющим нарушений развития, в муниципальных образовательных организациях, в том числе приобретение адаптированного учебного оборудования для детей-инвалидов для организации коррекционной работы и обучения детей-инвалидов; </w:t>
      </w:r>
    </w:p>
    <w:p w:rsidR="00AF0492" w:rsidRDefault="00AF0492" w:rsidP="007D6672">
      <w:pPr>
        <w:ind w:firstLine="726"/>
        <w:jc w:val="both"/>
        <w:rPr>
          <w:sz w:val="24"/>
          <w:szCs w:val="24"/>
        </w:rPr>
      </w:pPr>
      <w:r>
        <w:rPr>
          <w:sz w:val="24"/>
          <w:szCs w:val="24"/>
        </w:rPr>
        <w:t>-</w:t>
      </w:r>
      <w:r w:rsidR="004B080E">
        <w:rPr>
          <w:sz w:val="24"/>
          <w:szCs w:val="24"/>
        </w:rPr>
        <w:t xml:space="preserve"> </w:t>
      </w:r>
      <w:r w:rsidRPr="00F74114">
        <w:rPr>
          <w:sz w:val="24"/>
          <w:szCs w:val="24"/>
        </w:rPr>
        <w:t>Повышение уровня доступности приоритетных объектов и услуг в сфере культуры</w:t>
      </w:r>
      <w:r>
        <w:rPr>
          <w:sz w:val="24"/>
          <w:szCs w:val="24"/>
        </w:rPr>
        <w:t xml:space="preserve"> </w:t>
      </w:r>
      <w:r w:rsidRPr="00DD3349">
        <w:rPr>
          <w:sz w:val="24"/>
          <w:szCs w:val="24"/>
        </w:rPr>
        <w:t>включа</w:t>
      </w:r>
      <w:r>
        <w:rPr>
          <w:sz w:val="24"/>
          <w:szCs w:val="24"/>
        </w:rPr>
        <w:t>е</w:t>
      </w:r>
      <w:r w:rsidRPr="00DD3349">
        <w:rPr>
          <w:sz w:val="24"/>
          <w:szCs w:val="24"/>
        </w:rPr>
        <w:t>т в себя</w:t>
      </w:r>
      <w:r w:rsidRPr="00F74114">
        <w:t xml:space="preserve"> </w:t>
      </w:r>
      <w:r w:rsidRPr="00F74114">
        <w:rPr>
          <w:sz w:val="24"/>
          <w:szCs w:val="24"/>
        </w:rPr>
        <w:t>приобретение и установк</w:t>
      </w:r>
      <w:r>
        <w:rPr>
          <w:sz w:val="24"/>
          <w:szCs w:val="24"/>
        </w:rPr>
        <w:t>у</w:t>
      </w:r>
      <w:r w:rsidRPr="00F74114">
        <w:rPr>
          <w:sz w:val="24"/>
          <w:szCs w:val="24"/>
        </w:rPr>
        <w:t xml:space="preserve"> съемных кресел, информационных терминалов и программного обеспечения к ним, раздвижных телескопических пандусов, поручней, переносной рампы, порожков, противоскользящих систем, бегущих строк и информационных табло, индукционных систем, компьютерного оборудования, беспроводных систем вызова помощника "Пульсар", поручней и крючков для костылей в санитарно-гигиенических </w:t>
      </w:r>
      <w:r w:rsidRPr="00F74114">
        <w:rPr>
          <w:sz w:val="24"/>
          <w:szCs w:val="24"/>
        </w:rPr>
        <w:lastRenderedPageBreak/>
        <w:t>комнатах, автоматических систем открывания дверей, аудиогидов для ознакомления слабослышащих с экспозицией музеев, информационных знаков и знаков доступности объекта, тактильных табличек, мнемосхем, звукового оповещателя для ориентирования слепых и слабовидящих посетителей, оборудование парковки для автотранспорта инвалидов;</w:t>
      </w:r>
      <w:r w:rsidRPr="001F7891">
        <w:rPr>
          <w:sz w:val="24"/>
          <w:szCs w:val="24"/>
        </w:rPr>
        <w:t xml:space="preserve"> </w:t>
      </w:r>
      <w:r>
        <w:rPr>
          <w:sz w:val="24"/>
          <w:szCs w:val="24"/>
        </w:rPr>
        <w:t>п</w:t>
      </w:r>
      <w:r w:rsidRPr="00DD3349">
        <w:rPr>
          <w:sz w:val="24"/>
          <w:szCs w:val="24"/>
        </w:rPr>
        <w:t>риобретение литературы, периодических изданий для инвалидов по зрению, для комплектования фондов МБУК «Центра</w:t>
      </w:r>
      <w:r>
        <w:rPr>
          <w:sz w:val="24"/>
          <w:szCs w:val="24"/>
        </w:rPr>
        <w:t>лизованная библиотечная система»</w:t>
      </w:r>
      <w:r w:rsidRPr="00DD3349">
        <w:rPr>
          <w:sz w:val="24"/>
          <w:szCs w:val="24"/>
        </w:rPr>
        <w:t xml:space="preserve"> для обеспечения беспрепятственного до</w:t>
      </w:r>
      <w:r>
        <w:rPr>
          <w:sz w:val="24"/>
          <w:szCs w:val="24"/>
        </w:rPr>
        <w:t>ступа инвалидов к информации;</w:t>
      </w:r>
    </w:p>
    <w:p w:rsidR="00AF0492" w:rsidRDefault="00AF0492" w:rsidP="007D6672">
      <w:pPr>
        <w:ind w:firstLine="726"/>
        <w:jc w:val="both"/>
        <w:rPr>
          <w:sz w:val="24"/>
          <w:szCs w:val="24"/>
        </w:rPr>
      </w:pPr>
      <w:r>
        <w:rPr>
          <w:sz w:val="24"/>
          <w:szCs w:val="24"/>
        </w:rPr>
        <w:t>-</w:t>
      </w:r>
      <w:r w:rsidR="004B080E">
        <w:rPr>
          <w:sz w:val="24"/>
          <w:szCs w:val="24"/>
        </w:rPr>
        <w:t xml:space="preserve"> </w:t>
      </w:r>
      <w:r w:rsidRPr="00F74114">
        <w:rPr>
          <w:sz w:val="24"/>
          <w:szCs w:val="24"/>
        </w:rPr>
        <w:t>Повышение уровня доступности приоритетных объектов и услуг в сфере физической культуры и спорта</w:t>
      </w:r>
      <w:r>
        <w:rPr>
          <w:sz w:val="24"/>
          <w:szCs w:val="24"/>
        </w:rPr>
        <w:t xml:space="preserve"> </w:t>
      </w:r>
      <w:r w:rsidRPr="00DD3349">
        <w:rPr>
          <w:sz w:val="24"/>
          <w:szCs w:val="24"/>
        </w:rPr>
        <w:t>включа</w:t>
      </w:r>
      <w:r>
        <w:rPr>
          <w:sz w:val="24"/>
          <w:szCs w:val="24"/>
        </w:rPr>
        <w:t>е</w:t>
      </w:r>
      <w:r w:rsidRPr="00DD3349">
        <w:rPr>
          <w:sz w:val="24"/>
          <w:szCs w:val="24"/>
        </w:rPr>
        <w:t>т в себя</w:t>
      </w:r>
      <w:r w:rsidRPr="00F74114">
        <w:t xml:space="preserve"> </w:t>
      </w:r>
      <w:r w:rsidRPr="00F74114">
        <w:rPr>
          <w:sz w:val="24"/>
          <w:szCs w:val="24"/>
        </w:rPr>
        <w:t xml:space="preserve">приобретение раздвижных телескопических пандусов, мобильных механических подъемных устройств, стульев складных, поручней, тактильных знаков, тактильной разметки, оборудование парковочных мест для инвалидов; </w:t>
      </w:r>
    </w:p>
    <w:p w:rsidR="00AF0492" w:rsidRDefault="00AF0492" w:rsidP="007D6672">
      <w:pPr>
        <w:pStyle w:val="TableContents"/>
        <w:ind w:firstLine="726"/>
        <w:jc w:val="both"/>
        <w:rPr>
          <w:lang w:val="ru-RU"/>
        </w:rPr>
      </w:pPr>
      <w:r>
        <w:rPr>
          <w:lang w:val="ru-RU"/>
        </w:rPr>
        <w:t>-</w:t>
      </w:r>
      <w:r w:rsidR="004B080E">
        <w:rPr>
          <w:lang w:val="ru-RU"/>
        </w:rPr>
        <w:t xml:space="preserve"> </w:t>
      </w:r>
      <w:r>
        <w:rPr>
          <w:lang w:val="ru-RU"/>
        </w:rPr>
        <w:t>П</w:t>
      </w:r>
      <w:r w:rsidRPr="0072633F">
        <w:rPr>
          <w:lang w:val="ru-RU"/>
        </w:rPr>
        <w:t xml:space="preserve">овышение уровня доступности приоритетных объектов и услуг в сфере </w:t>
      </w:r>
      <w:r>
        <w:t>дорожно-транспортной инфраструктуры</w:t>
      </w:r>
      <w:r>
        <w:rPr>
          <w:lang w:val="ru-RU"/>
        </w:rPr>
        <w:t xml:space="preserve"> направлено на о</w:t>
      </w:r>
      <w:r w:rsidRPr="00BD38B4">
        <w:t xml:space="preserve">бустройство </w:t>
      </w:r>
      <w:r>
        <w:t xml:space="preserve">остановок общественного транспорта, пешеходных переходов, </w:t>
      </w:r>
      <w:r w:rsidRPr="00BD38B4">
        <w:t>пешеходных тротуаров плавны</w:t>
      </w:r>
      <w:r>
        <w:t>ми</w:t>
      </w:r>
      <w:r w:rsidRPr="00BD38B4">
        <w:t xml:space="preserve"> сопряжени</w:t>
      </w:r>
      <w:r>
        <w:t xml:space="preserve">ями </w:t>
      </w:r>
      <w:r w:rsidRPr="00BD38B4">
        <w:t xml:space="preserve"> с проезжей частью дорог</w:t>
      </w:r>
      <w:r>
        <w:rPr>
          <w:lang w:val="ru-RU"/>
        </w:rPr>
        <w:t>, о</w:t>
      </w:r>
      <w:r w:rsidRPr="00BD38B4">
        <w:rPr>
          <w:lang w:val="ru-RU"/>
        </w:rPr>
        <w:t>беспечение удобства и безопасности парковки для инвалидов и других маломобильных групп населения</w:t>
      </w:r>
      <w:r>
        <w:rPr>
          <w:lang w:val="ru-RU"/>
        </w:rPr>
        <w:t>.</w:t>
      </w:r>
    </w:p>
    <w:p w:rsidR="00CC06A3" w:rsidRDefault="00AF0492" w:rsidP="00A65002">
      <w:pPr>
        <w:pStyle w:val="TableContents"/>
        <w:ind w:firstLine="851"/>
        <w:jc w:val="both"/>
        <w:rPr>
          <w:shd w:val="clear" w:color="auto" w:fill="FFFFFF"/>
          <w:lang w:val="ru-RU"/>
        </w:rPr>
      </w:pPr>
      <w:r>
        <w:rPr>
          <w:lang w:val="ru-RU"/>
        </w:rPr>
        <w:t>2</w:t>
      </w:r>
      <w:r w:rsidR="00034486">
        <w:rPr>
          <w:lang w:val="ru-RU"/>
        </w:rPr>
        <w:t>.</w:t>
      </w:r>
      <w:r w:rsidR="00034486" w:rsidRPr="00034486">
        <w:rPr>
          <w:lang w:val="ru-RU"/>
        </w:rPr>
        <w:t xml:space="preserve"> </w:t>
      </w:r>
      <w:r w:rsidR="00034486">
        <w:rPr>
          <w:lang w:val="ru-RU"/>
        </w:rPr>
        <w:t xml:space="preserve">Основное мероприятие: «Паспортизация объектов социальной сферы: образование, культура, физическая культура и спорт,  </w:t>
      </w:r>
      <w:r w:rsidR="00034486" w:rsidRPr="00E77918">
        <w:t>дорожно-</w:t>
      </w:r>
      <w:r w:rsidR="00034486">
        <w:t>транспортной</w:t>
      </w:r>
      <w:r w:rsidR="00034486">
        <w:rPr>
          <w:lang w:val="ru-RU"/>
        </w:rPr>
        <w:t>»</w:t>
      </w:r>
      <w:r w:rsidR="00A65002">
        <w:rPr>
          <w:lang w:val="ru-RU"/>
        </w:rPr>
        <w:t xml:space="preserve">. </w:t>
      </w:r>
      <w:r w:rsidR="00A65002" w:rsidRPr="00A65002">
        <w:rPr>
          <w:rFonts w:ascii="Arial" w:hAnsi="Arial" w:cs="Arial"/>
          <w:color w:val="333333"/>
          <w:sz w:val="20"/>
          <w:szCs w:val="20"/>
          <w:shd w:val="clear" w:color="auto" w:fill="FFFFFF"/>
        </w:rPr>
        <w:t xml:space="preserve"> </w:t>
      </w:r>
      <w:r w:rsidR="00CC06A3">
        <w:rPr>
          <w:shd w:val="clear" w:color="auto" w:fill="FFFFFF"/>
          <w:lang w:val="ru-RU"/>
        </w:rPr>
        <w:t xml:space="preserve">Формирование </w:t>
      </w:r>
      <w:r w:rsidR="00A65002">
        <w:rPr>
          <w:shd w:val="clear" w:color="auto" w:fill="FFFFFF"/>
          <w:lang w:val="ru-RU"/>
        </w:rPr>
        <w:t xml:space="preserve"> базы</w:t>
      </w:r>
      <w:r w:rsidR="00CC06A3">
        <w:rPr>
          <w:shd w:val="clear" w:color="auto" w:fill="FFFFFF"/>
          <w:lang w:val="ru-RU"/>
        </w:rPr>
        <w:t xml:space="preserve"> данных о состоянии доступной среды на приоритетных социальных объектах даст возможность боле эффективно распределять финансовые средства при формировании досупной среды. </w:t>
      </w:r>
    </w:p>
    <w:p w:rsidR="00C50D4D" w:rsidRDefault="00A65002" w:rsidP="00C50D4D">
      <w:pPr>
        <w:pStyle w:val="TableContents"/>
        <w:ind w:firstLine="709"/>
        <w:jc w:val="both"/>
        <w:rPr>
          <w:lang w:val="ru-RU"/>
        </w:rPr>
      </w:pPr>
      <w:r>
        <w:rPr>
          <w:lang w:val="ru-RU"/>
        </w:rPr>
        <w:t>3.</w:t>
      </w:r>
      <w:r w:rsidR="00AF0492">
        <w:rPr>
          <w:lang w:val="ru-RU"/>
        </w:rPr>
        <w:t>Основное мероприятие: «П</w:t>
      </w:r>
      <w:r w:rsidR="00AF0492" w:rsidRPr="0072633F">
        <w:rPr>
          <w:lang w:val="ru-RU"/>
        </w:rPr>
        <w:t>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w:t>
      </w:r>
      <w:r w:rsidR="00AF0492">
        <w:rPr>
          <w:lang w:val="ru-RU"/>
        </w:rPr>
        <w:t xml:space="preserve">» направлено на решение </w:t>
      </w:r>
      <w:r w:rsidR="00024743">
        <w:rPr>
          <w:lang w:val="ru-RU"/>
        </w:rPr>
        <w:t>второй</w:t>
      </w:r>
      <w:r w:rsidR="00AF0492">
        <w:rPr>
          <w:lang w:val="ru-RU"/>
        </w:rPr>
        <w:t xml:space="preserve"> задачи подпрограммы и включает в себя</w:t>
      </w:r>
      <w:r w:rsidR="00C50D4D">
        <w:rPr>
          <w:lang w:val="ru-RU"/>
        </w:rPr>
        <w:t>:</w:t>
      </w:r>
    </w:p>
    <w:p w:rsidR="00C50D4D" w:rsidRPr="009B406F" w:rsidRDefault="00C50D4D" w:rsidP="00C50D4D">
      <w:pPr>
        <w:pStyle w:val="TableContents"/>
        <w:ind w:firstLine="709"/>
        <w:jc w:val="both"/>
        <w:rPr>
          <w:lang w:val="ru-RU"/>
        </w:rPr>
      </w:pPr>
      <w:r w:rsidRPr="009B406F">
        <w:rPr>
          <w:lang w:val="ru-RU"/>
        </w:rPr>
        <w:t>-организацию информационной поддержки культурных и спортивных мероприятий с участием инвалидов, детей-инвалидов;</w:t>
      </w:r>
    </w:p>
    <w:p w:rsidR="00C50D4D" w:rsidRDefault="00C50D4D" w:rsidP="00C50D4D">
      <w:pPr>
        <w:pStyle w:val="TableContents"/>
        <w:ind w:firstLine="709"/>
        <w:jc w:val="both"/>
        <w:rPr>
          <w:lang w:val="ru-RU"/>
        </w:rPr>
      </w:pPr>
      <w:r w:rsidRPr="009B406F">
        <w:rPr>
          <w:lang w:val="ru-RU"/>
        </w:rPr>
        <w:t xml:space="preserve">-информационное сопровождение по формированию доступной среды для инвалидов </w:t>
      </w:r>
      <w:r>
        <w:rPr>
          <w:lang w:val="ru-RU"/>
        </w:rPr>
        <w:t>и маломобильных групп населения;</w:t>
      </w:r>
    </w:p>
    <w:p w:rsidR="00C50D4D" w:rsidRPr="00F22412" w:rsidRDefault="00A65002" w:rsidP="00C50D4D">
      <w:pPr>
        <w:pStyle w:val="TableContents"/>
        <w:ind w:firstLine="709"/>
        <w:jc w:val="both"/>
        <w:rPr>
          <w:lang w:val="ru-RU"/>
        </w:rPr>
      </w:pPr>
      <w:r>
        <w:rPr>
          <w:lang w:val="ru-RU"/>
        </w:rPr>
        <w:t>4</w:t>
      </w:r>
      <w:r w:rsidR="00C50D4D" w:rsidRPr="009B406F">
        <w:rPr>
          <w:lang w:val="ru-RU"/>
        </w:rPr>
        <w:t xml:space="preserve">. </w:t>
      </w:r>
      <w:r w:rsidR="00C50D4D">
        <w:rPr>
          <w:lang w:val="ru-RU"/>
        </w:rPr>
        <w:t xml:space="preserve">Основное мероприятие </w:t>
      </w:r>
      <w:r w:rsidR="00C50D4D" w:rsidRPr="009B406F">
        <w:rPr>
          <w:lang w:val="ru-RU"/>
        </w:rPr>
        <w:t>«Организация и проведение фестиваля «Байкальская звезда»</w:t>
      </w:r>
      <w:r w:rsidR="00B42216">
        <w:rPr>
          <w:lang w:val="ru-RU"/>
        </w:rPr>
        <w:t>,</w:t>
      </w:r>
      <w:r w:rsidR="00C50D4D">
        <w:rPr>
          <w:lang w:val="ru-RU"/>
        </w:rPr>
        <w:t xml:space="preserve"> </w:t>
      </w:r>
      <w:r w:rsidR="00B42216">
        <w:rPr>
          <w:lang w:val="ru-RU"/>
        </w:rPr>
        <w:t>з</w:t>
      </w:r>
      <w:r w:rsidR="00C50D4D">
        <w:rPr>
          <w:lang w:val="ru-RU"/>
        </w:rPr>
        <w:t xml:space="preserve">адача которого </w:t>
      </w:r>
      <w:r w:rsidR="00C50D4D" w:rsidRPr="00B574AC">
        <w:t>поддерж</w:t>
      </w:r>
      <w:r w:rsidR="00C50D4D" w:rsidRPr="00B574AC">
        <w:rPr>
          <w:lang w:val="ru-RU"/>
        </w:rPr>
        <w:t xml:space="preserve">ать </w:t>
      </w:r>
      <w:r w:rsidR="00C50D4D" w:rsidRPr="00B574AC">
        <w:t xml:space="preserve"> социально</w:t>
      </w:r>
      <w:r w:rsidR="00C50D4D" w:rsidRPr="00B574AC">
        <w:rPr>
          <w:lang w:val="ru-RU"/>
        </w:rPr>
        <w:t>е</w:t>
      </w:r>
      <w:r w:rsidR="00C50D4D" w:rsidRPr="00B574AC">
        <w:t>, культурно</w:t>
      </w:r>
      <w:r w:rsidR="00C50D4D" w:rsidRPr="00B574AC">
        <w:rPr>
          <w:lang w:val="ru-RU"/>
        </w:rPr>
        <w:t>е</w:t>
      </w:r>
      <w:r w:rsidR="00C50D4D" w:rsidRPr="00B574AC">
        <w:t>, нравственно</w:t>
      </w:r>
      <w:r w:rsidR="00C50D4D" w:rsidRPr="00B574AC">
        <w:rPr>
          <w:lang w:val="ru-RU"/>
        </w:rPr>
        <w:t>е</w:t>
      </w:r>
      <w:r w:rsidR="00C50D4D" w:rsidRPr="00B574AC">
        <w:t xml:space="preserve"> и духовно</w:t>
      </w:r>
      <w:r w:rsidR="00C50D4D" w:rsidRPr="00B574AC">
        <w:rPr>
          <w:lang w:val="ru-RU"/>
        </w:rPr>
        <w:t>е</w:t>
      </w:r>
      <w:r w:rsidR="00C50D4D" w:rsidRPr="00B574AC">
        <w:t xml:space="preserve"> развити</w:t>
      </w:r>
      <w:r w:rsidR="00C50D4D" w:rsidRPr="00B574AC">
        <w:rPr>
          <w:lang w:val="ru-RU"/>
        </w:rPr>
        <w:t>е</w:t>
      </w:r>
      <w:r w:rsidR="00C50D4D" w:rsidRPr="00B574AC">
        <w:t xml:space="preserve"> творчески одаренных детей-сирот, детей, оставшихся без попечения родителей, детей-инвалидов</w:t>
      </w:r>
      <w:r w:rsidR="00C50D4D" w:rsidRPr="00B574AC">
        <w:rPr>
          <w:lang w:val="ru-RU"/>
        </w:rPr>
        <w:t>.</w:t>
      </w:r>
      <w:r w:rsidR="00C50D4D">
        <w:rPr>
          <w:b/>
          <w:lang w:val="ru-RU"/>
        </w:rPr>
        <w:t xml:space="preserve"> </w:t>
      </w:r>
      <w:r w:rsidR="00F22412" w:rsidRPr="00F22412">
        <w:rPr>
          <w:lang w:val="ru-RU"/>
        </w:rPr>
        <w:t xml:space="preserve">Привлечь внимание </w:t>
      </w:r>
      <w:r w:rsidR="00F22412">
        <w:rPr>
          <w:lang w:val="ru-RU"/>
        </w:rPr>
        <w:t>общественности к детям из данной категории, помочь им в социальной адаптации.</w:t>
      </w:r>
    </w:p>
    <w:p w:rsidR="00AF0492" w:rsidRDefault="00AF0492" w:rsidP="007D6672">
      <w:pPr>
        <w:pStyle w:val="Standard"/>
        <w:tabs>
          <w:tab w:val="left" w:pos="735"/>
        </w:tabs>
        <w:ind w:firstLine="726"/>
        <w:jc w:val="both"/>
        <w:rPr>
          <w:b/>
          <w:bCs/>
          <w:lang w:val="ru-RU"/>
        </w:rPr>
      </w:pPr>
    </w:p>
    <w:p w:rsidR="00AF0492" w:rsidRDefault="00AF0492" w:rsidP="007D6672">
      <w:pPr>
        <w:pStyle w:val="Standard"/>
        <w:tabs>
          <w:tab w:val="left" w:pos="735"/>
        </w:tabs>
        <w:ind w:firstLine="726"/>
        <w:jc w:val="center"/>
        <w:rPr>
          <w:b/>
          <w:bCs/>
          <w:lang w:val="ru-RU"/>
        </w:rPr>
      </w:pPr>
      <w:r w:rsidRPr="00BD38B4">
        <w:rPr>
          <w:b/>
          <w:bCs/>
          <w:lang w:val="ru-RU"/>
        </w:rPr>
        <w:t>Раздел 7</w:t>
      </w:r>
      <w:r w:rsidR="00E85A53">
        <w:rPr>
          <w:b/>
          <w:bCs/>
          <w:lang w:val="ru-RU"/>
        </w:rPr>
        <w:t>.</w:t>
      </w:r>
      <w:r w:rsidRPr="00BD38B4">
        <w:rPr>
          <w:b/>
          <w:bCs/>
          <w:lang w:val="ru-RU"/>
        </w:rPr>
        <w:t xml:space="preserve"> Целевые индикаторы и показатели результативности подпрограммы</w:t>
      </w:r>
      <w:r>
        <w:rPr>
          <w:b/>
          <w:bCs/>
          <w:lang w:val="ru-RU"/>
        </w:rPr>
        <w:t xml:space="preserve"> 1</w:t>
      </w:r>
    </w:p>
    <w:p w:rsidR="00AF0492" w:rsidRPr="00BD38B4" w:rsidRDefault="00AF0492" w:rsidP="007D6672">
      <w:pPr>
        <w:pStyle w:val="Standard"/>
        <w:tabs>
          <w:tab w:val="left" w:pos="735"/>
        </w:tabs>
        <w:ind w:firstLine="726"/>
        <w:jc w:val="both"/>
        <w:rPr>
          <w:b/>
          <w:bCs/>
          <w:lang w:val="ru-RU"/>
        </w:rPr>
      </w:pPr>
    </w:p>
    <w:p w:rsidR="00AF0492" w:rsidRPr="00AF03F7" w:rsidRDefault="00AF0492" w:rsidP="007D6672">
      <w:pPr>
        <w:ind w:firstLine="726"/>
        <w:jc w:val="both"/>
        <w:rPr>
          <w:sz w:val="24"/>
          <w:szCs w:val="24"/>
        </w:rPr>
      </w:pPr>
      <w:r w:rsidRPr="00AF03F7">
        <w:rPr>
          <w:sz w:val="24"/>
          <w:szCs w:val="24"/>
        </w:rPr>
        <w:t>Эффективность и результативность реализации мероприятий подпрограммы оценивается ежегодно в соответствии с количественными показателями основных целевых индикаторов подпрограммы.</w:t>
      </w:r>
    </w:p>
    <w:p w:rsidR="00AF0492" w:rsidRPr="00AF03F7" w:rsidRDefault="00AF0492" w:rsidP="007D6672">
      <w:pPr>
        <w:ind w:firstLine="726"/>
        <w:jc w:val="both"/>
        <w:rPr>
          <w:sz w:val="24"/>
          <w:szCs w:val="24"/>
        </w:rPr>
      </w:pPr>
      <w:r w:rsidRPr="00AF03F7">
        <w:rPr>
          <w:sz w:val="24"/>
          <w:szCs w:val="24"/>
        </w:rPr>
        <w:t>В целях количественного измерения степени реализации мероприятий подпрограммы и решения поставленных задач используются следующие целевые индикаторы:</w:t>
      </w:r>
    </w:p>
    <w:p w:rsidR="00AF0492" w:rsidRDefault="00AF0492" w:rsidP="007D6672">
      <w:pPr>
        <w:pStyle w:val="afa"/>
        <w:ind w:firstLine="726"/>
        <w:jc w:val="both"/>
        <w:rPr>
          <w:lang w:val="ru-RU"/>
        </w:rPr>
      </w:pPr>
      <w:r w:rsidRPr="00AF03F7">
        <w:rPr>
          <w:lang w:val="ru-RU"/>
        </w:rPr>
        <w:t>Целевые индикаторы подпрограммы 1:</w:t>
      </w:r>
    </w:p>
    <w:p w:rsidR="00BA2C03" w:rsidRPr="0008678D" w:rsidRDefault="00BA2C03" w:rsidP="00BA2C03">
      <w:pPr>
        <w:jc w:val="both"/>
        <w:rPr>
          <w:sz w:val="24"/>
          <w:szCs w:val="24"/>
        </w:rPr>
      </w:pPr>
      <w:r>
        <w:rPr>
          <w:sz w:val="24"/>
          <w:szCs w:val="24"/>
        </w:rPr>
        <w:t xml:space="preserve">            - </w:t>
      </w:r>
      <w:r w:rsidRPr="0008678D">
        <w:rPr>
          <w:sz w:val="24"/>
          <w:szCs w:val="24"/>
        </w:rPr>
        <w:t xml:space="preserve">Количество паспортизированных объектов </w:t>
      </w:r>
      <w:r w:rsidR="00D840D9">
        <w:rPr>
          <w:sz w:val="24"/>
          <w:szCs w:val="24"/>
        </w:rPr>
        <w:t>социальной инфраструктуры</w:t>
      </w:r>
      <w:r w:rsidRPr="0008678D">
        <w:rPr>
          <w:sz w:val="24"/>
          <w:szCs w:val="24"/>
        </w:rPr>
        <w:t>(ед)</w:t>
      </w:r>
      <w:r>
        <w:rPr>
          <w:sz w:val="24"/>
          <w:szCs w:val="24"/>
        </w:rPr>
        <w:t>;</w:t>
      </w:r>
    </w:p>
    <w:p w:rsidR="00BA2C03" w:rsidRPr="0008678D" w:rsidRDefault="00BA2C03" w:rsidP="00BA2C03">
      <w:pPr>
        <w:ind w:firstLine="709"/>
        <w:jc w:val="both"/>
        <w:rPr>
          <w:sz w:val="24"/>
          <w:szCs w:val="24"/>
        </w:rPr>
      </w:pPr>
      <w:r w:rsidRPr="0008678D">
        <w:rPr>
          <w:sz w:val="24"/>
          <w:szCs w:val="24"/>
        </w:rPr>
        <w:t>- Количество информационны</w:t>
      </w:r>
      <w:r>
        <w:rPr>
          <w:sz w:val="24"/>
          <w:szCs w:val="24"/>
        </w:rPr>
        <w:t>х материалов, размещенных в СМИ</w:t>
      </w:r>
      <w:r w:rsidRPr="00753C14">
        <w:rPr>
          <w:sz w:val="24"/>
          <w:szCs w:val="24"/>
        </w:rPr>
        <w:t xml:space="preserve"> направленных на  формировании толерантного отношения к людям с ограниченны</w:t>
      </w:r>
      <w:r w:rsidR="001C2A55">
        <w:rPr>
          <w:sz w:val="24"/>
          <w:szCs w:val="24"/>
        </w:rPr>
        <w:t xml:space="preserve">ми возможностями и их проблемам </w:t>
      </w:r>
      <w:r w:rsidRPr="0008678D">
        <w:rPr>
          <w:sz w:val="24"/>
          <w:szCs w:val="24"/>
        </w:rPr>
        <w:t>(ед)</w:t>
      </w:r>
      <w:r w:rsidR="001C2A55">
        <w:rPr>
          <w:sz w:val="24"/>
          <w:szCs w:val="24"/>
        </w:rPr>
        <w:t>;</w:t>
      </w:r>
    </w:p>
    <w:p w:rsidR="00BA2C03" w:rsidRDefault="00BA2C03" w:rsidP="00BA2C03">
      <w:pPr>
        <w:ind w:firstLine="709"/>
        <w:jc w:val="both"/>
        <w:rPr>
          <w:sz w:val="24"/>
          <w:szCs w:val="24"/>
        </w:rPr>
      </w:pPr>
      <w:r w:rsidRPr="0008678D">
        <w:rPr>
          <w:sz w:val="24"/>
          <w:szCs w:val="24"/>
        </w:rPr>
        <w:t>- Доля доступных для инвалидов и других маломобильных  групп населения объектов социальной инфраструктуры (образование, культура, физическая культура и спорт,</w:t>
      </w:r>
      <w:r>
        <w:rPr>
          <w:sz w:val="24"/>
          <w:szCs w:val="24"/>
        </w:rPr>
        <w:t xml:space="preserve"> </w:t>
      </w:r>
      <w:r w:rsidRPr="00460F0E">
        <w:rPr>
          <w:sz w:val="24"/>
          <w:szCs w:val="24"/>
        </w:rPr>
        <w:t>дорожно-транспортной инфраструктуры</w:t>
      </w:r>
      <w:r w:rsidRPr="0008678D">
        <w:rPr>
          <w:sz w:val="24"/>
          <w:szCs w:val="24"/>
        </w:rPr>
        <w:t xml:space="preserve">) </w:t>
      </w:r>
      <w:r w:rsidR="001C2A55">
        <w:rPr>
          <w:sz w:val="24"/>
          <w:szCs w:val="24"/>
        </w:rPr>
        <w:t>(</w:t>
      </w:r>
      <w:r w:rsidRPr="0008678D">
        <w:rPr>
          <w:sz w:val="24"/>
          <w:szCs w:val="24"/>
        </w:rPr>
        <w:t xml:space="preserve">% </w:t>
      </w:r>
      <w:r w:rsidR="001C2A55">
        <w:rPr>
          <w:sz w:val="24"/>
          <w:szCs w:val="24"/>
        </w:rPr>
        <w:t>):</w:t>
      </w:r>
    </w:p>
    <w:p w:rsidR="00BA2C03" w:rsidRDefault="00BA2C03" w:rsidP="00BA2C03">
      <w:pPr>
        <w:ind w:firstLine="709"/>
        <w:jc w:val="both"/>
        <w:rPr>
          <w:sz w:val="24"/>
          <w:szCs w:val="24"/>
        </w:rPr>
      </w:pPr>
      <w:r w:rsidRPr="00926382">
        <w:rPr>
          <w:color w:val="000000" w:themeColor="text1"/>
          <w:sz w:val="24"/>
          <w:szCs w:val="24"/>
          <w:shd w:val="clear" w:color="auto" w:fill="FFFFFF"/>
        </w:rPr>
        <w:t>-</w:t>
      </w:r>
      <w:r>
        <w:rPr>
          <w:color w:val="000000" w:themeColor="text1"/>
          <w:sz w:val="24"/>
          <w:szCs w:val="24"/>
          <w:shd w:val="clear" w:color="auto" w:fill="FFFFFF"/>
        </w:rPr>
        <w:t>Д</w:t>
      </w:r>
      <w:r w:rsidRPr="00926382">
        <w:rPr>
          <w:color w:val="000000" w:themeColor="text1"/>
          <w:sz w:val="24"/>
          <w:szCs w:val="24"/>
          <w:shd w:val="clear" w:color="auto" w:fill="FFFFFF"/>
        </w:rPr>
        <w:t>оля детей – инвалидов, детей – сирот и детей, оставшихся без попечения родителей охваченных социально-культурны</w:t>
      </w:r>
      <w:r w:rsidR="001C2A55">
        <w:rPr>
          <w:color w:val="000000" w:themeColor="text1"/>
          <w:sz w:val="24"/>
          <w:szCs w:val="24"/>
          <w:shd w:val="clear" w:color="auto" w:fill="FFFFFF"/>
        </w:rPr>
        <w:t>ми мероприятиями (</w:t>
      </w:r>
      <w:r w:rsidRPr="00926382">
        <w:rPr>
          <w:color w:val="000000" w:themeColor="text1"/>
          <w:sz w:val="24"/>
          <w:szCs w:val="24"/>
          <w:shd w:val="clear" w:color="auto" w:fill="FFFFFF"/>
        </w:rPr>
        <w:t>%</w:t>
      </w:r>
      <w:r w:rsidR="001C2A55">
        <w:rPr>
          <w:color w:val="000000" w:themeColor="text1"/>
          <w:sz w:val="24"/>
          <w:szCs w:val="24"/>
          <w:shd w:val="clear" w:color="auto" w:fill="FFFFFF"/>
        </w:rPr>
        <w:t>).</w:t>
      </w:r>
    </w:p>
    <w:p w:rsidR="001932CE" w:rsidRDefault="001932CE" w:rsidP="00A46C8E">
      <w:pPr>
        <w:pStyle w:val="ConsPlusNormal"/>
        <w:spacing w:line="276" w:lineRule="auto"/>
        <w:rPr>
          <w:rFonts w:ascii="Times New Roman" w:hAnsi="Times New Roman" w:cs="Times New Roman"/>
          <w:sz w:val="24"/>
          <w:szCs w:val="24"/>
          <w:lang w:val="ru-RU"/>
        </w:rPr>
      </w:pPr>
    </w:p>
    <w:p w:rsidR="009B729D" w:rsidRPr="00AF03F7" w:rsidRDefault="00AF0492" w:rsidP="002D0DA7">
      <w:pPr>
        <w:pStyle w:val="ConsPlusNormal"/>
        <w:spacing w:line="276" w:lineRule="auto"/>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lastRenderedPageBreak/>
        <w:t>Планируемые целевые показатели подпрограммы 1.</w:t>
      </w:r>
    </w:p>
    <w:tbl>
      <w:tblPr>
        <w:tblpPr w:leftFromText="180" w:rightFromText="180" w:vertAnchor="text" w:horzAnchor="margin" w:tblpY="102"/>
        <w:tblOverlap w:val="neve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68"/>
        <w:gridCol w:w="2334"/>
        <w:gridCol w:w="850"/>
        <w:gridCol w:w="851"/>
        <w:gridCol w:w="708"/>
        <w:gridCol w:w="709"/>
        <w:gridCol w:w="851"/>
        <w:gridCol w:w="850"/>
        <w:gridCol w:w="992"/>
        <w:gridCol w:w="851"/>
      </w:tblGrid>
      <w:tr w:rsidR="00033956" w:rsidRPr="00AF03F7" w:rsidTr="009E3974">
        <w:trPr>
          <w:trHeight w:val="558"/>
        </w:trPr>
        <w:tc>
          <w:tcPr>
            <w:tcW w:w="468" w:type="dxa"/>
            <w:vMerge w:val="restart"/>
            <w:vAlign w:val="center"/>
          </w:tcPr>
          <w:p w:rsidR="00033956" w:rsidRPr="00AF03F7" w:rsidRDefault="00033956" w:rsidP="009E3974">
            <w:pPr>
              <w:pStyle w:val="ConsPlusNormal"/>
              <w:ind w:left="-100" w:right="-82"/>
              <w:jc w:val="center"/>
              <w:rPr>
                <w:rFonts w:ascii="Times New Roman" w:hAnsi="Times New Roman" w:cs="Times New Roman"/>
                <w:sz w:val="24"/>
                <w:szCs w:val="24"/>
              </w:rPr>
            </w:pPr>
            <w:r w:rsidRPr="00AF03F7">
              <w:rPr>
                <w:rFonts w:ascii="Times New Roman" w:hAnsi="Times New Roman" w:cs="Times New Roman"/>
                <w:sz w:val="24"/>
                <w:szCs w:val="24"/>
              </w:rPr>
              <w:t>№ п/п</w:t>
            </w:r>
          </w:p>
        </w:tc>
        <w:tc>
          <w:tcPr>
            <w:tcW w:w="2334" w:type="dxa"/>
            <w:vMerge w:val="restart"/>
            <w:vAlign w:val="center"/>
          </w:tcPr>
          <w:p w:rsidR="00033956" w:rsidRPr="00AF03F7" w:rsidRDefault="00033956" w:rsidP="009E3974">
            <w:pPr>
              <w:pStyle w:val="ConsPlusNormal"/>
              <w:jc w:val="both"/>
              <w:rPr>
                <w:rFonts w:ascii="Times New Roman" w:hAnsi="Times New Roman" w:cs="Times New Roman"/>
                <w:sz w:val="24"/>
                <w:szCs w:val="24"/>
              </w:rPr>
            </w:pPr>
            <w:r w:rsidRPr="00AF03F7">
              <w:rPr>
                <w:rFonts w:ascii="Times New Roman" w:hAnsi="Times New Roman" w:cs="Times New Roman"/>
                <w:sz w:val="24"/>
                <w:szCs w:val="24"/>
              </w:rPr>
              <w:t>Наименование целевого показателя</w:t>
            </w:r>
          </w:p>
        </w:tc>
        <w:tc>
          <w:tcPr>
            <w:tcW w:w="850" w:type="dxa"/>
            <w:vMerge w:val="restart"/>
            <w:vAlign w:val="center"/>
          </w:tcPr>
          <w:p w:rsidR="009E3974" w:rsidRDefault="009E3974" w:rsidP="009E3974">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ед.</w:t>
            </w:r>
          </w:p>
          <w:p w:rsidR="00033956" w:rsidRPr="009E3974" w:rsidRDefault="009E3974" w:rsidP="009E3974">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изм.</w:t>
            </w:r>
          </w:p>
        </w:tc>
        <w:tc>
          <w:tcPr>
            <w:tcW w:w="5812" w:type="dxa"/>
            <w:gridSpan w:val="7"/>
            <w:vAlign w:val="center"/>
          </w:tcPr>
          <w:p w:rsidR="00033956" w:rsidRPr="00AF03F7" w:rsidRDefault="00033956" w:rsidP="009E3974">
            <w:pPr>
              <w:pStyle w:val="ConsPlusNormal"/>
              <w:jc w:val="center"/>
              <w:rPr>
                <w:rFonts w:ascii="Times New Roman" w:hAnsi="Times New Roman" w:cs="Times New Roman"/>
                <w:sz w:val="22"/>
                <w:szCs w:val="22"/>
              </w:rPr>
            </w:pPr>
            <w:r w:rsidRPr="00AF03F7">
              <w:rPr>
                <w:rFonts w:ascii="Times New Roman" w:hAnsi="Times New Roman" w:cs="Times New Roman"/>
                <w:sz w:val="22"/>
                <w:szCs w:val="22"/>
              </w:rPr>
              <w:t>Значение целевого показателя</w:t>
            </w:r>
          </w:p>
        </w:tc>
      </w:tr>
      <w:tr w:rsidR="00A41839" w:rsidRPr="00AF03F7" w:rsidTr="005C0D40">
        <w:trPr>
          <w:trHeight w:val="1263"/>
        </w:trPr>
        <w:tc>
          <w:tcPr>
            <w:tcW w:w="468" w:type="dxa"/>
            <w:vMerge/>
            <w:vAlign w:val="center"/>
          </w:tcPr>
          <w:p w:rsidR="00A41839" w:rsidRPr="00AF03F7" w:rsidRDefault="00A41839" w:rsidP="009E3974">
            <w:pPr>
              <w:pStyle w:val="ConsPlusNormal"/>
              <w:jc w:val="center"/>
              <w:rPr>
                <w:rFonts w:ascii="Times New Roman" w:hAnsi="Times New Roman" w:cs="Times New Roman"/>
                <w:sz w:val="24"/>
                <w:szCs w:val="24"/>
              </w:rPr>
            </w:pPr>
          </w:p>
        </w:tc>
        <w:tc>
          <w:tcPr>
            <w:tcW w:w="2334" w:type="dxa"/>
            <w:vMerge/>
            <w:vAlign w:val="center"/>
          </w:tcPr>
          <w:p w:rsidR="00A41839" w:rsidRPr="00AF03F7" w:rsidRDefault="00A41839" w:rsidP="009E3974">
            <w:pPr>
              <w:pStyle w:val="ConsPlusNormal"/>
              <w:jc w:val="both"/>
              <w:rPr>
                <w:rFonts w:ascii="Times New Roman" w:hAnsi="Times New Roman" w:cs="Times New Roman"/>
                <w:sz w:val="24"/>
                <w:szCs w:val="24"/>
              </w:rPr>
            </w:pPr>
          </w:p>
        </w:tc>
        <w:tc>
          <w:tcPr>
            <w:tcW w:w="850" w:type="dxa"/>
            <w:vMerge/>
            <w:tcBorders>
              <w:top w:val="nil"/>
            </w:tcBorders>
            <w:textDirection w:val="btLr"/>
            <w:vAlign w:val="center"/>
          </w:tcPr>
          <w:p w:rsidR="00A41839" w:rsidRPr="00AF03F7" w:rsidRDefault="00A41839" w:rsidP="009E3974">
            <w:pPr>
              <w:pStyle w:val="ConsPlusNormal"/>
              <w:ind w:left="113" w:right="113"/>
              <w:jc w:val="center"/>
              <w:rPr>
                <w:rFonts w:ascii="Times New Roman" w:hAnsi="Times New Roman" w:cs="Times New Roman"/>
                <w:sz w:val="24"/>
                <w:szCs w:val="24"/>
              </w:rPr>
            </w:pPr>
          </w:p>
        </w:tc>
        <w:tc>
          <w:tcPr>
            <w:tcW w:w="851" w:type="dxa"/>
            <w:vMerge w:val="restart"/>
            <w:vAlign w:val="center"/>
          </w:tcPr>
          <w:p w:rsidR="00A41839" w:rsidRDefault="00A41839" w:rsidP="00FC088E">
            <w:pPr>
              <w:pStyle w:val="ConsPlusNormal"/>
              <w:ind w:left="-108" w:right="-82"/>
              <w:jc w:val="center"/>
              <w:rPr>
                <w:rFonts w:ascii="Times New Roman" w:hAnsi="Times New Roman" w:cs="Times New Roman"/>
                <w:sz w:val="22"/>
                <w:szCs w:val="22"/>
                <w:lang w:val="ru-RU"/>
              </w:rPr>
            </w:pPr>
            <w:r>
              <w:rPr>
                <w:rFonts w:ascii="Times New Roman" w:hAnsi="Times New Roman" w:cs="Times New Roman"/>
                <w:sz w:val="22"/>
                <w:szCs w:val="22"/>
              </w:rPr>
              <w:t>Отчет</w:t>
            </w:r>
          </w:p>
          <w:p w:rsidR="00A41839" w:rsidRPr="00D80063" w:rsidRDefault="00A41839" w:rsidP="00FC088E">
            <w:pPr>
              <w:pStyle w:val="ConsPlusNormal"/>
              <w:ind w:left="-108" w:right="-82"/>
              <w:jc w:val="center"/>
              <w:rPr>
                <w:rFonts w:ascii="Times New Roman" w:hAnsi="Times New Roman" w:cs="Times New Roman"/>
                <w:sz w:val="22"/>
                <w:szCs w:val="22"/>
                <w:lang w:val="ru-RU"/>
              </w:rPr>
            </w:pPr>
            <w:r>
              <w:rPr>
                <w:rFonts w:ascii="Times New Roman" w:hAnsi="Times New Roman" w:cs="Times New Roman"/>
                <w:sz w:val="22"/>
                <w:szCs w:val="22"/>
              </w:rPr>
              <w:t xml:space="preserve">ный </w:t>
            </w:r>
            <w:r>
              <w:rPr>
                <w:rFonts w:ascii="Times New Roman" w:hAnsi="Times New Roman" w:cs="Times New Roman"/>
                <w:sz w:val="22"/>
                <w:szCs w:val="22"/>
                <w:lang w:val="ru-RU"/>
              </w:rPr>
              <w:t xml:space="preserve"> </w:t>
            </w:r>
            <w:r>
              <w:rPr>
                <w:rFonts w:ascii="Times New Roman" w:hAnsi="Times New Roman" w:cs="Times New Roman"/>
                <w:sz w:val="22"/>
                <w:szCs w:val="22"/>
              </w:rPr>
              <w:t xml:space="preserve">год </w:t>
            </w:r>
          </w:p>
          <w:p w:rsidR="00A41839" w:rsidRPr="00D80063" w:rsidRDefault="00A41839" w:rsidP="004257E7">
            <w:pPr>
              <w:pStyle w:val="ConsPlusNormal"/>
              <w:jc w:val="center"/>
              <w:rPr>
                <w:rFonts w:ascii="Times New Roman" w:hAnsi="Times New Roman" w:cs="Times New Roman"/>
                <w:sz w:val="22"/>
                <w:szCs w:val="22"/>
                <w:lang w:val="ru-RU"/>
              </w:rPr>
            </w:pPr>
            <w:r>
              <w:rPr>
                <w:rFonts w:ascii="Times New Roman" w:hAnsi="Times New Roman" w:cs="Times New Roman"/>
                <w:sz w:val="22"/>
                <w:szCs w:val="22"/>
                <w:lang w:val="ru-RU"/>
              </w:rPr>
              <w:t>2018</w:t>
            </w:r>
          </w:p>
        </w:tc>
        <w:tc>
          <w:tcPr>
            <w:tcW w:w="708" w:type="dxa"/>
            <w:vMerge w:val="restart"/>
            <w:vAlign w:val="center"/>
          </w:tcPr>
          <w:p w:rsidR="00A41839" w:rsidRDefault="00A41839" w:rsidP="00FC088E">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rPr>
              <w:t>Теку</w:t>
            </w:r>
          </w:p>
          <w:p w:rsidR="00A41839" w:rsidRDefault="00A41839" w:rsidP="00FC088E">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rPr>
              <w:t xml:space="preserve">щий </w:t>
            </w:r>
          </w:p>
          <w:p w:rsidR="00A41839" w:rsidRPr="00FC088E" w:rsidRDefault="00A41839" w:rsidP="00FC088E">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lang w:val="ru-RU"/>
              </w:rPr>
              <w:t xml:space="preserve">год </w:t>
            </w:r>
          </w:p>
          <w:p w:rsidR="00A41839" w:rsidRPr="00FC088E" w:rsidRDefault="00A41839" w:rsidP="004257E7">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lang w:val="ru-RU"/>
              </w:rPr>
              <w:t>2019</w:t>
            </w:r>
          </w:p>
        </w:tc>
        <w:tc>
          <w:tcPr>
            <w:tcW w:w="4253" w:type="dxa"/>
            <w:gridSpan w:val="5"/>
            <w:vAlign w:val="center"/>
          </w:tcPr>
          <w:p w:rsidR="00A41839" w:rsidRPr="00AF03F7" w:rsidRDefault="00A41839" w:rsidP="009E3974">
            <w:pPr>
              <w:pStyle w:val="ConsPlusNormal"/>
              <w:jc w:val="center"/>
              <w:rPr>
                <w:rFonts w:ascii="Times New Roman" w:hAnsi="Times New Roman" w:cs="Times New Roman"/>
                <w:sz w:val="22"/>
                <w:szCs w:val="22"/>
              </w:rPr>
            </w:pPr>
            <w:r w:rsidRPr="00AF03F7">
              <w:rPr>
                <w:rFonts w:ascii="Times New Roman" w:hAnsi="Times New Roman" w:cs="Times New Roman"/>
                <w:sz w:val="22"/>
                <w:szCs w:val="22"/>
              </w:rPr>
              <w:t>Плановый период</w:t>
            </w:r>
          </w:p>
        </w:tc>
      </w:tr>
      <w:tr w:rsidR="00A41839" w:rsidRPr="00AF03F7" w:rsidTr="00A41839">
        <w:trPr>
          <w:trHeight w:val="2259"/>
        </w:trPr>
        <w:tc>
          <w:tcPr>
            <w:tcW w:w="468" w:type="dxa"/>
            <w:vMerge/>
            <w:vAlign w:val="center"/>
          </w:tcPr>
          <w:p w:rsidR="00A41839" w:rsidRPr="00AF03F7" w:rsidRDefault="00A41839" w:rsidP="009E3974">
            <w:pPr>
              <w:pStyle w:val="ConsPlusNormal"/>
              <w:jc w:val="center"/>
              <w:rPr>
                <w:rFonts w:ascii="Times New Roman" w:hAnsi="Times New Roman" w:cs="Times New Roman"/>
                <w:sz w:val="24"/>
                <w:szCs w:val="24"/>
              </w:rPr>
            </w:pPr>
          </w:p>
        </w:tc>
        <w:tc>
          <w:tcPr>
            <w:tcW w:w="2334" w:type="dxa"/>
            <w:vMerge/>
            <w:vAlign w:val="center"/>
          </w:tcPr>
          <w:p w:rsidR="00A41839" w:rsidRPr="00AF03F7" w:rsidRDefault="00A41839" w:rsidP="009E3974">
            <w:pPr>
              <w:pStyle w:val="ConsPlusNormal"/>
              <w:jc w:val="both"/>
              <w:rPr>
                <w:rFonts w:ascii="Times New Roman" w:hAnsi="Times New Roman" w:cs="Times New Roman"/>
                <w:sz w:val="24"/>
                <w:szCs w:val="24"/>
              </w:rPr>
            </w:pPr>
          </w:p>
        </w:tc>
        <w:tc>
          <w:tcPr>
            <w:tcW w:w="850" w:type="dxa"/>
            <w:vMerge/>
            <w:tcBorders>
              <w:top w:val="nil"/>
            </w:tcBorders>
            <w:textDirection w:val="btLr"/>
            <w:vAlign w:val="center"/>
          </w:tcPr>
          <w:p w:rsidR="00A41839" w:rsidRPr="00AF03F7" w:rsidRDefault="00A41839" w:rsidP="009E3974">
            <w:pPr>
              <w:pStyle w:val="ConsPlusNormal"/>
              <w:ind w:left="113" w:right="113"/>
              <w:jc w:val="center"/>
              <w:rPr>
                <w:rFonts w:ascii="Times New Roman" w:hAnsi="Times New Roman" w:cs="Times New Roman"/>
                <w:sz w:val="24"/>
                <w:szCs w:val="24"/>
              </w:rPr>
            </w:pPr>
          </w:p>
        </w:tc>
        <w:tc>
          <w:tcPr>
            <w:tcW w:w="851" w:type="dxa"/>
            <w:vMerge/>
            <w:vAlign w:val="center"/>
          </w:tcPr>
          <w:p w:rsidR="00A41839" w:rsidRPr="00AF03F7" w:rsidRDefault="00A41839" w:rsidP="00FC088E">
            <w:pPr>
              <w:pStyle w:val="ConsPlusNormal"/>
              <w:jc w:val="center"/>
              <w:rPr>
                <w:rFonts w:ascii="Times New Roman" w:hAnsi="Times New Roman" w:cs="Times New Roman"/>
                <w:sz w:val="22"/>
                <w:szCs w:val="22"/>
              </w:rPr>
            </w:pPr>
          </w:p>
        </w:tc>
        <w:tc>
          <w:tcPr>
            <w:tcW w:w="708" w:type="dxa"/>
            <w:vMerge/>
            <w:vAlign w:val="center"/>
          </w:tcPr>
          <w:p w:rsidR="00A41839" w:rsidRPr="00AF03F7" w:rsidRDefault="00A41839" w:rsidP="009E3974">
            <w:pPr>
              <w:pStyle w:val="ConsPlusNormal"/>
              <w:ind w:left="-108" w:right="-108"/>
              <w:jc w:val="center"/>
              <w:rPr>
                <w:rFonts w:ascii="Times New Roman" w:hAnsi="Times New Roman" w:cs="Times New Roman"/>
                <w:sz w:val="22"/>
                <w:szCs w:val="22"/>
              </w:rPr>
            </w:pPr>
          </w:p>
        </w:tc>
        <w:tc>
          <w:tcPr>
            <w:tcW w:w="709" w:type="dxa"/>
            <w:vAlign w:val="center"/>
          </w:tcPr>
          <w:p w:rsidR="00A41839" w:rsidRDefault="00A41839" w:rsidP="00FC088E">
            <w:pPr>
              <w:pStyle w:val="ConsPlusNormal"/>
              <w:ind w:left="-108" w:right="-108"/>
              <w:jc w:val="center"/>
              <w:rPr>
                <w:rFonts w:ascii="Times New Roman" w:hAnsi="Times New Roman" w:cs="Times New Roman"/>
                <w:sz w:val="22"/>
                <w:szCs w:val="22"/>
                <w:lang w:val="ru-RU"/>
              </w:rPr>
            </w:pPr>
            <w:r w:rsidRPr="00AF03F7">
              <w:rPr>
                <w:rFonts w:ascii="Times New Roman" w:hAnsi="Times New Roman" w:cs="Times New Roman"/>
                <w:sz w:val="22"/>
                <w:szCs w:val="22"/>
                <w:lang w:val="ru-RU"/>
              </w:rPr>
              <w:t>20</w:t>
            </w:r>
            <w:r>
              <w:rPr>
                <w:rFonts w:ascii="Times New Roman" w:hAnsi="Times New Roman" w:cs="Times New Roman"/>
                <w:sz w:val="22"/>
                <w:szCs w:val="22"/>
                <w:lang w:val="ru-RU"/>
              </w:rPr>
              <w:t>20</w:t>
            </w:r>
          </w:p>
          <w:p w:rsidR="00A41839" w:rsidRPr="00AF03F7" w:rsidRDefault="00A41839" w:rsidP="00FC088E">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lang w:val="ru-RU"/>
              </w:rPr>
              <w:t>год</w:t>
            </w:r>
            <w:r w:rsidRPr="00AF03F7">
              <w:rPr>
                <w:rFonts w:ascii="Times New Roman" w:hAnsi="Times New Roman" w:cs="Times New Roman"/>
                <w:sz w:val="22"/>
                <w:szCs w:val="22"/>
                <w:lang w:val="ru-RU"/>
              </w:rPr>
              <w:t xml:space="preserve"> </w:t>
            </w:r>
          </w:p>
        </w:tc>
        <w:tc>
          <w:tcPr>
            <w:tcW w:w="851" w:type="dxa"/>
            <w:vAlign w:val="center"/>
          </w:tcPr>
          <w:p w:rsidR="00A41839" w:rsidRDefault="00A41839" w:rsidP="00FC088E">
            <w:pPr>
              <w:pStyle w:val="ConsPlusNormal"/>
              <w:ind w:left="-108" w:right="-108"/>
              <w:jc w:val="center"/>
              <w:rPr>
                <w:rFonts w:ascii="Times New Roman" w:hAnsi="Times New Roman" w:cs="Times New Roman"/>
                <w:sz w:val="22"/>
                <w:szCs w:val="22"/>
                <w:lang w:val="ru-RU"/>
              </w:rPr>
            </w:pPr>
            <w:r w:rsidRPr="00AF03F7">
              <w:rPr>
                <w:rFonts w:ascii="Times New Roman" w:hAnsi="Times New Roman" w:cs="Times New Roman"/>
                <w:sz w:val="22"/>
                <w:szCs w:val="22"/>
                <w:lang w:val="ru-RU"/>
              </w:rPr>
              <w:t>20</w:t>
            </w:r>
            <w:r>
              <w:rPr>
                <w:rFonts w:ascii="Times New Roman" w:hAnsi="Times New Roman" w:cs="Times New Roman"/>
                <w:sz w:val="22"/>
                <w:szCs w:val="22"/>
                <w:lang w:val="ru-RU"/>
              </w:rPr>
              <w:t>21</w:t>
            </w:r>
          </w:p>
          <w:p w:rsidR="00A41839" w:rsidRPr="009E3974" w:rsidRDefault="00A41839" w:rsidP="00FC088E">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lang w:val="ru-RU"/>
              </w:rPr>
              <w:t>год</w:t>
            </w:r>
            <w:r w:rsidRPr="00AF03F7">
              <w:rPr>
                <w:rFonts w:ascii="Times New Roman" w:hAnsi="Times New Roman" w:cs="Times New Roman"/>
                <w:sz w:val="22"/>
                <w:szCs w:val="22"/>
              </w:rPr>
              <w:t xml:space="preserve">  </w:t>
            </w:r>
          </w:p>
        </w:tc>
        <w:tc>
          <w:tcPr>
            <w:tcW w:w="850" w:type="dxa"/>
            <w:vAlign w:val="center"/>
          </w:tcPr>
          <w:p w:rsidR="00A41839" w:rsidRDefault="00A41839" w:rsidP="00FC088E">
            <w:pPr>
              <w:pStyle w:val="ConsPlusNormal"/>
              <w:ind w:left="-108" w:right="-89"/>
              <w:jc w:val="center"/>
              <w:rPr>
                <w:rFonts w:ascii="Times New Roman" w:hAnsi="Times New Roman" w:cs="Times New Roman"/>
                <w:sz w:val="22"/>
                <w:szCs w:val="22"/>
                <w:lang w:val="ru-RU"/>
              </w:rPr>
            </w:pPr>
            <w:r w:rsidRPr="00AF03F7">
              <w:rPr>
                <w:rFonts w:ascii="Times New Roman" w:hAnsi="Times New Roman" w:cs="Times New Roman"/>
                <w:sz w:val="22"/>
                <w:szCs w:val="22"/>
                <w:lang w:val="ru-RU"/>
              </w:rPr>
              <w:t>20</w:t>
            </w:r>
            <w:r>
              <w:rPr>
                <w:rFonts w:ascii="Times New Roman" w:hAnsi="Times New Roman" w:cs="Times New Roman"/>
                <w:sz w:val="22"/>
                <w:szCs w:val="22"/>
                <w:lang w:val="ru-RU"/>
              </w:rPr>
              <w:t xml:space="preserve">22 </w:t>
            </w:r>
          </w:p>
          <w:p w:rsidR="00A41839" w:rsidRPr="00AF03F7" w:rsidRDefault="00A41839" w:rsidP="00FC088E">
            <w:pPr>
              <w:pStyle w:val="ConsPlusNormal"/>
              <w:ind w:left="-108" w:right="-89"/>
              <w:jc w:val="center"/>
              <w:rPr>
                <w:rFonts w:ascii="Times New Roman" w:hAnsi="Times New Roman" w:cs="Times New Roman"/>
                <w:sz w:val="22"/>
                <w:szCs w:val="22"/>
                <w:lang w:val="ru-RU"/>
              </w:rPr>
            </w:pPr>
            <w:r>
              <w:rPr>
                <w:rFonts w:ascii="Times New Roman" w:hAnsi="Times New Roman" w:cs="Times New Roman"/>
                <w:sz w:val="22"/>
                <w:szCs w:val="22"/>
                <w:lang w:val="ru-RU"/>
              </w:rPr>
              <w:t>год</w:t>
            </w:r>
            <w:r w:rsidRPr="00AF03F7">
              <w:rPr>
                <w:rFonts w:ascii="Times New Roman" w:hAnsi="Times New Roman" w:cs="Times New Roman"/>
                <w:sz w:val="22"/>
                <w:szCs w:val="22"/>
                <w:lang w:val="ru-RU"/>
              </w:rPr>
              <w:t xml:space="preserve"> </w:t>
            </w:r>
          </w:p>
        </w:tc>
        <w:tc>
          <w:tcPr>
            <w:tcW w:w="992" w:type="dxa"/>
            <w:vAlign w:val="center"/>
          </w:tcPr>
          <w:p w:rsidR="00A41839" w:rsidRDefault="00A41839" w:rsidP="00FC088E">
            <w:pPr>
              <w:pStyle w:val="ConsPlusNormal"/>
              <w:ind w:left="-108" w:right="-108"/>
              <w:jc w:val="center"/>
              <w:rPr>
                <w:rFonts w:ascii="Times New Roman" w:hAnsi="Times New Roman" w:cs="Times New Roman"/>
                <w:sz w:val="22"/>
                <w:szCs w:val="22"/>
                <w:lang w:val="ru-RU"/>
              </w:rPr>
            </w:pPr>
            <w:r w:rsidRPr="00AF03F7">
              <w:rPr>
                <w:rFonts w:ascii="Times New Roman" w:hAnsi="Times New Roman" w:cs="Times New Roman"/>
                <w:sz w:val="22"/>
                <w:szCs w:val="22"/>
                <w:lang w:val="ru-RU"/>
              </w:rPr>
              <w:t>20</w:t>
            </w:r>
            <w:r>
              <w:rPr>
                <w:rFonts w:ascii="Times New Roman" w:hAnsi="Times New Roman" w:cs="Times New Roman"/>
                <w:sz w:val="22"/>
                <w:szCs w:val="22"/>
                <w:lang w:val="ru-RU"/>
              </w:rPr>
              <w:t>23</w:t>
            </w:r>
            <w:r w:rsidRPr="00AF03F7">
              <w:rPr>
                <w:rFonts w:ascii="Times New Roman" w:hAnsi="Times New Roman" w:cs="Times New Roman"/>
                <w:sz w:val="22"/>
                <w:szCs w:val="22"/>
                <w:lang w:val="ru-RU"/>
              </w:rPr>
              <w:t xml:space="preserve"> </w:t>
            </w:r>
          </w:p>
          <w:p w:rsidR="00A41839" w:rsidRPr="00AF03F7" w:rsidRDefault="00A41839" w:rsidP="00FC088E">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lang w:val="ru-RU"/>
              </w:rPr>
              <w:t>год</w:t>
            </w:r>
            <w:r w:rsidRPr="00AF03F7">
              <w:rPr>
                <w:rFonts w:ascii="Times New Roman" w:hAnsi="Times New Roman" w:cs="Times New Roman"/>
                <w:sz w:val="22"/>
                <w:szCs w:val="22"/>
                <w:lang w:val="ru-RU"/>
              </w:rPr>
              <w:t xml:space="preserve"> </w:t>
            </w:r>
          </w:p>
        </w:tc>
        <w:tc>
          <w:tcPr>
            <w:tcW w:w="851" w:type="dxa"/>
            <w:vAlign w:val="center"/>
          </w:tcPr>
          <w:p w:rsidR="00A41839" w:rsidRDefault="00A41839" w:rsidP="00FC088E">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lang w:val="ru-RU"/>
              </w:rPr>
              <w:t>2024</w:t>
            </w:r>
          </w:p>
          <w:p w:rsidR="00A41839" w:rsidRDefault="00A41839" w:rsidP="00FC088E">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lang w:val="ru-RU"/>
              </w:rPr>
              <w:t xml:space="preserve">год  </w:t>
            </w:r>
          </w:p>
        </w:tc>
      </w:tr>
      <w:tr w:rsidR="00033956" w:rsidRPr="00AF03F7" w:rsidTr="009E3974">
        <w:trPr>
          <w:trHeight w:val="566"/>
        </w:trPr>
        <w:tc>
          <w:tcPr>
            <w:tcW w:w="468" w:type="dxa"/>
            <w:vAlign w:val="center"/>
          </w:tcPr>
          <w:p w:rsidR="00033956" w:rsidRPr="00AF03F7" w:rsidRDefault="00033956" w:rsidP="009E3974">
            <w:pPr>
              <w:pStyle w:val="ConsPlusNormal"/>
              <w:jc w:val="center"/>
              <w:rPr>
                <w:rFonts w:ascii="Times New Roman" w:hAnsi="Times New Roman" w:cs="Times New Roman"/>
                <w:sz w:val="24"/>
                <w:szCs w:val="24"/>
              </w:rPr>
            </w:pPr>
          </w:p>
        </w:tc>
        <w:tc>
          <w:tcPr>
            <w:tcW w:w="8996" w:type="dxa"/>
            <w:gridSpan w:val="9"/>
          </w:tcPr>
          <w:p w:rsidR="00033956" w:rsidRPr="00AF03F7" w:rsidRDefault="00033956" w:rsidP="009E3974">
            <w:pPr>
              <w:pStyle w:val="ConsPlusNormal"/>
              <w:jc w:val="center"/>
              <w:rPr>
                <w:rFonts w:ascii="Times New Roman" w:hAnsi="Times New Roman" w:cs="Times New Roman"/>
                <w:b/>
                <w:bCs/>
                <w:sz w:val="24"/>
                <w:szCs w:val="24"/>
                <w:lang w:val="ru-RU"/>
              </w:rPr>
            </w:pPr>
            <w:r w:rsidRPr="00AF03F7">
              <w:rPr>
                <w:rFonts w:ascii="Times New Roman" w:hAnsi="Times New Roman" w:cs="Times New Roman"/>
                <w:b/>
                <w:bCs/>
                <w:color w:val="000000"/>
                <w:sz w:val="24"/>
                <w:szCs w:val="24"/>
                <w:lang w:val="ru-RU"/>
              </w:rPr>
              <w:t>Подпрограмма 1. «</w:t>
            </w:r>
            <w:r w:rsidRPr="00AF03F7">
              <w:rPr>
                <w:rFonts w:ascii="Times New Roman" w:hAnsi="Times New Roman" w:cs="Times New Roman"/>
                <w:b/>
                <w:bCs/>
                <w:sz w:val="24"/>
                <w:szCs w:val="24"/>
                <w:lang w:val="ru-RU"/>
              </w:rPr>
              <w:t>Социальная поддержка и доступная среда для инвалидов</w:t>
            </w:r>
          </w:p>
          <w:p w:rsidR="00033956" w:rsidRPr="00AF03F7" w:rsidRDefault="00033956" w:rsidP="009E3974">
            <w:pPr>
              <w:pStyle w:val="ConsPlusNormal"/>
              <w:jc w:val="center"/>
              <w:rPr>
                <w:rFonts w:ascii="Times New Roman" w:hAnsi="Times New Roman" w:cs="Times New Roman"/>
                <w:b/>
                <w:bCs/>
                <w:color w:val="000000"/>
                <w:sz w:val="24"/>
                <w:szCs w:val="24"/>
                <w:lang w:val="ru-RU"/>
              </w:rPr>
            </w:pPr>
            <w:r w:rsidRPr="00AF03F7">
              <w:rPr>
                <w:rFonts w:ascii="Times New Roman" w:hAnsi="Times New Roman" w:cs="Times New Roman"/>
                <w:b/>
                <w:bCs/>
                <w:sz w:val="24"/>
                <w:szCs w:val="24"/>
                <w:lang w:val="ru-RU"/>
              </w:rPr>
              <w:t>на 20</w:t>
            </w:r>
            <w:r w:rsidR="009B729D">
              <w:rPr>
                <w:rFonts w:ascii="Times New Roman" w:hAnsi="Times New Roman" w:cs="Times New Roman"/>
                <w:b/>
                <w:bCs/>
                <w:sz w:val="24"/>
                <w:szCs w:val="24"/>
                <w:lang w:val="ru-RU"/>
              </w:rPr>
              <w:t>20</w:t>
            </w:r>
            <w:r w:rsidRPr="00AF03F7">
              <w:rPr>
                <w:rFonts w:ascii="Times New Roman" w:hAnsi="Times New Roman" w:cs="Times New Roman"/>
                <w:b/>
                <w:bCs/>
                <w:sz w:val="24"/>
                <w:szCs w:val="24"/>
                <w:lang w:val="ru-RU"/>
              </w:rPr>
              <w:t>-20</w:t>
            </w:r>
            <w:r w:rsidR="001932CE">
              <w:rPr>
                <w:rFonts w:ascii="Times New Roman" w:hAnsi="Times New Roman" w:cs="Times New Roman"/>
                <w:b/>
                <w:bCs/>
                <w:sz w:val="24"/>
                <w:szCs w:val="24"/>
                <w:lang w:val="ru-RU"/>
              </w:rPr>
              <w:t>2</w:t>
            </w:r>
            <w:r w:rsidR="009B729D">
              <w:rPr>
                <w:rFonts w:ascii="Times New Roman" w:hAnsi="Times New Roman" w:cs="Times New Roman"/>
                <w:b/>
                <w:bCs/>
                <w:sz w:val="24"/>
                <w:szCs w:val="24"/>
                <w:lang w:val="ru-RU"/>
              </w:rPr>
              <w:t>4</w:t>
            </w:r>
            <w:r w:rsidRPr="00AF03F7">
              <w:rPr>
                <w:rFonts w:ascii="Times New Roman" w:hAnsi="Times New Roman" w:cs="Times New Roman"/>
                <w:b/>
                <w:bCs/>
                <w:sz w:val="24"/>
                <w:szCs w:val="24"/>
                <w:lang w:val="ru-RU"/>
              </w:rPr>
              <w:t>гг.</w:t>
            </w:r>
            <w:r w:rsidRPr="00AF03F7">
              <w:rPr>
                <w:rFonts w:ascii="Times New Roman" w:hAnsi="Times New Roman" w:cs="Times New Roman"/>
                <w:b/>
                <w:bCs/>
                <w:color w:val="000000"/>
                <w:sz w:val="24"/>
                <w:szCs w:val="24"/>
                <w:lang w:val="ru-RU"/>
              </w:rPr>
              <w:t>»</w:t>
            </w:r>
          </w:p>
        </w:tc>
      </w:tr>
      <w:tr w:rsidR="00BA2C03" w:rsidRPr="00AF03F7" w:rsidTr="00A41839">
        <w:tc>
          <w:tcPr>
            <w:tcW w:w="468" w:type="dxa"/>
            <w:vAlign w:val="center"/>
          </w:tcPr>
          <w:p w:rsidR="00BA2C03" w:rsidRPr="00AF03F7" w:rsidRDefault="00BA2C03" w:rsidP="001C2A55">
            <w:pPr>
              <w:pStyle w:val="ConsPlusNormal"/>
              <w:jc w:val="both"/>
              <w:rPr>
                <w:rFonts w:ascii="Times New Roman" w:hAnsi="Times New Roman" w:cs="Times New Roman"/>
                <w:sz w:val="24"/>
                <w:szCs w:val="24"/>
                <w:lang w:val="ru-RU"/>
              </w:rPr>
            </w:pPr>
            <w:r w:rsidRPr="00AF03F7">
              <w:rPr>
                <w:rFonts w:ascii="Times New Roman" w:hAnsi="Times New Roman" w:cs="Times New Roman"/>
                <w:sz w:val="24"/>
                <w:szCs w:val="24"/>
                <w:lang w:val="ru-RU"/>
              </w:rPr>
              <w:t>1.</w:t>
            </w:r>
          </w:p>
        </w:tc>
        <w:tc>
          <w:tcPr>
            <w:tcW w:w="2334" w:type="dxa"/>
          </w:tcPr>
          <w:p w:rsidR="00BA2C03" w:rsidRPr="00AF03F7" w:rsidRDefault="00BA2C03" w:rsidP="001C2A55">
            <w:pPr>
              <w:pStyle w:val="ConsPlusNormal"/>
              <w:jc w:val="both"/>
              <w:rPr>
                <w:rFonts w:ascii="Times New Roman" w:hAnsi="Times New Roman" w:cs="Times New Roman"/>
                <w:sz w:val="24"/>
                <w:szCs w:val="24"/>
                <w:lang w:val="ru-RU"/>
              </w:rPr>
            </w:pPr>
            <w:r w:rsidRPr="00BA2C03">
              <w:rPr>
                <w:rFonts w:ascii="Times New Roman" w:hAnsi="Times New Roman" w:cs="Times New Roman"/>
                <w:sz w:val="24"/>
                <w:szCs w:val="24"/>
                <w:lang w:val="ru-RU"/>
              </w:rPr>
              <w:t xml:space="preserve">Количество паспортизированных </w:t>
            </w:r>
            <w:r w:rsidR="00225911">
              <w:rPr>
                <w:rFonts w:ascii="Times New Roman" w:hAnsi="Times New Roman" w:cs="Times New Roman"/>
                <w:sz w:val="24"/>
                <w:szCs w:val="24"/>
                <w:lang w:val="ru-RU"/>
              </w:rPr>
              <w:t xml:space="preserve">приоритетных </w:t>
            </w:r>
            <w:r w:rsidRPr="00BA2C03">
              <w:rPr>
                <w:rFonts w:ascii="Times New Roman" w:hAnsi="Times New Roman" w:cs="Times New Roman"/>
                <w:sz w:val="24"/>
                <w:szCs w:val="24"/>
                <w:lang w:val="ru-RU"/>
              </w:rPr>
              <w:t xml:space="preserve">объектов </w:t>
            </w:r>
            <w:r w:rsidR="00D840D9">
              <w:rPr>
                <w:rFonts w:ascii="Times New Roman" w:hAnsi="Times New Roman" w:cs="Times New Roman"/>
                <w:sz w:val="24"/>
                <w:szCs w:val="24"/>
                <w:lang w:val="ru-RU"/>
              </w:rPr>
              <w:t>социальной инфраструктуры</w:t>
            </w:r>
          </w:p>
        </w:tc>
        <w:tc>
          <w:tcPr>
            <w:tcW w:w="850" w:type="dxa"/>
            <w:vAlign w:val="center"/>
          </w:tcPr>
          <w:p w:rsidR="00BA2C03" w:rsidRPr="00AF03F7" w:rsidRDefault="00BA2C03" w:rsidP="001C2A55">
            <w:pPr>
              <w:pStyle w:val="ConsPlusNormal"/>
              <w:jc w:val="both"/>
              <w:rPr>
                <w:rFonts w:ascii="Times New Roman" w:hAnsi="Times New Roman" w:cs="Times New Roman"/>
                <w:sz w:val="24"/>
                <w:szCs w:val="24"/>
                <w:lang w:val="ru-RU"/>
              </w:rPr>
            </w:pPr>
            <w:r>
              <w:rPr>
                <w:rFonts w:ascii="Times New Roman" w:hAnsi="Times New Roman" w:cs="Times New Roman"/>
                <w:sz w:val="24"/>
                <w:szCs w:val="24"/>
                <w:lang w:val="ru-RU"/>
              </w:rPr>
              <w:t>ед</w:t>
            </w:r>
          </w:p>
        </w:tc>
        <w:tc>
          <w:tcPr>
            <w:tcW w:w="851" w:type="dxa"/>
            <w:vAlign w:val="center"/>
          </w:tcPr>
          <w:p w:rsidR="00BA2C03" w:rsidRPr="00AF03F7" w:rsidRDefault="00BA2C03" w:rsidP="001C2A55">
            <w:pPr>
              <w:pStyle w:val="ConsPlusNormal"/>
              <w:jc w:val="both"/>
              <w:rPr>
                <w:rFonts w:ascii="Times New Roman" w:hAnsi="Times New Roman" w:cs="Times New Roman"/>
                <w:sz w:val="24"/>
                <w:szCs w:val="24"/>
                <w:lang w:val="ru-RU"/>
              </w:rPr>
            </w:pPr>
            <w:r w:rsidRPr="00AF03F7">
              <w:rPr>
                <w:rFonts w:ascii="Times New Roman" w:hAnsi="Times New Roman" w:cs="Times New Roman"/>
                <w:sz w:val="24"/>
                <w:szCs w:val="24"/>
                <w:lang w:val="ru-RU"/>
              </w:rPr>
              <w:t>0</w:t>
            </w:r>
          </w:p>
        </w:tc>
        <w:tc>
          <w:tcPr>
            <w:tcW w:w="708" w:type="dxa"/>
            <w:vAlign w:val="center"/>
          </w:tcPr>
          <w:p w:rsidR="00BA2C03" w:rsidRPr="00AF03F7" w:rsidRDefault="00D00EEF" w:rsidP="001C2A55">
            <w:pPr>
              <w:pStyle w:val="ConsPlusNormal"/>
              <w:jc w:val="both"/>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709" w:type="dxa"/>
            <w:vAlign w:val="center"/>
          </w:tcPr>
          <w:p w:rsidR="00BA2C03" w:rsidRPr="00AF03F7" w:rsidRDefault="00D00EEF" w:rsidP="001C2A55">
            <w:pPr>
              <w:pStyle w:val="ConsPlusNormal"/>
              <w:jc w:val="both"/>
              <w:rPr>
                <w:rFonts w:ascii="Times New Roman" w:hAnsi="Times New Roman" w:cs="Times New Roman"/>
                <w:sz w:val="24"/>
                <w:szCs w:val="24"/>
                <w:lang w:val="ru-RU"/>
              </w:rPr>
            </w:pPr>
            <w:r>
              <w:rPr>
                <w:rFonts w:ascii="Times New Roman" w:hAnsi="Times New Roman" w:cs="Times New Roman"/>
                <w:sz w:val="24"/>
                <w:szCs w:val="24"/>
                <w:lang w:val="ru-RU"/>
              </w:rPr>
              <w:t>15</w:t>
            </w:r>
          </w:p>
        </w:tc>
        <w:tc>
          <w:tcPr>
            <w:tcW w:w="851" w:type="dxa"/>
            <w:vAlign w:val="center"/>
          </w:tcPr>
          <w:p w:rsidR="00BA2C03" w:rsidRPr="00AF03F7" w:rsidRDefault="00CC06A3" w:rsidP="001C2A55">
            <w:pPr>
              <w:pStyle w:val="ConsPlusNormal"/>
              <w:jc w:val="both"/>
              <w:rPr>
                <w:rFonts w:ascii="Times New Roman" w:hAnsi="Times New Roman" w:cs="Times New Roman"/>
                <w:sz w:val="24"/>
                <w:szCs w:val="24"/>
                <w:lang w:val="ru-RU"/>
              </w:rPr>
            </w:pPr>
            <w:r>
              <w:rPr>
                <w:rFonts w:ascii="Times New Roman" w:hAnsi="Times New Roman" w:cs="Times New Roman"/>
                <w:sz w:val="24"/>
                <w:szCs w:val="24"/>
                <w:lang w:val="ru-RU"/>
              </w:rPr>
              <w:t>25</w:t>
            </w:r>
          </w:p>
        </w:tc>
        <w:tc>
          <w:tcPr>
            <w:tcW w:w="850" w:type="dxa"/>
            <w:vAlign w:val="center"/>
          </w:tcPr>
          <w:p w:rsidR="00BA2C03" w:rsidRPr="00AF03F7" w:rsidRDefault="00CC06A3" w:rsidP="001C2A55">
            <w:pPr>
              <w:pStyle w:val="ConsPlusNormal"/>
              <w:jc w:val="both"/>
              <w:rPr>
                <w:rFonts w:ascii="Times New Roman" w:hAnsi="Times New Roman" w:cs="Times New Roman"/>
                <w:sz w:val="24"/>
                <w:szCs w:val="24"/>
                <w:lang w:val="ru-RU"/>
              </w:rPr>
            </w:pPr>
            <w:r>
              <w:rPr>
                <w:rFonts w:ascii="Times New Roman" w:hAnsi="Times New Roman" w:cs="Times New Roman"/>
                <w:sz w:val="24"/>
                <w:szCs w:val="24"/>
                <w:lang w:val="ru-RU"/>
              </w:rPr>
              <w:t>35</w:t>
            </w:r>
          </w:p>
        </w:tc>
        <w:tc>
          <w:tcPr>
            <w:tcW w:w="992" w:type="dxa"/>
            <w:vAlign w:val="center"/>
          </w:tcPr>
          <w:p w:rsidR="00BA2C03" w:rsidRPr="00AF03F7" w:rsidRDefault="00CC06A3" w:rsidP="001C2A55">
            <w:pPr>
              <w:pStyle w:val="ConsPlusNormal"/>
              <w:jc w:val="both"/>
              <w:rPr>
                <w:rFonts w:ascii="Times New Roman" w:hAnsi="Times New Roman" w:cs="Times New Roman"/>
                <w:sz w:val="24"/>
                <w:szCs w:val="24"/>
                <w:lang w:val="ru-RU"/>
              </w:rPr>
            </w:pPr>
            <w:r>
              <w:rPr>
                <w:rFonts w:ascii="Times New Roman" w:hAnsi="Times New Roman" w:cs="Times New Roman"/>
                <w:sz w:val="24"/>
                <w:szCs w:val="24"/>
                <w:lang w:val="ru-RU"/>
              </w:rPr>
              <w:t>40</w:t>
            </w:r>
          </w:p>
        </w:tc>
        <w:tc>
          <w:tcPr>
            <w:tcW w:w="851" w:type="dxa"/>
            <w:vAlign w:val="center"/>
          </w:tcPr>
          <w:p w:rsidR="00BA2C03" w:rsidRPr="00AF03F7" w:rsidRDefault="00CC06A3" w:rsidP="001C2A55">
            <w:pPr>
              <w:pStyle w:val="ConsPlusNormal"/>
              <w:jc w:val="both"/>
              <w:rPr>
                <w:rFonts w:ascii="Times New Roman" w:hAnsi="Times New Roman" w:cs="Times New Roman"/>
                <w:sz w:val="24"/>
                <w:szCs w:val="24"/>
                <w:lang w:val="ru-RU"/>
              </w:rPr>
            </w:pPr>
            <w:r>
              <w:rPr>
                <w:rFonts w:ascii="Times New Roman" w:hAnsi="Times New Roman" w:cs="Times New Roman"/>
                <w:sz w:val="24"/>
                <w:szCs w:val="24"/>
                <w:lang w:val="ru-RU"/>
              </w:rPr>
              <w:t>46</w:t>
            </w:r>
          </w:p>
        </w:tc>
      </w:tr>
      <w:tr w:rsidR="00D00EEF" w:rsidRPr="00AF03F7" w:rsidTr="00A41839">
        <w:tc>
          <w:tcPr>
            <w:tcW w:w="468" w:type="dxa"/>
            <w:vAlign w:val="center"/>
          </w:tcPr>
          <w:p w:rsidR="00D00EEF" w:rsidRPr="00AF03F7" w:rsidRDefault="00D00EEF" w:rsidP="001C2A55">
            <w:pPr>
              <w:pStyle w:val="ConsPlusNormal"/>
              <w:jc w:val="both"/>
              <w:rPr>
                <w:rFonts w:ascii="Times New Roman" w:hAnsi="Times New Roman" w:cs="Times New Roman"/>
                <w:sz w:val="24"/>
                <w:szCs w:val="24"/>
                <w:lang w:val="ru-RU"/>
              </w:rPr>
            </w:pPr>
            <w:r w:rsidRPr="00AF03F7">
              <w:rPr>
                <w:rFonts w:ascii="Times New Roman" w:hAnsi="Times New Roman" w:cs="Times New Roman"/>
                <w:sz w:val="24"/>
                <w:szCs w:val="24"/>
                <w:lang w:val="ru-RU"/>
              </w:rPr>
              <w:t>2.</w:t>
            </w:r>
          </w:p>
        </w:tc>
        <w:tc>
          <w:tcPr>
            <w:tcW w:w="2334" w:type="dxa"/>
          </w:tcPr>
          <w:p w:rsidR="00D00EEF" w:rsidRPr="00BA2C03" w:rsidRDefault="00D00EEF" w:rsidP="001C2A55">
            <w:pPr>
              <w:pStyle w:val="ConsPlusNormal"/>
              <w:jc w:val="both"/>
              <w:rPr>
                <w:rFonts w:ascii="Times New Roman" w:hAnsi="Times New Roman" w:cs="Times New Roman"/>
                <w:sz w:val="24"/>
                <w:szCs w:val="24"/>
                <w:lang w:val="ru-RU"/>
              </w:rPr>
            </w:pPr>
            <w:r w:rsidRPr="00BA2C03">
              <w:rPr>
                <w:rFonts w:ascii="Times New Roman" w:hAnsi="Times New Roman" w:cs="Times New Roman"/>
                <w:sz w:val="24"/>
                <w:szCs w:val="24"/>
                <w:lang w:val="ru-RU"/>
              </w:rPr>
              <w:t xml:space="preserve">Доля доступных для инвалидов и других маломобильных </w:t>
            </w:r>
            <w:r>
              <w:rPr>
                <w:rFonts w:ascii="Times New Roman" w:hAnsi="Times New Roman" w:cs="Times New Roman"/>
                <w:sz w:val="24"/>
                <w:szCs w:val="24"/>
                <w:lang w:val="ru-RU"/>
              </w:rPr>
              <w:t xml:space="preserve"> групп населения </w:t>
            </w:r>
            <w:r w:rsidRPr="00BA2C03">
              <w:rPr>
                <w:rFonts w:ascii="Times New Roman" w:hAnsi="Times New Roman" w:cs="Times New Roman"/>
                <w:sz w:val="24"/>
                <w:szCs w:val="24"/>
                <w:lang w:val="ru-RU"/>
              </w:rPr>
              <w:t xml:space="preserve"> объектов социальной инфраструктуры (образование, культура, физическая культура и спорт, дорожно-транспортной инфраструктуры)</w:t>
            </w:r>
          </w:p>
        </w:tc>
        <w:tc>
          <w:tcPr>
            <w:tcW w:w="850" w:type="dxa"/>
            <w:vAlign w:val="center"/>
          </w:tcPr>
          <w:p w:rsidR="00D00EEF" w:rsidRPr="00AF03F7" w:rsidRDefault="00D00EEF" w:rsidP="001C2A55">
            <w:pPr>
              <w:pStyle w:val="ConsPlusNormal"/>
              <w:jc w:val="both"/>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851" w:type="dxa"/>
            <w:vAlign w:val="center"/>
          </w:tcPr>
          <w:p w:rsidR="00D00EEF" w:rsidRPr="00753C14" w:rsidRDefault="00D00EEF" w:rsidP="001C2A55">
            <w:pPr>
              <w:pStyle w:val="ConsPlusNormal"/>
              <w:jc w:val="both"/>
              <w:rPr>
                <w:rFonts w:ascii="Times New Roman" w:hAnsi="Times New Roman" w:cs="Times New Roman"/>
                <w:sz w:val="24"/>
                <w:szCs w:val="24"/>
                <w:lang w:val="ru-RU"/>
              </w:rPr>
            </w:pPr>
            <w:r>
              <w:rPr>
                <w:rFonts w:ascii="Times New Roman" w:hAnsi="Times New Roman" w:cs="Times New Roman"/>
                <w:sz w:val="24"/>
                <w:szCs w:val="24"/>
                <w:lang w:val="ru-RU"/>
              </w:rPr>
              <w:t>9,5</w:t>
            </w:r>
          </w:p>
        </w:tc>
        <w:tc>
          <w:tcPr>
            <w:tcW w:w="708" w:type="dxa"/>
            <w:vAlign w:val="center"/>
          </w:tcPr>
          <w:p w:rsidR="00D00EEF" w:rsidRPr="00753C14" w:rsidRDefault="00D00EEF" w:rsidP="001C2A55">
            <w:pPr>
              <w:pStyle w:val="ConsPlusNormal"/>
              <w:jc w:val="both"/>
              <w:rPr>
                <w:rFonts w:ascii="Times New Roman" w:hAnsi="Times New Roman" w:cs="Times New Roman"/>
                <w:sz w:val="24"/>
                <w:szCs w:val="24"/>
                <w:lang w:val="ru-RU"/>
              </w:rPr>
            </w:pPr>
            <w:r>
              <w:rPr>
                <w:rFonts w:ascii="Times New Roman" w:hAnsi="Times New Roman" w:cs="Times New Roman"/>
                <w:sz w:val="24"/>
                <w:szCs w:val="24"/>
                <w:lang w:val="ru-RU"/>
              </w:rPr>
              <w:t>15</w:t>
            </w:r>
          </w:p>
        </w:tc>
        <w:tc>
          <w:tcPr>
            <w:tcW w:w="709" w:type="dxa"/>
            <w:vAlign w:val="center"/>
          </w:tcPr>
          <w:p w:rsidR="00D00EEF" w:rsidRPr="00753C14" w:rsidRDefault="00CC06A3" w:rsidP="001C2A55">
            <w:pPr>
              <w:jc w:val="both"/>
              <w:rPr>
                <w:sz w:val="24"/>
                <w:szCs w:val="24"/>
              </w:rPr>
            </w:pPr>
            <w:r>
              <w:rPr>
                <w:sz w:val="24"/>
                <w:szCs w:val="24"/>
              </w:rPr>
              <w:t>23</w:t>
            </w:r>
          </w:p>
        </w:tc>
        <w:tc>
          <w:tcPr>
            <w:tcW w:w="851" w:type="dxa"/>
            <w:vAlign w:val="center"/>
          </w:tcPr>
          <w:p w:rsidR="00D00EEF" w:rsidRPr="00753C14" w:rsidRDefault="00CC06A3" w:rsidP="001C2A55">
            <w:pPr>
              <w:jc w:val="both"/>
              <w:rPr>
                <w:sz w:val="24"/>
                <w:szCs w:val="24"/>
              </w:rPr>
            </w:pPr>
            <w:r>
              <w:rPr>
                <w:sz w:val="24"/>
                <w:szCs w:val="24"/>
              </w:rPr>
              <w:t>32</w:t>
            </w:r>
          </w:p>
        </w:tc>
        <w:tc>
          <w:tcPr>
            <w:tcW w:w="850" w:type="dxa"/>
            <w:vAlign w:val="center"/>
          </w:tcPr>
          <w:p w:rsidR="00D00EEF" w:rsidRPr="00753C14" w:rsidRDefault="00CC06A3" w:rsidP="001C2A55">
            <w:pPr>
              <w:jc w:val="both"/>
              <w:rPr>
                <w:sz w:val="24"/>
                <w:szCs w:val="24"/>
              </w:rPr>
            </w:pPr>
            <w:r>
              <w:rPr>
                <w:sz w:val="24"/>
                <w:szCs w:val="24"/>
              </w:rPr>
              <w:t>48</w:t>
            </w:r>
          </w:p>
        </w:tc>
        <w:tc>
          <w:tcPr>
            <w:tcW w:w="992" w:type="dxa"/>
            <w:vAlign w:val="center"/>
          </w:tcPr>
          <w:p w:rsidR="00D00EEF" w:rsidRPr="00753C14" w:rsidRDefault="00CC06A3" w:rsidP="001C2A55">
            <w:pPr>
              <w:jc w:val="both"/>
              <w:rPr>
                <w:sz w:val="24"/>
                <w:szCs w:val="24"/>
              </w:rPr>
            </w:pPr>
            <w:r>
              <w:rPr>
                <w:sz w:val="24"/>
                <w:szCs w:val="24"/>
              </w:rPr>
              <w:t>60</w:t>
            </w:r>
          </w:p>
        </w:tc>
        <w:tc>
          <w:tcPr>
            <w:tcW w:w="851" w:type="dxa"/>
            <w:vAlign w:val="center"/>
          </w:tcPr>
          <w:p w:rsidR="00D00EEF" w:rsidRPr="00753C14" w:rsidRDefault="00CC06A3" w:rsidP="001C2A55">
            <w:pPr>
              <w:jc w:val="both"/>
              <w:rPr>
                <w:sz w:val="24"/>
                <w:szCs w:val="24"/>
              </w:rPr>
            </w:pPr>
            <w:r>
              <w:rPr>
                <w:sz w:val="24"/>
                <w:szCs w:val="24"/>
              </w:rPr>
              <w:t>68</w:t>
            </w:r>
          </w:p>
        </w:tc>
      </w:tr>
      <w:tr w:rsidR="00D00EEF" w:rsidRPr="00AF03F7" w:rsidTr="00A41839">
        <w:tc>
          <w:tcPr>
            <w:tcW w:w="468" w:type="dxa"/>
            <w:vAlign w:val="center"/>
          </w:tcPr>
          <w:p w:rsidR="00D00EEF" w:rsidRPr="00AF03F7" w:rsidRDefault="00D00EEF" w:rsidP="001C2A55">
            <w:pPr>
              <w:pStyle w:val="ConsPlusNormal"/>
              <w:jc w:val="both"/>
              <w:rPr>
                <w:rFonts w:ascii="Times New Roman" w:hAnsi="Times New Roman" w:cs="Times New Roman"/>
                <w:sz w:val="24"/>
                <w:szCs w:val="24"/>
              </w:rPr>
            </w:pPr>
            <w:r w:rsidRPr="00AF03F7">
              <w:rPr>
                <w:rFonts w:ascii="Times New Roman" w:hAnsi="Times New Roman" w:cs="Times New Roman"/>
                <w:sz w:val="24"/>
                <w:szCs w:val="24"/>
                <w:lang w:val="ru-RU"/>
              </w:rPr>
              <w:t>3</w:t>
            </w:r>
            <w:r w:rsidRPr="00AF03F7">
              <w:rPr>
                <w:rFonts w:ascii="Times New Roman" w:hAnsi="Times New Roman" w:cs="Times New Roman"/>
                <w:sz w:val="24"/>
                <w:szCs w:val="24"/>
              </w:rPr>
              <w:t>.</w:t>
            </w:r>
          </w:p>
        </w:tc>
        <w:tc>
          <w:tcPr>
            <w:tcW w:w="2334" w:type="dxa"/>
          </w:tcPr>
          <w:p w:rsidR="00D00EEF" w:rsidRPr="00BA2C03" w:rsidRDefault="00D00EEF" w:rsidP="001C2A55">
            <w:pPr>
              <w:pStyle w:val="ConsPlusNormal"/>
              <w:jc w:val="both"/>
              <w:rPr>
                <w:rFonts w:ascii="Times New Roman" w:hAnsi="Times New Roman" w:cs="Times New Roman"/>
                <w:sz w:val="24"/>
                <w:szCs w:val="24"/>
                <w:lang w:val="ru-RU"/>
              </w:rPr>
            </w:pPr>
            <w:r w:rsidRPr="00BA2C03">
              <w:rPr>
                <w:rFonts w:ascii="Times New Roman" w:hAnsi="Times New Roman" w:cs="Times New Roman"/>
                <w:color w:val="000000" w:themeColor="text1"/>
                <w:sz w:val="24"/>
                <w:szCs w:val="24"/>
                <w:shd w:val="clear" w:color="auto" w:fill="FFFFFF"/>
                <w:lang w:val="ru-RU"/>
              </w:rPr>
              <w:t>Доля детей – инвалидов, детей – сирот и детей, оставшихся без попечения родителей</w:t>
            </w:r>
            <w:r w:rsidR="00E46744">
              <w:rPr>
                <w:rFonts w:ascii="Times New Roman" w:hAnsi="Times New Roman" w:cs="Times New Roman"/>
                <w:color w:val="000000" w:themeColor="text1"/>
                <w:sz w:val="24"/>
                <w:szCs w:val="24"/>
                <w:shd w:val="clear" w:color="auto" w:fill="FFFFFF"/>
                <w:lang w:val="ru-RU"/>
              </w:rPr>
              <w:t>,</w:t>
            </w:r>
            <w:r w:rsidRPr="00BA2C03">
              <w:rPr>
                <w:rFonts w:ascii="Times New Roman" w:hAnsi="Times New Roman" w:cs="Times New Roman"/>
                <w:color w:val="000000" w:themeColor="text1"/>
                <w:sz w:val="24"/>
                <w:szCs w:val="24"/>
                <w:shd w:val="clear" w:color="auto" w:fill="FFFFFF"/>
                <w:lang w:val="ru-RU"/>
              </w:rPr>
              <w:t xml:space="preserve"> охваченных социально-культурными мероприятиями</w:t>
            </w:r>
          </w:p>
        </w:tc>
        <w:tc>
          <w:tcPr>
            <w:tcW w:w="850" w:type="dxa"/>
            <w:vAlign w:val="center"/>
          </w:tcPr>
          <w:p w:rsidR="00D00EEF" w:rsidRPr="00AF03F7" w:rsidRDefault="00D00EEF" w:rsidP="001C2A55">
            <w:pPr>
              <w:pStyle w:val="ConsPlusNormal"/>
              <w:jc w:val="both"/>
              <w:rPr>
                <w:rFonts w:ascii="Times New Roman" w:hAnsi="Times New Roman" w:cs="Times New Roman"/>
                <w:sz w:val="24"/>
                <w:szCs w:val="24"/>
                <w:lang w:val="ru-RU"/>
              </w:rPr>
            </w:pPr>
            <w:r w:rsidRPr="00AF03F7">
              <w:rPr>
                <w:rFonts w:ascii="Times New Roman" w:hAnsi="Times New Roman" w:cs="Times New Roman"/>
                <w:sz w:val="24"/>
                <w:szCs w:val="24"/>
                <w:lang w:val="ru-RU"/>
              </w:rPr>
              <w:t>%</w:t>
            </w:r>
          </w:p>
        </w:tc>
        <w:tc>
          <w:tcPr>
            <w:tcW w:w="851" w:type="dxa"/>
            <w:vAlign w:val="center"/>
          </w:tcPr>
          <w:p w:rsidR="00D00EEF" w:rsidRPr="00AF03F7" w:rsidRDefault="00FC088E" w:rsidP="001C2A55">
            <w:pPr>
              <w:pStyle w:val="ConsPlusNormal"/>
              <w:jc w:val="both"/>
              <w:rPr>
                <w:rFonts w:ascii="Times New Roman" w:hAnsi="Times New Roman" w:cs="Times New Roman"/>
                <w:sz w:val="24"/>
                <w:szCs w:val="24"/>
                <w:lang w:val="ru-RU"/>
              </w:rPr>
            </w:pPr>
            <w:r>
              <w:rPr>
                <w:rFonts w:ascii="Times New Roman" w:hAnsi="Times New Roman" w:cs="Times New Roman"/>
                <w:sz w:val="24"/>
                <w:szCs w:val="24"/>
                <w:lang w:val="ru-RU"/>
              </w:rPr>
              <w:t>1</w:t>
            </w:r>
            <w:r w:rsidR="00D00EEF" w:rsidRPr="00AF03F7">
              <w:rPr>
                <w:rFonts w:ascii="Times New Roman" w:hAnsi="Times New Roman" w:cs="Times New Roman"/>
                <w:sz w:val="24"/>
                <w:szCs w:val="24"/>
                <w:lang w:val="ru-RU"/>
              </w:rPr>
              <w:t>0</w:t>
            </w:r>
          </w:p>
        </w:tc>
        <w:tc>
          <w:tcPr>
            <w:tcW w:w="708" w:type="dxa"/>
            <w:vAlign w:val="center"/>
          </w:tcPr>
          <w:p w:rsidR="00D00EEF" w:rsidRPr="00AF03F7" w:rsidRDefault="00FC088E" w:rsidP="001C2A55">
            <w:pPr>
              <w:pStyle w:val="ConsPlusNormal"/>
              <w:jc w:val="both"/>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709" w:type="dxa"/>
            <w:vAlign w:val="center"/>
          </w:tcPr>
          <w:p w:rsidR="00D00EEF" w:rsidRPr="00AF03F7" w:rsidRDefault="00D00EEF" w:rsidP="001C2A55">
            <w:pPr>
              <w:pStyle w:val="ConsPlusNormal"/>
              <w:jc w:val="both"/>
              <w:rPr>
                <w:rFonts w:ascii="Times New Roman" w:hAnsi="Times New Roman" w:cs="Times New Roman"/>
                <w:sz w:val="24"/>
                <w:szCs w:val="24"/>
                <w:lang w:val="ru-RU"/>
              </w:rPr>
            </w:pPr>
            <w:r w:rsidRPr="00AF03F7">
              <w:rPr>
                <w:rFonts w:ascii="Times New Roman" w:hAnsi="Times New Roman" w:cs="Times New Roman"/>
                <w:sz w:val="24"/>
                <w:szCs w:val="24"/>
                <w:lang w:val="ru-RU"/>
              </w:rPr>
              <w:t>16</w:t>
            </w:r>
          </w:p>
        </w:tc>
        <w:tc>
          <w:tcPr>
            <w:tcW w:w="851" w:type="dxa"/>
            <w:vAlign w:val="center"/>
          </w:tcPr>
          <w:p w:rsidR="00D00EEF" w:rsidRPr="00AF03F7" w:rsidRDefault="00D00EEF" w:rsidP="001C2A55">
            <w:pPr>
              <w:pStyle w:val="ConsPlusNormal"/>
              <w:jc w:val="both"/>
              <w:rPr>
                <w:rFonts w:ascii="Times New Roman" w:hAnsi="Times New Roman" w:cs="Times New Roman"/>
                <w:sz w:val="24"/>
                <w:szCs w:val="24"/>
                <w:lang w:val="ru-RU"/>
              </w:rPr>
            </w:pPr>
            <w:r w:rsidRPr="00AF03F7">
              <w:rPr>
                <w:rFonts w:ascii="Times New Roman" w:hAnsi="Times New Roman" w:cs="Times New Roman"/>
                <w:sz w:val="24"/>
                <w:szCs w:val="24"/>
                <w:lang w:val="ru-RU"/>
              </w:rPr>
              <w:t>33</w:t>
            </w:r>
          </w:p>
        </w:tc>
        <w:tc>
          <w:tcPr>
            <w:tcW w:w="850" w:type="dxa"/>
            <w:vAlign w:val="center"/>
          </w:tcPr>
          <w:p w:rsidR="00D00EEF" w:rsidRPr="00AF03F7" w:rsidRDefault="00D00EEF" w:rsidP="001C2A55">
            <w:pPr>
              <w:pStyle w:val="ConsPlusNormal"/>
              <w:jc w:val="both"/>
              <w:rPr>
                <w:rFonts w:ascii="Times New Roman" w:hAnsi="Times New Roman" w:cs="Times New Roman"/>
                <w:sz w:val="24"/>
                <w:szCs w:val="24"/>
                <w:lang w:val="ru-RU"/>
              </w:rPr>
            </w:pPr>
            <w:r>
              <w:rPr>
                <w:rFonts w:ascii="Times New Roman" w:hAnsi="Times New Roman" w:cs="Times New Roman"/>
                <w:sz w:val="24"/>
                <w:szCs w:val="24"/>
                <w:lang w:val="ru-RU"/>
              </w:rPr>
              <w:t>4</w:t>
            </w:r>
            <w:r w:rsidRPr="00AF03F7">
              <w:rPr>
                <w:rFonts w:ascii="Times New Roman" w:hAnsi="Times New Roman" w:cs="Times New Roman"/>
                <w:sz w:val="24"/>
                <w:szCs w:val="24"/>
                <w:lang w:val="ru-RU"/>
              </w:rPr>
              <w:t>0</w:t>
            </w:r>
          </w:p>
        </w:tc>
        <w:tc>
          <w:tcPr>
            <w:tcW w:w="992" w:type="dxa"/>
            <w:vAlign w:val="center"/>
          </w:tcPr>
          <w:p w:rsidR="00D00EEF" w:rsidRPr="00AF03F7" w:rsidRDefault="00D00EEF" w:rsidP="001C2A55">
            <w:pPr>
              <w:pStyle w:val="ConsPlusNormal"/>
              <w:jc w:val="both"/>
              <w:rPr>
                <w:rFonts w:ascii="Times New Roman" w:hAnsi="Times New Roman" w:cs="Times New Roman"/>
                <w:sz w:val="24"/>
                <w:szCs w:val="24"/>
                <w:lang w:val="ru-RU"/>
              </w:rPr>
            </w:pPr>
            <w:r>
              <w:rPr>
                <w:rFonts w:ascii="Times New Roman" w:hAnsi="Times New Roman" w:cs="Times New Roman"/>
                <w:sz w:val="24"/>
                <w:szCs w:val="24"/>
                <w:lang w:val="ru-RU"/>
              </w:rPr>
              <w:t>45</w:t>
            </w:r>
          </w:p>
        </w:tc>
        <w:tc>
          <w:tcPr>
            <w:tcW w:w="851" w:type="dxa"/>
            <w:vAlign w:val="center"/>
          </w:tcPr>
          <w:p w:rsidR="00D00EEF" w:rsidRPr="00AF03F7" w:rsidRDefault="00D00EEF" w:rsidP="001C2A55">
            <w:pPr>
              <w:pStyle w:val="ConsPlusNormal"/>
              <w:jc w:val="both"/>
              <w:rPr>
                <w:rFonts w:ascii="Times New Roman" w:hAnsi="Times New Roman" w:cs="Times New Roman"/>
                <w:sz w:val="24"/>
                <w:szCs w:val="24"/>
                <w:lang w:val="ru-RU"/>
              </w:rPr>
            </w:pPr>
            <w:r>
              <w:rPr>
                <w:rFonts w:ascii="Times New Roman" w:hAnsi="Times New Roman" w:cs="Times New Roman"/>
                <w:sz w:val="24"/>
                <w:szCs w:val="24"/>
                <w:lang w:val="ru-RU"/>
              </w:rPr>
              <w:t>50</w:t>
            </w:r>
          </w:p>
        </w:tc>
      </w:tr>
      <w:tr w:rsidR="00D00EEF" w:rsidRPr="00AF03F7" w:rsidTr="00A41839">
        <w:tc>
          <w:tcPr>
            <w:tcW w:w="468" w:type="dxa"/>
            <w:vAlign w:val="center"/>
          </w:tcPr>
          <w:p w:rsidR="00D00EEF" w:rsidRPr="00AF03F7" w:rsidRDefault="00D00EEF" w:rsidP="001C2A55">
            <w:pPr>
              <w:pStyle w:val="ConsPlusNormal"/>
              <w:jc w:val="both"/>
              <w:rPr>
                <w:rFonts w:ascii="Times New Roman" w:hAnsi="Times New Roman" w:cs="Times New Roman"/>
                <w:sz w:val="24"/>
                <w:szCs w:val="24"/>
                <w:lang w:val="ru-RU"/>
              </w:rPr>
            </w:pPr>
            <w:r>
              <w:rPr>
                <w:rFonts w:ascii="Times New Roman" w:hAnsi="Times New Roman" w:cs="Times New Roman"/>
                <w:sz w:val="24"/>
                <w:szCs w:val="24"/>
                <w:lang w:val="ru-RU"/>
              </w:rPr>
              <w:t>4</w:t>
            </w:r>
            <w:r w:rsidRPr="00AF03F7">
              <w:rPr>
                <w:rFonts w:ascii="Times New Roman" w:hAnsi="Times New Roman" w:cs="Times New Roman"/>
                <w:sz w:val="24"/>
                <w:szCs w:val="24"/>
                <w:lang w:val="ru-RU"/>
              </w:rPr>
              <w:t>.</w:t>
            </w:r>
          </w:p>
        </w:tc>
        <w:tc>
          <w:tcPr>
            <w:tcW w:w="2334" w:type="dxa"/>
          </w:tcPr>
          <w:p w:rsidR="00D00EEF" w:rsidRPr="00D80063" w:rsidRDefault="00D00EEF" w:rsidP="001C2A55">
            <w:pPr>
              <w:pStyle w:val="ConsPlusCell"/>
              <w:jc w:val="both"/>
              <w:rPr>
                <w:rFonts w:ascii="Times New Roman" w:hAnsi="Times New Roman" w:cs="Times New Roman"/>
                <w:sz w:val="24"/>
                <w:szCs w:val="24"/>
                <w:lang w:val="ru-RU"/>
              </w:rPr>
            </w:pPr>
            <w:r w:rsidRPr="00D80063">
              <w:rPr>
                <w:rFonts w:ascii="Times New Roman" w:hAnsi="Times New Roman" w:cs="Times New Roman"/>
                <w:sz w:val="24"/>
                <w:szCs w:val="24"/>
                <w:lang w:val="ru-RU"/>
              </w:rPr>
              <w:t xml:space="preserve">Количество размещенных информационных </w:t>
            </w:r>
            <w:r w:rsidRPr="00D80063">
              <w:rPr>
                <w:rFonts w:ascii="Times New Roman" w:hAnsi="Times New Roman" w:cs="Times New Roman"/>
                <w:sz w:val="24"/>
                <w:szCs w:val="24"/>
                <w:lang w:val="ru-RU"/>
              </w:rPr>
              <w:lastRenderedPageBreak/>
              <w:t>сюжетов в средствах массовой информации</w:t>
            </w:r>
            <w:r w:rsidR="00E46744">
              <w:rPr>
                <w:rFonts w:ascii="Times New Roman" w:hAnsi="Times New Roman" w:cs="Times New Roman"/>
                <w:sz w:val="24"/>
                <w:szCs w:val="24"/>
                <w:lang w:val="ru-RU"/>
              </w:rPr>
              <w:t>,</w:t>
            </w:r>
            <w:r w:rsidRPr="00D80063">
              <w:rPr>
                <w:rFonts w:ascii="Times New Roman" w:hAnsi="Times New Roman" w:cs="Times New Roman"/>
                <w:sz w:val="24"/>
                <w:szCs w:val="24"/>
                <w:lang w:val="ru-RU"/>
              </w:rPr>
              <w:t xml:space="preserve"> направленных на </w:t>
            </w:r>
            <w:r w:rsidRPr="00D80063">
              <w:rPr>
                <w:lang w:val="ru-RU"/>
              </w:rPr>
              <w:t xml:space="preserve"> </w:t>
            </w:r>
            <w:r w:rsidRPr="00D80063">
              <w:rPr>
                <w:rFonts w:ascii="Times New Roman" w:hAnsi="Times New Roman" w:cs="Times New Roman"/>
                <w:sz w:val="24"/>
                <w:szCs w:val="24"/>
                <w:lang w:val="ru-RU"/>
              </w:rPr>
              <w:t>формирование толерантного отношения к людям с ограниченными возможностями и их проблемам.</w:t>
            </w:r>
          </w:p>
        </w:tc>
        <w:tc>
          <w:tcPr>
            <w:tcW w:w="850" w:type="dxa"/>
            <w:vAlign w:val="center"/>
          </w:tcPr>
          <w:p w:rsidR="00D00EEF" w:rsidRPr="00AF03F7" w:rsidRDefault="00D00EEF" w:rsidP="001C2A55">
            <w:pPr>
              <w:pStyle w:val="ConsPlusNormal"/>
              <w:jc w:val="both"/>
              <w:rPr>
                <w:rFonts w:ascii="Times New Roman" w:hAnsi="Times New Roman" w:cs="Times New Roman"/>
                <w:sz w:val="24"/>
                <w:szCs w:val="24"/>
                <w:lang w:val="ru-RU"/>
              </w:rPr>
            </w:pPr>
            <w:r w:rsidRPr="00AF03F7">
              <w:rPr>
                <w:rFonts w:ascii="Times New Roman" w:hAnsi="Times New Roman" w:cs="Times New Roman"/>
                <w:sz w:val="24"/>
                <w:szCs w:val="24"/>
                <w:lang w:val="ru-RU"/>
              </w:rPr>
              <w:lastRenderedPageBreak/>
              <w:t>ед.</w:t>
            </w:r>
          </w:p>
        </w:tc>
        <w:tc>
          <w:tcPr>
            <w:tcW w:w="851" w:type="dxa"/>
            <w:vAlign w:val="center"/>
          </w:tcPr>
          <w:p w:rsidR="00D00EEF" w:rsidRPr="00AF03F7" w:rsidRDefault="006531BC" w:rsidP="001C2A55">
            <w:pPr>
              <w:pStyle w:val="ConsPlusNormal"/>
              <w:jc w:val="both"/>
              <w:rPr>
                <w:rFonts w:ascii="Times New Roman" w:hAnsi="Times New Roman" w:cs="Times New Roman"/>
                <w:sz w:val="24"/>
                <w:szCs w:val="24"/>
                <w:lang w:val="ru-RU"/>
              </w:rPr>
            </w:pPr>
            <w:r>
              <w:rPr>
                <w:rFonts w:ascii="Times New Roman" w:hAnsi="Times New Roman" w:cs="Times New Roman"/>
                <w:sz w:val="24"/>
                <w:szCs w:val="24"/>
                <w:lang w:val="ru-RU"/>
              </w:rPr>
              <w:t>24</w:t>
            </w:r>
          </w:p>
        </w:tc>
        <w:tc>
          <w:tcPr>
            <w:tcW w:w="708" w:type="dxa"/>
            <w:vAlign w:val="center"/>
          </w:tcPr>
          <w:p w:rsidR="00D00EEF" w:rsidRPr="00AF03F7" w:rsidRDefault="00D00EEF" w:rsidP="001C2A55">
            <w:pPr>
              <w:pStyle w:val="ConsPlusNormal"/>
              <w:jc w:val="both"/>
              <w:rPr>
                <w:rFonts w:ascii="Times New Roman" w:hAnsi="Times New Roman" w:cs="Times New Roman"/>
                <w:sz w:val="24"/>
                <w:szCs w:val="24"/>
                <w:lang w:val="ru-RU"/>
              </w:rPr>
            </w:pPr>
            <w:r>
              <w:rPr>
                <w:rFonts w:ascii="Times New Roman" w:hAnsi="Times New Roman" w:cs="Times New Roman"/>
                <w:sz w:val="24"/>
                <w:szCs w:val="24"/>
                <w:lang w:val="ru-RU"/>
              </w:rPr>
              <w:t>2</w:t>
            </w:r>
            <w:r w:rsidR="006531BC">
              <w:rPr>
                <w:rFonts w:ascii="Times New Roman" w:hAnsi="Times New Roman" w:cs="Times New Roman"/>
                <w:sz w:val="24"/>
                <w:szCs w:val="24"/>
                <w:lang w:val="ru-RU"/>
              </w:rPr>
              <w:t>4</w:t>
            </w:r>
          </w:p>
        </w:tc>
        <w:tc>
          <w:tcPr>
            <w:tcW w:w="709" w:type="dxa"/>
            <w:vAlign w:val="center"/>
          </w:tcPr>
          <w:p w:rsidR="00D00EEF" w:rsidRPr="00AF03F7" w:rsidRDefault="00D00EEF" w:rsidP="001C2A55">
            <w:pPr>
              <w:pStyle w:val="ConsPlusNormal"/>
              <w:jc w:val="both"/>
              <w:rPr>
                <w:rFonts w:ascii="Times New Roman" w:hAnsi="Times New Roman" w:cs="Times New Roman"/>
                <w:sz w:val="24"/>
                <w:szCs w:val="24"/>
                <w:lang w:val="ru-RU"/>
              </w:rPr>
            </w:pPr>
            <w:r>
              <w:rPr>
                <w:rFonts w:ascii="Times New Roman" w:hAnsi="Times New Roman" w:cs="Times New Roman"/>
                <w:sz w:val="24"/>
                <w:szCs w:val="24"/>
                <w:lang w:val="ru-RU"/>
              </w:rPr>
              <w:t>2</w:t>
            </w:r>
            <w:r w:rsidR="006531BC">
              <w:rPr>
                <w:rFonts w:ascii="Times New Roman" w:hAnsi="Times New Roman" w:cs="Times New Roman"/>
                <w:sz w:val="24"/>
                <w:szCs w:val="24"/>
                <w:lang w:val="ru-RU"/>
              </w:rPr>
              <w:t>4</w:t>
            </w:r>
          </w:p>
        </w:tc>
        <w:tc>
          <w:tcPr>
            <w:tcW w:w="851" w:type="dxa"/>
            <w:vAlign w:val="center"/>
          </w:tcPr>
          <w:p w:rsidR="00D00EEF" w:rsidRPr="00AF03F7" w:rsidRDefault="00D00EEF" w:rsidP="001C2A55">
            <w:pPr>
              <w:pStyle w:val="ConsPlusNormal"/>
              <w:jc w:val="both"/>
              <w:rPr>
                <w:rFonts w:ascii="Times New Roman" w:hAnsi="Times New Roman" w:cs="Times New Roman"/>
                <w:sz w:val="24"/>
                <w:szCs w:val="24"/>
                <w:lang w:val="ru-RU"/>
              </w:rPr>
            </w:pPr>
            <w:r w:rsidRPr="00AF03F7">
              <w:rPr>
                <w:rFonts w:ascii="Times New Roman" w:hAnsi="Times New Roman" w:cs="Times New Roman"/>
                <w:sz w:val="24"/>
                <w:szCs w:val="24"/>
                <w:lang w:val="ru-RU"/>
              </w:rPr>
              <w:t>2</w:t>
            </w:r>
            <w:r w:rsidR="006531BC">
              <w:rPr>
                <w:rFonts w:ascii="Times New Roman" w:hAnsi="Times New Roman" w:cs="Times New Roman"/>
                <w:sz w:val="24"/>
                <w:szCs w:val="24"/>
                <w:lang w:val="ru-RU"/>
              </w:rPr>
              <w:t>5</w:t>
            </w:r>
          </w:p>
        </w:tc>
        <w:tc>
          <w:tcPr>
            <w:tcW w:w="850" w:type="dxa"/>
            <w:vAlign w:val="center"/>
          </w:tcPr>
          <w:p w:rsidR="00D00EEF" w:rsidRPr="00AF03F7" w:rsidRDefault="00D00EEF" w:rsidP="001C2A55">
            <w:pPr>
              <w:pStyle w:val="ConsPlusNormal"/>
              <w:jc w:val="both"/>
              <w:rPr>
                <w:rFonts w:ascii="Times New Roman" w:hAnsi="Times New Roman" w:cs="Times New Roman"/>
                <w:sz w:val="24"/>
                <w:szCs w:val="24"/>
                <w:lang w:val="ru-RU"/>
              </w:rPr>
            </w:pPr>
            <w:r w:rsidRPr="00AF03F7">
              <w:rPr>
                <w:rFonts w:ascii="Times New Roman" w:hAnsi="Times New Roman" w:cs="Times New Roman"/>
                <w:sz w:val="24"/>
                <w:szCs w:val="24"/>
                <w:lang w:val="ru-RU"/>
              </w:rPr>
              <w:t>2</w:t>
            </w:r>
            <w:r w:rsidR="006531BC">
              <w:rPr>
                <w:rFonts w:ascii="Times New Roman" w:hAnsi="Times New Roman" w:cs="Times New Roman"/>
                <w:sz w:val="24"/>
                <w:szCs w:val="24"/>
                <w:lang w:val="ru-RU"/>
              </w:rPr>
              <w:t>5</w:t>
            </w:r>
          </w:p>
        </w:tc>
        <w:tc>
          <w:tcPr>
            <w:tcW w:w="992" w:type="dxa"/>
            <w:vAlign w:val="center"/>
          </w:tcPr>
          <w:p w:rsidR="00D00EEF" w:rsidRPr="00AF03F7" w:rsidRDefault="00D00EEF" w:rsidP="001C2A55">
            <w:pPr>
              <w:pStyle w:val="ConsPlusNormal"/>
              <w:jc w:val="both"/>
              <w:rPr>
                <w:rFonts w:ascii="Times New Roman" w:hAnsi="Times New Roman" w:cs="Times New Roman"/>
                <w:sz w:val="24"/>
                <w:szCs w:val="24"/>
                <w:lang w:val="ru-RU"/>
              </w:rPr>
            </w:pPr>
            <w:r w:rsidRPr="00AF03F7">
              <w:rPr>
                <w:rFonts w:ascii="Times New Roman" w:hAnsi="Times New Roman" w:cs="Times New Roman"/>
                <w:sz w:val="24"/>
                <w:szCs w:val="24"/>
                <w:lang w:val="ru-RU"/>
              </w:rPr>
              <w:t>2</w:t>
            </w:r>
            <w:r>
              <w:rPr>
                <w:rFonts w:ascii="Times New Roman" w:hAnsi="Times New Roman" w:cs="Times New Roman"/>
                <w:sz w:val="24"/>
                <w:szCs w:val="24"/>
                <w:lang w:val="ru-RU"/>
              </w:rPr>
              <w:t>6</w:t>
            </w:r>
          </w:p>
        </w:tc>
        <w:tc>
          <w:tcPr>
            <w:tcW w:w="851" w:type="dxa"/>
            <w:vAlign w:val="center"/>
          </w:tcPr>
          <w:p w:rsidR="00D00EEF" w:rsidRPr="00AF03F7" w:rsidRDefault="00D00EEF" w:rsidP="001C2A55">
            <w:pPr>
              <w:pStyle w:val="ConsPlusNormal"/>
              <w:jc w:val="both"/>
              <w:rPr>
                <w:rFonts w:ascii="Times New Roman" w:hAnsi="Times New Roman" w:cs="Times New Roman"/>
                <w:sz w:val="24"/>
                <w:szCs w:val="24"/>
                <w:lang w:val="ru-RU"/>
              </w:rPr>
            </w:pPr>
            <w:r>
              <w:rPr>
                <w:rFonts w:ascii="Times New Roman" w:hAnsi="Times New Roman" w:cs="Times New Roman"/>
                <w:sz w:val="24"/>
                <w:szCs w:val="24"/>
                <w:lang w:val="ru-RU"/>
              </w:rPr>
              <w:t>26</w:t>
            </w:r>
          </w:p>
        </w:tc>
      </w:tr>
    </w:tbl>
    <w:p w:rsidR="00AF0492" w:rsidRDefault="00AF0492" w:rsidP="001C2A55">
      <w:pPr>
        <w:ind w:firstLine="540"/>
        <w:jc w:val="both"/>
        <w:rPr>
          <w:sz w:val="24"/>
          <w:szCs w:val="24"/>
        </w:rPr>
      </w:pPr>
    </w:p>
    <w:p w:rsidR="00A65002" w:rsidRDefault="00A65002" w:rsidP="004B080E">
      <w:pPr>
        <w:pStyle w:val="ConsPlusNormal"/>
        <w:spacing w:line="276" w:lineRule="auto"/>
        <w:ind w:firstLine="709"/>
        <w:jc w:val="center"/>
        <w:rPr>
          <w:rFonts w:ascii="Times New Roman" w:hAnsi="Times New Roman" w:cs="Times New Roman"/>
          <w:b/>
          <w:bCs/>
          <w:sz w:val="24"/>
          <w:szCs w:val="24"/>
          <w:lang w:val="ru-RU"/>
        </w:rPr>
      </w:pPr>
    </w:p>
    <w:p w:rsidR="00E46744" w:rsidRDefault="00AF0492" w:rsidP="004B080E">
      <w:pPr>
        <w:pStyle w:val="ConsPlusNormal"/>
        <w:spacing w:line="276" w:lineRule="auto"/>
        <w:ind w:firstLine="709"/>
        <w:jc w:val="center"/>
        <w:rPr>
          <w:rFonts w:ascii="Times New Roman" w:hAnsi="Times New Roman" w:cs="Times New Roman"/>
          <w:b/>
          <w:bCs/>
          <w:sz w:val="24"/>
          <w:szCs w:val="24"/>
          <w:lang w:val="ru-RU"/>
        </w:rPr>
      </w:pPr>
      <w:r w:rsidRPr="002C7B83">
        <w:rPr>
          <w:rFonts w:ascii="Times New Roman" w:hAnsi="Times New Roman" w:cs="Times New Roman"/>
          <w:b/>
          <w:bCs/>
          <w:sz w:val="24"/>
          <w:szCs w:val="24"/>
          <w:lang w:val="ru-RU"/>
        </w:rPr>
        <w:t>Раздел 8.  Механизм реализации подпрограммы</w:t>
      </w:r>
      <w:r>
        <w:rPr>
          <w:rFonts w:ascii="Times New Roman" w:hAnsi="Times New Roman" w:cs="Times New Roman"/>
          <w:b/>
          <w:bCs/>
          <w:sz w:val="24"/>
          <w:szCs w:val="24"/>
          <w:lang w:val="ru-RU"/>
        </w:rPr>
        <w:t xml:space="preserve"> 1</w:t>
      </w:r>
      <w:r w:rsidRPr="002C7B83">
        <w:rPr>
          <w:rFonts w:ascii="Times New Roman" w:hAnsi="Times New Roman" w:cs="Times New Roman"/>
          <w:b/>
          <w:bCs/>
          <w:sz w:val="24"/>
          <w:szCs w:val="24"/>
          <w:lang w:val="ru-RU"/>
        </w:rPr>
        <w:t xml:space="preserve"> и </w:t>
      </w:r>
      <w:r>
        <w:rPr>
          <w:rFonts w:ascii="Times New Roman" w:hAnsi="Times New Roman" w:cs="Times New Roman"/>
          <w:b/>
          <w:bCs/>
          <w:sz w:val="24"/>
          <w:szCs w:val="24"/>
          <w:lang w:val="ru-RU"/>
        </w:rPr>
        <w:t>контроль</w:t>
      </w:r>
    </w:p>
    <w:p w:rsidR="00AF0492" w:rsidRDefault="00AF0492" w:rsidP="004B080E">
      <w:pPr>
        <w:pStyle w:val="ConsPlusNormal"/>
        <w:spacing w:line="276" w:lineRule="auto"/>
        <w:ind w:firstLine="709"/>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 за ходом ее реализации</w:t>
      </w:r>
    </w:p>
    <w:p w:rsidR="00AF0492" w:rsidRDefault="00AF0492" w:rsidP="004B080E">
      <w:pPr>
        <w:pStyle w:val="aff4"/>
        <w:spacing w:before="0" w:beforeAutospacing="0" w:after="0" w:afterAutospacing="0"/>
        <w:ind w:firstLine="709"/>
        <w:jc w:val="both"/>
        <w:rPr>
          <w:lang w:val="ru-RU"/>
        </w:rPr>
      </w:pPr>
    </w:p>
    <w:p w:rsidR="00AF0492" w:rsidRPr="006D6278" w:rsidRDefault="00AF0492" w:rsidP="004B080E">
      <w:pPr>
        <w:pStyle w:val="aff4"/>
        <w:spacing w:before="0" w:beforeAutospacing="0" w:after="0" w:afterAutospacing="0"/>
        <w:ind w:firstLine="709"/>
        <w:jc w:val="both"/>
        <w:rPr>
          <w:lang w:val="ru-RU"/>
        </w:rPr>
      </w:pPr>
      <w:r w:rsidRPr="006D6278">
        <w:rPr>
          <w:lang w:val="ru-RU"/>
        </w:rPr>
        <w:t xml:space="preserve">Реализация </w:t>
      </w:r>
      <w:r>
        <w:rPr>
          <w:lang w:val="ru-RU"/>
        </w:rPr>
        <w:t>подпро</w:t>
      </w:r>
      <w:r w:rsidRPr="006D6278">
        <w:rPr>
          <w:lang w:val="ru-RU"/>
        </w:rPr>
        <w:t>граммы предусматривает целевое и</w:t>
      </w:r>
      <w:r>
        <w:rPr>
          <w:lang w:val="ru-RU"/>
        </w:rPr>
        <w:t xml:space="preserve">спользование денежных средств, в </w:t>
      </w:r>
      <w:r w:rsidRPr="006D6278">
        <w:rPr>
          <w:lang w:val="ru-RU"/>
        </w:rPr>
        <w:t xml:space="preserve">соответствии с </w:t>
      </w:r>
      <w:r w:rsidR="001C2A55">
        <w:rPr>
          <w:lang w:val="ru-RU"/>
        </w:rPr>
        <w:t>поставленными задачами, определе</w:t>
      </w:r>
      <w:r w:rsidRPr="006D6278">
        <w:rPr>
          <w:lang w:val="ru-RU"/>
        </w:rPr>
        <w:t xml:space="preserve">нными </w:t>
      </w:r>
      <w:r>
        <w:rPr>
          <w:lang w:val="ru-RU"/>
        </w:rPr>
        <w:t>под</w:t>
      </w:r>
      <w:r w:rsidRPr="006D6278">
        <w:rPr>
          <w:lang w:val="ru-RU"/>
        </w:rPr>
        <w:t>программными мероприятиями.</w:t>
      </w:r>
    </w:p>
    <w:p w:rsidR="00AF0492" w:rsidRPr="006D6278" w:rsidRDefault="00AF0492" w:rsidP="004B080E">
      <w:pPr>
        <w:pStyle w:val="aff4"/>
        <w:spacing w:before="0" w:beforeAutospacing="0" w:after="0" w:afterAutospacing="0"/>
        <w:ind w:firstLine="709"/>
        <w:jc w:val="both"/>
        <w:rPr>
          <w:lang w:val="ru-RU"/>
        </w:rPr>
      </w:pPr>
      <w:r w:rsidRPr="006D6278">
        <w:rPr>
          <w:lang w:val="ru-RU"/>
        </w:rPr>
        <w:t xml:space="preserve">Реализация </w:t>
      </w:r>
      <w:r>
        <w:rPr>
          <w:lang w:val="ru-RU"/>
        </w:rPr>
        <w:t>под</w:t>
      </w:r>
      <w:r w:rsidRPr="006D6278">
        <w:rPr>
          <w:lang w:val="ru-RU"/>
        </w:rPr>
        <w:t>программных мероприятий осуществляется посредством выделения денежных средств из местного бюджета  на основании распоряжения администрации З</w:t>
      </w:r>
      <w:r>
        <w:rPr>
          <w:lang w:val="ru-RU"/>
        </w:rPr>
        <w:t>ГМО</w:t>
      </w:r>
      <w:r w:rsidRPr="006D6278">
        <w:rPr>
          <w:lang w:val="ru-RU"/>
        </w:rPr>
        <w:t>.</w:t>
      </w:r>
    </w:p>
    <w:p w:rsidR="00AF0492" w:rsidRDefault="00AF0492" w:rsidP="004B080E">
      <w:pPr>
        <w:ind w:firstLine="709"/>
        <w:jc w:val="both"/>
        <w:rPr>
          <w:sz w:val="24"/>
          <w:szCs w:val="24"/>
        </w:rPr>
      </w:pPr>
      <w:r w:rsidRPr="006D6278">
        <w:rPr>
          <w:sz w:val="24"/>
          <w:szCs w:val="24"/>
        </w:rPr>
        <w:t xml:space="preserve">  Ответственным исполнителем по реализации </w:t>
      </w:r>
      <w:r>
        <w:rPr>
          <w:sz w:val="24"/>
          <w:szCs w:val="24"/>
        </w:rPr>
        <w:t>подп</w:t>
      </w:r>
      <w:r w:rsidRPr="006D6278">
        <w:rPr>
          <w:sz w:val="24"/>
          <w:szCs w:val="24"/>
        </w:rPr>
        <w:t xml:space="preserve">рограммы является </w:t>
      </w:r>
      <w:r w:rsidRPr="00BD38B4">
        <w:rPr>
          <w:sz w:val="24"/>
          <w:szCs w:val="24"/>
        </w:rPr>
        <w:t xml:space="preserve">Сектор </w:t>
      </w:r>
      <w:r w:rsidR="00B8414D">
        <w:rPr>
          <w:sz w:val="24"/>
          <w:szCs w:val="24"/>
        </w:rPr>
        <w:t>по социальной поддержке населения  и взаимодействию с общественными организациями</w:t>
      </w:r>
      <w:r w:rsidRPr="00BD38B4">
        <w:rPr>
          <w:sz w:val="24"/>
          <w:szCs w:val="24"/>
        </w:rPr>
        <w:t xml:space="preserve"> администрации З</w:t>
      </w:r>
      <w:r>
        <w:rPr>
          <w:sz w:val="24"/>
          <w:szCs w:val="24"/>
        </w:rPr>
        <w:t>ГМО</w:t>
      </w:r>
      <w:r w:rsidRPr="006D6278">
        <w:rPr>
          <w:sz w:val="24"/>
          <w:szCs w:val="24"/>
        </w:rPr>
        <w:t>.</w:t>
      </w:r>
    </w:p>
    <w:p w:rsidR="00AF0492" w:rsidRPr="006D6278" w:rsidRDefault="00AF0492" w:rsidP="004B080E">
      <w:pPr>
        <w:ind w:firstLine="709"/>
        <w:jc w:val="both"/>
        <w:rPr>
          <w:sz w:val="24"/>
          <w:szCs w:val="24"/>
        </w:rPr>
      </w:pPr>
      <w:r w:rsidRPr="006D6278">
        <w:rPr>
          <w:sz w:val="24"/>
          <w:szCs w:val="24"/>
        </w:rPr>
        <w:t xml:space="preserve"> Исполнитель осуществляет управление реализацией </w:t>
      </w:r>
      <w:r>
        <w:rPr>
          <w:sz w:val="24"/>
          <w:szCs w:val="24"/>
        </w:rPr>
        <w:t>под</w:t>
      </w:r>
      <w:r w:rsidRPr="006D6278">
        <w:rPr>
          <w:sz w:val="24"/>
          <w:szCs w:val="24"/>
        </w:rPr>
        <w:t xml:space="preserve">программы в целом, координирует и контролирует действия участников </w:t>
      </w:r>
      <w:r>
        <w:rPr>
          <w:sz w:val="24"/>
          <w:szCs w:val="24"/>
        </w:rPr>
        <w:t>под</w:t>
      </w:r>
      <w:r w:rsidRPr="006D6278">
        <w:rPr>
          <w:sz w:val="24"/>
          <w:szCs w:val="24"/>
        </w:rPr>
        <w:t xml:space="preserve">программы. </w:t>
      </w:r>
    </w:p>
    <w:p w:rsidR="00AF0492" w:rsidRPr="006D6278" w:rsidRDefault="00AF0492" w:rsidP="004B080E">
      <w:pPr>
        <w:pStyle w:val="ConsPlusNormal"/>
        <w:tabs>
          <w:tab w:val="left" w:pos="993"/>
        </w:tabs>
        <w:ind w:firstLine="709"/>
        <w:jc w:val="both"/>
        <w:rPr>
          <w:rFonts w:ascii="Times New Roman" w:hAnsi="Times New Roman" w:cs="Times New Roman"/>
          <w:sz w:val="24"/>
          <w:szCs w:val="24"/>
          <w:lang w:val="ru-RU"/>
        </w:rPr>
      </w:pPr>
      <w:r w:rsidRPr="006D6278">
        <w:rPr>
          <w:rFonts w:ascii="Times New Roman" w:hAnsi="Times New Roman" w:cs="Times New Roman"/>
          <w:sz w:val="24"/>
          <w:szCs w:val="24"/>
          <w:lang w:val="ru-RU"/>
        </w:rPr>
        <w:t xml:space="preserve">Ответственным исполнителем может быть разработан план-график реализации </w:t>
      </w:r>
      <w:r>
        <w:rPr>
          <w:rFonts w:ascii="Times New Roman" w:hAnsi="Times New Roman" w:cs="Times New Roman"/>
          <w:sz w:val="24"/>
          <w:szCs w:val="24"/>
          <w:lang w:val="ru-RU"/>
        </w:rPr>
        <w:t>под</w:t>
      </w:r>
      <w:r w:rsidRPr="006D6278">
        <w:rPr>
          <w:rFonts w:ascii="Times New Roman" w:hAnsi="Times New Roman" w:cs="Times New Roman"/>
          <w:sz w:val="24"/>
          <w:szCs w:val="24"/>
          <w:lang w:val="ru-RU"/>
        </w:rPr>
        <w:t>программы.</w:t>
      </w:r>
    </w:p>
    <w:p w:rsidR="00AF0492" w:rsidRPr="006D6278" w:rsidRDefault="00AF0492" w:rsidP="004B080E">
      <w:pPr>
        <w:pStyle w:val="ConsPlusNormal"/>
        <w:tabs>
          <w:tab w:val="left" w:pos="993"/>
          <w:tab w:val="left" w:pos="1134"/>
        </w:tabs>
        <w:ind w:firstLine="709"/>
        <w:jc w:val="both"/>
        <w:rPr>
          <w:rFonts w:ascii="Times New Roman" w:hAnsi="Times New Roman" w:cs="Times New Roman"/>
          <w:sz w:val="24"/>
          <w:szCs w:val="24"/>
          <w:lang w:val="ru-RU"/>
        </w:rPr>
      </w:pPr>
      <w:r w:rsidRPr="006D6278">
        <w:rPr>
          <w:rFonts w:ascii="Times New Roman" w:hAnsi="Times New Roman" w:cs="Times New Roman"/>
          <w:sz w:val="24"/>
          <w:szCs w:val="24"/>
          <w:lang w:val="ru-RU"/>
        </w:rPr>
        <w:t>Объем бюджет</w:t>
      </w:r>
      <w:r>
        <w:rPr>
          <w:rFonts w:ascii="Times New Roman" w:hAnsi="Times New Roman" w:cs="Times New Roman"/>
          <w:sz w:val="24"/>
          <w:szCs w:val="24"/>
          <w:lang w:val="ru-RU"/>
        </w:rPr>
        <w:t xml:space="preserve">ных ассигнований на реализацию </w:t>
      </w:r>
      <w:r w:rsidRPr="006D6278">
        <w:rPr>
          <w:rFonts w:ascii="Times New Roman" w:hAnsi="Times New Roman" w:cs="Times New Roman"/>
          <w:sz w:val="24"/>
          <w:szCs w:val="24"/>
          <w:lang w:val="ru-RU"/>
        </w:rPr>
        <w:t xml:space="preserve"> п</w:t>
      </w:r>
      <w:r>
        <w:rPr>
          <w:rFonts w:ascii="Times New Roman" w:hAnsi="Times New Roman" w:cs="Times New Roman"/>
          <w:sz w:val="24"/>
          <w:szCs w:val="24"/>
          <w:lang w:val="ru-RU"/>
        </w:rPr>
        <w:t>одп</w:t>
      </w:r>
      <w:r w:rsidRPr="006D6278">
        <w:rPr>
          <w:rFonts w:ascii="Times New Roman" w:hAnsi="Times New Roman" w:cs="Times New Roman"/>
          <w:sz w:val="24"/>
          <w:szCs w:val="24"/>
          <w:lang w:val="ru-RU"/>
        </w:rPr>
        <w:t>рограммы утверждается решением Думы ЗГМО о бюджете З</w:t>
      </w:r>
      <w:r>
        <w:rPr>
          <w:rFonts w:ascii="Times New Roman" w:hAnsi="Times New Roman" w:cs="Times New Roman"/>
          <w:sz w:val="24"/>
          <w:szCs w:val="24"/>
          <w:lang w:val="ru-RU"/>
        </w:rPr>
        <w:t>ГМО</w:t>
      </w:r>
      <w:r w:rsidRPr="006D6278">
        <w:rPr>
          <w:rFonts w:ascii="Times New Roman" w:hAnsi="Times New Roman" w:cs="Times New Roman"/>
          <w:sz w:val="24"/>
          <w:szCs w:val="24"/>
          <w:lang w:val="ru-RU"/>
        </w:rPr>
        <w:t xml:space="preserve"> на очередной финансовый год и плановый период.</w:t>
      </w:r>
    </w:p>
    <w:p w:rsidR="00AF0492" w:rsidRPr="006D6278" w:rsidRDefault="00AF0492" w:rsidP="004B080E">
      <w:pPr>
        <w:pStyle w:val="ConsPlusNormal"/>
        <w:tabs>
          <w:tab w:val="left" w:pos="993"/>
        </w:tabs>
        <w:ind w:firstLine="709"/>
        <w:jc w:val="both"/>
        <w:rPr>
          <w:rFonts w:ascii="Times New Roman" w:hAnsi="Times New Roman" w:cs="Times New Roman"/>
          <w:sz w:val="24"/>
          <w:szCs w:val="24"/>
          <w:lang w:val="ru-RU"/>
        </w:rPr>
      </w:pPr>
      <w:r w:rsidRPr="006D6278">
        <w:rPr>
          <w:rFonts w:ascii="Times New Roman" w:hAnsi="Times New Roman" w:cs="Times New Roman"/>
          <w:sz w:val="24"/>
          <w:szCs w:val="24"/>
          <w:lang w:val="ru-RU"/>
        </w:rPr>
        <w:t xml:space="preserve">При сокращении (увеличении) бюджетных ассигнований в местном бюджете на основании решения Думы ЗГМО на </w:t>
      </w:r>
      <w:r>
        <w:rPr>
          <w:rFonts w:ascii="Times New Roman" w:hAnsi="Times New Roman" w:cs="Times New Roman"/>
          <w:sz w:val="24"/>
          <w:szCs w:val="24"/>
          <w:lang w:val="ru-RU"/>
        </w:rPr>
        <w:t>под</w:t>
      </w:r>
      <w:r w:rsidRPr="006D6278">
        <w:rPr>
          <w:rFonts w:ascii="Times New Roman" w:hAnsi="Times New Roman" w:cs="Times New Roman"/>
          <w:sz w:val="24"/>
          <w:szCs w:val="24"/>
          <w:lang w:val="ru-RU"/>
        </w:rPr>
        <w:t xml:space="preserve">программу, соисполнитель должен представить в Управление по финансам и налогам постановление администрации ЗГМО о внесении изменений в соответствующую </w:t>
      </w:r>
      <w:r>
        <w:rPr>
          <w:rFonts w:ascii="Times New Roman" w:hAnsi="Times New Roman" w:cs="Times New Roman"/>
          <w:sz w:val="24"/>
          <w:szCs w:val="24"/>
          <w:lang w:val="ru-RU"/>
        </w:rPr>
        <w:t>под</w:t>
      </w:r>
      <w:r w:rsidRPr="006D6278">
        <w:rPr>
          <w:rFonts w:ascii="Times New Roman" w:hAnsi="Times New Roman" w:cs="Times New Roman"/>
          <w:sz w:val="24"/>
          <w:szCs w:val="24"/>
          <w:lang w:val="ru-RU"/>
        </w:rPr>
        <w:t xml:space="preserve">программу в течение 1 месяца. </w:t>
      </w:r>
    </w:p>
    <w:p w:rsidR="00AF0492" w:rsidRPr="006D6278" w:rsidRDefault="00AF0492" w:rsidP="004B080E">
      <w:pPr>
        <w:pStyle w:val="ConsPlusNormal"/>
        <w:tabs>
          <w:tab w:val="left" w:pos="993"/>
        </w:tabs>
        <w:ind w:firstLine="709"/>
        <w:jc w:val="both"/>
        <w:rPr>
          <w:rFonts w:ascii="Times New Roman" w:hAnsi="Times New Roman" w:cs="Times New Roman"/>
          <w:b/>
          <w:bCs/>
          <w:sz w:val="24"/>
          <w:szCs w:val="24"/>
          <w:lang w:val="ru-RU"/>
        </w:rPr>
      </w:pPr>
      <w:r w:rsidRPr="006D6278">
        <w:rPr>
          <w:rFonts w:ascii="Times New Roman" w:hAnsi="Times New Roman" w:cs="Times New Roman"/>
          <w:sz w:val="24"/>
          <w:szCs w:val="24"/>
          <w:lang w:val="ru-RU"/>
        </w:rPr>
        <w:t xml:space="preserve">Ответственный исполнитель осуществляет текущий контроль, мониторинг за реализацией </w:t>
      </w:r>
      <w:r>
        <w:rPr>
          <w:rFonts w:ascii="Times New Roman" w:hAnsi="Times New Roman" w:cs="Times New Roman"/>
          <w:sz w:val="24"/>
          <w:szCs w:val="24"/>
          <w:lang w:val="ru-RU"/>
        </w:rPr>
        <w:t>под</w:t>
      </w:r>
      <w:r w:rsidRPr="006D6278">
        <w:rPr>
          <w:rFonts w:ascii="Times New Roman" w:hAnsi="Times New Roman" w:cs="Times New Roman"/>
          <w:sz w:val="24"/>
          <w:szCs w:val="24"/>
          <w:lang w:val="ru-RU"/>
        </w:rPr>
        <w:t xml:space="preserve">программы в целом и несет ответственность за эффективность реализации </w:t>
      </w:r>
      <w:r>
        <w:rPr>
          <w:rFonts w:ascii="Times New Roman" w:hAnsi="Times New Roman" w:cs="Times New Roman"/>
          <w:sz w:val="24"/>
          <w:szCs w:val="24"/>
          <w:lang w:val="ru-RU"/>
        </w:rPr>
        <w:t>под</w:t>
      </w:r>
      <w:r w:rsidRPr="006D6278">
        <w:rPr>
          <w:rFonts w:ascii="Times New Roman" w:hAnsi="Times New Roman" w:cs="Times New Roman"/>
          <w:sz w:val="24"/>
          <w:szCs w:val="24"/>
          <w:lang w:val="ru-RU"/>
        </w:rPr>
        <w:t>программы.</w:t>
      </w:r>
    </w:p>
    <w:p w:rsidR="00AF0492" w:rsidRPr="006D6278" w:rsidRDefault="00AF0492" w:rsidP="004B080E">
      <w:pPr>
        <w:tabs>
          <w:tab w:val="left" w:pos="993"/>
        </w:tabs>
        <w:ind w:firstLine="709"/>
        <w:jc w:val="both"/>
        <w:rPr>
          <w:sz w:val="24"/>
          <w:szCs w:val="24"/>
        </w:rPr>
      </w:pPr>
      <w:r w:rsidRPr="006D6278">
        <w:rPr>
          <w:sz w:val="24"/>
          <w:szCs w:val="24"/>
        </w:rPr>
        <w:t xml:space="preserve">Ответственный исполнитель совместно с соисполнителями, участниками </w:t>
      </w:r>
      <w:r>
        <w:rPr>
          <w:sz w:val="24"/>
          <w:szCs w:val="24"/>
        </w:rPr>
        <w:t>под</w:t>
      </w:r>
      <w:r w:rsidRPr="006D6278">
        <w:rPr>
          <w:sz w:val="24"/>
          <w:szCs w:val="24"/>
        </w:rPr>
        <w:t xml:space="preserve">программы несут ответственность за целевое и эффективное использование выделенных им бюджетных средств на реализацию </w:t>
      </w:r>
      <w:r>
        <w:rPr>
          <w:sz w:val="24"/>
          <w:szCs w:val="24"/>
        </w:rPr>
        <w:t>под</w:t>
      </w:r>
      <w:r w:rsidRPr="006D6278">
        <w:rPr>
          <w:sz w:val="24"/>
          <w:szCs w:val="24"/>
        </w:rPr>
        <w:t xml:space="preserve">программы. </w:t>
      </w:r>
    </w:p>
    <w:p w:rsidR="00AF0492" w:rsidRPr="006D6278" w:rsidRDefault="004B080E" w:rsidP="004B080E">
      <w:pPr>
        <w:tabs>
          <w:tab w:val="left" w:pos="0"/>
        </w:tabs>
        <w:ind w:firstLine="709"/>
        <w:jc w:val="both"/>
        <w:rPr>
          <w:sz w:val="24"/>
          <w:szCs w:val="24"/>
        </w:rPr>
      </w:pPr>
      <w:r>
        <w:rPr>
          <w:sz w:val="24"/>
          <w:szCs w:val="24"/>
        </w:rPr>
        <w:t xml:space="preserve"> </w:t>
      </w:r>
      <w:r w:rsidR="00AF0492" w:rsidRPr="006D6278">
        <w:rPr>
          <w:sz w:val="24"/>
          <w:szCs w:val="24"/>
        </w:rPr>
        <w:t xml:space="preserve">Ответственный исполнитель </w:t>
      </w:r>
      <w:r w:rsidR="00AF0492">
        <w:rPr>
          <w:sz w:val="24"/>
          <w:szCs w:val="24"/>
        </w:rPr>
        <w:t>под</w:t>
      </w:r>
      <w:r w:rsidR="00AF0492" w:rsidRPr="006D6278">
        <w:rPr>
          <w:sz w:val="24"/>
          <w:szCs w:val="24"/>
        </w:rPr>
        <w:t>программы в срок до 1 марта года, следующего за отчетным, а также</w:t>
      </w:r>
      <w:r w:rsidR="00AF0492">
        <w:rPr>
          <w:sz w:val="24"/>
          <w:szCs w:val="24"/>
        </w:rPr>
        <w:t xml:space="preserve"> по окончании срока реализации </w:t>
      </w:r>
      <w:r w:rsidR="00AF0492" w:rsidRPr="006D6278">
        <w:rPr>
          <w:sz w:val="24"/>
          <w:szCs w:val="24"/>
        </w:rPr>
        <w:t xml:space="preserve"> </w:t>
      </w:r>
      <w:r w:rsidR="00AF0492">
        <w:rPr>
          <w:sz w:val="24"/>
          <w:szCs w:val="24"/>
        </w:rPr>
        <w:t>под</w:t>
      </w:r>
      <w:r w:rsidR="00AF0492" w:rsidRPr="006D6278">
        <w:rPr>
          <w:sz w:val="24"/>
          <w:szCs w:val="24"/>
        </w:rPr>
        <w:t>программы подготавливает и представляет в Управление по финансам и налогам и в управление экономической и инвестиционной политик</w:t>
      </w:r>
      <w:r w:rsidR="001C2A55">
        <w:rPr>
          <w:sz w:val="24"/>
          <w:szCs w:val="24"/>
        </w:rPr>
        <w:t>и</w:t>
      </w:r>
      <w:r w:rsidR="00AF0492" w:rsidRPr="006D6278">
        <w:rPr>
          <w:sz w:val="24"/>
          <w:szCs w:val="24"/>
        </w:rPr>
        <w:t xml:space="preserve"> администрации ЗГМО отчет о ходе реализации </w:t>
      </w:r>
      <w:r w:rsidR="00AF0492">
        <w:rPr>
          <w:sz w:val="24"/>
          <w:szCs w:val="24"/>
        </w:rPr>
        <w:t>под</w:t>
      </w:r>
      <w:r w:rsidR="00AF0492" w:rsidRPr="006D6278">
        <w:rPr>
          <w:sz w:val="24"/>
          <w:szCs w:val="24"/>
        </w:rPr>
        <w:t xml:space="preserve">программы. </w:t>
      </w:r>
    </w:p>
    <w:p w:rsidR="00AF0492" w:rsidRPr="006D6278" w:rsidRDefault="00AF0492" w:rsidP="004B080E">
      <w:pPr>
        <w:tabs>
          <w:tab w:val="left" w:pos="0"/>
        </w:tabs>
        <w:ind w:firstLine="709"/>
        <w:jc w:val="both"/>
        <w:rPr>
          <w:sz w:val="24"/>
          <w:szCs w:val="24"/>
        </w:rPr>
      </w:pPr>
      <w:r w:rsidRPr="006D6278">
        <w:rPr>
          <w:sz w:val="24"/>
          <w:szCs w:val="24"/>
        </w:rPr>
        <w:t>В рамках реализации полномочий отнесенных к компетенции ответственного исполнителя  выполняются следующие действия:</w:t>
      </w:r>
    </w:p>
    <w:p w:rsidR="00AF0492" w:rsidRPr="006D6278" w:rsidRDefault="00AF0492" w:rsidP="004B080E">
      <w:pPr>
        <w:tabs>
          <w:tab w:val="left" w:pos="0"/>
        </w:tabs>
        <w:ind w:firstLine="709"/>
        <w:jc w:val="both"/>
        <w:rPr>
          <w:sz w:val="24"/>
          <w:szCs w:val="24"/>
        </w:rPr>
      </w:pPr>
      <w:r w:rsidRPr="006D6278">
        <w:rPr>
          <w:sz w:val="24"/>
          <w:szCs w:val="24"/>
        </w:rPr>
        <w:t xml:space="preserve">1) </w:t>
      </w:r>
      <w:r w:rsidR="00A41E9B">
        <w:rPr>
          <w:sz w:val="24"/>
          <w:szCs w:val="24"/>
        </w:rPr>
        <w:t xml:space="preserve"> </w:t>
      </w:r>
      <w:r w:rsidR="006531BC">
        <w:rPr>
          <w:sz w:val="24"/>
          <w:szCs w:val="24"/>
        </w:rPr>
        <w:t>возлагается</w:t>
      </w:r>
      <w:r w:rsidRPr="006D6278">
        <w:rPr>
          <w:sz w:val="24"/>
          <w:szCs w:val="24"/>
        </w:rPr>
        <w:t xml:space="preserve"> ответственность за своевременную и качественную реализацию мероприятий;</w:t>
      </w:r>
    </w:p>
    <w:p w:rsidR="00AF0492" w:rsidRPr="006D6278" w:rsidRDefault="00AF0492" w:rsidP="004B080E">
      <w:pPr>
        <w:tabs>
          <w:tab w:val="left" w:pos="0"/>
        </w:tabs>
        <w:ind w:firstLine="709"/>
        <w:jc w:val="both"/>
        <w:rPr>
          <w:sz w:val="24"/>
          <w:szCs w:val="24"/>
        </w:rPr>
      </w:pPr>
      <w:r w:rsidRPr="006D6278">
        <w:rPr>
          <w:sz w:val="24"/>
          <w:szCs w:val="24"/>
        </w:rPr>
        <w:t>2) организует</w:t>
      </w:r>
      <w:r w:rsidR="006531BC">
        <w:rPr>
          <w:sz w:val="24"/>
          <w:szCs w:val="24"/>
        </w:rPr>
        <w:t>ся</w:t>
      </w:r>
      <w:r w:rsidRPr="006D6278">
        <w:rPr>
          <w:sz w:val="24"/>
          <w:szCs w:val="24"/>
        </w:rPr>
        <w:t xml:space="preserve"> размещение в электронном виде информации о реализации </w:t>
      </w:r>
      <w:r>
        <w:rPr>
          <w:sz w:val="24"/>
          <w:szCs w:val="24"/>
        </w:rPr>
        <w:t>подп</w:t>
      </w:r>
      <w:r w:rsidRPr="006D6278">
        <w:rPr>
          <w:sz w:val="24"/>
          <w:szCs w:val="24"/>
        </w:rPr>
        <w:t>рограммы;</w:t>
      </w:r>
    </w:p>
    <w:p w:rsidR="00AF0492" w:rsidRPr="006D6278" w:rsidRDefault="00AF0492" w:rsidP="004B080E">
      <w:pPr>
        <w:tabs>
          <w:tab w:val="left" w:pos="0"/>
        </w:tabs>
        <w:ind w:firstLine="709"/>
        <w:jc w:val="both"/>
        <w:rPr>
          <w:sz w:val="24"/>
          <w:szCs w:val="24"/>
        </w:rPr>
      </w:pPr>
      <w:r w:rsidRPr="006D6278">
        <w:rPr>
          <w:sz w:val="24"/>
          <w:szCs w:val="24"/>
        </w:rPr>
        <w:t xml:space="preserve">3) </w:t>
      </w:r>
      <w:r w:rsidR="00A41E9B">
        <w:rPr>
          <w:sz w:val="24"/>
          <w:szCs w:val="24"/>
        </w:rPr>
        <w:t xml:space="preserve">   </w:t>
      </w:r>
      <w:r w:rsidR="006531BC">
        <w:rPr>
          <w:sz w:val="24"/>
          <w:szCs w:val="24"/>
        </w:rPr>
        <w:t>внося</w:t>
      </w:r>
      <w:r w:rsidRPr="006D6278">
        <w:rPr>
          <w:sz w:val="24"/>
          <w:szCs w:val="24"/>
        </w:rPr>
        <w:t>т</w:t>
      </w:r>
      <w:r w:rsidR="006531BC">
        <w:rPr>
          <w:sz w:val="24"/>
          <w:szCs w:val="24"/>
        </w:rPr>
        <w:t>ся</w:t>
      </w:r>
      <w:r w:rsidRPr="006D6278">
        <w:rPr>
          <w:sz w:val="24"/>
          <w:szCs w:val="24"/>
        </w:rPr>
        <w:t xml:space="preserve"> предложени</w:t>
      </w:r>
      <w:r w:rsidR="006531BC">
        <w:rPr>
          <w:sz w:val="24"/>
          <w:szCs w:val="24"/>
        </w:rPr>
        <w:t>я</w:t>
      </w:r>
      <w:r w:rsidRPr="006D6278">
        <w:rPr>
          <w:sz w:val="24"/>
          <w:szCs w:val="24"/>
        </w:rPr>
        <w:t xml:space="preserve"> о внесении изменений в </w:t>
      </w:r>
      <w:r>
        <w:rPr>
          <w:sz w:val="24"/>
          <w:szCs w:val="24"/>
        </w:rPr>
        <w:t>подп</w:t>
      </w:r>
      <w:r w:rsidRPr="006D6278">
        <w:rPr>
          <w:sz w:val="24"/>
          <w:szCs w:val="24"/>
        </w:rPr>
        <w:t>рограмму;</w:t>
      </w:r>
    </w:p>
    <w:p w:rsidR="00AF0492" w:rsidRPr="006D6278" w:rsidRDefault="00A41E9B" w:rsidP="004B080E">
      <w:pPr>
        <w:tabs>
          <w:tab w:val="left" w:pos="0"/>
        </w:tabs>
        <w:ind w:firstLine="709"/>
        <w:jc w:val="both"/>
        <w:rPr>
          <w:sz w:val="24"/>
          <w:szCs w:val="24"/>
        </w:rPr>
      </w:pPr>
      <w:r>
        <w:rPr>
          <w:sz w:val="24"/>
          <w:szCs w:val="24"/>
        </w:rPr>
        <w:t xml:space="preserve">4) </w:t>
      </w:r>
      <w:r w:rsidR="00AF0492" w:rsidRPr="006D6278">
        <w:rPr>
          <w:sz w:val="24"/>
          <w:szCs w:val="24"/>
        </w:rPr>
        <w:t>обеспечивает</w:t>
      </w:r>
      <w:r w:rsidR="006531BC">
        <w:rPr>
          <w:sz w:val="24"/>
          <w:szCs w:val="24"/>
        </w:rPr>
        <w:t>ся</w:t>
      </w:r>
      <w:r w:rsidR="00AF0492" w:rsidRPr="006D6278">
        <w:rPr>
          <w:sz w:val="24"/>
          <w:szCs w:val="24"/>
        </w:rPr>
        <w:t xml:space="preserve"> достижение установленных </w:t>
      </w:r>
      <w:r w:rsidR="00AF0492">
        <w:rPr>
          <w:sz w:val="24"/>
          <w:szCs w:val="24"/>
        </w:rPr>
        <w:t>подп</w:t>
      </w:r>
      <w:r w:rsidR="00AF0492" w:rsidRPr="006D6278">
        <w:rPr>
          <w:sz w:val="24"/>
          <w:szCs w:val="24"/>
        </w:rPr>
        <w:t xml:space="preserve">рограммой показателей </w:t>
      </w:r>
      <w:r w:rsidR="00AF0492" w:rsidRPr="006D6278">
        <w:rPr>
          <w:sz w:val="24"/>
          <w:szCs w:val="24"/>
        </w:rPr>
        <w:lastRenderedPageBreak/>
        <w:t xml:space="preserve">эффективности, решение поставленных целей и задач </w:t>
      </w:r>
      <w:r w:rsidR="00AF0492">
        <w:rPr>
          <w:sz w:val="24"/>
          <w:szCs w:val="24"/>
        </w:rPr>
        <w:t>подп</w:t>
      </w:r>
      <w:r w:rsidR="00AF0492" w:rsidRPr="006D6278">
        <w:rPr>
          <w:sz w:val="24"/>
          <w:szCs w:val="24"/>
        </w:rPr>
        <w:t>рограммы;</w:t>
      </w:r>
    </w:p>
    <w:p w:rsidR="00AF0492" w:rsidRPr="006D6278" w:rsidRDefault="00AF0492" w:rsidP="004B080E">
      <w:pPr>
        <w:tabs>
          <w:tab w:val="left" w:pos="0"/>
        </w:tabs>
        <w:ind w:firstLine="709"/>
        <w:jc w:val="both"/>
        <w:rPr>
          <w:sz w:val="24"/>
          <w:szCs w:val="24"/>
        </w:rPr>
      </w:pPr>
      <w:r>
        <w:rPr>
          <w:sz w:val="24"/>
          <w:szCs w:val="24"/>
        </w:rPr>
        <w:t>5</w:t>
      </w:r>
      <w:r w:rsidRPr="006D6278">
        <w:rPr>
          <w:sz w:val="24"/>
          <w:szCs w:val="24"/>
        </w:rPr>
        <w:t xml:space="preserve">) </w:t>
      </w:r>
      <w:r w:rsidR="001C2A55">
        <w:rPr>
          <w:sz w:val="24"/>
          <w:szCs w:val="24"/>
        </w:rPr>
        <w:t xml:space="preserve">   </w:t>
      </w:r>
      <w:r w:rsidRPr="006D6278">
        <w:rPr>
          <w:sz w:val="24"/>
          <w:szCs w:val="24"/>
        </w:rPr>
        <w:t>осуществля</w:t>
      </w:r>
      <w:r w:rsidR="006531BC">
        <w:rPr>
          <w:sz w:val="24"/>
          <w:szCs w:val="24"/>
        </w:rPr>
        <w:t>ю</w:t>
      </w:r>
      <w:r w:rsidRPr="006D6278">
        <w:rPr>
          <w:sz w:val="24"/>
          <w:szCs w:val="24"/>
        </w:rPr>
        <w:t>т</w:t>
      </w:r>
      <w:r w:rsidR="006531BC">
        <w:rPr>
          <w:sz w:val="24"/>
          <w:szCs w:val="24"/>
        </w:rPr>
        <w:t>ся</w:t>
      </w:r>
      <w:r w:rsidRPr="006D6278">
        <w:rPr>
          <w:sz w:val="24"/>
          <w:szCs w:val="24"/>
        </w:rPr>
        <w:t xml:space="preserve"> иные полномочия, установленные законодательством.</w:t>
      </w:r>
    </w:p>
    <w:p w:rsidR="00AF0492" w:rsidRPr="006D6278" w:rsidRDefault="00AF0492" w:rsidP="004B080E">
      <w:pPr>
        <w:ind w:firstLine="709"/>
        <w:jc w:val="both"/>
        <w:rPr>
          <w:sz w:val="24"/>
          <w:szCs w:val="24"/>
        </w:rPr>
      </w:pPr>
      <w:r w:rsidRPr="006D6278">
        <w:rPr>
          <w:sz w:val="24"/>
          <w:szCs w:val="24"/>
        </w:rPr>
        <w:t xml:space="preserve">Вопросы о ходе выполнения </w:t>
      </w:r>
      <w:r>
        <w:rPr>
          <w:sz w:val="24"/>
          <w:szCs w:val="24"/>
        </w:rPr>
        <w:t>под</w:t>
      </w:r>
      <w:r w:rsidRPr="006D6278">
        <w:rPr>
          <w:sz w:val="24"/>
          <w:szCs w:val="24"/>
        </w:rPr>
        <w:t xml:space="preserve">программных мероприятий и целевом использовании средств местного бюджета, направляемых на реализацию </w:t>
      </w:r>
      <w:r>
        <w:rPr>
          <w:sz w:val="24"/>
          <w:szCs w:val="24"/>
        </w:rPr>
        <w:t>подп</w:t>
      </w:r>
      <w:r w:rsidRPr="006D6278">
        <w:rPr>
          <w:sz w:val="24"/>
          <w:szCs w:val="24"/>
        </w:rPr>
        <w:t>рограммы, согласно планам работы Думы З</w:t>
      </w:r>
      <w:r>
        <w:rPr>
          <w:sz w:val="24"/>
          <w:szCs w:val="24"/>
        </w:rPr>
        <w:t>ГМО</w:t>
      </w:r>
      <w:r w:rsidRPr="006D6278">
        <w:rPr>
          <w:sz w:val="24"/>
          <w:szCs w:val="24"/>
        </w:rPr>
        <w:t xml:space="preserve"> и администрации </w:t>
      </w:r>
      <w:r>
        <w:rPr>
          <w:sz w:val="24"/>
          <w:szCs w:val="24"/>
        </w:rPr>
        <w:t>ЗГМО</w:t>
      </w:r>
      <w:r w:rsidRPr="006D6278">
        <w:rPr>
          <w:sz w:val="24"/>
          <w:szCs w:val="24"/>
        </w:rPr>
        <w:t xml:space="preserve"> рассматриваются на заседаниях Думы З</w:t>
      </w:r>
      <w:r>
        <w:rPr>
          <w:sz w:val="24"/>
          <w:szCs w:val="24"/>
        </w:rPr>
        <w:t>ГМО</w:t>
      </w:r>
      <w:r w:rsidRPr="006D6278">
        <w:rPr>
          <w:sz w:val="24"/>
          <w:szCs w:val="24"/>
        </w:rPr>
        <w:t xml:space="preserve">, </w:t>
      </w:r>
      <w:r w:rsidR="00FC088E">
        <w:rPr>
          <w:sz w:val="24"/>
          <w:szCs w:val="24"/>
        </w:rPr>
        <w:t>А</w:t>
      </w:r>
      <w:r w:rsidR="008E52AA">
        <w:rPr>
          <w:sz w:val="24"/>
          <w:szCs w:val="24"/>
        </w:rPr>
        <w:t>дминистративного</w:t>
      </w:r>
      <w:r w:rsidR="006531BC">
        <w:rPr>
          <w:sz w:val="24"/>
          <w:szCs w:val="24"/>
        </w:rPr>
        <w:t xml:space="preserve"> комитета</w:t>
      </w:r>
      <w:r w:rsidRPr="006D6278">
        <w:rPr>
          <w:sz w:val="24"/>
          <w:szCs w:val="24"/>
        </w:rPr>
        <w:t xml:space="preserve"> </w:t>
      </w:r>
      <w:r>
        <w:rPr>
          <w:sz w:val="24"/>
          <w:szCs w:val="24"/>
        </w:rPr>
        <w:t>ЗГМО</w:t>
      </w:r>
      <w:r w:rsidRPr="006D6278">
        <w:rPr>
          <w:sz w:val="24"/>
          <w:szCs w:val="24"/>
        </w:rPr>
        <w:t>.</w:t>
      </w:r>
    </w:p>
    <w:p w:rsidR="00AF0492" w:rsidRPr="002C35EE" w:rsidRDefault="00AF0492" w:rsidP="004B080E">
      <w:pPr>
        <w:ind w:firstLine="709"/>
        <w:jc w:val="both"/>
        <w:rPr>
          <w:sz w:val="24"/>
          <w:szCs w:val="24"/>
        </w:rPr>
      </w:pPr>
    </w:p>
    <w:p w:rsidR="00AF0492" w:rsidRDefault="00AF0492" w:rsidP="004B080E">
      <w:pPr>
        <w:ind w:firstLine="709"/>
        <w:jc w:val="center"/>
        <w:rPr>
          <w:b/>
          <w:bCs/>
          <w:sz w:val="24"/>
          <w:szCs w:val="24"/>
        </w:rPr>
      </w:pPr>
      <w:r w:rsidRPr="008F1829">
        <w:rPr>
          <w:b/>
          <w:bCs/>
          <w:sz w:val="24"/>
          <w:szCs w:val="24"/>
        </w:rPr>
        <w:t xml:space="preserve"> Раздел 9. Оценка эффективности реализации подпрограммы</w:t>
      </w:r>
      <w:r>
        <w:rPr>
          <w:b/>
          <w:bCs/>
          <w:sz w:val="24"/>
          <w:szCs w:val="24"/>
        </w:rPr>
        <w:t xml:space="preserve"> 1</w:t>
      </w:r>
    </w:p>
    <w:p w:rsidR="00AF0492" w:rsidRPr="008F1829" w:rsidRDefault="00AF0492" w:rsidP="004B080E">
      <w:pPr>
        <w:ind w:firstLine="709"/>
        <w:jc w:val="both"/>
        <w:rPr>
          <w:b/>
          <w:bCs/>
          <w:sz w:val="24"/>
          <w:szCs w:val="24"/>
        </w:rPr>
      </w:pPr>
    </w:p>
    <w:p w:rsidR="00AF0492" w:rsidRPr="008F1829" w:rsidRDefault="00AF0492" w:rsidP="004B080E">
      <w:pPr>
        <w:ind w:firstLine="709"/>
        <w:jc w:val="both"/>
        <w:rPr>
          <w:sz w:val="24"/>
          <w:szCs w:val="24"/>
        </w:rPr>
      </w:pPr>
      <w:r w:rsidRPr="008F1829">
        <w:rPr>
          <w:sz w:val="24"/>
          <w:szCs w:val="24"/>
        </w:rPr>
        <w:t>Реализация подпрограммы позволят добиться позитивного изменения ситуации, связанной с доступной средой для инвалидов.</w:t>
      </w:r>
    </w:p>
    <w:p w:rsidR="00AF0492" w:rsidRPr="008F1829" w:rsidRDefault="00AF0492" w:rsidP="004B080E">
      <w:pPr>
        <w:ind w:firstLine="709"/>
        <w:jc w:val="both"/>
        <w:rPr>
          <w:sz w:val="24"/>
          <w:szCs w:val="24"/>
        </w:rPr>
      </w:pPr>
      <w:r w:rsidRPr="008F1829">
        <w:rPr>
          <w:sz w:val="24"/>
          <w:szCs w:val="24"/>
        </w:rPr>
        <w:t>Реальную эффективность реализации подпрограммы позволят оценить результаты к 20</w:t>
      </w:r>
      <w:r>
        <w:rPr>
          <w:sz w:val="24"/>
          <w:szCs w:val="24"/>
        </w:rPr>
        <w:t>2</w:t>
      </w:r>
      <w:r w:rsidR="00A41E9B">
        <w:rPr>
          <w:sz w:val="24"/>
          <w:szCs w:val="24"/>
        </w:rPr>
        <w:t>4</w:t>
      </w:r>
      <w:r>
        <w:rPr>
          <w:sz w:val="24"/>
          <w:szCs w:val="24"/>
        </w:rPr>
        <w:t xml:space="preserve"> году.</w:t>
      </w:r>
    </w:p>
    <w:p w:rsidR="00AF0492" w:rsidRPr="008F1829" w:rsidRDefault="00AF0492" w:rsidP="004B080E">
      <w:pPr>
        <w:ind w:firstLine="709"/>
        <w:jc w:val="both"/>
        <w:rPr>
          <w:sz w:val="24"/>
          <w:szCs w:val="24"/>
        </w:rPr>
      </w:pPr>
      <w:r w:rsidRPr="008F1829">
        <w:rPr>
          <w:sz w:val="24"/>
          <w:szCs w:val="24"/>
        </w:rPr>
        <w:t>Оценка эффективности реализации подпрограммы производится по завершении срока реализации подпрограммы и за период с 20</w:t>
      </w:r>
      <w:r w:rsidR="00A41E9B">
        <w:rPr>
          <w:sz w:val="24"/>
          <w:szCs w:val="24"/>
        </w:rPr>
        <w:t>20</w:t>
      </w:r>
      <w:r w:rsidRPr="008F1829">
        <w:rPr>
          <w:sz w:val="24"/>
          <w:szCs w:val="24"/>
        </w:rPr>
        <w:t xml:space="preserve"> по 20</w:t>
      </w:r>
      <w:r>
        <w:rPr>
          <w:sz w:val="24"/>
          <w:szCs w:val="24"/>
        </w:rPr>
        <w:t>2</w:t>
      </w:r>
      <w:r w:rsidR="00A41E9B">
        <w:rPr>
          <w:sz w:val="24"/>
          <w:szCs w:val="24"/>
        </w:rPr>
        <w:t>4</w:t>
      </w:r>
      <w:r w:rsidRPr="008F1829">
        <w:rPr>
          <w:sz w:val="24"/>
          <w:szCs w:val="24"/>
        </w:rPr>
        <w:t xml:space="preserve"> год</w:t>
      </w:r>
      <w:r>
        <w:rPr>
          <w:sz w:val="24"/>
          <w:szCs w:val="24"/>
        </w:rPr>
        <w:t>а</w:t>
      </w:r>
      <w:r w:rsidRPr="008F1829">
        <w:rPr>
          <w:sz w:val="24"/>
          <w:szCs w:val="24"/>
        </w:rPr>
        <w:t xml:space="preserve"> включительно. </w:t>
      </w:r>
    </w:p>
    <w:p w:rsidR="00AF0492" w:rsidRDefault="00AF0492" w:rsidP="004B080E">
      <w:pPr>
        <w:pStyle w:val="Standard"/>
        <w:widowControl/>
        <w:autoSpaceDE w:val="0"/>
        <w:snapToGrid w:val="0"/>
        <w:ind w:firstLine="709"/>
        <w:jc w:val="both"/>
        <w:rPr>
          <w:lang w:val="ru-RU"/>
        </w:rPr>
      </w:pPr>
      <w:r w:rsidRPr="0070053C">
        <w:rPr>
          <w:lang w:val="ru-RU"/>
        </w:rPr>
        <w:t>Оценка эффективности реализации п</w:t>
      </w:r>
      <w:r>
        <w:rPr>
          <w:lang w:val="ru-RU"/>
        </w:rPr>
        <w:t>одп</w:t>
      </w:r>
      <w:r w:rsidRPr="0070053C">
        <w:rPr>
          <w:lang w:val="ru-RU"/>
        </w:rPr>
        <w:t>рограммы</w:t>
      </w:r>
      <w:r>
        <w:rPr>
          <w:lang w:val="ru-RU"/>
        </w:rPr>
        <w:t xml:space="preserve"> 1</w:t>
      </w:r>
      <w:r w:rsidRPr="0070053C">
        <w:rPr>
          <w:lang w:val="ru-RU"/>
        </w:rPr>
        <w:t xml:space="preserve"> осуществляется </w:t>
      </w:r>
      <w:r>
        <w:rPr>
          <w:lang w:val="ru-RU"/>
        </w:rPr>
        <w:t xml:space="preserve">по </w:t>
      </w:r>
      <w:r w:rsidRPr="00BD38B4">
        <w:rPr>
          <w:lang w:val="ru-RU"/>
        </w:rPr>
        <w:t>формам</w:t>
      </w:r>
      <w:r>
        <w:rPr>
          <w:lang w:val="ru-RU"/>
        </w:rPr>
        <w:t>, изложенным в приложении №2 к муниципальной программе.</w:t>
      </w:r>
    </w:p>
    <w:p w:rsidR="00AF0492" w:rsidRPr="00BD38B4" w:rsidRDefault="00AF0492" w:rsidP="00A46C8E">
      <w:pPr>
        <w:pStyle w:val="Standard"/>
        <w:widowControl/>
        <w:autoSpaceDE w:val="0"/>
        <w:snapToGrid w:val="0"/>
        <w:jc w:val="both"/>
        <w:rPr>
          <w:lang w:val="ru-RU"/>
        </w:rPr>
      </w:pPr>
    </w:p>
    <w:p w:rsidR="00AF0492" w:rsidRDefault="00AF0492" w:rsidP="00644A8A">
      <w:pPr>
        <w:ind w:firstLine="540"/>
        <w:jc w:val="both"/>
        <w:rPr>
          <w:b/>
          <w:bCs/>
          <w:sz w:val="24"/>
          <w:szCs w:val="24"/>
        </w:rPr>
      </w:pPr>
      <w:r>
        <w:rPr>
          <w:b/>
          <w:bCs/>
          <w:sz w:val="24"/>
          <w:szCs w:val="24"/>
        </w:rPr>
        <w:t>Глава 12</w:t>
      </w:r>
      <w:r w:rsidRPr="003253F2">
        <w:rPr>
          <w:b/>
          <w:bCs/>
          <w:sz w:val="24"/>
          <w:szCs w:val="24"/>
        </w:rPr>
        <w:t>.</w:t>
      </w:r>
      <w:r>
        <w:rPr>
          <w:b/>
          <w:bCs/>
          <w:sz w:val="24"/>
          <w:szCs w:val="24"/>
        </w:rPr>
        <w:t xml:space="preserve"> Подпрограмма 2 </w:t>
      </w:r>
      <w:r w:rsidRPr="003253F2">
        <w:rPr>
          <w:b/>
          <w:bCs/>
          <w:sz w:val="24"/>
          <w:szCs w:val="24"/>
        </w:rPr>
        <w:t>«Поддержка социально-ориентированных некоммерческих организаций в ЗГМО на 20</w:t>
      </w:r>
      <w:r w:rsidR="00A41E9B">
        <w:rPr>
          <w:b/>
          <w:bCs/>
          <w:sz w:val="24"/>
          <w:szCs w:val="24"/>
        </w:rPr>
        <w:t>20</w:t>
      </w:r>
      <w:r w:rsidRPr="003253F2">
        <w:rPr>
          <w:b/>
          <w:bCs/>
          <w:sz w:val="24"/>
          <w:szCs w:val="24"/>
        </w:rPr>
        <w:t>-20</w:t>
      </w:r>
      <w:r w:rsidR="00FC209E">
        <w:rPr>
          <w:b/>
          <w:bCs/>
          <w:sz w:val="24"/>
          <w:szCs w:val="24"/>
        </w:rPr>
        <w:t>2</w:t>
      </w:r>
      <w:r w:rsidR="00A41E9B">
        <w:rPr>
          <w:b/>
          <w:bCs/>
          <w:sz w:val="24"/>
          <w:szCs w:val="24"/>
        </w:rPr>
        <w:t>4</w:t>
      </w:r>
      <w:r w:rsidRPr="003253F2">
        <w:rPr>
          <w:b/>
          <w:bCs/>
          <w:sz w:val="24"/>
          <w:szCs w:val="24"/>
        </w:rPr>
        <w:t>гг.»</w:t>
      </w:r>
    </w:p>
    <w:p w:rsidR="00AF0492" w:rsidRPr="003253F2" w:rsidRDefault="00AF0492" w:rsidP="00644A8A">
      <w:pPr>
        <w:ind w:firstLine="540"/>
        <w:jc w:val="both"/>
        <w:rPr>
          <w:b/>
          <w:bCs/>
          <w:sz w:val="24"/>
          <w:szCs w:val="24"/>
        </w:rPr>
      </w:pPr>
    </w:p>
    <w:p w:rsidR="00AF0492" w:rsidRDefault="00AF0492" w:rsidP="00644A8A">
      <w:pPr>
        <w:jc w:val="center"/>
        <w:rPr>
          <w:b/>
          <w:bCs/>
          <w:sz w:val="24"/>
          <w:szCs w:val="24"/>
        </w:rPr>
      </w:pPr>
      <w:r>
        <w:rPr>
          <w:b/>
          <w:bCs/>
          <w:sz w:val="24"/>
          <w:szCs w:val="24"/>
        </w:rPr>
        <w:t xml:space="preserve">Раздел </w:t>
      </w:r>
      <w:r w:rsidRPr="008F1829">
        <w:rPr>
          <w:b/>
          <w:bCs/>
          <w:sz w:val="24"/>
          <w:szCs w:val="24"/>
        </w:rPr>
        <w:t xml:space="preserve">1. Паспорт подпрограммы </w:t>
      </w:r>
      <w:r>
        <w:rPr>
          <w:b/>
          <w:bCs/>
          <w:sz w:val="24"/>
          <w:szCs w:val="24"/>
        </w:rPr>
        <w:t>2</w:t>
      </w:r>
    </w:p>
    <w:p w:rsidR="00AF0492" w:rsidRPr="008F1829" w:rsidRDefault="00AF0492" w:rsidP="00644A8A">
      <w:pPr>
        <w:jc w:val="center"/>
        <w:rPr>
          <w:sz w:val="24"/>
          <w:szCs w:val="24"/>
        </w:rPr>
      </w:pPr>
    </w:p>
    <w:tbl>
      <w:tblPr>
        <w:tblW w:w="12801" w:type="dxa"/>
        <w:tblCellSpacing w:w="5" w:type="nil"/>
        <w:tblInd w:w="2" w:type="dxa"/>
        <w:tblLayout w:type="fixed"/>
        <w:tblCellMar>
          <w:left w:w="75" w:type="dxa"/>
          <w:right w:w="75" w:type="dxa"/>
        </w:tblCellMar>
        <w:tblLook w:val="0000"/>
      </w:tblPr>
      <w:tblGrid>
        <w:gridCol w:w="2694"/>
        <w:gridCol w:w="6945"/>
        <w:gridCol w:w="1794"/>
        <w:gridCol w:w="1368"/>
      </w:tblGrid>
      <w:tr w:rsidR="00AF0492" w:rsidRPr="003129D0">
        <w:trPr>
          <w:gridAfter w:val="2"/>
          <w:wAfter w:w="3162" w:type="dxa"/>
          <w:tblCellSpacing w:w="5" w:type="nil"/>
        </w:trPr>
        <w:tc>
          <w:tcPr>
            <w:tcW w:w="2694" w:type="dxa"/>
            <w:tcBorders>
              <w:top w:val="single" w:sz="4" w:space="0" w:color="auto"/>
              <w:left w:val="single" w:sz="4" w:space="0" w:color="auto"/>
              <w:bottom w:val="single" w:sz="4" w:space="0" w:color="auto"/>
              <w:right w:val="single" w:sz="4" w:space="0" w:color="auto"/>
            </w:tcBorders>
          </w:tcPr>
          <w:p w:rsidR="00AF0492" w:rsidRPr="00CD0805" w:rsidRDefault="00AF0492" w:rsidP="00644A8A">
            <w:pPr>
              <w:pStyle w:val="ConsPlusCell"/>
              <w:rPr>
                <w:rFonts w:ascii="Times New Roman" w:hAnsi="Times New Roman" w:cs="Times New Roman"/>
                <w:sz w:val="24"/>
                <w:szCs w:val="24"/>
                <w:lang w:val="ru-RU"/>
              </w:rPr>
            </w:pPr>
            <w:r w:rsidRPr="00E166B1">
              <w:rPr>
                <w:rFonts w:ascii="Times New Roman" w:hAnsi="Times New Roman" w:cs="Times New Roman"/>
                <w:sz w:val="24"/>
                <w:szCs w:val="24"/>
              </w:rPr>
              <w:t>Наименование п</w:t>
            </w:r>
            <w:r>
              <w:rPr>
                <w:rFonts w:ascii="Times New Roman" w:hAnsi="Times New Roman" w:cs="Times New Roman"/>
                <w:sz w:val="24"/>
                <w:szCs w:val="24"/>
              </w:rPr>
              <w:t>одпрог</w:t>
            </w:r>
            <w:r w:rsidRPr="00E166B1">
              <w:rPr>
                <w:rFonts w:ascii="Times New Roman" w:hAnsi="Times New Roman" w:cs="Times New Roman"/>
                <w:sz w:val="24"/>
                <w:szCs w:val="24"/>
              </w:rPr>
              <w:t xml:space="preserve">раммы </w:t>
            </w:r>
            <w:r>
              <w:rPr>
                <w:rFonts w:ascii="Times New Roman" w:hAnsi="Times New Roman" w:cs="Times New Roman"/>
                <w:sz w:val="24"/>
                <w:szCs w:val="24"/>
                <w:lang w:val="ru-RU"/>
              </w:rPr>
              <w:t>2</w:t>
            </w:r>
          </w:p>
        </w:tc>
        <w:tc>
          <w:tcPr>
            <w:tcW w:w="6945" w:type="dxa"/>
            <w:tcBorders>
              <w:top w:val="single" w:sz="4" w:space="0" w:color="auto"/>
              <w:left w:val="single" w:sz="4" w:space="0" w:color="auto"/>
              <w:bottom w:val="single" w:sz="4" w:space="0" w:color="auto"/>
              <w:right w:val="single" w:sz="4" w:space="0" w:color="auto"/>
            </w:tcBorders>
          </w:tcPr>
          <w:p w:rsidR="00AF0492" w:rsidRPr="00B93AEC" w:rsidRDefault="00AF0492" w:rsidP="00A41E9B">
            <w:pPr>
              <w:pStyle w:val="ConsPlusCell"/>
              <w:spacing w:line="276" w:lineRule="auto"/>
              <w:rPr>
                <w:rFonts w:ascii="Times New Roman" w:hAnsi="Times New Roman" w:cs="Times New Roman"/>
                <w:sz w:val="24"/>
                <w:szCs w:val="24"/>
                <w:lang w:val="ru-RU"/>
              </w:rPr>
            </w:pPr>
            <w:r w:rsidRPr="00B93AEC">
              <w:rPr>
                <w:rFonts w:ascii="Times New Roman" w:hAnsi="Times New Roman" w:cs="Times New Roman"/>
                <w:sz w:val="24"/>
                <w:szCs w:val="24"/>
                <w:lang w:val="ru-RU"/>
              </w:rPr>
              <w:t>Поддержка социально-ориентированных некоммерческих организаций в ЗГМО на 20</w:t>
            </w:r>
            <w:r w:rsidR="00A41E9B">
              <w:rPr>
                <w:rFonts w:ascii="Times New Roman" w:hAnsi="Times New Roman" w:cs="Times New Roman"/>
                <w:sz w:val="24"/>
                <w:szCs w:val="24"/>
                <w:lang w:val="ru-RU"/>
              </w:rPr>
              <w:t>20</w:t>
            </w:r>
            <w:r w:rsidRPr="00B93AEC">
              <w:rPr>
                <w:rFonts w:ascii="Times New Roman" w:hAnsi="Times New Roman" w:cs="Times New Roman"/>
                <w:sz w:val="24"/>
                <w:szCs w:val="24"/>
                <w:lang w:val="ru-RU"/>
              </w:rPr>
              <w:t>-20</w:t>
            </w:r>
            <w:r w:rsidR="00FC209E">
              <w:rPr>
                <w:rFonts w:ascii="Times New Roman" w:hAnsi="Times New Roman" w:cs="Times New Roman"/>
                <w:sz w:val="24"/>
                <w:szCs w:val="24"/>
                <w:lang w:val="ru-RU"/>
              </w:rPr>
              <w:t>2</w:t>
            </w:r>
            <w:r w:rsidR="00A41E9B">
              <w:rPr>
                <w:rFonts w:ascii="Times New Roman" w:hAnsi="Times New Roman" w:cs="Times New Roman"/>
                <w:sz w:val="24"/>
                <w:szCs w:val="24"/>
                <w:lang w:val="ru-RU"/>
              </w:rPr>
              <w:t>4</w:t>
            </w:r>
            <w:r w:rsidRPr="00B93AEC">
              <w:rPr>
                <w:rFonts w:ascii="Times New Roman" w:hAnsi="Times New Roman" w:cs="Times New Roman"/>
                <w:sz w:val="24"/>
                <w:szCs w:val="24"/>
                <w:lang w:val="ru-RU"/>
              </w:rPr>
              <w:t>гг.</w:t>
            </w:r>
          </w:p>
        </w:tc>
      </w:tr>
      <w:tr w:rsidR="00AF0492" w:rsidRPr="003129D0">
        <w:trPr>
          <w:gridAfter w:val="2"/>
          <w:wAfter w:w="3162" w:type="dxa"/>
          <w:trHeight w:val="207"/>
          <w:tblCellSpacing w:w="5" w:type="nil"/>
        </w:trPr>
        <w:tc>
          <w:tcPr>
            <w:tcW w:w="2694" w:type="dxa"/>
            <w:tcBorders>
              <w:left w:val="single" w:sz="4" w:space="0" w:color="auto"/>
              <w:bottom w:val="single" w:sz="4" w:space="0" w:color="auto"/>
              <w:right w:val="single" w:sz="4" w:space="0" w:color="auto"/>
            </w:tcBorders>
          </w:tcPr>
          <w:p w:rsidR="00AF0492" w:rsidRDefault="00AF0492" w:rsidP="00644A8A">
            <w:pPr>
              <w:pStyle w:val="ConsPlusCell"/>
              <w:rPr>
                <w:rFonts w:ascii="Times New Roman" w:hAnsi="Times New Roman" w:cs="Times New Roman"/>
                <w:sz w:val="24"/>
                <w:szCs w:val="24"/>
              </w:rPr>
            </w:pPr>
            <w:r w:rsidRPr="00E166B1">
              <w:rPr>
                <w:rFonts w:ascii="Times New Roman" w:hAnsi="Times New Roman" w:cs="Times New Roman"/>
                <w:sz w:val="24"/>
                <w:szCs w:val="24"/>
              </w:rPr>
              <w:t xml:space="preserve">Ответственный исполнитель </w:t>
            </w:r>
          </w:p>
          <w:p w:rsidR="00AF0492" w:rsidRPr="00CD0805" w:rsidRDefault="00AF0492" w:rsidP="00644A8A">
            <w:pPr>
              <w:pStyle w:val="ConsPlusCell"/>
              <w:rPr>
                <w:rFonts w:ascii="Times New Roman" w:hAnsi="Times New Roman" w:cs="Times New Roman"/>
                <w:sz w:val="24"/>
                <w:szCs w:val="24"/>
                <w:lang w:val="ru-RU"/>
              </w:rPr>
            </w:pPr>
            <w:r w:rsidRPr="00E166B1">
              <w:rPr>
                <w:rFonts w:ascii="Times New Roman" w:hAnsi="Times New Roman" w:cs="Times New Roman"/>
                <w:sz w:val="24"/>
                <w:szCs w:val="24"/>
              </w:rPr>
              <w:t>п</w:t>
            </w:r>
            <w:r>
              <w:rPr>
                <w:rFonts w:ascii="Times New Roman" w:hAnsi="Times New Roman" w:cs="Times New Roman"/>
                <w:sz w:val="24"/>
                <w:szCs w:val="24"/>
              </w:rPr>
              <w:t>одпрограммы</w:t>
            </w:r>
            <w:r>
              <w:rPr>
                <w:rFonts w:ascii="Times New Roman" w:hAnsi="Times New Roman" w:cs="Times New Roman"/>
                <w:sz w:val="24"/>
                <w:szCs w:val="24"/>
                <w:lang w:val="ru-RU"/>
              </w:rPr>
              <w:t xml:space="preserve"> 2</w:t>
            </w:r>
          </w:p>
        </w:tc>
        <w:tc>
          <w:tcPr>
            <w:tcW w:w="6945" w:type="dxa"/>
            <w:tcBorders>
              <w:left w:val="single" w:sz="4" w:space="0" w:color="auto"/>
              <w:bottom w:val="single" w:sz="4" w:space="0" w:color="auto"/>
              <w:right w:val="single" w:sz="4" w:space="0" w:color="auto"/>
            </w:tcBorders>
          </w:tcPr>
          <w:p w:rsidR="00AF0492" w:rsidRPr="00BD38B4" w:rsidRDefault="00AF0492" w:rsidP="00451499">
            <w:pPr>
              <w:pStyle w:val="ConsPlusCell"/>
              <w:jc w:val="both"/>
              <w:rPr>
                <w:rFonts w:ascii="Times New Roman" w:hAnsi="Times New Roman" w:cs="Times New Roman"/>
                <w:sz w:val="24"/>
                <w:szCs w:val="24"/>
                <w:lang w:val="ru-RU"/>
              </w:rPr>
            </w:pPr>
            <w:r w:rsidRPr="00BD38B4">
              <w:rPr>
                <w:rFonts w:ascii="Times New Roman" w:hAnsi="Times New Roman" w:cs="Times New Roman"/>
                <w:sz w:val="24"/>
                <w:szCs w:val="24"/>
                <w:lang w:val="ru-RU"/>
              </w:rPr>
              <w:t xml:space="preserve">Сектор </w:t>
            </w:r>
            <w:r>
              <w:rPr>
                <w:rFonts w:ascii="Times New Roman" w:hAnsi="Times New Roman" w:cs="Times New Roman"/>
                <w:sz w:val="24"/>
                <w:szCs w:val="24"/>
                <w:lang w:val="ru-RU"/>
              </w:rPr>
              <w:t xml:space="preserve">по социальной поддержке населения и взаимодействию с общественными организациями </w:t>
            </w:r>
            <w:r w:rsidRPr="00BD38B4">
              <w:rPr>
                <w:rFonts w:ascii="Times New Roman" w:hAnsi="Times New Roman" w:cs="Times New Roman"/>
                <w:sz w:val="24"/>
                <w:szCs w:val="24"/>
                <w:lang w:val="ru-RU"/>
              </w:rPr>
              <w:t>администрации З</w:t>
            </w:r>
            <w:r>
              <w:rPr>
                <w:rFonts w:ascii="Times New Roman" w:hAnsi="Times New Roman" w:cs="Times New Roman"/>
                <w:sz w:val="24"/>
                <w:szCs w:val="24"/>
                <w:lang w:val="ru-RU"/>
              </w:rPr>
              <w:t>ГМО</w:t>
            </w:r>
            <w:r w:rsidRPr="00BD38B4">
              <w:rPr>
                <w:rFonts w:ascii="Times New Roman" w:hAnsi="Times New Roman" w:cs="Times New Roman"/>
                <w:sz w:val="24"/>
                <w:szCs w:val="24"/>
                <w:lang w:val="ru-RU"/>
              </w:rPr>
              <w:t>;</w:t>
            </w:r>
          </w:p>
          <w:p w:rsidR="00AF0492" w:rsidRPr="00BD38B4" w:rsidRDefault="00AF0492" w:rsidP="00644A8A">
            <w:pPr>
              <w:pStyle w:val="ConsPlusCell"/>
              <w:spacing w:line="276" w:lineRule="auto"/>
              <w:rPr>
                <w:rFonts w:ascii="Times New Roman" w:hAnsi="Times New Roman" w:cs="Times New Roman"/>
                <w:sz w:val="24"/>
                <w:szCs w:val="24"/>
                <w:lang w:val="ru-RU"/>
              </w:rPr>
            </w:pPr>
          </w:p>
        </w:tc>
      </w:tr>
      <w:tr w:rsidR="00AF0492" w:rsidRPr="003129D0">
        <w:trPr>
          <w:gridAfter w:val="2"/>
          <w:wAfter w:w="3162" w:type="dxa"/>
          <w:trHeight w:val="570"/>
          <w:tblCellSpacing w:w="5" w:type="nil"/>
        </w:trPr>
        <w:tc>
          <w:tcPr>
            <w:tcW w:w="2694" w:type="dxa"/>
            <w:tcBorders>
              <w:top w:val="single" w:sz="4" w:space="0" w:color="auto"/>
              <w:left w:val="single" w:sz="4" w:space="0" w:color="auto"/>
              <w:bottom w:val="single" w:sz="4" w:space="0" w:color="auto"/>
              <w:right w:val="single" w:sz="4" w:space="0" w:color="auto"/>
            </w:tcBorders>
          </w:tcPr>
          <w:p w:rsidR="00AF0492" w:rsidRPr="00DB7EC8" w:rsidRDefault="00AF0492" w:rsidP="00644A8A">
            <w:pPr>
              <w:pStyle w:val="ConsPlusCell"/>
              <w:rPr>
                <w:rFonts w:ascii="Times New Roman" w:hAnsi="Times New Roman" w:cs="Times New Roman"/>
                <w:sz w:val="24"/>
                <w:szCs w:val="24"/>
                <w:lang w:val="ru-RU"/>
              </w:rPr>
            </w:pPr>
            <w:r>
              <w:rPr>
                <w:rFonts w:ascii="Times New Roman" w:hAnsi="Times New Roman" w:cs="Times New Roman"/>
                <w:sz w:val="24"/>
                <w:szCs w:val="24"/>
                <w:lang w:val="ru-RU"/>
              </w:rPr>
              <w:t>Участники подпрограммы</w:t>
            </w:r>
            <w:r w:rsidR="00A41E9B">
              <w:rPr>
                <w:rFonts w:ascii="Times New Roman" w:hAnsi="Times New Roman" w:cs="Times New Roman"/>
                <w:sz w:val="24"/>
                <w:szCs w:val="24"/>
                <w:lang w:val="ru-RU"/>
              </w:rPr>
              <w:t xml:space="preserve"> </w:t>
            </w:r>
            <w:r>
              <w:rPr>
                <w:rFonts w:ascii="Times New Roman" w:hAnsi="Times New Roman" w:cs="Times New Roman"/>
                <w:sz w:val="24"/>
                <w:szCs w:val="24"/>
                <w:lang w:val="ru-RU"/>
              </w:rPr>
              <w:t>2</w:t>
            </w:r>
          </w:p>
        </w:tc>
        <w:tc>
          <w:tcPr>
            <w:tcW w:w="6945" w:type="dxa"/>
            <w:tcBorders>
              <w:top w:val="single" w:sz="4" w:space="0" w:color="auto"/>
              <w:left w:val="single" w:sz="4" w:space="0" w:color="auto"/>
              <w:bottom w:val="single" w:sz="4" w:space="0" w:color="auto"/>
              <w:right w:val="single" w:sz="4" w:space="0" w:color="auto"/>
            </w:tcBorders>
          </w:tcPr>
          <w:p w:rsidR="00AF0492" w:rsidRDefault="00AF0492" w:rsidP="00644A8A">
            <w:pPr>
              <w:rPr>
                <w:sz w:val="24"/>
                <w:szCs w:val="24"/>
              </w:rPr>
            </w:pPr>
            <w:r>
              <w:rPr>
                <w:sz w:val="24"/>
                <w:szCs w:val="24"/>
              </w:rPr>
              <w:t>К</w:t>
            </w:r>
            <w:r w:rsidRPr="00BD38B4">
              <w:rPr>
                <w:sz w:val="24"/>
                <w:szCs w:val="24"/>
              </w:rPr>
              <w:t xml:space="preserve">омитет </w:t>
            </w:r>
            <w:r w:rsidR="005958F8">
              <w:rPr>
                <w:sz w:val="24"/>
                <w:szCs w:val="24"/>
              </w:rPr>
              <w:t xml:space="preserve">имущественных отношений, архитектуры и градостроительства </w:t>
            </w:r>
            <w:r w:rsidRPr="00BD38B4">
              <w:rPr>
                <w:sz w:val="24"/>
                <w:szCs w:val="24"/>
              </w:rPr>
              <w:t>администрации З</w:t>
            </w:r>
            <w:r>
              <w:rPr>
                <w:sz w:val="24"/>
                <w:szCs w:val="24"/>
              </w:rPr>
              <w:t>ГМО;</w:t>
            </w:r>
          </w:p>
          <w:p w:rsidR="00AF0492" w:rsidRPr="00BD38B4" w:rsidRDefault="00AF0492" w:rsidP="00644A8A">
            <w:pPr>
              <w:rPr>
                <w:sz w:val="24"/>
                <w:szCs w:val="24"/>
              </w:rPr>
            </w:pPr>
          </w:p>
        </w:tc>
      </w:tr>
      <w:tr w:rsidR="00AF0492" w:rsidRPr="003129D0">
        <w:trPr>
          <w:gridAfter w:val="2"/>
          <w:wAfter w:w="3162" w:type="dxa"/>
          <w:tblCellSpacing w:w="5" w:type="nil"/>
        </w:trPr>
        <w:tc>
          <w:tcPr>
            <w:tcW w:w="2694" w:type="dxa"/>
            <w:tcBorders>
              <w:left w:val="single" w:sz="4" w:space="0" w:color="auto"/>
              <w:bottom w:val="single" w:sz="4" w:space="0" w:color="auto"/>
              <w:right w:val="single" w:sz="4" w:space="0" w:color="auto"/>
            </w:tcBorders>
          </w:tcPr>
          <w:p w:rsidR="00AF0492" w:rsidRPr="00CD0805" w:rsidRDefault="00AF0492" w:rsidP="00644A8A">
            <w:pPr>
              <w:pStyle w:val="ConsPlusCell"/>
              <w:rPr>
                <w:rFonts w:ascii="Times New Roman" w:hAnsi="Times New Roman" w:cs="Times New Roman"/>
                <w:sz w:val="24"/>
                <w:szCs w:val="24"/>
                <w:lang w:val="ru-RU"/>
              </w:rPr>
            </w:pPr>
            <w:r w:rsidRPr="00E166B1">
              <w:rPr>
                <w:rFonts w:ascii="Times New Roman" w:hAnsi="Times New Roman" w:cs="Times New Roman"/>
                <w:sz w:val="24"/>
                <w:szCs w:val="24"/>
              </w:rPr>
              <w:t xml:space="preserve">Цель </w:t>
            </w:r>
            <w:r>
              <w:rPr>
                <w:rFonts w:ascii="Times New Roman" w:hAnsi="Times New Roman" w:cs="Times New Roman"/>
                <w:sz w:val="24"/>
                <w:szCs w:val="24"/>
              </w:rPr>
              <w:t>под</w:t>
            </w:r>
            <w:r w:rsidRPr="00E166B1">
              <w:rPr>
                <w:rFonts w:ascii="Times New Roman" w:hAnsi="Times New Roman" w:cs="Times New Roman"/>
                <w:sz w:val="24"/>
                <w:szCs w:val="24"/>
              </w:rPr>
              <w:t xml:space="preserve">программы </w:t>
            </w:r>
            <w:r>
              <w:rPr>
                <w:rFonts w:ascii="Times New Roman" w:hAnsi="Times New Roman" w:cs="Times New Roman"/>
                <w:sz w:val="24"/>
                <w:szCs w:val="24"/>
                <w:lang w:val="ru-RU"/>
              </w:rPr>
              <w:t>2</w:t>
            </w:r>
          </w:p>
        </w:tc>
        <w:tc>
          <w:tcPr>
            <w:tcW w:w="6945" w:type="dxa"/>
            <w:tcBorders>
              <w:left w:val="single" w:sz="4" w:space="0" w:color="auto"/>
              <w:bottom w:val="single" w:sz="4" w:space="0" w:color="auto"/>
              <w:right w:val="single" w:sz="4" w:space="0" w:color="auto"/>
            </w:tcBorders>
          </w:tcPr>
          <w:p w:rsidR="00AF0492" w:rsidRDefault="00AF0492" w:rsidP="00FC088E">
            <w:pPr>
              <w:pStyle w:val="ConsPlusCell"/>
              <w:jc w:val="both"/>
              <w:rPr>
                <w:rFonts w:ascii="Times New Roman" w:hAnsi="Times New Roman" w:cs="Times New Roman"/>
                <w:color w:val="000000"/>
                <w:sz w:val="24"/>
                <w:szCs w:val="24"/>
                <w:lang w:val="ru-RU"/>
              </w:rPr>
            </w:pPr>
            <w:r w:rsidRPr="00BA1B69">
              <w:rPr>
                <w:rFonts w:ascii="Times New Roman" w:hAnsi="Times New Roman" w:cs="Times New Roman"/>
                <w:sz w:val="24"/>
                <w:szCs w:val="24"/>
                <w:lang w:val="ru-RU"/>
              </w:rPr>
              <w:t>Оказание поддержки социально ориентированным некоммерческим организациям, осуществляющим деятельность, направленную на социальную поддержку и защиту граждан</w:t>
            </w:r>
            <w:r w:rsidRPr="00BA1B69">
              <w:rPr>
                <w:rFonts w:ascii="Times New Roman" w:hAnsi="Times New Roman" w:cs="Times New Roman"/>
                <w:color w:val="000000"/>
                <w:sz w:val="24"/>
                <w:szCs w:val="24"/>
                <w:lang w:val="ru-RU"/>
              </w:rPr>
              <w:t>.</w:t>
            </w:r>
          </w:p>
          <w:p w:rsidR="00AF0492" w:rsidRPr="00BA1B69" w:rsidRDefault="00AF0492" w:rsidP="00FC088E">
            <w:pPr>
              <w:pStyle w:val="ConsPlusCell"/>
              <w:rPr>
                <w:rFonts w:ascii="Times New Roman" w:hAnsi="Times New Roman" w:cs="Times New Roman"/>
                <w:sz w:val="24"/>
                <w:szCs w:val="24"/>
                <w:lang w:val="ru-RU"/>
              </w:rPr>
            </w:pPr>
          </w:p>
        </w:tc>
      </w:tr>
      <w:tr w:rsidR="00AF0492" w:rsidRPr="003129D0">
        <w:trPr>
          <w:gridAfter w:val="2"/>
          <w:wAfter w:w="3162" w:type="dxa"/>
          <w:tblCellSpacing w:w="5" w:type="nil"/>
        </w:trPr>
        <w:tc>
          <w:tcPr>
            <w:tcW w:w="2694" w:type="dxa"/>
            <w:tcBorders>
              <w:left w:val="single" w:sz="4" w:space="0" w:color="auto"/>
              <w:bottom w:val="single" w:sz="4" w:space="0" w:color="auto"/>
              <w:right w:val="single" w:sz="4" w:space="0" w:color="auto"/>
            </w:tcBorders>
          </w:tcPr>
          <w:p w:rsidR="00AF0492" w:rsidRPr="00CD0805" w:rsidRDefault="00AF0492" w:rsidP="00644A8A">
            <w:pPr>
              <w:pStyle w:val="ConsPlusCell"/>
              <w:rPr>
                <w:rFonts w:ascii="Times New Roman" w:hAnsi="Times New Roman" w:cs="Times New Roman"/>
                <w:sz w:val="24"/>
                <w:szCs w:val="24"/>
                <w:lang w:val="ru-RU"/>
              </w:rPr>
            </w:pPr>
            <w:r w:rsidRPr="00E166B1">
              <w:rPr>
                <w:rFonts w:ascii="Times New Roman" w:hAnsi="Times New Roman" w:cs="Times New Roman"/>
                <w:sz w:val="24"/>
                <w:szCs w:val="24"/>
              </w:rPr>
              <w:t>Задачи муниципальной п</w:t>
            </w:r>
            <w:r>
              <w:rPr>
                <w:rFonts w:ascii="Times New Roman" w:hAnsi="Times New Roman" w:cs="Times New Roman"/>
                <w:sz w:val="24"/>
                <w:szCs w:val="24"/>
              </w:rPr>
              <w:t>одп</w:t>
            </w:r>
            <w:r w:rsidRPr="00E166B1">
              <w:rPr>
                <w:rFonts w:ascii="Times New Roman" w:hAnsi="Times New Roman" w:cs="Times New Roman"/>
                <w:sz w:val="24"/>
                <w:szCs w:val="24"/>
              </w:rPr>
              <w:t xml:space="preserve">рограммы </w:t>
            </w:r>
            <w:r>
              <w:rPr>
                <w:rFonts w:ascii="Times New Roman" w:hAnsi="Times New Roman" w:cs="Times New Roman"/>
                <w:sz w:val="24"/>
                <w:szCs w:val="24"/>
                <w:lang w:val="ru-RU"/>
              </w:rPr>
              <w:t>2</w:t>
            </w:r>
          </w:p>
        </w:tc>
        <w:tc>
          <w:tcPr>
            <w:tcW w:w="6945" w:type="dxa"/>
            <w:tcBorders>
              <w:left w:val="single" w:sz="4" w:space="0" w:color="auto"/>
              <w:bottom w:val="single" w:sz="4" w:space="0" w:color="auto"/>
              <w:right w:val="single" w:sz="4" w:space="0" w:color="auto"/>
            </w:tcBorders>
          </w:tcPr>
          <w:p w:rsidR="00AF0492" w:rsidRPr="00390C46" w:rsidRDefault="00A41E9B" w:rsidP="00644A8A">
            <w:pPr>
              <w:pStyle w:val="TableContents"/>
              <w:jc w:val="both"/>
              <w:rPr>
                <w:lang w:val="ru-RU"/>
              </w:rPr>
            </w:pPr>
            <w:r>
              <w:rPr>
                <w:lang w:val="ru-RU"/>
              </w:rPr>
              <w:t>Сохранение</w:t>
            </w:r>
            <w:r w:rsidR="00AF0492">
              <w:rPr>
                <w:lang w:val="ru-RU"/>
              </w:rPr>
              <w:t xml:space="preserve"> ч</w:t>
            </w:r>
            <w:r w:rsidR="00AF0492" w:rsidRPr="000F5711">
              <w:t>исл</w:t>
            </w:r>
            <w:r w:rsidR="00AF0492">
              <w:rPr>
                <w:lang w:val="ru-RU"/>
              </w:rPr>
              <w:t>а</w:t>
            </w:r>
            <w:r w:rsidR="00AF0492" w:rsidRPr="000F5711">
              <w:t xml:space="preserve"> </w:t>
            </w:r>
            <w:r w:rsidR="00AF0492">
              <w:t>СО НКО</w:t>
            </w:r>
            <w:r w:rsidR="00AF0492" w:rsidRPr="000F5711">
              <w:t xml:space="preserve">, взаимодействующих с администрацией </w:t>
            </w:r>
            <w:r w:rsidR="00AF0492">
              <w:rPr>
                <w:lang w:val="ru-RU"/>
              </w:rPr>
              <w:t xml:space="preserve">ЗГМО </w:t>
            </w:r>
            <w:r w:rsidR="00AF0492" w:rsidRPr="000F525C">
              <w:t>в решении социально значимых проблем</w:t>
            </w:r>
            <w:r w:rsidR="00AF0492">
              <w:t>.</w:t>
            </w:r>
          </w:p>
        </w:tc>
      </w:tr>
      <w:tr w:rsidR="00AF0492" w:rsidRPr="00E166B1">
        <w:trPr>
          <w:gridAfter w:val="2"/>
          <w:wAfter w:w="3162" w:type="dxa"/>
          <w:tblCellSpacing w:w="5" w:type="nil"/>
        </w:trPr>
        <w:tc>
          <w:tcPr>
            <w:tcW w:w="2694" w:type="dxa"/>
            <w:tcBorders>
              <w:left w:val="single" w:sz="4" w:space="0" w:color="auto"/>
              <w:bottom w:val="single" w:sz="4" w:space="0" w:color="auto"/>
              <w:right w:val="single" w:sz="4" w:space="0" w:color="auto"/>
            </w:tcBorders>
          </w:tcPr>
          <w:p w:rsidR="00AF0492" w:rsidRPr="00E166B1" w:rsidRDefault="00AF0492" w:rsidP="00644A8A">
            <w:pPr>
              <w:pStyle w:val="ConsPlusCell"/>
              <w:rPr>
                <w:rFonts w:ascii="Times New Roman" w:hAnsi="Times New Roman" w:cs="Times New Roman"/>
                <w:sz w:val="24"/>
                <w:szCs w:val="24"/>
              </w:rPr>
            </w:pPr>
            <w:r w:rsidRPr="00E166B1">
              <w:rPr>
                <w:rFonts w:ascii="Times New Roman" w:hAnsi="Times New Roman" w:cs="Times New Roman"/>
                <w:sz w:val="24"/>
                <w:szCs w:val="24"/>
              </w:rPr>
              <w:t>Сроки реализации муниципальной п</w:t>
            </w:r>
            <w:r>
              <w:rPr>
                <w:rFonts w:ascii="Times New Roman" w:hAnsi="Times New Roman" w:cs="Times New Roman"/>
                <w:sz w:val="24"/>
                <w:szCs w:val="24"/>
              </w:rPr>
              <w:t>одп</w:t>
            </w:r>
            <w:r w:rsidRPr="00E166B1">
              <w:rPr>
                <w:rFonts w:ascii="Times New Roman" w:hAnsi="Times New Roman" w:cs="Times New Roman"/>
                <w:sz w:val="24"/>
                <w:szCs w:val="24"/>
              </w:rPr>
              <w:t xml:space="preserve">рограммы </w:t>
            </w:r>
          </w:p>
        </w:tc>
        <w:tc>
          <w:tcPr>
            <w:tcW w:w="6945" w:type="dxa"/>
            <w:tcBorders>
              <w:left w:val="single" w:sz="4" w:space="0" w:color="auto"/>
              <w:bottom w:val="single" w:sz="4" w:space="0" w:color="auto"/>
              <w:right w:val="single" w:sz="4" w:space="0" w:color="auto"/>
            </w:tcBorders>
          </w:tcPr>
          <w:p w:rsidR="00AF0492" w:rsidRPr="00E166B1" w:rsidRDefault="00A41E9B" w:rsidP="00A41E9B">
            <w:pPr>
              <w:pStyle w:val="ConsPlusCell"/>
              <w:spacing w:line="276" w:lineRule="auto"/>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lang w:val="ru-RU"/>
              </w:rPr>
              <w:t>20</w:t>
            </w:r>
            <w:r w:rsidR="00AF0492" w:rsidRPr="00E166B1">
              <w:rPr>
                <w:rFonts w:ascii="Times New Roman" w:hAnsi="Times New Roman" w:cs="Times New Roman"/>
                <w:sz w:val="24"/>
                <w:szCs w:val="24"/>
              </w:rPr>
              <w:t>-20</w:t>
            </w:r>
            <w:r w:rsidR="00FC209E">
              <w:rPr>
                <w:rFonts w:ascii="Times New Roman" w:hAnsi="Times New Roman" w:cs="Times New Roman"/>
                <w:sz w:val="24"/>
                <w:szCs w:val="24"/>
                <w:lang w:val="ru-RU"/>
              </w:rPr>
              <w:t>2</w:t>
            </w:r>
            <w:r>
              <w:rPr>
                <w:rFonts w:ascii="Times New Roman" w:hAnsi="Times New Roman" w:cs="Times New Roman"/>
                <w:sz w:val="24"/>
                <w:szCs w:val="24"/>
                <w:lang w:val="ru-RU"/>
              </w:rPr>
              <w:t>4</w:t>
            </w:r>
            <w:r w:rsidR="00AF0492" w:rsidRPr="00E166B1">
              <w:rPr>
                <w:rFonts w:ascii="Times New Roman" w:hAnsi="Times New Roman" w:cs="Times New Roman"/>
                <w:sz w:val="24"/>
                <w:szCs w:val="24"/>
              </w:rPr>
              <w:t xml:space="preserve"> г</w:t>
            </w:r>
            <w:r w:rsidR="00AF0492">
              <w:rPr>
                <w:rFonts w:ascii="Times New Roman" w:hAnsi="Times New Roman" w:cs="Times New Roman"/>
                <w:sz w:val="24"/>
                <w:szCs w:val="24"/>
                <w:lang w:val="ru-RU"/>
              </w:rPr>
              <w:t>г.</w:t>
            </w:r>
          </w:p>
        </w:tc>
      </w:tr>
      <w:tr w:rsidR="00AF0492" w:rsidRPr="003129D0">
        <w:trPr>
          <w:gridAfter w:val="2"/>
          <w:wAfter w:w="3162" w:type="dxa"/>
          <w:trHeight w:val="416"/>
          <w:tblCellSpacing w:w="5" w:type="nil"/>
        </w:trPr>
        <w:tc>
          <w:tcPr>
            <w:tcW w:w="2694" w:type="dxa"/>
            <w:tcBorders>
              <w:left w:val="single" w:sz="4" w:space="0" w:color="auto"/>
              <w:bottom w:val="single" w:sz="4" w:space="0" w:color="auto"/>
              <w:right w:val="single" w:sz="4" w:space="0" w:color="auto"/>
            </w:tcBorders>
          </w:tcPr>
          <w:p w:rsidR="00AF0492" w:rsidRPr="00CD0805" w:rsidRDefault="00AF0492" w:rsidP="00644A8A">
            <w:pPr>
              <w:pStyle w:val="ConsPlusCell"/>
              <w:rPr>
                <w:rFonts w:ascii="Times New Roman" w:hAnsi="Times New Roman" w:cs="Times New Roman"/>
                <w:sz w:val="24"/>
                <w:szCs w:val="24"/>
                <w:lang w:val="ru-RU"/>
              </w:rPr>
            </w:pPr>
            <w:r w:rsidRPr="00E166B1">
              <w:rPr>
                <w:rFonts w:ascii="Times New Roman" w:hAnsi="Times New Roman" w:cs="Times New Roman"/>
                <w:sz w:val="24"/>
                <w:szCs w:val="24"/>
              </w:rPr>
              <w:t>Целевые показатели муниципальной п</w:t>
            </w:r>
            <w:r>
              <w:rPr>
                <w:rFonts w:ascii="Times New Roman" w:hAnsi="Times New Roman" w:cs="Times New Roman"/>
                <w:sz w:val="24"/>
                <w:szCs w:val="24"/>
              </w:rPr>
              <w:t>одп</w:t>
            </w:r>
            <w:r w:rsidRPr="00E166B1">
              <w:rPr>
                <w:rFonts w:ascii="Times New Roman" w:hAnsi="Times New Roman" w:cs="Times New Roman"/>
                <w:sz w:val="24"/>
                <w:szCs w:val="24"/>
              </w:rPr>
              <w:t xml:space="preserve">рограммы </w:t>
            </w:r>
            <w:r>
              <w:rPr>
                <w:rFonts w:ascii="Times New Roman" w:hAnsi="Times New Roman" w:cs="Times New Roman"/>
                <w:sz w:val="24"/>
                <w:szCs w:val="24"/>
                <w:lang w:val="ru-RU"/>
              </w:rPr>
              <w:t>2</w:t>
            </w:r>
          </w:p>
        </w:tc>
        <w:tc>
          <w:tcPr>
            <w:tcW w:w="6945" w:type="dxa"/>
            <w:tcBorders>
              <w:left w:val="single" w:sz="4" w:space="0" w:color="auto"/>
              <w:bottom w:val="single" w:sz="4" w:space="0" w:color="auto"/>
              <w:right w:val="single" w:sz="4" w:space="0" w:color="auto"/>
            </w:tcBorders>
          </w:tcPr>
          <w:p w:rsidR="00AF0492" w:rsidRPr="00BD38B4" w:rsidRDefault="00AF0492" w:rsidP="00644A8A">
            <w:pPr>
              <w:jc w:val="both"/>
              <w:outlineLvl w:val="4"/>
              <w:rPr>
                <w:sz w:val="24"/>
                <w:szCs w:val="24"/>
              </w:rPr>
            </w:pPr>
            <w:r>
              <w:rPr>
                <w:sz w:val="24"/>
                <w:szCs w:val="24"/>
              </w:rPr>
              <w:t>1</w:t>
            </w:r>
            <w:r w:rsidRPr="00BD38B4">
              <w:rPr>
                <w:sz w:val="24"/>
                <w:szCs w:val="24"/>
              </w:rPr>
              <w:t>)</w:t>
            </w:r>
            <w:r w:rsidR="001C2A55">
              <w:rPr>
                <w:sz w:val="24"/>
                <w:szCs w:val="24"/>
              </w:rPr>
              <w:t xml:space="preserve"> </w:t>
            </w:r>
            <w:r w:rsidR="00E46744">
              <w:rPr>
                <w:sz w:val="24"/>
                <w:szCs w:val="24"/>
              </w:rPr>
              <w:t>Увеличение</w:t>
            </w:r>
            <w:r w:rsidR="00EF190E">
              <w:rPr>
                <w:sz w:val="24"/>
                <w:szCs w:val="24"/>
              </w:rPr>
              <w:t xml:space="preserve"> </w:t>
            </w:r>
            <w:r>
              <w:rPr>
                <w:sz w:val="24"/>
                <w:szCs w:val="24"/>
              </w:rPr>
              <w:t>количеств</w:t>
            </w:r>
            <w:r w:rsidR="00EF190E">
              <w:rPr>
                <w:sz w:val="24"/>
                <w:szCs w:val="24"/>
              </w:rPr>
              <w:t>а</w:t>
            </w:r>
            <w:r>
              <w:rPr>
                <w:sz w:val="24"/>
                <w:szCs w:val="24"/>
              </w:rPr>
              <w:t xml:space="preserve"> СО </w:t>
            </w:r>
            <w:r w:rsidRPr="00BD38B4">
              <w:rPr>
                <w:sz w:val="24"/>
                <w:szCs w:val="24"/>
              </w:rPr>
              <w:t>НКО</w:t>
            </w:r>
            <w:r>
              <w:rPr>
                <w:sz w:val="24"/>
                <w:szCs w:val="24"/>
              </w:rPr>
              <w:t>, которым предоставл</w:t>
            </w:r>
            <w:r w:rsidR="00EF190E">
              <w:rPr>
                <w:sz w:val="24"/>
                <w:szCs w:val="24"/>
              </w:rPr>
              <w:t>яются</w:t>
            </w:r>
            <w:r>
              <w:rPr>
                <w:sz w:val="24"/>
                <w:szCs w:val="24"/>
              </w:rPr>
              <w:t xml:space="preserve"> субсидии на</w:t>
            </w:r>
            <w:r w:rsidRPr="00BD38B4">
              <w:rPr>
                <w:sz w:val="24"/>
                <w:szCs w:val="24"/>
              </w:rPr>
              <w:t xml:space="preserve"> поддержк</w:t>
            </w:r>
            <w:r>
              <w:rPr>
                <w:sz w:val="24"/>
                <w:szCs w:val="24"/>
              </w:rPr>
              <w:t>у</w:t>
            </w:r>
            <w:r w:rsidRPr="00BD38B4">
              <w:rPr>
                <w:sz w:val="24"/>
                <w:szCs w:val="24"/>
              </w:rPr>
              <w:t xml:space="preserve"> уставной деятельности из местного бюджета;</w:t>
            </w:r>
          </w:p>
          <w:p w:rsidR="00AF0492" w:rsidRPr="00BD38B4" w:rsidRDefault="00AF0492" w:rsidP="00644A8A">
            <w:pPr>
              <w:jc w:val="both"/>
              <w:outlineLvl w:val="4"/>
              <w:rPr>
                <w:sz w:val="24"/>
                <w:szCs w:val="24"/>
              </w:rPr>
            </w:pPr>
            <w:r>
              <w:rPr>
                <w:sz w:val="24"/>
                <w:szCs w:val="24"/>
              </w:rPr>
              <w:t>2</w:t>
            </w:r>
            <w:r w:rsidRPr="00BD38B4">
              <w:rPr>
                <w:sz w:val="24"/>
                <w:szCs w:val="24"/>
              </w:rPr>
              <w:t>)</w:t>
            </w:r>
            <w:r w:rsidR="001C2A55">
              <w:rPr>
                <w:sz w:val="24"/>
                <w:szCs w:val="24"/>
              </w:rPr>
              <w:t xml:space="preserve"> </w:t>
            </w:r>
            <w:r w:rsidR="00E46744">
              <w:rPr>
                <w:sz w:val="24"/>
                <w:szCs w:val="24"/>
              </w:rPr>
              <w:t>Увеличение</w:t>
            </w:r>
            <w:r w:rsidR="007E13AF">
              <w:rPr>
                <w:sz w:val="24"/>
                <w:szCs w:val="24"/>
              </w:rPr>
              <w:t xml:space="preserve"> </w:t>
            </w:r>
            <w:r>
              <w:rPr>
                <w:sz w:val="24"/>
                <w:szCs w:val="24"/>
              </w:rPr>
              <w:t>к</w:t>
            </w:r>
            <w:r w:rsidRPr="00BD38B4">
              <w:rPr>
                <w:sz w:val="24"/>
                <w:szCs w:val="24"/>
              </w:rPr>
              <w:t>оличеств</w:t>
            </w:r>
            <w:r w:rsidR="007E13AF">
              <w:rPr>
                <w:sz w:val="24"/>
                <w:szCs w:val="24"/>
              </w:rPr>
              <w:t>а</w:t>
            </w:r>
            <w:r w:rsidRPr="00BD38B4">
              <w:rPr>
                <w:sz w:val="24"/>
                <w:szCs w:val="24"/>
              </w:rPr>
              <w:t xml:space="preserve"> </w:t>
            </w:r>
            <w:r>
              <w:rPr>
                <w:sz w:val="24"/>
                <w:szCs w:val="24"/>
              </w:rPr>
              <w:t xml:space="preserve">СО </w:t>
            </w:r>
            <w:r w:rsidRPr="00BD38B4">
              <w:rPr>
                <w:sz w:val="24"/>
                <w:szCs w:val="24"/>
              </w:rPr>
              <w:t>НКО</w:t>
            </w:r>
            <w:r>
              <w:rPr>
                <w:sz w:val="24"/>
                <w:szCs w:val="24"/>
              </w:rPr>
              <w:t xml:space="preserve">, которым оказана </w:t>
            </w:r>
            <w:r w:rsidRPr="00BD38B4">
              <w:rPr>
                <w:sz w:val="24"/>
                <w:szCs w:val="24"/>
              </w:rPr>
              <w:t xml:space="preserve"> финансов</w:t>
            </w:r>
            <w:r>
              <w:rPr>
                <w:sz w:val="24"/>
                <w:szCs w:val="24"/>
              </w:rPr>
              <w:t>ая</w:t>
            </w:r>
            <w:r w:rsidRPr="00BD38B4">
              <w:rPr>
                <w:sz w:val="24"/>
                <w:szCs w:val="24"/>
              </w:rPr>
              <w:t xml:space="preserve"> поддержк</w:t>
            </w:r>
            <w:r>
              <w:rPr>
                <w:sz w:val="24"/>
                <w:szCs w:val="24"/>
              </w:rPr>
              <w:t>а</w:t>
            </w:r>
            <w:r w:rsidRPr="00BD38B4">
              <w:rPr>
                <w:sz w:val="24"/>
                <w:szCs w:val="24"/>
              </w:rPr>
              <w:t xml:space="preserve"> через участие в конкурсе общественно значимых проектов;</w:t>
            </w:r>
          </w:p>
          <w:p w:rsidR="00AF0492" w:rsidRPr="00BD38B4" w:rsidRDefault="00AF0492" w:rsidP="00644A8A">
            <w:pPr>
              <w:jc w:val="both"/>
              <w:outlineLvl w:val="4"/>
              <w:rPr>
                <w:sz w:val="24"/>
                <w:szCs w:val="24"/>
              </w:rPr>
            </w:pPr>
            <w:r>
              <w:rPr>
                <w:sz w:val="24"/>
                <w:szCs w:val="24"/>
              </w:rPr>
              <w:t>3</w:t>
            </w:r>
            <w:r w:rsidRPr="00BD38B4">
              <w:rPr>
                <w:sz w:val="24"/>
                <w:szCs w:val="24"/>
              </w:rPr>
              <w:t>)</w:t>
            </w:r>
            <w:r w:rsidR="001C2A55">
              <w:rPr>
                <w:sz w:val="24"/>
                <w:szCs w:val="24"/>
              </w:rPr>
              <w:t xml:space="preserve"> </w:t>
            </w:r>
            <w:r w:rsidR="00E46744">
              <w:rPr>
                <w:sz w:val="24"/>
                <w:szCs w:val="24"/>
              </w:rPr>
              <w:t xml:space="preserve">Увеличение </w:t>
            </w:r>
            <w:r>
              <w:rPr>
                <w:sz w:val="24"/>
                <w:szCs w:val="24"/>
              </w:rPr>
              <w:t>количеств</w:t>
            </w:r>
            <w:r w:rsidR="00E46744">
              <w:rPr>
                <w:sz w:val="24"/>
                <w:szCs w:val="24"/>
              </w:rPr>
              <w:t>а</w:t>
            </w:r>
            <w:r w:rsidRPr="00BD38B4">
              <w:rPr>
                <w:sz w:val="24"/>
                <w:szCs w:val="24"/>
              </w:rPr>
              <w:t xml:space="preserve"> </w:t>
            </w:r>
            <w:r>
              <w:rPr>
                <w:sz w:val="24"/>
                <w:szCs w:val="24"/>
              </w:rPr>
              <w:t xml:space="preserve">СО </w:t>
            </w:r>
            <w:r w:rsidRPr="00BD38B4">
              <w:rPr>
                <w:sz w:val="24"/>
                <w:szCs w:val="24"/>
              </w:rPr>
              <w:t>НКО, получивших имущественную поддержку;</w:t>
            </w:r>
          </w:p>
          <w:p w:rsidR="00AF0492" w:rsidRDefault="00AF0492" w:rsidP="00644A8A">
            <w:pPr>
              <w:jc w:val="both"/>
              <w:outlineLvl w:val="4"/>
              <w:rPr>
                <w:sz w:val="24"/>
                <w:szCs w:val="24"/>
              </w:rPr>
            </w:pPr>
            <w:r>
              <w:rPr>
                <w:sz w:val="24"/>
                <w:szCs w:val="24"/>
              </w:rPr>
              <w:t>4</w:t>
            </w:r>
            <w:r w:rsidRPr="00BD38B4">
              <w:rPr>
                <w:sz w:val="24"/>
                <w:szCs w:val="24"/>
              </w:rPr>
              <w:t>)</w:t>
            </w:r>
            <w:r w:rsidR="001C2A55">
              <w:rPr>
                <w:sz w:val="24"/>
                <w:szCs w:val="24"/>
              </w:rPr>
              <w:t xml:space="preserve"> </w:t>
            </w:r>
            <w:r w:rsidR="00AB5559">
              <w:rPr>
                <w:sz w:val="24"/>
                <w:szCs w:val="24"/>
              </w:rPr>
              <w:t>Д</w:t>
            </w:r>
            <w:r w:rsidRPr="00BD38B4">
              <w:rPr>
                <w:sz w:val="24"/>
                <w:szCs w:val="24"/>
              </w:rPr>
              <w:t xml:space="preserve">оля </w:t>
            </w:r>
            <w:r>
              <w:rPr>
                <w:sz w:val="24"/>
                <w:szCs w:val="24"/>
              </w:rPr>
              <w:t xml:space="preserve">СО </w:t>
            </w:r>
            <w:r w:rsidRPr="00BD38B4">
              <w:rPr>
                <w:sz w:val="24"/>
                <w:szCs w:val="24"/>
              </w:rPr>
              <w:t xml:space="preserve">НКО, </w:t>
            </w:r>
            <w:r>
              <w:rPr>
                <w:sz w:val="24"/>
                <w:szCs w:val="24"/>
              </w:rPr>
              <w:t xml:space="preserve">обратившихся за оказанием информационной поддержки и которым </w:t>
            </w:r>
            <w:r w:rsidRPr="00BD38B4">
              <w:rPr>
                <w:sz w:val="24"/>
                <w:szCs w:val="24"/>
              </w:rPr>
              <w:t>ока</w:t>
            </w:r>
            <w:r w:rsidR="00833DFA">
              <w:rPr>
                <w:sz w:val="24"/>
                <w:szCs w:val="24"/>
              </w:rPr>
              <w:t>зана информационная  поддержка</w:t>
            </w:r>
            <w:r w:rsidRPr="00BD38B4">
              <w:rPr>
                <w:sz w:val="24"/>
                <w:szCs w:val="24"/>
              </w:rPr>
              <w:t>;</w:t>
            </w:r>
          </w:p>
          <w:p w:rsidR="00AF0492" w:rsidRPr="00053570" w:rsidRDefault="00FC088E" w:rsidP="00644A8A">
            <w:pPr>
              <w:suppressAutoHyphens/>
              <w:jc w:val="both"/>
              <w:outlineLvl w:val="4"/>
              <w:rPr>
                <w:sz w:val="24"/>
                <w:szCs w:val="24"/>
              </w:rPr>
            </w:pPr>
            <w:r>
              <w:rPr>
                <w:sz w:val="24"/>
                <w:szCs w:val="24"/>
              </w:rPr>
              <w:t>5)</w:t>
            </w:r>
            <w:r w:rsidR="001C2A55">
              <w:rPr>
                <w:sz w:val="24"/>
                <w:szCs w:val="24"/>
              </w:rPr>
              <w:t xml:space="preserve"> </w:t>
            </w:r>
            <w:r w:rsidR="00AB5559">
              <w:rPr>
                <w:sz w:val="24"/>
                <w:szCs w:val="24"/>
              </w:rPr>
              <w:t>К</w:t>
            </w:r>
            <w:r w:rsidR="00AF0492" w:rsidRPr="00053570">
              <w:rPr>
                <w:sz w:val="24"/>
                <w:szCs w:val="24"/>
              </w:rPr>
              <w:t xml:space="preserve">оличество мероприятий, проведенных непосредственно СО </w:t>
            </w:r>
            <w:r w:rsidR="00AF0492" w:rsidRPr="00053570">
              <w:rPr>
                <w:sz w:val="24"/>
                <w:szCs w:val="24"/>
              </w:rPr>
              <w:lastRenderedPageBreak/>
              <w:t>НКО города, являющи</w:t>
            </w:r>
            <w:r w:rsidR="00833DFA">
              <w:rPr>
                <w:sz w:val="24"/>
                <w:szCs w:val="24"/>
              </w:rPr>
              <w:t>ми</w:t>
            </w:r>
            <w:r w:rsidR="00AF0492" w:rsidRPr="00053570">
              <w:rPr>
                <w:sz w:val="24"/>
                <w:szCs w:val="24"/>
              </w:rPr>
              <w:t>ся получателями  субсидий  из местного</w:t>
            </w:r>
            <w:r w:rsidR="00AF0492">
              <w:rPr>
                <w:sz w:val="24"/>
                <w:szCs w:val="24"/>
              </w:rPr>
              <w:t xml:space="preserve"> </w:t>
            </w:r>
            <w:r w:rsidR="00AF0492" w:rsidRPr="00053570">
              <w:rPr>
                <w:sz w:val="24"/>
                <w:szCs w:val="24"/>
              </w:rPr>
              <w:t>бюджета</w:t>
            </w:r>
            <w:r w:rsidR="00AF0492">
              <w:rPr>
                <w:sz w:val="24"/>
                <w:szCs w:val="24"/>
              </w:rPr>
              <w:t>.</w:t>
            </w:r>
          </w:p>
          <w:p w:rsidR="00AF0492" w:rsidRPr="00BD38B4" w:rsidRDefault="00AF0492" w:rsidP="00644A8A">
            <w:pPr>
              <w:jc w:val="both"/>
              <w:outlineLvl w:val="4"/>
              <w:rPr>
                <w:sz w:val="24"/>
                <w:szCs w:val="24"/>
              </w:rPr>
            </w:pPr>
          </w:p>
        </w:tc>
      </w:tr>
      <w:tr w:rsidR="00AF0492" w:rsidRPr="00E166B1">
        <w:trPr>
          <w:gridAfter w:val="2"/>
          <w:wAfter w:w="3162" w:type="dxa"/>
          <w:trHeight w:val="1738"/>
          <w:tblCellSpacing w:w="5" w:type="nil"/>
        </w:trPr>
        <w:tc>
          <w:tcPr>
            <w:tcW w:w="2694" w:type="dxa"/>
            <w:tcBorders>
              <w:left w:val="single" w:sz="4" w:space="0" w:color="auto"/>
              <w:bottom w:val="single" w:sz="4" w:space="0" w:color="auto"/>
              <w:right w:val="single" w:sz="4" w:space="0" w:color="auto"/>
            </w:tcBorders>
          </w:tcPr>
          <w:p w:rsidR="00AF0492" w:rsidRPr="002D0DA7" w:rsidRDefault="00AF0492" w:rsidP="003517A8">
            <w:pPr>
              <w:pStyle w:val="ConsPlusCell"/>
              <w:rPr>
                <w:rFonts w:ascii="Times New Roman" w:hAnsi="Times New Roman" w:cs="Times New Roman"/>
                <w:sz w:val="24"/>
                <w:szCs w:val="24"/>
                <w:lang w:val="ru-RU"/>
              </w:rPr>
            </w:pPr>
            <w:r w:rsidRPr="002D0DA7">
              <w:rPr>
                <w:rFonts w:ascii="Times New Roman" w:hAnsi="Times New Roman" w:cs="Times New Roman"/>
                <w:sz w:val="24"/>
                <w:szCs w:val="24"/>
                <w:lang w:val="ru-RU"/>
              </w:rPr>
              <w:lastRenderedPageBreak/>
              <w:t>Объемы и источники финансирования муниципальной подпрограммы 2</w:t>
            </w:r>
          </w:p>
        </w:tc>
        <w:tc>
          <w:tcPr>
            <w:tcW w:w="6945" w:type="dxa"/>
            <w:tcBorders>
              <w:left w:val="single" w:sz="4" w:space="0" w:color="auto"/>
              <w:bottom w:val="single" w:sz="4" w:space="0" w:color="auto"/>
              <w:right w:val="single" w:sz="4" w:space="0" w:color="auto"/>
            </w:tcBorders>
          </w:tcPr>
          <w:p w:rsidR="00AF0492" w:rsidRPr="002D0DA7" w:rsidRDefault="00AF0492" w:rsidP="003517A8">
            <w:pPr>
              <w:jc w:val="both"/>
              <w:rPr>
                <w:sz w:val="24"/>
                <w:szCs w:val="24"/>
              </w:rPr>
            </w:pPr>
            <w:r w:rsidRPr="002D0DA7">
              <w:rPr>
                <w:sz w:val="24"/>
                <w:szCs w:val="24"/>
              </w:rPr>
              <w:t xml:space="preserve">Объем финансового обеспечения реализации подпрограммы </w:t>
            </w:r>
          </w:p>
          <w:p w:rsidR="00AF0492" w:rsidRPr="002D0DA7" w:rsidRDefault="00B622A3" w:rsidP="003517A8">
            <w:pPr>
              <w:jc w:val="both"/>
              <w:rPr>
                <w:sz w:val="24"/>
                <w:szCs w:val="24"/>
              </w:rPr>
            </w:pPr>
            <w:r>
              <w:rPr>
                <w:sz w:val="24"/>
                <w:szCs w:val="24"/>
              </w:rPr>
              <w:t>на 2020</w:t>
            </w:r>
            <w:r w:rsidR="00CC420F">
              <w:rPr>
                <w:sz w:val="24"/>
                <w:szCs w:val="24"/>
              </w:rPr>
              <w:t>-202</w:t>
            </w:r>
            <w:r>
              <w:rPr>
                <w:sz w:val="24"/>
                <w:szCs w:val="24"/>
              </w:rPr>
              <w:t>4</w:t>
            </w:r>
            <w:r w:rsidR="00AF0492" w:rsidRPr="002D0DA7">
              <w:rPr>
                <w:sz w:val="24"/>
                <w:szCs w:val="24"/>
              </w:rPr>
              <w:t xml:space="preserve"> годы – </w:t>
            </w:r>
            <w:r w:rsidR="003F7918">
              <w:rPr>
                <w:sz w:val="24"/>
                <w:szCs w:val="24"/>
              </w:rPr>
              <w:t>6 660</w:t>
            </w:r>
            <w:r w:rsidR="00AF0492" w:rsidRPr="002D0DA7">
              <w:rPr>
                <w:sz w:val="24"/>
                <w:szCs w:val="24"/>
              </w:rPr>
              <w:t xml:space="preserve">  тыс. руб.</w:t>
            </w:r>
            <w:r w:rsidR="00833DFA">
              <w:rPr>
                <w:sz w:val="24"/>
                <w:szCs w:val="24"/>
              </w:rPr>
              <w:t xml:space="preserve"> за счет средств местного бюджета, </w:t>
            </w:r>
            <w:r w:rsidR="00AF0492" w:rsidRPr="002D0DA7">
              <w:rPr>
                <w:sz w:val="24"/>
                <w:szCs w:val="24"/>
              </w:rPr>
              <w:t>в том числе</w:t>
            </w:r>
            <w:r w:rsidR="00833DFA">
              <w:rPr>
                <w:sz w:val="24"/>
                <w:szCs w:val="24"/>
              </w:rPr>
              <w:t xml:space="preserve"> </w:t>
            </w:r>
            <w:r w:rsidR="00AF0492" w:rsidRPr="002D0DA7">
              <w:rPr>
                <w:sz w:val="24"/>
                <w:szCs w:val="24"/>
              </w:rPr>
              <w:t>по годам:</w:t>
            </w:r>
          </w:p>
          <w:p w:rsidR="00AF0492" w:rsidRPr="002D0DA7" w:rsidRDefault="00AF0492" w:rsidP="003517A8">
            <w:pPr>
              <w:jc w:val="both"/>
              <w:rPr>
                <w:sz w:val="24"/>
                <w:szCs w:val="24"/>
              </w:rPr>
            </w:pPr>
            <w:r w:rsidRPr="002D0DA7">
              <w:rPr>
                <w:sz w:val="24"/>
                <w:szCs w:val="24"/>
              </w:rPr>
              <w:t>в 20</w:t>
            </w:r>
            <w:r w:rsidR="00B622A3">
              <w:rPr>
                <w:sz w:val="24"/>
                <w:szCs w:val="24"/>
              </w:rPr>
              <w:t>20</w:t>
            </w:r>
            <w:r w:rsidRPr="002D0DA7">
              <w:rPr>
                <w:sz w:val="24"/>
                <w:szCs w:val="24"/>
              </w:rPr>
              <w:t xml:space="preserve"> году – </w:t>
            </w:r>
            <w:r w:rsidR="00E6786B">
              <w:rPr>
                <w:sz w:val="24"/>
                <w:szCs w:val="24"/>
              </w:rPr>
              <w:t>1</w:t>
            </w:r>
            <w:r w:rsidR="00DB7E52">
              <w:rPr>
                <w:sz w:val="24"/>
                <w:szCs w:val="24"/>
              </w:rPr>
              <w:t>100</w:t>
            </w:r>
            <w:r w:rsidRPr="002D0DA7">
              <w:rPr>
                <w:sz w:val="24"/>
                <w:szCs w:val="24"/>
              </w:rPr>
              <w:t xml:space="preserve"> тыс.руб.;</w:t>
            </w:r>
          </w:p>
          <w:p w:rsidR="00AF0492" w:rsidRPr="002D0DA7" w:rsidRDefault="00EA7E81" w:rsidP="003517A8">
            <w:pPr>
              <w:jc w:val="both"/>
              <w:rPr>
                <w:sz w:val="24"/>
                <w:szCs w:val="24"/>
              </w:rPr>
            </w:pPr>
            <w:r>
              <w:rPr>
                <w:sz w:val="24"/>
                <w:szCs w:val="24"/>
              </w:rPr>
              <w:t>в 2021 году – 1360</w:t>
            </w:r>
            <w:r w:rsidR="00AF0492" w:rsidRPr="002D0DA7">
              <w:rPr>
                <w:sz w:val="24"/>
                <w:szCs w:val="24"/>
              </w:rPr>
              <w:t xml:space="preserve"> тыс.руб.;</w:t>
            </w:r>
          </w:p>
          <w:p w:rsidR="00AF0492" w:rsidRPr="002D0DA7" w:rsidRDefault="00B622A3" w:rsidP="003517A8">
            <w:pPr>
              <w:jc w:val="both"/>
              <w:rPr>
                <w:sz w:val="24"/>
                <w:szCs w:val="24"/>
              </w:rPr>
            </w:pPr>
            <w:r>
              <w:rPr>
                <w:sz w:val="24"/>
                <w:szCs w:val="24"/>
              </w:rPr>
              <w:t xml:space="preserve">в 2022 году – </w:t>
            </w:r>
            <w:r w:rsidR="003F7918">
              <w:rPr>
                <w:sz w:val="24"/>
                <w:szCs w:val="24"/>
              </w:rPr>
              <w:t>1400</w:t>
            </w:r>
            <w:r w:rsidR="00AF0492" w:rsidRPr="002D0DA7">
              <w:rPr>
                <w:sz w:val="24"/>
                <w:szCs w:val="24"/>
              </w:rPr>
              <w:t xml:space="preserve"> тыс.руб.;</w:t>
            </w:r>
          </w:p>
          <w:p w:rsidR="00AF0492" w:rsidRPr="002D0DA7" w:rsidRDefault="00107FFB" w:rsidP="003517A8">
            <w:pPr>
              <w:jc w:val="both"/>
              <w:rPr>
                <w:sz w:val="24"/>
                <w:szCs w:val="24"/>
              </w:rPr>
            </w:pPr>
            <w:r>
              <w:rPr>
                <w:sz w:val="24"/>
                <w:szCs w:val="24"/>
              </w:rPr>
              <w:t>в 2023 году – 1400</w:t>
            </w:r>
            <w:r w:rsidR="00AF0492" w:rsidRPr="002D0DA7">
              <w:rPr>
                <w:sz w:val="24"/>
                <w:szCs w:val="24"/>
              </w:rPr>
              <w:t xml:space="preserve"> тыс.руб.;</w:t>
            </w:r>
          </w:p>
          <w:p w:rsidR="00AF0492" w:rsidRDefault="00107FFB" w:rsidP="003517A8">
            <w:pPr>
              <w:jc w:val="both"/>
              <w:rPr>
                <w:sz w:val="24"/>
                <w:szCs w:val="24"/>
              </w:rPr>
            </w:pPr>
            <w:r>
              <w:rPr>
                <w:sz w:val="24"/>
                <w:szCs w:val="24"/>
              </w:rPr>
              <w:t>в 2024 году – 1400</w:t>
            </w:r>
            <w:r w:rsidR="00AF0492" w:rsidRPr="002D0DA7">
              <w:rPr>
                <w:sz w:val="24"/>
                <w:szCs w:val="24"/>
              </w:rPr>
              <w:t xml:space="preserve"> тыс.руб.</w:t>
            </w:r>
            <w:r w:rsidR="00FC209E">
              <w:rPr>
                <w:sz w:val="24"/>
                <w:szCs w:val="24"/>
              </w:rPr>
              <w:t>;</w:t>
            </w:r>
          </w:p>
          <w:p w:rsidR="00FC209E" w:rsidRPr="002D0DA7" w:rsidRDefault="00FC209E" w:rsidP="003517A8">
            <w:pPr>
              <w:jc w:val="both"/>
              <w:rPr>
                <w:b/>
                <w:bCs/>
                <w:sz w:val="24"/>
                <w:szCs w:val="24"/>
              </w:rPr>
            </w:pPr>
          </w:p>
        </w:tc>
      </w:tr>
      <w:tr w:rsidR="00AF0492" w:rsidRPr="00E166B1">
        <w:trPr>
          <w:trHeight w:val="558"/>
          <w:tblCellSpacing w:w="5" w:type="nil"/>
        </w:trPr>
        <w:tc>
          <w:tcPr>
            <w:tcW w:w="2694" w:type="dxa"/>
            <w:tcBorders>
              <w:top w:val="single" w:sz="4" w:space="0" w:color="auto"/>
              <w:left w:val="single" w:sz="4" w:space="0" w:color="auto"/>
              <w:bottom w:val="single" w:sz="4" w:space="0" w:color="auto"/>
              <w:right w:val="single" w:sz="4" w:space="0" w:color="auto"/>
            </w:tcBorders>
          </w:tcPr>
          <w:p w:rsidR="00AF0492" w:rsidRPr="009B406F" w:rsidRDefault="00AF0492" w:rsidP="00644A8A">
            <w:pPr>
              <w:pStyle w:val="ConsPlusCell"/>
              <w:rPr>
                <w:rFonts w:ascii="Times New Roman" w:hAnsi="Times New Roman" w:cs="Times New Roman"/>
                <w:sz w:val="24"/>
                <w:szCs w:val="24"/>
                <w:lang w:val="ru-RU"/>
              </w:rPr>
            </w:pPr>
            <w:r w:rsidRPr="009B406F">
              <w:rPr>
                <w:rFonts w:ascii="Times New Roman" w:hAnsi="Times New Roman" w:cs="Times New Roman"/>
                <w:sz w:val="24"/>
                <w:szCs w:val="24"/>
                <w:lang w:val="ru-RU"/>
              </w:rPr>
              <w:t>Ожидаемые  результаты  реализации муниципальной подпрограммы 2</w:t>
            </w:r>
          </w:p>
        </w:tc>
        <w:tc>
          <w:tcPr>
            <w:tcW w:w="6945" w:type="dxa"/>
            <w:tcBorders>
              <w:left w:val="single" w:sz="4" w:space="0" w:color="auto"/>
              <w:bottom w:val="single" w:sz="4" w:space="0" w:color="auto"/>
              <w:right w:val="single" w:sz="4" w:space="0" w:color="auto"/>
            </w:tcBorders>
          </w:tcPr>
          <w:p w:rsidR="00AF0492" w:rsidRPr="009B406F" w:rsidRDefault="00AF0492" w:rsidP="00644A8A">
            <w:pPr>
              <w:jc w:val="both"/>
              <w:outlineLvl w:val="4"/>
              <w:rPr>
                <w:sz w:val="24"/>
                <w:szCs w:val="24"/>
              </w:rPr>
            </w:pPr>
            <w:r w:rsidRPr="009B406F">
              <w:rPr>
                <w:sz w:val="24"/>
                <w:szCs w:val="24"/>
              </w:rPr>
              <w:t xml:space="preserve">1) Количество </w:t>
            </w:r>
            <w:r w:rsidR="00833DFA" w:rsidRPr="009B406F">
              <w:rPr>
                <w:sz w:val="24"/>
                <w:szCs w:val="24"/>
              </w:rPr>
              <w:t>СО НКО</w:t>
            </w:r>
            <w:r w:rsidR="00115B3B">
              <w:rPr>
                <w:sz w:val="24"/>
                <w:szCs w:val="24"/>
              </w:rPr>
              <w:t>,</w:t>
            </w:r>
            <w:r w:rsidR="00833DFA">
              <w:rPr>
                <w:sz w:val="24"/>
                <w:szCs w:val="24"/>
              </w:rPr>
              <w:t xml:space="preserve"> получивших </w:t>
            </w:r>
            <w:r w:rsidR="00833DFA" w:rsidRPr="009B406F">
              <w:rPr>
                <w:sz w:val="24"/>
                <w:szCs w:val="24"/>
              </w:rPr>
              <w:t xml:space="preserve"> </w:t>
            </w:r>
            <w:r w:rsidRPr="009B406F">
              <w:rPr>
                <w:sz w:val="24"/>
                <w:szCs w:val="24"/>
              </w:rPr>
              <w:t>субсиди</w:t>
            </w:r>
            <w:r w:rsidR="00833DFA">
              <w:rPr>
                <w:sz w:val="24"/>
                <w:szCs w:val="24"/>
              </w:rPr>
              <w:t>ю на</w:t>
            </w:r>
            <w:r w:rsidRPr="009B406F">
              <w:rPr>
                <w:sz w:val="24"/>
                <w:szCs w:val="24"/>
              </w:rPr>
              <w:t xml:space="preserve"> поддержк</w:t>
            </w:r>
            <w:r w:rsidR="00833DFA">
              <w:rPr>
                <w:sz w:val="24"/>
                <w:szCs w:val="24"/>
              </w:rPr>
              <w:t>у</w:t>
            </w:r>
            <w:r w:rsidRPr="009B406F">
              <w:rPr>
                <w:sz w:val="24"/>
                <w:szCs w:val="24"/>
              </w:rPr>
              <w:t xml:space="preserve"> уставной деятельности, из местного бюджета, к 20</w:t>
            </w:r>
            <w:r w:rsidR="00CC420F" w:rsidRPr="009B406F">
              <w:rPr>
                <w:sz w:val="24"/>
                <w:szCs w:val="24"/>
              </w:rPr>
              <w:t>2</w:t>
            </w:r>
            <w:r w:rsidR="00B622A3">
              <w:rPr>
                <w:sz w:val="24"/>
                <w:szCs w:val="24"/>
              </w:rPr>
              <w:t>4</w:t>
            </w:r>
            <w:r w:rsidR="00A46C8E">
              <w:rPr>
                <w:sz w:val="24"/>
                <w:szCs w:val="24"/>
              </w:rPr>
              <w:t xml:space="preserve"> году составит </w:t>
            </w:r>
            <w:r w:rsidR="00B622A3">
              <w:rPr>
                <w:sz w:val="24"/>
                <w:szCs w:val="24"/>
              </w:rPr>
              <w:t>10</w:t>
            </w:r>
            <w:r w:rsidR="00A46C8E">
              <w:rPr>
                <w:sz w:val="24"/>
                <w:szCs w:val="24"/>
              </w:rPr>
              <w:t xml:space="preserve"> ед.;</w:t>
            </w:r>
          </w:p>
          <w:p w:rsidR="00AF0492" w:rsidRPr="009B406F" w:rsidRDefault="00AF0492" w:rsidP="00644A8A">
            <w:pPr>
              <w:jc w:val="both"/>
              <w:outlineLvl w:val="4"/>
              <w:rPr>
                <w:sz w:val="24"/>
                <w:szCs w:val="24"/>
              </w:rPr>
            </w:pPr>
            <w:r w:rsidRPr="009B406F">
              <w:rPr>
                <w:sz w:val="24"/>
                <w:szCs w:val="24"/>
              </w:rPr>
              <w:t>2) Количество СО НКО</w:t>
            </w:r>
            <w:r w:rsidR="00115B3B">
              <w:rPr>
                <w:sz w:val="24"/>
                <w:szCs w:val="24"/>
              </w:rPr>
              <w:t>,</w:t>
            </w:r>
            <w:r w:rsidRPr="009B406F">
              <w:rPr>
                <w:sz w:val="24"/>
                <w:szCs w:val="24"/>
              </w:rPr>
              <w:t xml:space="preserve"> получивших финансовую поддержку через участие в конкурсе общес</w:t>
            </w:r>
            <w:r w:rsidR="009B406F">
              <w:rPr>
                <w:sz w:val="24"/>
                <w:szCs w:val="24"/>
              </w:rPr>
              <w:t>твенно значимых проектов к 202</w:t>
            </w:r>
            <w:r w:rsidR="004B71BD">
              <w:rPr>
                <w:sz w:val="24"/>
                <w:szCs w:val="24"/>
              </w:rPr>
              <w:t>4</w:t>
            </w:r>
            <w:r w:rsidRPr="009B406F">
              <w:rPr>
                <w:sz w:val="24"/>
                <w:szCs w:val="24"/>
              </w:rPr>
              <w:t xml:space="preserve"> году составит  </w:t>
            </w:r>
            <w:r w:rsidR="004B71BD">
              <w:rPr>
                <w:sz w:val="24"/>
                <w:szCs w:val="24"/>
              </w:rPr>
              <w:t>10</w:t>
            </w:r>
            <w:r w:rsidRPr="009B406F">
              <w:rPr>
                <w:sz w:val="24"/>
                <w:szCs w:val="24"/>
              </w:rPr>
              <w:t xml:space="preserve">  ед.;</w:t>
            </w:r>
          </w:p>
          <w:p w:rsidR="00AF0492" w:rsidRPr="009B406F" w:rsidRDefault="00AF0492" w:rsidP="00644A8A">
            <w:pPr>
              <w:jc w:val="both"/>
              <w:outlineLvl w:val="4"/>
              <w:rPr>
                <w:sz w:val="24"/>
                <w:szCs w:val="24"/>
              </w:rPr>
            </w:pPr>
            <w:r w:rsidRPr="009B406F">
              <w:rPr>
                <w:sz w:val="24"/>
                <w:szCs w:val="24"/>
              </w:rPr>
              <w:t>3) Количество СО НКО</w:t>
            </w:r>
            <w:r w:rsidR="00115B3B">
              <w:rPr>
                <w:sz w:val="24"/>
                <w:szCs w:val="24"/>
              </w:rPr>
              <w:t>,</w:t>
            </w:r>
            <w:r w:rsidRPr="009B406F">
              <w:rPr>
                <w:sz w:val="24"/>
                <w:szCs w:val="24"/>
              </w:rPr>
              <w:t xml:space="preserve"> получивших</w:t>
            </w:r>
            <w:r w:rsidR="009B406F">
              <w:rPr>
                <w:sz w:val="24"/>
                <w:szCs w:val="24"/>
              </w:rPr>
              <w:t xml:space="preserve"> имущественную поддержку к 202</w:t>
            </w:r>
            <w:r w:rsidR="004B71BD">
              <w:rPr>
                <w:sz w:val="24"/>
                <w:szCs w:val="24"/>
              </w:rPr>
              <w:t>4</w:t>
            </w:r>
            <w:r w:rsidRPr="009B406F">
              <w:rPr>
                <w:sz w:val="24"/>
                <w:szCs w:val="24"/>
              </w:rPr>
              <w:t xml:space="preserve"> году составит  </w:t>
            </w:r>
            <w:r w:rsidR="004B71BD">
              <w:rPr>
                <w:sz w:val="24"/>
                <w:szCs w:val="24"/>
              </w:rPr>
              <w:t>10</w:t>
            </w:r>
            <w:r w:rsidRPr="009B406F">
              <w:rPr>
                <w:sz w:val="24"/>
                <w:szCs w:val="24"/>
              </w:rPr>
              <w:t xml:space="preserve">    ед.;</w:t>
            </w:r>
          </w:p>
          <w:p w:rsidR="00AF0492" w:rsidRPr="009B406F" w:rsidRDefault="00AF0492" w:rsidP="00644A8A">
            <w:pPr>
              <w:jc w:val="both"/>
              <w:outlineLvl w:val="4"/>
              <w:rPr>
                <w:sz w:val="24"/>
                <w:szCs w:val="24"/>
              </w:rPr>
            </w:pPr>
            <w:r w:rsidRPr="009B406F">
              <w:rPr>
                <w:sz w:val="24"/>
                <w:szCs w:val="24"/>
              </w:rPr>
              <w:t xml:space="preserve">4) Доля СО НКО, которым оказана </w:t>
            </w:r>
            <w:r w:rsidR="009B406F">
              <w:rPr>
                <w:sz w:val="24"/>
                <w:szCs w:val="24"/>
              </w:rPr>
              <w:t>информационная поддержка, к 202</w:t>
            </w:r>
            <w:r w:rsidR="004B71BD">
              <w:rPr>
                <w:sz w:val="24"/>
                <w:szCs w:val="24"/>
              </w:rPr>
              <w:t>4</w:t>
            </w:r>
            <w:r w:rsidRPr="009B406F">
              <w:rPr>
                <w:sz w:val="24"/>
                <w:szCs w:val="24"/>
              </w:rPr>
              <w:t xml:space="preserve"> году составит </w:t>
            </w:r>
            <w:r w:rsidR="008E52AA">
              <w:rPr>
                <w:sz w:val="24"/>
                <w:szCs w:val="24"/>
              </w:rPr>
              <w:t>5</w:t>
            </w:r>
            <w:r w:rsidRPr="009B406F">
              <w:rPr>
                <w:sz w:val="24"/>
                <w:szCs w:val="24"/>
              </w:rPr>
              <w:t>0 %;.</w:t>
            </w:r>
          </w:p>
          <w:p w:rsidR="00AF0492" w:rsidRPr="009B406F" w:rsidRDefault="00AF0492" w:rsidP="00833DFA">
            <w:pPr>
              <w:suppressAutoHyphens/>
              <w:jc w:val="both"/>
              <w:outlineLvl w:val="4"/>
              <w:rPr>
                <w:sz w:val="24"/>
                <w:szCs w:val="24"/>
              </w:rPr>
            </w:pPr>
            <w:r w:rsidRPr="009B406F">
              <w:rPr>
                <w:sz w:val="24"/>
                <w:szCs w:val="24"/>
              </w:rPr>
              <w:t>5) Количество мероприятий, проведенных непосредственно СО НКО города, являющи</w:t>
            </w:r>
            <w:r w:rsidR="00833DFA">
              <w:rPr>
                <w:sz w:val="24"/>
                <w:szCs w:val="24"/>
              </w:rPr>
              <w:t>ми</w:t>
            </w:r>
            <w:r w:rsidRPr="009B406F">
              <w:rPr>
                <w:sz w:val="24"/>
                <w:szCs w:val="24"/>
              </w:rPr>
              <w:t>ся получателями  субсидий  из местного бюджета к 20</w:t>
            </w:r>
            <w:r w:rsidR="0007037A" w:rsidRPr="009B406F">
              <w:rPr>
                <w:sz w:val="24"/>
                <w:szCs w:val="24"/>
              </w:rPr>
              <w:t>2</w:t>
            </w:r>
            <w:r w:rsidR="004B71BD">
              <w:rPr>
                <w:sz w:val="24"/>
                <w:szCs w:val="24"/>
              </w:rPr>
              <w:t>4</w:t>
            </w:r>
            <w:r w:rsidRPr="009B406F">
              <w:rPr>
                <w:sz w:val="24"/>
                <w:szCs w:val="24"/>
              </w:rPr>
              <w:t xml:space="preserve"> году составит  120</w:t>
            </w:r>
            <w:r w:rsidR="00115B3B">
              <w:rPr>
                <w:sz w:val="24"/>
                <w:szCs w:val="24"/>
              </w:rPr>
              <w:t xml:space="preserve"> ед</w:t>
            </w:r>
            <w:r w:rsidRPr="009B406F">
              <w:rPr>
                <w:sz w:val="24"/>
                <w:szCs w:val="24"/>
              </w:rPr>
              <w:t>.</w:t>
            </w:r>
          </w:p>
        </w:tc>
        <w:tc>
          <w:tcPr>
            <w:tcW w:w="1794" w:type="dxa"/>
          </w:tcPr>
          <w:p w:rsidR="00AF0492" w:rsidRPr="00BD38B4" w:rsidRDefault="00AF0492" w:rsidP="00644A8A">
            <w:pPr>
              <w:jc w:val="both"/>
              <w:rPr>
                <w:sz w:val="24"/>
                <w:szCs w:val="24"/>
              </w:rPr>
            </w:pPr>
          </w:p>
        </w:tc>
        <w:tc>
          <w:tcPr>
            <w:tcW w:w="1368" w:type="dxa"/>
          </w:tcPr>
          <w:p w:rsidR="00AF0492" w:rsidRPr="00E166B1" w:rsidRDefault="00AF0492" w:rsidP="00644A8A">
            <w:pPr>
              <w:jc w:val="both"/>
              <w:rPr>
                <w:sz w:val="24"/>
                <w:szCs w:val="24"/>
              </w:rPr>
            </w:pPr>
            <w:r w:rsidRPr="00E166B1">
              <w:rPr>
                <w:sz w:val="24"/>
                <w:szCs w:val="24"/>
              </w:rPr>
              <w:t>2018 год</w:t>
            </w:r>
          </w:p>
        </w:tc>
      </w:tr>
      <w:tr w:rsidR="00AF0492" w:rsidRPr="003129D0">
        <w:trPr>
          <w:trHeight w:val="152"/>
          <w:tblCellSpacing w:w="5" w:type="nil"/>
        </w:trPr>
        <w:tc>
          <w:tcPr>
            <w:tcW w:w="2694" w:type="dxa"/>
            <w:tcBorders>
              <w:left w:val="single" w:sz="4" w:space="0" w:color="auto"/>
              <w:bottom w:val="single" w:sz="4" w:space="0" w:color="auto"/>
              <w:right w:val="single" w:sz="4" w:space="0" w:color="auto"/>
            </w:tcBorders>
          </w:tcPr>
          <w:p w:rsidR="00AF0492" w:rsidRPr="00BD38B4" w:rsidRDefault="00AF0492" w:rsidP="00644A8A">
            <w:pPr>
              <w:pStyle w:val="ConsPlusCell"/>
              <w:rPr>
                <w:rFonts w:ascii="Times New Roman" w:hAnsi="Times New Roman" w:cs="Times New Roman"/>
                <w:sz w:val="24"/>
                <w:szCs w:val="24"/>
                <w:lang w:val="ru-RU"/>
              </w:rPr>
            </w:pPr>
            <w:r w:rsidRPr="00BD38B4">
              <w:rPr>
                <w:rFonts w:ascii="Times New Roman" w:hAnsi="Times New Roman" w:cs="Times New Roman"/>
                <w:sz w:val="24"/>
                <w:szCs w:val="24"/>
                <w:lang w:val="ru-RU"/>
              </w:rPr>
              <w:t>Система  управления и контроля муниципальной п</w:t>
            </w:r>
            <w:r>
              <w:rPr>
                <w:rFonts w:ascii="Times New Roman" w:hAnsi="Times New Roman" w:cs="Times New Roman"/>
                <w:sz w:val="24"/>
                <w:szCs w:val="24"/>
                <w:lang w:val="ru-RU"/>
              </w:rPr>
              <w:t>одп</w:t>
            </w:r>
            <w:r w:rsidRPr="00BD38B4">
              <w:rPr>
                <w:rFonts w:ascii="Times New Roman" w:hAnsi="Times New Roman" w:cs="Times New Roman"/>
                <w:sz w:val="24"/>
                <w:szCs w:val="24"/>
                <w:lang w:val="ru-RU"/>
              </w:rPr>
              <w:t>рограммы</w:t>
            </w:r>
            <w:r>
              <w:rPr>
                <w:rFonts w:ascii="Times New Roman" w:hAnsi="Times New Roman" w:cs="Times New Roman"/>
                <w:sz w:val="24"/>
                <w:szCs w:val="24"/>
                <w:lang w:val="ru-RU"/>
              </w:rPr>
              <w:t xml:space="preserve"> 2</w:t>
            </w:r>
          </w:p>
        </w:tc>
        <w:tc>
          <w:tcPr>
            <w:tcW w:w="6945" w:type="dxa"/>
            <w:tcBorders>
              <w:left w:val="single" w:sz="4" w:space="0" w:color="auto"/>
              <w:bottom w:val="single" w:sz="4" w:space="0" w:color="auto"/>
              <w:right w:val="single" w:sz="4" w:space="0" w:color="auto"/>
            </w:tcBorders>
          </w:tcPr>
          <w:p w:rsidR="00AF0492" w:rsidRPr="00BD38B4" w:rsidRDefault="00AF0492" w:rsidP="00EA7E81">
            <w:pPr>
              <w:jc w:val="both"/>
              <w:rPr>
                <w:sz w:val="24"/>
                <w:szCs w:val="24"/>
              </w:rPr>
            </w:pPr>
            <w:r w:rsidRPr="00BD38B4">
              <w:rPr>
                <w:sz w:val="24"/>
                <w:szCs w:val="24"/>
              </w:rPr>
              <w:t xml:space="preserve">Организацию контроля за выполнением </w:t>
            </w:r>
            <w:r>
              <w:rPr>
                <w:sz w:val="24"/>
                <w:szCs w:val="24"/>
              </w:rPr>
              <w:t>подп</w:t>
            </w:r>
            <w:r w:rsidRPr="00BD38B4">
              <w:rPr>
                <w:sz w:val="24"/>
                <w:szCs w:val="24"/>
              </w:rPr>
              <w:t>рограммы</w:t>
            </w:r>
            <w:r>
              <w:rPr>
                <w:sz w:val="24"/>
                <w:szCs w:val="24"/>
              </w:rPr>
              <w:t xml:space="preserve"> 2</w:t>
            </w:r>
            <w:r w:rsidRPr="00BD38B4">
              <w:rPr>
                <w:sz w:val="24"/>
                <w:szCs w:val="24"/>
              </w:rPr>
              <w:t xml:space="preserve"> осуществляет ответственный исполнитель</w:t>
            </w:r>
            <w:r>
              <w:rPr>
                <w:sz w:val="24"/>
                <w:szCs w:val="24"/>
              </w:rPr>
              <w:t xml:space="preserve"> –</w:t>
            </w:r>
            <w:r w:rsidRPr="00BD38B4">
              <w:rPr>
                <w:sz w:val="24"/>
                <w:szCs w:val="24"/>
              </w:rPr>
              <w:t xml:space="preserve"> </w:t>
            </w:r>
            <w:r>
              <w:rPr>
                <w:sz w:val="24"/>
                <w:szCs w:val="24"/>
              </w:rPr>
              <w:t>с</w:t>
            </w:r>
            <w:r w:rsidRPr="00BD38B4">
              <w:rPr>
                <w:sz w:val="24"/>
                <w:szCs w:val="24"/>
              </w:rPr>
              <w:t>ектор</w:t>
            </w:r>
            <w:r w:rsidR="004B71BD">
              <w:rPr>
                <w:sz w:val="24"/>
                <w:szCs w:val="24"/>
              </w:rPr>
              <w:t xml:space="preserve"> по </w:t>
            </w:r>
            <w:r w:rsidRPr="00BD38B4">
              <w:rPr>
                <w:sz w:val="24"/>
                <w:szCs w:val="24"/>
              </w:rPr>
              <w:t xml:space="preserve"> социальной</w:t>
            </w:r>
            <w:r w:rsidR="004B71BD">
              <w:rPr>
                <w:sz w:val="24"/>
                <w:szCs w:val="24"/>
              </w:rPr>
              <w:t xml:space="preserve"> поддержке населения и взаимодействию с общественными организациями</w:t>
            </w:r>
            <w:r w:rsidRPr="00BD38B4">
              <w:rPr>
                <w:sz w:val="24"/>
                <w:szCs w:val="24"/>
              </w:rPr>
              <w:t xml:space="preserve">  администрации З</w:t>
            </w:r>
            <w:r>
              <w:rPr>
                <w:sz w:val="24"/>
                <w:szCs w:val="24"/>
              </w:rPr>
              <w:t>ГМО</w:t>
            </w:r>
            <w:r w:rsidRPr="00BD38B4">
              <w:rPr>
                <w:sz w:val="24"/>
                <w:szCs w:val="24"/>
              </w:rPr>
              <w:t>, который запрашивает у участников муниципальной п</w:t>
            </w:r>
            <w:r>
              <w:rPr>
                <w:sz w:val="24"/>
                <w:szCs w:val="24"/>
              </w:rPr>
              <w:t>одп</w:t>
            </w:r>
            <w:r w:rsidRPr="00BD38B4">
              <w:rPr>
                <w:sz w:val="24"/>
                <w:szCs w:val="24"/>
              </w:rPr>
              <w:t>рограммы информацию о ходе реализации муниципальной п</w:t>
            </w:r>
            <w:r>
              <w:rPr>
                <w:sz w:val="24"/>
                <w:szCs w:val="24"/>
              </w:rPr>
              <w:t>одп</w:t>
            </w:r>
            <w:r w:rsidRPr="00BD38B4">
              <w:rPr>
                <w:sz w:val="24"/>
                <w:szCs w:val="24"/>
              </w:rPr>
              <w:t>рограммы; готовит отчеты о реализации муниципальной п</w:t>
            </w:r>
            <w:r>
              <w:rPr>
                <w:sz w:val="24"/>
                <w:szCs w:val="24"/>
              </w:rPr>
              <w:t>одп</w:t>
            </w:r>
            <w:r w:rsidRPr="00BD38B4">
              <w:rPr>
                <w:sz w:val="24"/>
                <w:szCs w:val="24"/>
              </w:rPr>
              <w:t xml:space="preserve">рограммы, представляет их в </w:t>
            </w:r>
            <w:r w:rsidRPr="00BD38B4">
              <w:rPr>
                <w:color w:val="000000"/>
                <w:sz w:val="24"/>
                <w:szCs w:val="24"/>
              </w:rPr>
              <w:t xml:space="preserve">администрацию </w:t>
            </w:r>
            <w:r w:rsidRPr="00BD38B4">
              <w:rPr>
                <w:sz w:val="24"/>
                <w:szCs w:val="24"/>
              </w:rPr>
              <w:t xml:space="preserve">ЗГМО и в </w:t>
            </w:r>
            <w:r w:rsidR="00115B3B">
              <w:rPr>
                <w:sz w:val="24"/>
                <w:szCs w:val="24"/>
              </w:rPr>
              <w:t>У</w:t>
            </w:r>
            <w:r w:rsidRPr="00BD38B4">
              <w:rPr>
                <w:sz w:val="24"/>
                <w:szCs w:val="24"/>
              </w:rPr>
              <w:t>правление по финансам и налогам администрации З</w:t>
            </w:r>
            <w:r>
              <w:rPr>
                <w:sz w:val="24"/>
                <w:szCs w:val="24"/>
              </w:rPr>
              <w:t>ГМО</w:t>
            </w:r>
          </w:p>
        </w:tc>
        <w:tc>
          <w:tcPr>
            <w:tcW w:w="1794" w:type="dxa"/>
          </w:tcPr>
          <w:p w:rsidR="00AF0492" w:rsidRPr="00BD38B4" w:rsidRDefault="00AF0492" w:rsidP="00644A8A">
            <w:pPr>
              <w:jc w:val="center"/>
              <w:rPr>
                <w:sz w:val="24"/>
                <w:szCs w:val="24"/>
              </w:rPr>
            </w:pPr>
          </w:p>
        </w:tc>
        <w:tc>
          <w:tcPr>
            <w:tcW w:w="1368" w:type="dxa"/>
          </w:tcPr>
          <w:p w:rsidR="00AF0492" w:rsidRPr="00BD38B4" w:rsidRDefault="00AF0492" w:rsidP="00644A8A">
            <w:pPr>
              <w:jc w:val="center"/>
              <w:rPr>
                <w:sz w:val="24"/>
                <w:szCs w:val="24"/>
              </w:rPr>
            </w:pPr>
          </w:p>
        </w:tc>
      </w:tr>
    </w:tbl>
    <w:p w:rsidR="00AF0492" w:rsidRDefault="00AF0492" w:rsidP="00644A8A">
      <w:pPr>
        <w:shd w:val="clear" w:color="auto" w:fill="FFFFFF"/>
        <w:ind w:right="-5"/>
        <w:jc w:val="center"/>
        <w:rPr>
          <w:b/>
          <w:bCs/>
          <w:color w:val="000000"/>
          <w:spacing w:val="-3"/>
          <w:sz w:val="24"/>
          <w:szCs w:val="24"/>
        </w:rPr>
      </w:pPr>
    </w:p>
    <w:p w:rsidR="00AF0492" w:rsidRPr="00BD38B4" w:rsidRDefault="00AF0492" w:rsidP="00644A8A">
      <w:pPr>
        <w:shd w:val="clear" w:color="auto" w:fill="FFFFFF"/>
        <w:ind w:right="-5"/>
        <w:jc w:val="center"/>
        <w:rPr>
          <w:b/>
          <w:bCs/>
          <w:color w:val="000000"/>
          <w:spacing w:val="-3"/>
          <w:sz w:val="24"/>
          <w:szCs w:val="24"/>
        </w:rPr>
      </w:pPr>
      <w:r>
        <w:rPr>
          <w:b/>
          <w:bCs/>
          <w:color w:val="000000"/>
          <w:spacing w:val="-3"/>
          <w:sz w:val="24"/>
          <w:szCs w:val="24"/>
        </w:rPr>
        <w:t xml:space="preserve">Раздел </w:t>
      </w:r>
      <w:r w:rsidRPr="00BD38B4">
        <w:rPr>
          <w:b/>
          <w:bCs/>
          <w:color w:val="000000"/>
          <w:spacing w:val="-3"/>
          <w:sz w:val="24"/>
          <w:szCs w:val="24"/>
        </w:rPr>
        <w:t xml:space="preserve">2. Характеристика текущего состояния сферы </w:t>
      </w:r>
    </w:p>
    <w:p w:rsidR="00AF0492" w:rsidRDefault="00AF0492" w:rsidP="00644A8A">
      <w:pPr>
        <w:shd w:val="clear" w:color="auto" w:fill="FFFFFF"/>
        <w:ind w:right="-5"/>
        <w:jc w:val="center"/>
        <w:rPr>
          <w:b/>
          <w:bCs/>
          <w:color w:val="000000"/>
          <w:spacing w:val="-2"/>
          <w:sz w:val="24"/>
          <w:szCs w:val="24"/>
        </w:rPr>
      </w:pPr>
      <w:r w:rsidRPr="00BD38B4">
        <w:rPr>
          <w:b/>
          <w:bCs/>
          <w:color w:val="000000"/>
          <w:spacing w:val="-2"/>
          <w:sz w:val="24"/>
          <w:szCs w:val="24"/>
        </w:rPr>
        <w:t>реализации муниципальной подпрограммы</w:t>
      </w:r>
      <w:r>
        <w:rPr>
          <w:b/>
          <w:bCs/>
          <w:color w:val="000000"/>
          <w:spacing w:val="-2"/>
          <w:sz w:val="24"/>
          <w:szCs w:val="24"/>
        </w:rPr>
        <w:t xml:space="preserve"> 2</w:t>
      </w:r>
    </w:p>
    <w:p w:rsidR="004B080E" w:rsidRDefault="004B080E" w:rsidP="004B080E">
      <w:pPr>
        <w:shd w:val="clear" w:color="auto" w:fill="FFFFFF"/>
        <w:ind w:firstLine="709"/>
        <w:jc w:val="center"/>
        <w:rPr>
          <w:b/>
          <w:bCs/>
          <w:color w:val="000000"/>
          <w:spacing w:val="-2"/>
          <w:sz w:val="24"/>
          <w:szCs w:val="24"/>
        </w:rPr>
      </w:pPr>
    </w:p>
    <w:p w:rsidR="00AF0492" w:rsidRPr="00BD38B4" w:rsidRDefault="00AF0492" w:rsidP="004B080E">
      <w:pPr>
        <w:ind w:firstLine="709"/>
        <w:jc w:val="both"/>
        <w:rPr>
          <w:sz w:val="24"/>
          <w:szCs w:val="24"/>
        </w:rPr>
      </w:pPr>
      <w:r w:rsidRPr="00BD38B4">
        <w:rPr>
          <w:sz w:val="24"/>
          <w:szCs w:val="24"/>
        </w:rPr>
        <w:t xml:space="preserve">Основой формирования гражданского общества являются </w:t>
      </w:r>
      <w:r w:rsidRPr="004442C7">
        <w:rPr>
          <w:color w:val="000000"/>
          <w:sz w:val="24"/>
          <w:szCs w:val="24"/>
        </w:rPr>
        <w:t>социально ориентированны</w:t>
      </w:r>
      <w:r>
        <w:rPr>
          <w:color w:val="000000"/>
          <w:sz w:val="24"/>
          <w:szCs w:val="24"/>
        </w:rPr>
        <w:t>е</w:t>
      </w:r>
      <w:r w:rsidRPr="004442C7">
        <w:rPr>
          <w:color w:val="000000"/>
          <w:sz w:val="24"/>
          <w:szCs w:val="24"/>
        </w:rPr>
        <w:t xml:space="preserve"> некоммерчески</w:t>
      </w:r>
      <w:r>
        <w:rPr>
          <w:color w:val="000000"/>
          <w:sz w:val="24"/>
          <w:szCs w:val="24"/>
        </w:rPr>
        <w:t>е</w:t>
      </w:r>
      <w:r w:rsidRPr="004442C7">
        <w:rPr>
          <w:color w:val="000000"/>
          <w:sz w:val="24"/>
          <w:szCs w:val="24"/>
        </w:rPr>
        <w:t xml:space="preserve"> организаци</w:t>
      </w:r>
      <w:r>
        <w:rPr>
          <w:color w:val="000000"/>
          <w:sz w:val="24"/>
          <w:szCs w:val="24"/>
        </w:rPr>
        <w:t>и (далее СО НКО)</w:t>
      </w:r>
      <w:r w:rsidRPr="00BD38B4">
        <w:rPr>
          <w:sz w:val="24"/>
          <w:szCs w:val="24"/>
        </w:rPr>
        <w:t xml:space="preserve">, играющие роль связующего звена между населением и органами местного самоуправления. Через </w:t>
      </w:r>
      <w:r>
        <w:rPr>
          <w:sz w:val="24"/>
          <w:szCs w:val="24"/>
        </w:rPr>
        <w:t xml:space="preserve">СО </w:t>
      </w:r>
      <w:r w:rsidRPr="00BD38B4">
        <w:rPr>
          <w:sz w:val="24"/>
          <w:szCs w:val="24"/>
        </w:rPr>
        <w:t>НКО органы местного самоуправления получают информацию об эффективности своих действий.</w:t>
      </w:r>
    </w:p>
    <w:p w:rsidR="00AF0492" w:rsidRPr="004442C7" w:rsidRDefault="00AF0492" w:rsidP="004B080E">
      <w:pPr>
        <w:pStyle w:val="Standard"/>
        <w:ind w:firstLine="709"/>
        <w:jc w:val="both"/>
      </w:pPr>
      <w:r w:rsidRPr="004442C7">
        <w:rPr>
          <w:color w:val="000000"/>
          <w:lang w:val="ru-RU"/>
        </w:rPr>
        <w:t xml:space="preserve">В соответствии с Федеральным законом от 06.10.2003 № 131-ФЗ «Об общих принципах организации местного самоуправления в Российской Федерации» оказание поддержки </w:t>
      </w:r>
      <w:r>
        <w:rPr>
          <w:color w:val="000000"/>
          <w:lang w:val="ru-RU"/>
        </w:rPr>
        <w:t>СО НКО</w:t>
      </w:r>
      <w:r w:rsidRPr="004442C7">
        <w:rPr>
          <w:color w:val="000000"/>
          <w:lang w:val="ru-RU"/>
        </w:rPr>
        <w:t xml:space="preserve"> отнесено к вопросам местного значения городского округа.</w:t>
      </w:r>
    </w:p>
    <w:p w:rsidR="00AF0492" w:rsidRPr="007C3A3F" w:rsidRDefault="00AF0492" w:rsidP="004B080E">
      <w:pPr>
        <w:pStyle w:val="Standard"/>
        <w:ind w:firstLine="709"/>
        <w:jc w:val="both"/>
        <w:rPr>
          <w:color w:val="000000"/>
          <w:lang w:val="ru-RU"/>
        </w:rPr>
      </w:pPr>
      <w:r w:rsidRPr="004442C7">
        <w:rPr>
          <w:color w:val="000000"/>
          <w:lang w:val="ru-RU"/>
        </w:rPr>
        <w:t xml:space="preserve">Согласно Федеральному закону от 12.01.1996 № 7-ФЗ «О некоммерческих организациях» к полномочиям органов местного самоуправления по решению вопросов поддержки </w:t>
      </w:r>
      <w:r>
        <w:rPr>
          <w:color w:val="000000"/>
          <w:lang w:val="ru-RU"/>
        </w:rPr>
        <w:t>СО НКО</w:t>
      </w:r>
      <w:r w:rsidRPr="004442C7">
        <w:rPr>
          <w:color w:val="000000"/>
          <w:lang w:val="ru-RU"/>
        </w:rPr>
        <w:t xml:space="preserve"> относится создание условий для деятельности данных организаций, в том числе путем</w:t>
      </w:r>
      <w:r w:rsidRPr="004442C7">
        <w:rPr>
          <w:color w:val="000000"/>
        </w:rPr>
        <w:t xml:space="preserve"> разработк</w:t>
      </w:r>
      <w:r w:rsidRPr="004442C7">
        <w:rPr>
          <w:color w:val="000000"/>
          <w:lang w:val="ru-RU"/>
        </w:rPr>
        <w:t>и</w:t>
      </w:r>
      <w:r w:rsidRPr="004442C7">
        <w:rPr>
          <w:color w:val="000000"/>
        </w:rPr>
        <w:t xml:space="preserve"> и реализаци</w:t>
      </w:r>
      <w:r w:rsidRPr="004442C7">
        <w:rPr>
          <w:color w:val="000000"/>
          <w:lang w:val="ru-RU"/>
        </w:rPr>
        <w:t>и</w:t>
      </w:r>
      <w:r w:rsidRPr="004442C7">
        <w:rPr>
          <w:color w:val="000000"/>
        </w:rPr>
        <w:t xml:space="preserve"> муниципальных программ поддержки </w:t>
      </w:r>
      <w:r>
        <w:rPr>
          <w:color w:val="000000"/>
          <w:lang w:val="ru-RU"/>
        </w:rPr>
        <w:t>СО НКО</w:t>
      </w:r>
      <w:r w:rsidRPr="004442C7">
        <w:rPr>
          <w:color w:val="000000"/>
        </w:rPr>
        <w:t xml:space="preserve"> с учетом местных социально-экономических, экологических, культурных и других особенностей</w:t>
      </w:r>
      <w:r>
        <w:rPr>
          <w:color w:val="000000"/>
          <w:lang w:val="ru-RU"/>
        </w:rPr>
        <w:t>.</w:t>
      </w:r>
    </w:p>
    <w:p w:rsidR="00AF0492" w:rsidRDefault="00AF0492" w:rsidP="004B080E">
      <w:pPr>
        <w:ind w:firstLine="709"/>
        <w:jc w:val="both"/>
        <w:rPr>
          <w:sz w:val="24"/>
          <w:szCs w:val="24"/>
        </w:rPr>
      </w:pPr>
      <w:r w:rsidRPr="00BA62A2">
        <w:rPr>
          <w:sz w:val="24"/>
          <w:szCs w:val="24"/>
        </w:rPr>
        <w:t xml:space="preserve">Администрацией </w:t>
      </w:r>
      <w:r>
        <w:rPr>
          <w:sz w:val="24"/>
          <w:szCs w:val="24"/>
        </w:rPr>
        <w:t>ЗГМО</w:t>
      </w:r>
      <w:r w:rsidRPr="00BA62A2">
        <w:rPr>
          <w:sz w:val="24"/>
          <w:szCs w:val="24"/>
        </w:rPr>
        <w:t xml:space="preserve"> особое внимание уделяется практическому участию представителей некоммерческих организаций в социально-экономическом развитии города </w:t>
      </w:r>
      <w:r w:rsidRPr="00BA62A2">
        <w:rPr>
          <w:sz w:val="24"/>
          <w:szCs w:val="24"/>
        </w:rPr>
        <w:lastRenderedPageBreak/>
        <w:t>через проведение общественно значимых конкурсов, участие в обсуждении вопросов развития города.</w:t>
      </w:r>
    </w:p>
    <w:p w:rsidR="00AF0492" w:rsidRPr="00BA62A2" w:rsidRDefault="00AF0492" w:rsidP="004B080E">
      <w:pPr>
        <w:ind w:firstLine="709"/>
        <w:jc w:val="both"/>
        <w:rPr>
          <w:sz w:val="24"/>
          <w:szCs w:val="24"/>
        </w:rPr>
      </w:pPr>
      <w:r w:rsidRPr="00BA62A2">
        <w:rPr>
          <w:sz w:val="24"/>
          <w:szCs w:val="24"/>
        </w:rPr>
        <w:t xml:space="preserve">Среди некоммерческих организаций особое место занимают социально ориентированные некоммерческие организации, деятельность которых в городе </w:t>
      </w:r>
      <w:r>
        <w:rPr>
          <w:sz w:val="24"/>
          <w:szCs w:val="24"/>
        </w:rPr>
        <w:t>Зим</w:t>
      </w:r>
      <w:r w:rsidRPr="00BA62A2">
        <w:rPr>
          <w:sz w:val="24"/>
          <w:szCs w:val="24"/>
        </w:rPr>
        <w:t>е направлена на:</w:t>
      </w:r>
    </w:p>
    <w:p w:rsidR="00AF0492" w:rsidRPr="00BA62A2" w:rsidRDefault="00AF0492" w:rsidP="004B080E">
      <w:pPr>
        <w:ind w:firstLine="709"/>
        <w:jc w:val="both"/>
        <w:rPr>
          <w:sz w:val="24"/>
          <w:szCs w:val="24"/>
        </w:rPr>
      </w:pPr>
      <w:r w:rsidRPr="00BA62A2">
        <w:rPr>
          <w:sz w:val="24"/>
          <w:szCs w:val="24"/>
        </w:rPr>
        <w:t>- профилактику социального сиротства и насилия в семье, поддержку материнства, отцовства и детства;</w:t>
      </w:r>
    </w:p>
    <w:p w:rsidR="00AF0492" w:rsidRPr="00BA62A2" w:rsidRDefault="00AF0492" w:rsidP="004B080E">
      <w:pPr>
        <w:ind w:firstLine="709"/>
        <w:jc w:val="both"/>
        <w:rPr>
          <w:sz w:val="24"/>
          <w:szCs w:val="24"/>
        </w:rPr>
      </w:pPr>
      <w:r w:rsidRPr="00BA62A2">
        <w:rPr>
          <w:sz w:val="24"/>
          <w:szCs w:val="24"/>
        </w:rPr>
        <w:t>- повышение качества жизни людей пожилого возраста;</w:t>
      </w:r>
    </w:p>
    <w:p w:rsidR="00AF0492" w:rsidRPr="00BA62A2" w:rsidRDefault="00AF0492" w:rsidP="004B080E">
      <w:pPr>
        <w:ind w:firstLine="709"/>
        <w:jc w:val="both"/>
        <w:rPr>
          <w:sz w:val="24"/>
          <w:szCs w:val="24"/>
        </w:rPr>
      </w:pPr>
      <w:r w:rsidRPr="00BA62A2">
        <w:rPr>
          <w:sz w:val="24"/>
          <w:szCs w:val="24"/>
        </w:rPr>
        <w:t xml:space="preserve">- </w:t>
      </w:r>
      <w:r w:rsidR="001C2A55">
        <w:rPr>
          <w:sz w:val="24"/>
          <w:szCs w:val="24"/>
        </w:rPr>
        <w:t xml:space="preserve"> </w:t>
      </w:r>
      <w:r w:rsidRPr="00BA62A2">
        <w:rPr>
          <w:sz w:val="24"/>
          <w:szCs w:val="24"/>
        </w:rPr>
        <w:t>социальную адаптацию инвалидов и их семей;</w:t>
      </w:r>
    </w:p>
    <w:p w:rsidR="00AF0492" w:rsidRPr="00BA62A2" w:rsidRDefault="00D93F92" w:rsidP="004B080E">
      <w:pPr>
        <w:ind w:firstLine="709"/>
        <w:jc w:val="both"/>
        <w:rPr>
          <w:sz w:val="24"/>
          <w:szCs w:val="24"/>
        </w:rPr>
      </w:pPr>
      <w:r>
        <w:rPr>
          <w:sz w:val="24"/>
          <w:szCs w:val="24"/>
        </w:rPr>
        <w:t>-</w:t>
      </w:r>
      <w:r w:rsidR="001C2A55">
        <w:rPr>
          <w:sz w:val="24"/>
          <w:szCs w:val="24"/>
        </w:rPr>
        <w:t xml:space="preserve"> </w:t>
      </w:r>
      <w:r w:rsidR="00AF0492" w:rsidRPr="00BA62A2">
        <w:rPr>
          <w:sz w:val="24"/>
          <w:szCs w:val="24"/>
        </w:rPr>
        <w:t>защиту прав и свобод человека и гражданина, правовое просвещение и информирование населения;</w:t>
      </w:r>
    </w:p>
    <w:p w:rsidR="00AF0492" w:rsidRPr="00753C14" w:rsidRDefault="00AF0492" w:rsidP="004B080E">
      <w:pPr>
        <w:ind w:firstLine="709"/>
        <w:jc w:val="both"/>
        <w:rPr>
          <w:sz w:val="24"/>
          <w:szCs w:val="24"/>
        </w:rPr>
      </w:pPr>
      <w:r w:rsidRPr="00BA62A2">
        <w:rPr>
          <w:sz w:val="24"/>
          <w:szCs w:val="24"/>
        </w:rPr>
        <w:t xml:space="preserve">- создание условий для развития детско-юношеского и массового спорта, гражданской и творческой активности детей и молодежи, культуры, образования, </w:t>
      </w:r>
      <w:r w:rsidRPr="00753C14">
        <w:rPr>
          <w:sz w:val="24"/>
          <w:szCs w:val="24"/>
        </w:rPr>
        <w:t>возрождения культурно-исторического наследия города Зимы;</w:t>
      </w:r>
    </w:p>
    <w:p w:rsidR="00AF0492" w:rsidRPr="00753C14" w:rsidRDefault="00AF0492" w:rsidP="004B080E">
      <w:pPr>
        <w:ind w:firstLine="709"/>
        <w:jc w:val="both"/>
        <w:rPr>
          <w:sz w:val="24"/>
          <w:szCs w:val="24"/>
        </w:rPr>
      </w:pPr>
      <w:r w:rsidRPr="00753C14">
        <w:rPr>
          <w:sz w:val="24"/>
          <w:szCs w:val="24"/>
        </w:rPr>
        <w:t>- благотворительную и добровольческую деятельность.</w:t>
      </w:r>
    </w:p>
    <w:p w:rsidR="00AF0492" w:rsidRPr="00753C14" w:rsidRDefault="00AF0492" w:rsidP="004B080E">
      <w:pPr>
        <w:pStyle w:val="ConsPlusNonformat"/>
        <w:tabs>
          <w:tab w:val="left" w:pos="0"/>
        </w:tabs>
        <w:ind w:firstLine="709"/>
        <w:jc w:val="both"/>
        <w:rPr>
          <w:rFonts w:ascii="Times New Roman" w:hAnsi="Times New Roman" w:cs="Times New Roman"/>
          <w:sz w:val="24"/>
          <w:szCs w:val="24"/>
          <w:lang w:val="ru-RU"/>
        </w:rPr>
      </w:pPr>
      <w:r w:rsidRPr="00753C14">
        <w:rPr>
          <w:rFonts w:ascii="Times New Roman" w:hAnsi="Times New Roman" w:cs="Times New Roman"/>
          <w:color w:val="000000"/>
          <w:sz w:val="24"/>
          <w:szCs w:val="24"/>
          <w:lang w:val="ru-RU"/>
        </w:rPr>
        <w:t xml:space="preserve">Оказание поддержки СО НКО в городе Зиме ведется с 2015 года. Данная поддержка осуществлялась программно-целевым методом в рамках реализации мероприятий </w:t>
      </w:r>
      <w:r w:rsidRPr="00753C14">
        <w:rPr>
          <w:rFonts w:ascii="Times New Roman" w:hAnsi="Times New Roman" w:cs="Times New Roman"/>
          <w:sz w:val="24"/>
          <w:szCs w:val="24"/>
          <w:lang w:val="ru-RU"/>
        </w:rPr>
        <w:t>муниципальн</w:t>
      </w:r>
      <w:r w:rsidR="004A7E24">
        <w:rPr>
          <w:rFonts w:ascii="Times New Roman" w:hAnsi="Times New Roman" w:cs="Times New Roman"/>
          <w:sz w:val="24"/>
          <w:szCs w:val="24"/>
          <w:lang w:val="ru-RU"/>
        </w:rPr>
        <w:t xml:space="preserve">ых программ: </w:t>
      </w:r>
      <w:r w:rsidRPr="00753C14">
        <w:rPr>
          <w:rFonts w:ascii="Times New Roman" w:hAnsi="Times New Roman" w:cs="Times New Roman"/>
          <w:sz w:val="24"/>
          <w:szCs w:val="24"/>
          <w:lang w:val="ru-RU"/>
        </w:rPr>
        <w:t>«Поддержка социально ориентированных некоммерческих организаций в ЗГМО» на 2015-2016 годы</w:t>
      </w:r>
      <w:r w:rsidRPr="00753C14">
        <w:rPr>
          <w:rStyle w:val="StrongEmphasis"/>
          <w:rFonts w:ascii="Times New Roman" w:hAnsi="Times New Roman" w:cs="Times New Roman"/>
          <w:b w:val="0"/>
          <w:bCs w:val="0"/>
          <w:color w:val="000000"/>
          <w:sz w:val="24"/>
          <w:szCs w:val="24"/>
          <w:lang w:val="ru-RU"/>
        </w:rPr>
        <w:t>, утвержденной</w:t>
      </w:r>
      <w:r w:rsidRPr="00753C14">
        <w:rPr>
          <w:rFonts w:ascii="Times New Roman" w:hAnsi="Times New Roman" w:cs="Times New Roman"/>
          <w:sz w:val="24"/>
          <w:szCs w:val="24"/>
          <w:lang w:val="ru-RU"/>
        </w:rPr>
        <w:t xml:space="preserve">   постановлением администраци</w:t>
      </w:r>
      <w:r w:rsidR="004A7E24">
        <w:rPr>
          <w:rFonts w:ascii="Times New Roman" w:hAnsi="Times New Roman" w:cs="Times New Roman"/>
          <w:sz w:val="24"/>
          <w:szCs w:val="24"/>
          <w:lang w:val="ru-RU"/>
        </w:rPr>
        <w:t xml:space="preserve">и ЗГМО     от 18.11.2014 № 2109; </w:t>
      </w:r>
      <w:r w:rsidR="004A7E24" w:rsidRPr="00753C14">
        <w:rPr>
          <w:rFonts w:ascii="Times New Roman" w:hAnsi="Times New Roman" w:cs="Times New Roman"/>
          <w:sz w:val="24"/>
          <w:szCs w:val="24"/>
          <w:lang w:val="ru-RU"/>
        </w:rPr>
        <w:t>муниципальной программы ЗГМО «</w:t>
      </w:r>
      <w:r w:rsidR="004A7E24">
        <w:rPr>
          <w:rFonts w:ascii="Times New Roman" w:hAnsi="Times New Roman" w:cs="Times New Roman"/>
          <w:sz w:val="24"/>
          <w:szCs w:val="24"/>
          <w:lang w:val="ru-RU"/>
        </w:rPr>
        <w:t xml:space="preserve">Социальная поддержка населения» </w:t>
      </w:r>
      <w:r w:rsidR="004A7E24" w:rsidRPr="00753C14">
        <w:rPr>
          <w:rFonts w:ascii="Times New Roman" w:hAnsi="Times New Roman" w:cs="Times New Roman"/>
          <w:sz w:val="24"/>
          <w:szCs w:val="24"/>
          <w:lang w:val="ru-RU"/>
        </w:rPr>
        <w:t xml:space="preserve"> на 201</w:t>
      </w:r>
      <w:r w:rsidR="004A7E24">
        <w:rPr>
          <w:rFonts w:ascii="Times New Roman" w:hAnsi="Times New Roman" w:cs="Times New Roman"/>
          <w:sz w:val="24"/>
          <w:szCs w:val="24"/>
          <w:lang w:val="ru-RU"/>
        </w:rPr>
        <w:t>6</w:t>
      </w:r>
      <w:r w:rsidR="004A7E24" w:rsidRPr="00753C14">
        <w:rPr>
          <w:rFonts w:ascii="Times New Roman" w:hAnsi="Times New Roman" w:cs="Times New Roman"/>
          <w:sz w:val="24"/>
          <w:szCs w:val="24"/>
          <w:lang w:val="ru-RU"/>
        </w:rPr>
        <w:t>-20</w:t>
      </w:r>
      <w:r w:rsidR="004A7E24">
        <w:rPr>
          <w:rFonts w:ascii="Times New Roman" w:hAnsi="Times New Roman" w:cs="Times New Roman"/>
          <w:sz w:val="24"/>
          <w:szCs w:val="24"/>
          <w:lang w:val="ru-RU"/>
        </w:rPr>
        <w:t>21</w:t>
      </w:r>
      <w:r w:rsidR="004A7E24" w:rsidRPr="00753C14">
        <w:rPr>
          <w:rFonts w:ascii="Times New Roman" w:hAnsi="Times New Roman" w:cs="Times New Roman"/>
          <w:sz w:val="24"/>
          <w:szCs w:val="24"/>
          <w:lang w:val="ru-RU"/>
        </w:rPr>
        <w:t xml:space="preserve"> годы</w:t>
      </w:r>
      <w:r w:rsidR="004A7E24">
        <w:rPr>
          <w:rFonts w:ascii="Times New Roman" w:hAnsi="Times New Roman" w:cs="Times New Roman"/>
          <w:sz w:val="24"/>
          <w:szCs w:val="24"/>
          <w:lang w:val="ru-RU"/>
        </w:rPr>
        <w:t xml:space="preserve"> подпрограмма «Поддержка социально-ориентированных некоммерческих организаций в ЗГМО»</w:t>
      </w:r>
      <w:r w:rsidR="004A7E24" w:rsidRPr="00753C14">
        <w:rPr>
          <w:rStyle w:val="StrongEmphasis"/>
          <w:rFonts w:ascii="Times New Roman" w:hAnsi="Times New Roman" w:cs="Times New Roman"/>
          <w:b w:val="0"/>
          <w:bCs w:val="0"/>
          <w:color w:val="000000"/>
          <w:sz w:val="24"/>
          <w:szCs w:val="24"/>
          <w:lang w:val="ru-RU"/>
        </w:rPr>
        <w:t>, утвержденной</w:t>
      </w:r>
      <w:r w:rsidR="004A7E24" w:rsidRPr="00753C14">
        <w:rPr>
          <w:rFonts w:ascii="Times New Roman" w:hAnsi="Times New Roman" w:cs="Times New Roman"/>
          <w:sz w:val="24"/>
          <w:szCs w:val="24"/>
          <w:lang w:val="ru-RU"/>
        </w:rPr>
        <w:t xml:space="preserve">   постановлением администраци</w:t>
      </w:r>
      <w:r w:rsidR="004A7E24">
        <w:rPr>
          <w:rFonts w:ascii="Times New Roman" w:hAnsi="Times New Roman" w:cs="Times New Roman"/>
          <w:sz w:val="24"/>
          <w:szCs w:val="24"/>
          <w:lang w:val="ru-RU"/>
        </w:rPr>
        <w:t>и ЗГМО     от 31.08.2015 № 1610</w:t>
      </w:r>
    </w:p>
    <w:p w:rsidR="00AF0492" w:rsidRPr="00753C14" w:rsidRDefault="004A7E24" w:rsidP="004B080E">
      <w:pPr>
        <w:pStyle w:val="ConsPlusNonformat"/>
        <w:tabs>
          <w:tab w:val="left" w:pos="0"/>
        </w:tabs>
        <w:ind w:firstLine="709"/>
        <w:jc w:val="both"/>
        <w:rPr>
          <w:rFonts w:ascii="Times New Roman" w:hAnsi="Times New Roman" w:cs="Times New Roman"/>
          <w:sz w:val="24"/>
          <w:szCs w:val="24"/>
          <w:lang w:val="ru-RU"/>
        </w:rPr>
      </w:pPr>
      <w:r>
        <w:rPr>
          <w:rStyle w:val="StrongEmphasis"/>
          <w:rFonts w:ascii="Times New Roman" w:hAnsi="Times New Roman" w:cs="Times New Roman"/>
          <w:b w:val="0"/>
          <w:bCs w:val="0"/>
          <w:color w:val="000000"/>
          <w:sz w:val="24"/>
          <w:szCs w:val="24"/>
          <w:lang w:val="ru-RU"/>
        </w:rPr>
        <w:t>В</w:t>
      </w:r>
      <w:r w:rsidR="00AF0492" w:rsidRPr="00753C14">
        <w:rPr>
          <w:rStyle w:val="StrongEmphasis"/>
          <w:rFonts w:ascii="Times New Roman" w:hAnsi="Times New Roman" w:cs="Times New Roman"/>
          <w:b w:val="0"/>
          <w:bCs w:val="0"/>
          <w:color w:val="000000"/>
          <w:sz w:val="24"/>
          <w:szCs w:val="24"/>
          <w:lang w:val="ru-RU"/>
        </w:rPr>
        <w:t xml:space="preserve"> 201</w:t>
      </w:r>
      <w:r>
        <w:rPr>
          <w:rStyle w:val="StrongEmphasis"/>
          <w:rFonts w:ascii="Times New Roman" w:hAnsi="Times New Roman" w:cs="Times New Roman"/>
          <w:b w:val="0"/>
          <w:bCs w:val="0"/>
          <w:color w:val="000000"/>
          <w:sz w:val="24"/>
          <w:szCs w:val="24"/>
          <w:lang w:val="ru-RU"/>
        </w:rPr>
        <w:t xml:space="preserve">8 году в рамках </w:t>
      </w:r>
      <w:r w:rsidR="00833DFA">
        <w:rPr>
          <w:rStyle w:val="StrongEmphasis"/>
          <w:rFonts w:ascii="Times New Roman" w:hAnsi="Times New Roman" w:cs="Times New Roman"/>
          <w:b w:val="0"/>
          <w:bCs w:val="0"/>
          <w:color w:val="000000"/>
          <w:sz w:val="24"/>
          <w:szCs w:val="24"/>
          <w:lang w:val="ru-RU"/>
        </w:rPr>
        <w:t xml:space="preserve">реализации подпрограммы </w:t>
      </w:r>
      <w:r>
        <w:rPr>
          <w:rStyle w:val="StrongEmphasis"/>
          <w:rFonts w:ascii="Times New Roman" w:hAnsi="Times New Roman" w:cs="Times New Roman"/>
          <w:b w:val="0"/>
          <w:bCs w:val="0"/>
          <w:color w:val="000000"/>
          <w:sz w:val="24"/>
          <w:szCs w:val="24"/>
          <w:lang w:val="ru-RU"/>
        </w:rPr>
        <w:t xml:space="preserve"> </w:t>
      </w:r>
      <w:r w:rsidR="00AF0492" w:rsidRPr="00753C14">
        <w:rPr>
          <w:rStyle w:val="StrongEmphasis"/>
          <w:rFonts w:ascii="Times New Roman" w:hAnsi="Times New Roman" w:cs="Times New Roman"/>
          <w:b w:val="0"/>
          <w:bCs w:val="0"/>
          <w:color w:val="000000"/>
          <w:sz w:val="24"/>
          <w:szCs w:val="24"/>
          <w:lang w:val="ru-RU"/>
        </w:rPr>
        <w:t xml:space="preserve"> </w:t>
      </w:r>
      <w:r w:rsidR="00833DFA">
        <w:rPr>
          <w:rStyle w:val="StrongEmphasis"/>
          <w:rFonts w:ascii="Times New Roman" w:hAnsi="Times New Roman" w:cs="Times New Roman"/>
          <w:b w:val="0"/>
          <w:bCs w:val="0"/>
          <w:color w:val="000000"/>
          <w:sz w:val="24"/>
          <w:szCs w:val="24"/>
          <w:lang w:val="ru-RU"/>
        </w:rPr>
        <w:t>7</w:t>
      </w:r>
      <w:r w:rsidR="00AF0492" w:rsidRPr="00753C14">
        <w:rPr>
          <w:rStyle w:val="StrongEmphasis"/>
          <w:rFonts w:ascii="Times New Roman" w:hAnsi="Times New Roman" w:cs="Times New Roman"/>
          <w:b w:val="0"/>
          <w:bCs w:val="0"/>
          <w:color w:val="000000"/>
          <w:sz w:val="24"/>
          <w:szCs w:val="24"/>
          <w:lang w:val="ru-RU"/>
        </w:rPr>
        <w:t xml:space="preserve"> СО НКО </w:t>
      </w:r>
      <w:r w:rsidR="00833DFA">
        <w:rPr>
          <w:rStyle w:val="StrongEmphasis"/>
          <w:rFonts w:ascii="Times New Roman" w:hAnsi="Times New Roman" w:cs="Times New Roman"/>
          <w:b w:val="0"/>
          <w:bCs w:val="0"/>
          <w:color w:val="000000"/>
          <w:sz w:val="24"/>
          <w:szCs w:val="24"/>
          <w:lang w:val="ru-RU"/>
        </w:rPr>
        <w:t xml:space="preserve">была </w:t>
      </w:r>
      <w:r w:rsidR="00AF0492" w:rsidRPr="00753C14">
        <w:rPr>
          <w:rStyle w:val="StrongEmphasis"/>
          <w:rFonts w:ascii="Times New Roman" w:hAnsi="Times New Roman" w:cs="Times New Roman"/>
          <w:b w:val="0"/>
          <w:bCs w:val="0"/>
          <w:color w:val="000000"/>
          <w:sz w:val="24"/>
          <w:szCs w:val="24"/>
          <w:lang w:val="ru-RU"/>
        </w:rPr>
        <w:t xml:space="preserve">предоставлена субсидия на реализацию целевых проектов, направленных на работу с пожилыми людьми, инвалидами, занятость молодежи, на общую сумму </w:t>
      </w:r>
      <w:r>
        <w:rPr>
          <w:rStyle w:val="StrongEmphasis"/>
          <w:rFonts w:ascii="Times New Roman" w:hAnsi="Times New Roman" w:cs="Times New Roman"/>
          <w:b w:val="0"/>
          <w:bCs w:val="0"/>
          <w:color w:val="000000"/>
          <w:sz w:val="24"/>
          <w:szCs w:val="24"/>
          <w:lang w:val="ru-RU"/>
        </w:rPr>
        <w:t>580</w:t>
      </w:r>
      <w:r w:rsidR="00AF0492" w:rsidRPr="00753C14">
        <w:rPr>
          <w:rStyle w:val="StrongEmphasis"/>
          <w:rFonts w:ascii="Times New Roman" w:hAnsi="Times New Roman" w:cs="Times New Roman"/>
          <w:b w:val="0"/>
          <w:bCs w:val="0"/>
          <w:color w:val="000000"/>
          <w:sz w:val="24"/>
          <w:szCs w:val="24"/>
          <w:lang w:val="ru-RU"/>
        </w:rPr>
        <w:t xml:space="preserve"> тысяч рублей, </w:t>
      </w:r>
      <w:r w:rsidR="00833DFA">
        <w:rPr>
          <w:rStyle w:val="StrongEmphasis"/>
          <w:rFonts w:ascii="Times New Roman" w:hAnsi="Times New Roman" w:cs="Times New Roman"/>
          <w:b w:val="0"/>
          <w:bCs w:val="0"/>
          <w:color w:val="000000"/>
          <w:sz w:val="24"/>
          <w:szCs w:val="24"/>
          <w:lang w:val="ru-RU"/>
        </w:rPr>
        <w:t>8</w:t>
      </w:r>
      <w:r w:rsidR="00AF0492" w:rsidRPr="00753C14">
        <w:rPr>
          <w:rStyle w:val="StrongEmphasis"/>
          <w:rFonts w:ascii="Times New Roman" w:hAnsi="Times New Roman" w:cs="Times New Roman"/>
          <w:b w:val="0"/>
          <w:bCs w:val="0"/>
          <w:color w:val="000000"/>
          <w:sz w:val="24"/>
          <w:szCs w:val="24"/>
          <w:lang w:val="ru-RU"/>
        </w:rPr>
        <w:t xml:space="preserve"> организациям предоставлена имущественная поддержка путем передачи в безвозмездное пользование объектов муниципальной собственности, </w:t>
      </w:r>
      <w:r w:rsidR="00AF0492" w:rsidRPr="00753C14">
        <w:rPr>
          <w:rFonts w:ascii="Times New Roman" w:hAnsi="Times New Roman" w:cs="Times New Roman"/>
          <w:sz w:val="24"/>
          <w:szCs w:val="24"/>
          <w:lang w:val="ru-RU"/>
        </w:rPr>
        <w:t xml:space="preserve"> в целях размещения и ведения уставной деятельности, </w:t>
      </w:r>
      <w:r w:rsidR="00833DFA">
        <w:rPr>
          <w:rFonts w:ascii="Times New Roman" w:hAnsi="Times New Roman" w:cs="Times New Roman"/>
          <w:sz w:val="24"/>
          <w:szCs w:val="24"/>
          <w:lang w:val="ru-RU"/>
        </w:rPr>
        <w:t>8</w:t>
      </w:r>
      <w:r w:rsidR="00AF0492" w:rsidRPr="00753C14">
        <w:rPr>
          <w:rFonts w:ascii="Times New Roman" w:hAnsi="Times New Roman" w:cs="Times New Roman"/>
          <w:sz w:val="24"/>
          <w:szCs w:val="24"/>
          <w:lang w:val="ru-RU"/>
        </w:rPr>
        <w:t xml:space="preserve"> организациям предоставлена финансовая поддержка в рамках уставной деятельности на общую сумму 2</w:t>
      </w:r>
      <w:r>
        <w:rPr>
          <w:rFonts w:ascii="Times New Roman" w:hAnsi="Times New Roman" w:cs="Times New Roman"/>
          <w:sz w:val="24"/>
          <w:szCs w:val="24"/>
          <w:lang w:val="ru-RU"/>
        </w:rPr>
        <w:t>67тыс.</w:t>
      </w:r>
      <w:r w:rsidR="00AF0492" w:rsidRPr="00753C14">
        <w:rPr>
          <w:rFonts w:ascii="Times New Roman" w:hAnsi="Times New Roman" w:cs="Times New Roman"/>
          <w:sz w:val="24"/>
          <w:szCs w:val="24"/>
          <w:lang w:val="ru-RU"/>
        </w:rPr>
        <w:t xml:space="preserve"> рублей.</w:t>
      </w:r>
    </w:p>
    <w:p w:rsidR="00B11BC6" w:rsidRDefault="00AF0492" w:rsidP="00B11BC6">
      <w:pPr>
        <w:pStyle w:val="ConsNonformat"/>
        <w:widowControl/>
        <w:ind w:firstLine="709"/>
        <w:jc w:val="both"/>
        <w:rPr>
          <w:rFonts w:ascii="Times New Roman" w:hAnsi="Times New Roman" w:cs="Times New Roman"/>
          <w:sz w:val="24"/>
          <w:szCs w:val="24"/>
        </w:rPr>
      </w:pPr>
      <w:r w:rsidRPr="00753C14">
        <w:rPr>
          <w:rFonts w:ascii="Times New Roman" w:hAnsi="Times New Roman" w:cs="Times New Roman"/>
          <w:sz w:val="24"/>
          <w:szCs w:val="24"/>
        </w:rPr>
        <w:t>Всего на территории города Зимы действует 1</w:t>
      </w:r>
      <w:r w:rsidR="00D17AF1">
        <w:rPr>
          <w:rFonts w:ascii="Times New Roman" w:hAnsi="Times New Roman" w:cs="Times New Roman"/>
          <w:sz w:val="24"/>
          <w:szCs w:val="24"/>
        </w:rPr>
        <w:t>4</w:t>
      </w:r>
      <w:r w:rsidRPr="00753C14">
        <w:rPr>
          <w:rFonts w:ascii="Times New Roman" w:hAnsi="Times New Roman" w:cs="Times New Roman"/>
          <w:sz w:val="24"/>
          <w:szCs w:val="24"/>
        </w:rPr>
        <w:t xml:space="preserve"> СО НКО</w:t>
      </w:r>
      <w:r w:rsidR="00B11BC6">
        <w:rPr>
          <w:rFonts w:ascii="Times New Roman" w:hAnsi="Times New Roman" w:cs="Times New Roman"/>
          <w:sz w:val="24"/>
          <w:szCs w:val="24"/>
        </w:rPr>
        <w:t>:</w:t>
      </w:r>
    </w:p>
    <w:p w:rsidR="00B11BC6" w:rsidRPr="00E66613" w:rsidRDefault="00B11BC6" w:rsidP="00B11BC6">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1. Зиминск</w:t>
      </w:r>
      <w:r>
        <w:rPr>
          <w:rFonts w:ascii="Times New Roman" w:hAnsi="Times New Roman" w:cs="Times New Roman"/>
          <w:sz w:val="24"/>
          <w:szCs w:val="24"/>
        </w:rPr>
        <w:t>ая</w:t>
      </w:r>
      <w:r w:rsidRPr="00E66613">
        <w:rPr>
          <w:rFonts w:ascii="Times New Roman" w:hAnsi="Times New Roman" w:cs="Times New Roman"/>
          <w:sz w:val="24"/>
          <w:szCs w:val="24"/>
        </w:rPr>
        <w:t xml:space="preserve"> городск</w:t>
      </w:r>
      <w:r>
        <w:rPr>
          <w:rFonts w:ascii="Times New Roman" w:hAnsi="Times New Roman" w:cs="Times New Roman"/>
          <w:sz w:val="24"/>
          <w:szCs w:val="24"/>
        </w:rPr>
        <w:t>ая</w:t>
      </w:r>
      <w:r w:rsidRPr="00E66613">
        <w:rPr>
          <w:rFonts w:ascii="Times New Roman" w:hAnsi="Times New Roman" w:cs="Times New Roman"/>
          <w:sz w:val="24"/>
          <w:szCs w:val="24"/>
        </w:rPr>
        <w:t xml:space="preserve"> общественн</w:t>
      </w:r>
      <w:r>
        <w:rPr>
          <w:rFonts w:ascii="Times New Roman" w:hAnsi="Times New Roman" w:cs="Times New Roman"/>
          <w:sz w:val="24"/>
          <w:szCs w:val="24"/>
        </w:rPr>
        <w:t>ая</w:t>
      </w:r>
      <w:r w:rsidRPr="00E66613">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E66613">
        <w:rPr>
          <w:rFonts w:ascii="Times New Roman" w:hAnsi="Times New Roman" w:cs="Times New Roman"/>
          <w:sz w:val="24"/>
          <w:szCs w:val="24"/>
        </w:rPr>
        <w:t xml:space="preserve"> ветеранов (пенсионеров) войны, труда, Вооруженных Сил и правоохранительных органов;</w:t>
      </w:r>
    </w:p>
    <w:p w:rsidR="00B11BC6" w:rsidRPr="00E66613" w:rsidRDefault="00B11BC6" w:rsidP="00B11BC6">
      <w:pPr>
        <w:pStyle w:val="ConsNonformat"/>
        <w:widowControl/>
        <w:ind w:firstLine="709"/>
        <w:jc w:val="both"/>
        <w:rPr>
          <w:rFonts w:ascii="Times New Roman" w:hAnsi="Times New Roman" w:cs="Times New Roman"/>
          <w:sz w:val="24"/>
          <w:szCs w:val="24"/>
        </w:rPr>
      </w:pPr>
      <w:r>
        <w:rPr>
          <w:rFonts w:ascii="Times New Roman" w:hAnsi="Times New Roman" w:cs="Times New Roman"/>
          <w:sz w:val="24"/>
          <w:szCs w:val="24"/>
        </w:rPr>
        <w:t>2.</w:t>
      </w:r>
      <w:r w:rsidR="001C2A55">
        <w:rPr>
          <w:rFonts w:ascii="Times New Roman" w:hAnsi="Times New Roman" w:cs="Times New Roman"/>
          <w:sz w:val="24"/>
          <w:szCs w:val="24"/>
        </w:rPr>
        <w:t xml:space="preserve"> </w:t>
      </w:r>
      <w:r>
        <w:rPr>
          <w:rFonts w:ascii="Times New Roman" w:hAnsi="Times New Roman" w:cs="Times New Roman"/>
          <w:sz w:val="24"/>
          <w:szCs w:val="24"/>
        </w:rPr>
        <w:t>Зиминская</w:t>
      </w:r>
      <w:r w:rsidRPr="00E66613">
        <w:rPr>
          <w:rFonts w:ascii="Times New Roman" w:hAnsi="Times New Roman" w:cs="Times New Roman"/>
          <w:sz w:val="24"/>
          <w:szCs w:val="24"/>
        </w:rPr>
        <w:t xml:space="preserve"> районн</w:t>
      </w:r>
      <w:r>
        <w:rPr>
          <w:rFonts w:ascii="Times New Roman" w:hAnsi="Times New Roman" w:cs="Times New Roman"/>
          <w:sz w:val="24"/>
          <w:szCs w:val="24"/>
        </w:rPr>
        <w:t>ая</w:t>
      </w:r>
      <w:r w:rsidRPr="00E66613">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E66613">
        <w:rPr>
          <w:rFonts w:ascii="Times New Roman" w:hAnsi="Times New Roman" w:cs="Times New Roman"/>
          <w:sz w:val="24"/>
          <w:szCs w:val="24"/>
        </w:rPr>
        <w:t xml:space="preserve"> Иркутской областной организации общероссийской общественной организации «Всероссийское общество инвалидов»;</w:t>
      </w:r>
    </w:p>
    <w:p w:rsidR="00B11BC6" w:rsidRPr="00E66613" w:rsidRDefault="00B11BC6" w:rsidP="00B11BC6">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3. Зиминск</w:t>
      </w:r>
      <w:r>
        <w:rPr>
          <w:rFonts w:ascii="Times New Roman" w:hAnsi="Times New Roman" w:cs="Times New Roman"/>
          <w:sz w:val="24"/>
          <w:szCs w:val="24"/>
        </w:rPr>
        <w:t>ая</w:t>
      </w:r>
      <w:r w:rsidRPr="00E66613">
        <w:rPr>
          <w:rFonts w:ascii="Times New Roman" w:hAnsi="Times New Roman" w:cs="Times New Roman"/>
          <w:sz w:val="24"/>
          <w:szCs w:val="24"/>
        </w:rPr>
        <w:t xml:space="preserve"> городск</w:t>
      </w:r>
      <w:r>
        <w:rPr>
          <w:rFonts w:ascii="Times New Roman" w:hAnsi="Times New Roman" w:cs="Times New Roman"/>
          <w:sz w:val="24"/>
          <w:szCs w:val="24"/>
        </w:rPr>
        <w:t>ая</w:t>
      </w:r>
      <w:r w:rsidRPr="00E66613">
        <w:rPr>
          <w:rFonts w:ascii="Times New Roman" w:hAnsi="Times New Roman" w:cs="Times New Roman"/>
          <w:sz w:val="24"/>
          <w:szCs w:val="24"/>
        </w:rPr>
        <w:t xml:space="preserve"> общественн</w:t>
      </w:r>
      <w:r>
        <w:rPr>
          <w:rFonts w:ascii="Times New Roman" w:hAnsi="Times New Roman" w:cs="Times New Roman"/>
          <w:sz w:val="24"/>
          <w:szCs w:val="24"/>
        </w:rPr>
        <w:t>ая</w:t>
      </w:r>
      <w:r w:rsidRPr="00E66613">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E66613">
        <w:rPr>
          <w:rFonts w:ascii="Times New Roman" w:hAnsi="Times New Roman" w:cs="Times New Roman"/>
          <w:sz w:val="24"/>
          <w:szCs w:val="24"/>
        </w:rPr>
        <w:t xml:space="preserve"> «Родители против наркотиков»;</w:t>
      </w:r>
    </w:p>
    <w:p w:rsidR="00B11BC6" w:rsidRPr="00E66613" w:rsidRDefault="00B11BC6" w:rsidP="00B11BC6">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4.Иркутск</w:t>
      </w:r>
      <w:r>
        <w:rPr>
          <w:rFonts w:ascii="Times New Roman" w:hAnsi="Times New Roman" w:cs="Times New Roman"/>
          <w:sz w:val="24"/>
          <w:szCs w:val="24"/>
        </w:rPr>
        <w:t>ое</w:t>
      </w:r>
      <w:r w:rsidRPr="00E66613">
        <w:rPr>
          <w:rFonts w:ascii="Times New Roman" w:hAnsi="Times New Roman" w:cs="Times New Roman"/>
          <w:sz w:val="24"/>
          <w:szCs w:val="24"/>
        </w:rPr>
        <w:t xml:space="preserve"> региональн</w:t>
      </w:r>
      <w:r>
        <w:rPr>
          <w:rFonts w:ascii="Times New Roman" w:hAnsi="Times New Roman" w:cs="Times New Roman"/>
          <w:sz w:val="24"/>
          <w:szCs w:val="24"/>
        </w:rPr>
        <w:t>ое</w:t>
      </w:r>
      <w:r w:rsidRPr="00E66613">
        <w:rPr>
          <w:rFonts w:ascii="Times New Roman" w:hAnsi="Times New Roman" w:cs="Times New Roman"/>
          <w:sz w:val="24"/>
          <w:szCs w:val="24"/>
        </w:rPr>
        <w:t xml:space="preserve"> отделени</w:t>
      </w:r>
      <w:r>
        <w:rPr>
          <w:rFonts w:ascii="Times New Roman" w:hAnsi="Times New Roman" w:cs="Times New Roman"/>
          <w:sz w:val="24"/>
          <w:szCs w:val="24"/>
        </w:rPr>
        <w:t>е</w:t>
      </w:r>
      <w:r w:rsidRPr="00E66613">
        <w:rPr>
          <w:rFonts w:ascii="Times New Roman" w:hAnsi="Times New Roman" w:cs="Times New Roman"/>
          <w:sz w:val="24"/>
          <w:szCs w:val="24"/>
        </w:rPr>
        <w:t xml:space="preserve"> Общероссийской общественной организации инвалидов </w:t>
      </w:r>
      <w:r>
        <w:rPr>
          <w:rFonts w:ascii="Times New Roman" w:hAnsi="Times New Roman" w:cs="Times New Roman"/>
          <w:sz w:val="24"/>
          <w:szCs w:val="24"/>
        </w:rPr>
        <w:t>«Всероссийское общество глухих»</w:t>
      </w:r>
      <w:r w:rsidRPr="00E66613">
        <w:rPr>
          <w:rFonts w:ascii="Times New Roman" w:hAnsi="Times New Roman" w:cs="Times New Roman"/>
          <w:sz w:val="24"/>
          <w:szCs w:val="24"/>
        </w:rPr>
        <w:t xml:space="preserve"> Зиминско</w:t>
      </w:r>
      <w:r>
        <w:rPr>
          <w:rFonts w:ascii="Times New Roman" w:hAnsi="Times New Roman" w:cs="Times New Roman"/>
          <w:sz w:val="24"/>
          <w:szCs w:val="24"/>
        </w:rPr>
        <w:t>е</w:t>
      </w:r>
      <w:r w:rsidRPr="00E66613">
        <w:rPr>
          <w:rFonts w:ascii="Times New Roman" w:hAnsi="Times New Roman" w:cs="Times New Roman"/>
          <w:sz w:val="24"/>
          <w:szCs w:val="24"/>
        </w:rPr>
        <w:t xml:space="preserve"> местно</w:t>
      </w:r>
      <w:r>
        <w:rPr>
          <w:rFonts w:ascii="Times New Roman" w:hAnsi="Times New Roman" w:cs="Times New Roman"/>
          <w:sz w:val="24"/>
          <w:szCs w:val="24"/>
        </w:rPr>
        <w:t>е</w:t>
      </w:r>
      <w:r w:rsidRPr="00E66613">
        <w:rPr>
          <w:rFonts w:ascii="Times New Roman" w:hAnsi="Times New Roman" w:cs="Times New Roman"/>
          <w:sz w:val="24"/>
          <w:szCs w:val="24"/>
        </w:rPr>
        <w:t xml:space="preserve"> отделени</w:t>
      </w:r>
      <w:r>
        <w:rPr>
          <w:rFonts w:ascii="Times New Roman" w:hAnsi="Times New Roman" w:cs="Times New Roman"/>
          <w:sz w:val="24"/>
          <w:szCs w:val="24"/>
        </w:rPr>
        <w:t>е</w:t>
      </w:r>
      <w:r w:rsidRPr="00E66613">
        <w:rPr>
          <w:rFonts w:ascii="Times New Roman" w:hAnsi="Times New Roman" w:cs="Times New Roman"/>
          <w:sz w:val="24"/>
          <w:szCs w:val="24"/>
        </w:rPr>
        <w:t xml:space="preserve"> Общероссийской общественной организации инвалидов «Всероссийское общество глухих»;</w:t>
      </w:r>
    </w:p>
    <w:p w:rsidR="00115B3B" w:rsidRPr="00E66613" w:rsidRDefault="00B11BC6" w:rsidP="00115B3B">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5.</w:t>
      </w:r>
      <w:r w:rsidR="00115B3B" w:rsidRPr="00115B3B">
        <w:rPr>
          <w:rFonts w:ascii="Times New Roman" w:hAnsi="Times New Roman" w:cs="Times New Roman"/>
          <w:sz w:val="24"/>
          <w:szCs w:val="24"/>
        </w:rPr>
        <w:t xml:space="preserve"> </w:t>
      </w:r>
      <w:r w:rsidR="00115B3B" w:rsidRPr="00E66613">
        <w:rPr>
          <w:rFonts w:ascii="Times New Roman" w:hAnsi="Times New Roman" w:cs="Times New Roman"/>
          <w:sz w:val="24"/>
          <w:szCs w:val="24"/>
        </w:rPr>
        <w:t>Общественн</w:t>
      </w:r>
      <w:r w:rsidR="00115B3B">
        <w:rPr>
          <w:rFonts w:ascii="Times New Roman" w:hAnsi="Times New Roman" w:cs="Times New Roman"/>
          <w:sz w:val="24"/>
          <w:szCs w:val="24"/>
        </w:rPr>
        <w:t>ая</w:t>
      </w:r>
      <w:r w:rsidR="00115B3B" w:rsidRPr="00E66613">
        <w:rPr>
          <w:rFonts w:ascii="Times New Roman" w:hAnsi="Times New Roman" w:cs="Times New Roman"/>
          <w:sz w:val="24"/>
          <w:szCs w:val="24"/>
        </w:rPr>
        <w:t xml:space="preserve"> организаци</w:t>
      </w:r>
      <w:r w:rsidR="00115B3B">
        <w:rPr>
          <w:rFonts w:ascii="Times New Roman" w:hAnsi="Times New Roman" w:cs="Times New Roman"/>
          <w:sz w:val="24"/>
          <w:szCs w:val="24"/>
        </w:rPr>
        <w:t>я</w:t>
      </w:r>
      <w:r w:rsidR="00115B3B" w:rsidRPr="00E66613">
        <w:rPr>
          <w:rFonts w:ascii="Times New Roman" w:hAnsi="Times New Roman" w:cs="Times New Roman"/>
          <w:sz w:val="24"/>
          <w:szCs w:val="24"/>
        </w:rPr>
        <w:t xml:space="preserve"> воинов-интернационалистов и участников боевых действий города Зима и Зиминского района </w:t>
      </w:r>
      <w:r w:rsidR="00115B3B">
        <w:rPr>
          <w:rFonts w:ascii="Times New Roman" w:hAnsi="Times New Roman" w:cs="Times New Roman"/>
          <w:sz w:val="24"/>
          <w:szCs w:val="24"/>
        </w:rPr>
        <w:t xml:space="preserve">отделение </w:t>
      </w:r>
      <w:r w:rsidR="00115B3B" w:rsidRPr="00E66613">
        <w:rPr>
          <w:rFonts w:ascii="Times New Roman" w:hAnsi="Times New Roman" w:cs="Times New Roman"/>
          <w:sz w:val="24"/>
          <w:szCs w:val="24"/>
        </w:rPr>
        <w:t>Иркутск</w:t>
      </w:r>
      <w:r w:rsidR="00115B3B">
        <w:rPr>
          <w:rFonts w:ascii="Times New Roman" w:hAnsi="Times New Roman" w:cs="Times New Roman"/>
          <w:sz w:val="24"/>
          <w:szCs w:val="24"/>
        </w:rPr>
        <w:t>ой</w:t>
      </w:r>
      <w:r w:rsidR="00115B3B" w:rsidRPr="00E66613">
        <w:rPr>
          <w:rFonts w:ascii="Times New Roman" w:hAnsi="Times New Roman" w:cs="Times New Roman"/>
          <w:sz w:val="24"/>
          <w:szCs w:val="24"/>
        </w:rPr>
        <w:t xml:space="preserve"> областн</w:t>
      </w:r>
      <w:r w:rsidR="00115B3B">
        <w:rPr>
          <w:rFonts w:ascii="Times New Roman" w:hAnsi="Times New Roman" w:cs="Times New Roman"/>
          <w:sz w:val="24"/>
          <w:szCs w:val="24"/>
        </w:rPr>
        <w:t>ой</w:t>
      </w:r>
      <w:r w:rsidR="00115B3B" w:rsidRPr="00E66613">
        <w:rPr>
          <w:rFonts w:ascii="Times New Roman" w:hAnsi="Times New Roman" w:cs="Times New Roman"/>
          <w:sz w:val="24"/>
          <w:szCs w:val="24"/>
        </w:rPr>
        <w:t xml:space="preserve"> общественн</w:t>
      </w:r>
      <w:r w:rsidR="00115B3B">
        <w:rPr>
          <w:rFonts w:ascii="Times New Roman" w:hAnsi="Times New Roman" w:cs="Times New Roman"/>
          <w:sz w:val="24"/>
          <w:szCs w:val="24"/>
        </w:rPr>
        <w:t>ой</w:t>
      </w:r>
      <w:r w:rsidR="00115B3B" w:rsidRPr="00E66613">
        <w:rPr>
          <w:rFonts w:ascii="Times New Roman" w:hAnsi="Times New Roman" w:cs="Times New Roman"/>
          <w:sz w:val="24"/>
          <w:szCs w:val="24"/>
        </w:rPr>
        <w:t xml:space="preserve"> организаци</w:t>
      </w:r>
      <w:r w:rsidR="00115B3B">
        <w:rPr>
          <w:rFonts w:ascii="Times New Roman" w:hAnsi="Times New Roman" w:cs="Times New Roman"/>
          <w:sz w:val="24"/>
          <w:szCs w:val="24"/>
        </w:rPr>
        <w:t>и</w:t>
      </w:r>
      <w:r w:rsidR="00115B3B" w:rsidRPr="00E66613">
        <w:rPr>
          <w:rFonts w:ascii="Times New Roman" w:hAnsi="Times New Roman" w:cs="Times New Roman"/>
          <w:sz w:val="24"/>
          <w:szCs w:val="24"/>
        </w:rPr>
        <w:t xml:space="preserve"> ветеранов Афганистана и участников боевых действий;</w:t>
      </w:r>
    </w:p>
    <w:p w:rsidR="00B11BC6" w:rsidRPr="00E66613" w:rsidRDefault="00B11BC6" w:rsidP="00B11BC6">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6.</w:t>
      </w:r>
      <w:r w:rsidR="001C2A55">
        <w:rPr>
          <w:rFonts w:ascii="Times New Roman" w:hAnsi="Times New Roman" w:cs="Times New Roman"/>
          <w:sz w:val="24"/>
          <w:szCs w:val="24"/>
        </w:rPr>
        <w:t xml:space="preserve"> </w:t>
      </w:r>
      <w:r w:rsidRPr="00E66613">
        <w:rPr>
          <w:rFonts w:ascii="Times New Roman" w:hAnsi="Times New Roman" w:cs="Times New Roman"/>
          <w:sz w:val="24"/>
          <w:szCs w:val="24"/>
        </w:rPr>
        <w:t>Иркутск</w:t>
      </w:r>
      <w:r>
        <w:rPr>
          <w:rFonts w:ascii="Times New Roman" w:hAnsi="Times New Roman" w:cs="Times New Roman"/>
          <w:sz w:val="24"/>
          <w:szCs w:val="24"/>
        </w:rPr>
        <w:t>ая</w:t>
      </w:r>
      <w:r w:rsidRPr="00E66613">
        <w:rPr>
          <w:rFonts w:ascii="Times New Roman" w:hAnsi="Times New Roman" w:cs="Times New Roman"/>
          <w:sz w:val="24"/>
          <w:szCs w:val="24"/>
        </w:rPr>
        <w:t xml:space="preserve"> региональн</w:t>
      </w:r>
      <w:r>
        <w:rPr>
          <w:rFonts w:ascii="Times New Roman" w:hAnsi="Times New Roman" w:cs="Times New Roman"/>
          <w:sz w:val="24"/>
          <w:szCs w:val="24"/>
        </w:rPr>
        <w:t>ая</w:t>
      </w:r>
      <w:r w:rsidRPr="00E66613">
        <w:rPr>
          <w:rFonts w:ascii="Times New Roman" w:hAnsi="Times New Roman" w:cs="Times New Roman"/>
          <w:sz w:val="24"/>
          <w:szCs w:val="24"/>
        </w:rPr>
        <w:t xml:space="preserve"> благотворительн</w:t>
      </w:r>
      <w:r>
        <w:rPr>
          <w:rFonts w:ascii="Times New Roman" w:hAnsi="Times New Roman" w:cs="Times New Roman"/>
          <w:sz w:val="24"/>
          <w:szCs w:val="24"/>
        </w:rPr>
        <w:t>ая</w:t>
      </w:r>
      <w:r w:rsidRPr="00E66613">
        <w:rPr>
          <w:rFonts w:ascii="Times New Roman" w:hAnsi="Times New Roman" w:cs="Times New Roman"/>
          <w:sz w:val="24"/>
          <w:szCs w:val="24"/>
        </w:rPr>
        <w:t xml:space="preserve"> молодежн</w:t>
      </w:r>
      <w:r>
        <w:rPr>
          <w:rFonts w:ascii="Times New Roman" w:hAnsi="Times New Roman" w:cs="Times New Roman"/>
          <w:sz w:val="24"/>
          <w:szCs w:val="24"/>
        </w:rPr>
        <w:t>ая</w:t>
      </w:r>
      <w:r w:rsidRPr="00E66613">
        <w:rPr>
          <w:rFonts w:ascii="Times New Roman" w:hAnsi="Times New Roman" w:cs="Times New Roman"/>
          <w:sz w:val="24"/>
          <w:szCs w:val="24"/>
        </w:rPr>
        <w:t xml:space="preserve"> общественн</w:t>
      </w:r>
      <w:r>
        <w:rPr>
          <w:rFonts w:ascii="Times New Roman" w:hAnsi="Times New Roman" w:cs="Times New Roman"/>
          <w:sz w:val="24"/>
          <w:szCs w:val="24"/>
        </w:rPr>
        <w:t>ая</w:t>
      </w:r>
      <w:r w:rsidRPr="00E66613">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E66613">
        <w:rPr>
          <w:rFonts w:ascii="Times New Roman" w:hAnsi="Times New Roman" w:cs="Times New Roman"/>
          <w:sz w:val="24"/>
          <w:szCs w:val="24"/>
        </w:rPr>
        <w:t xml:space="preserve"> «Наш город»;</w:t>
      </w:r>
    </w:p>
    <w:p w:rsidR="00115B3B" w:rsidRDefault="00B11BC6" w:rsidP="00B11BC6">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7.</w:t>
      </w:r>
      <w:r w:rsidR="001C2A55">
        <w:rPr>
          <w:rFonts w:ascii="Times New Roman" w:hAnsi="Times New Roman" w:cs="Times New Roman"/>
          <w:sz w:val="24"/>
          <w:szCs w:val="24"/>
        </w:rPr>
        <w:t xml:space="preserve"> </w:t>
      </w:r>
      <w:r w:rsidR="00115B3B" w:rsidRPr="00E66613">
        <w:rPr>
          <w:rFonts w:ascii="Times New Roman" w:hAnsi="Times New Roman" w:cs="Times New Roman"/>
          <w:sz w:val="24"/>
          <w:szCs w:val="24"/>
        </w:rPr>
        <w:t>Зиминско</w:t>
      </w:r>
      <w:r w:rsidR="00115B3B">
        <w:rPr>
          <w:rFonts w:ascii="Times New Roman" w:hAnsi="Times New Roman" w:cs="Times New Roman"/>
          <w:sz w:val="24"/>
          <w:szCs w:val="24"/>
        </w:rPr>
        <w:t>е</w:t>
      </w:r>
      <w:r w:rsidR="00115B3B" w:rsidRPr="00E66613">
        <w:rPr>
          <w:rFonts w:ascii="Times New Roman" w:hAnsi="Times New Roman" w:cs="Times New Roman"/>
          <w:sz w:val="24"/>
          <w:szCs w:val="24"/>
        </w:rPr>
        <w:t xml:space="preserve"> местно</w:t>
      </w:r>
      <w:r w:rsidR="00115B3B">
        <w:rPr>
          <w:rFonts w:ascii="Times New Roman" w:hAnsi="Times New Roman" w:cs="Times New Roman"/>
          <w:sz w:val="24"/>
          <w:szCs w:val="24"/>
        </w:rPr>
        <w:t>е</w:t>
      </w:r>
      <w:r w:rsidR="00115B3B" w:rsidRPr="00E66613">
        <w:rPr>
          <w:rFonts w:ascii="Times New Roman" w:hAnsi="Times New Roman" w:cs="Times New Roman"/>
          <w:sz w:val="24"/>
          <w:szCs w:val="24"/>
        </w:rPr>
        <w:t xml:space="preserve"> о</w:t>
      </w:r>
      <w:r w:rsidR="00115B3B">
        <w:rPr>
          <w:rFonts w:ascii="Times New Roman" w:hAnsi="Times New Roman" w:cs="Times New Roman"/>
          <w:sz w:val="24"/>
          <w:szCs w:val="24"/>
        </w:rPr>
        <w:t>тделение</w:t>
      </w:r>
      <w:r w:rsidR="00115B3B" w:rsidRPr="00E66613">
        <w:rPr>
          <w:rFonts w:ascii="Times New Roman" w:hAnsi="Times New Roman" w:cs="Times New Roman"/>
          <w:sz w:val="24"/>
          <w:szCs w:val="24"/>
        </w:rPr>
        <w:t xml:space="preserve"> Иркутской региональной организации Общероссийской общественной организации инвалидов «Всероссийское Ордена Трудового Красного Знамени общество слепых»;</w:t>
      </w:r>
    </w:p>
    <w:p w:rsidR="00115B3B" w:rsidRPr="00301BE3" w:rsidRDefault="00115B3B" w:rsidP="00115B3B">
      <w:pPr>
        <w:pStyle w:val="a5"/>
        <w:ind w:firstLine="709"/>
        <w:jc w:val="both"/>
        <w:rPr>
          <w:color w:val="000000"/>
          <w:lang w:val="ru-RU"/>
        </w:rPr>
      </w:pPr>
      <w:r w:rsidRPr="002C58C4">
        <w:rPr>
          <w:rFonts w:ascii="Times New Roman" w:hAnsi="Times New Roman" w:cs="Times New Roman"/>
          <w:sz w:val="24"/>
          <w:szCs w:val="24"/>
          <w:lang w:val="ru-RU"/>
        </w:rPr>
        <w:t xml:space="preserve"> </w:t>
      </w:r>
      <w:r w:rsidR="00B11BC6" w:rsidRPr="00115B3B">
        <w:rPr>
          <w:rFonts w:ascii="Times New Roman" w:hAnsi="Times New Roman" w:cs="Times New Roman"/>
          <w:sz w:val="24"/>
          <w:szCs w:val="24"/>
          <w:lang w:val="ru-RU"/>
        </w:rPr>
        <w:t xml:space="preserve">8. </w:t>
      </w:r>
      <w:r w:rsidRPr="00301BE3">
        <w:rPr>
          <w:rFonts w:ascii="Times New Roman" w:hAnsi="Times New Roman" w:cs="Times New Roman"/>
          <w:sz w:val="24"/>
          <w:szCs w:val="24"/>
          <w:lang w:val="ru-RU"/>
        </w:rPr>
        <w:t>Зиминский городской совет женщин</w:t>
      </w:r>
      <w:r>
        <w:rPr>
          <w:rFonts w:ascii="Times New Roman" w:hAnsi="Times New Roman" w:cs="Times New Roman"/>
          <w:sz w:val="24"/>
          <w:szCs w:val="24"/>
          <w:lang w:val="ru-RU"/>
        </w:rPr>
        <w:t xml:space="preserve">, местное отделение </w:t>
      </w:r>
      <w:r w:rsidRPr="006C57F7">
        <w:rPr>
          <w:rFonts w:ascii="Times New Roman" w:hAnsi="Times New Roman" w:cs="Times New Roman"/>
          <w:sz w:val="24"/>
          <w:szCs w:val="24"/>
          <w:lang w:val="ru-RU"/>
        </w:rPr>
        <w:t xml:space="preserve"> </w:t>
      </w:r>
      <w:r w:rsidRPr="00301BE3">
        <w:rPr>
          <w:rFonts w:ascii="Times New Roman" w:hAnsi="Times New Roman" w:cs="Times New Roman"/>
          <w:sz w:val="24"/>
          <w:szCs w:val="24"/>
          <w:lang w:val="ru-RU"/>
        </w:rPr>
        <w:t>Иркутск</w:t>
      </w:r>
      <w:r>
        <w:rPr>
          <w:rFonts w:ascii="Times New Roman" w:hAnsi="Times New Roman" w:cs="Times New Roman"/>
          <w:sz w:val="24"/>
          <w:szCs w:val="24"/>
          <w:lang w:val="ru-RU"/>
        </w:rPr>
        <w:t>ого</w:t>
      </w:r>
      <w:r w:rsidRPr="00301BE3">
        <w:rPr>
          <w:rFonts w:ascii="Times New Roman" w:hAnsi="Times New Roman" w:cs="Times New Roman"/>
          <w:sz w:val="24"/>
          <w:szCs w:val="24"/>
          <w:lang w:val="ru-RU"/>
        </w:rPr>
        <w:t xml:space="preserve"> областно</w:t>
      </w:r>
      <w:r>
        <w:rPr>
          <w:rFonts w:ascii="Times New Roman" w:hAnsi="Times New Roman" w:cs="Times New Roman"/>
          <w:sz w:val="24"/>
          <w:szCs w:val="24"/>
          <w:lang w:val="ru-RU"/>
        </w:rPr>
        <w:t>го</w:t>
      </w:r>
      <w:r w:rsidRPr="00301BE3">
        <w:rPr>
          <w:rFonts w:ascii="Times New Roman" w:hAnsi="Times New Roman" w:cs="Times New Roman"/>
          <w:sz w:val="24"/>
          <w:szCs w:val="24"/>
          <w:lang w:val="ru-RU"/>
        </w:rPr>
        <w:t xml:space="preserve"> совет</w:t>
      </w:r>
      <w:r>
        <w:rPr>
          <w:rFonts w:ascii="Times New Roman" w:hAnsi="Times New Roman" w:cs="Times New Roman"/>
          <w:sz w:val="24"/>
          <w:szCs w:val="24"/>
          <w:lang w:val="ru-RU"/>
        </w:rPr>
        <w:t>а</w:t>
      </w:r>
      <w:r w:rsidRPr="00301BE3">
        <w:rPr>
          <w:rFonts w:ascii="Times New Roman" w:hAnsi="Times New Roman" w:cs="Times New Roman"/>
          <w:sz w:val="24"/>
          <w:szCs w:val="24"/>
          <w:lang w:val="ru-RU"/>
        </w:rPr>
        <w:t xml:space="preserve"> женщин</w:t>
      </w:r>
      <w:r>
        <w:rPr>
          <w:rFonts w:ascii="Times New Roman" w:hAnsi="Times New Roman" w:cs="Times New Roman"/>
          <w:sz w:val="24"/>
          <w:szCs w:val="24"/>
          <w:lang w:val="ru-RU"/>
        </w:rPr>
        <w:t>.</w:t>
      </w:r>
    </w:p>
    <w:p w:rsidR="00B11BC6" w:rsidRPr="00E66613" w:rsidRDefault="00EA7E81" w:rsidP="00B11BC6">
      <w:pPr>
        <w:ind w:firstLine="709"/>
        <w:rPr>
          <w:sz w:val="24"/>
          <w:szCs w:val="24"/>
          <w:shd w:val="clear" w:color="auto" w:fill="FFFFFF"/>
        </w:rPr>
      </w:pPr>
      <w:r>
        <w:rPr>
          <w:sz w:val="24"/>
          <w:szCs w:val="24"/>
        </w:rPr>
        <w:t>9</w:t>
      </w:r>
      <w:r w:rsidR="00B11BC6">
        <w:rPr>
          <w:sz w:val="24"/>
          <w:szCs w:val="24"/>
        </w:rPr>
        <w:t xml:space="preserve">. </w:t>
      </w:r>
      <w:r w:rsidR="001C2A55">
        <w:rPr>
          <w:sz w:val="24"/>
          <w:szCs w:val="24"/>
        </w:rPr>
        <w:t xml:space="preserve"> </w:t>
      </w:r>
      <w:r w:rsidR="00B11BC6" w:rsidRPr="00E66613">
        <w:rPr>
          <w:sz w:val="24"/>
          <w:szCs w:val="24"/>
          <w:shd w:val="clear" w:color="auto" w:fill="FFFFFF"/>
        </w:rPr>
        <w:t>Благотворительный фонд по поддержке малообеспеченных семей «БЛАГОДАРЮ»</w:t>
      </w:r>
      <w:r w:rsidR="00D93F92">
        <w:rPr>
          <w:sz w:val="24"/>
          <w:szCs w:val="24"/>
          <w:shd w:val="clear" w:color="auto" w:fill="FFFFFF"/>
        </w:rPr>
        <w:t>;</w:t>
      </w:r>
    </w:p>
    <w:p w:rsidR="00B11BC6" w:rsidRPr="00E66613" w:rsidRDefault="00B11BC6" w:rsidP="00B11BC6">
      <w:pPr>
        <w:ind w:firstLine="709"/>
        <w:rPr>
          <w:sz w:val="24"/>
          <w:szCs w:val="24"/>
        </w:rPr>
      </w:pPr>
      <w:r w:rsidRPr="00E66613">
        <w:rPr>
          <w:sz w:val="24"/>
          <w:szCs w:val="24"/>
          <w:shd w:val="clear" w:color="auto" w:fill="FFFFFF"/>
        </w:rPr>
        <w:t>1</w:t>
      </w:r>
      <w:r w:rsidR="00EA7E81">
        <w:rPr>
          <w:sz w:val="24"/>
          <w:szCs w:val="24"/>
          <w:shd w:val="clear" w:color="auto" w:fill="FFFFFF"/>
        </w:rPr>
        <w:t>0</w:t>
      </w:r>
      <w:r>
        <w:rPr>
          <w:sz w:val="24"/>
          <w:szCs w:val="24"/>
          <w:shd w:val="clear" w:color="auto" w:fill="FFFFFF"/>
        </w:rPr>
        <w:t>.</w:t>
      </w:r>
      <w:r w:rsidRPr="00E66613">
        <w:rPr>
          <w:sz w:val="24"/>
          <w:szCs w:val="24"/>
        </w:rPr>
        <w:t xml:space="preserve"> </w:t>
      </w:r>
      <w:r w:rsidR="001C2A55">
        <w:rPr>
          <w:sz w:val="24"/>
          <w:szCs w:val="24"/>
        </w:rPr>
        <w:t xml:space="preserve"> </w:t>
      </w:r>
      <w:r w:rsidRPr="00E66613">
        <w:rPr>
          <w:sz w:val="24"/>
          <w:szCs w:val="24"/>
        </w:rPr>
        <w:t>Отделение Иркутского регионального волонтерского центра «Молодежный союз г. Зима»</w:t>
      </w:r>
      <w:r w:rsidR="00D93F92">
        <w:rPr>
          <w:sz w:val="24"/>
          <w:szCs w:val="24"/>
        </w:rPr>
        <w:t>;</w:t>
      </w:r>
    </w:p>
    <w:p w:rsidR="00B11BC6" w:rsidRPr="00E66613" w:rsidRDefault="00B11BC6" w:rsidP="00B11BC6">
      <w:pPr>
        <w:ind w:firstLine="709"/>
        <w:rPr>
          <w:sz w:val="24"/>
          <w:szCs w:val="24"/>
        </w:rPr>
      </w:pPr>
      <w:r w:rsidRPr="00E66613">
        <w:rPr>
          <w:sz w:val="24"/>
          <w:szCs w:val="24"/>
        </w:rPr>
        <w:lastRenderedPageBreak/>
        <w:t>1</w:t>
      </w:r>
      <w:r w:rsidR="00EA7E81">
        <w:rPr>
          <w:sz w:val="24"/>
          <w:szCs w:val="24"/>
        </w:rPr>
        <w:t>1</w:t>
      </w:r>
      <w:r>
        <w:rPr>
          <w:sz w:val="24"/>
          <w:szCs w:val="24"/>
        </w:rPr>
        <w:t>.</w:t>
      </w:r>
      <w:r w:rsidRPr="00E66613">
        <w:rPr>
          <w:sz w:val="24"/>
          <w:szCs w:val="24"/>
        </w:rPr>
        <w:t xml:space="preserve"> </w:t>
      </w:r>
      <w:r w:rsidR="001C2A55">
        <w:rPr>
          <w:sz w:val="24"/>
          <w:szCs w:val="24"/>
        </w:rPr>
        <w:t xml:space="preserve"> </w:t>
      </w:r>
      <w:r w:rsidRPr="00E66613">
        <w:rPr>
          <w:sz w:val="24"/>
          <w:szCs w:val="24"/>
        </w:rPr>
        <w:t>Зиминская городская общественная организация «Военно-спортивный клуб Русь»</w:t>
      </w:r>
      <w:r w:rsidR="00D93F92">
        <w:rPr>
          <w:sz w:val="24"/>
          <w:szCs w:val="24"/>
        </w:rPr>
        <w:t>;</w:t>
      </w:r>
    </w:p>
    <w:p w:rsidR="00B11BC6" w:rsidRPr="00E66613" w:rsidRDefault="00B11BC6" w:rsidP="00B11BC6">
      <w:pPr>
        <w:ind w:firstLine="709"/>
        <w:rPr>
          <w:sz w:val="24"/>
          <w:szCs w:val="24"/>
          <w:shd w:val="clear" w:color="auto" w:fill="FFFFFF"/>
        </w:rPr>
      </w:pPr>
      <w:r w:rsidRPr="00E66613">
        <w:rPr>
          <w:sz w:val="24"/>
          <w:szCs w:val="24"/>
        </w:rPr>
        <w:t>1</w:t>
      </w:r>
      <w:r w:rsidR="00EA7E81">
        <w:rPr>
          <w:sz w:val="24"/>
          <w:szCs w:val="24"/>
        </w:rPr>
        <w:t>2</w:t>
      </w:r>
      <w:r>
        <w:rPr>
          <w:sz w:val="24"/>
          <w:szCs w:val="24"/>
        </w:rPr>
        <w:t>.</w:t>
      </w:r>
      <w:r w:rsidR="001C2A55">
        <w:rPr>
          <w:sz w:val="24"/>
          <w:szCs w:val="24"/>
        </w:rPr>
        <w:t xml:space="preserve"> </w:t>
      </w:r>
      <w:r w:rsidRPr="00E66613">
        <w:rPr>
          <w:sz w:val="24"/>
          <w:szCs w:val="24"/>
        </w:rPr>
        <w:t xml:space="preserve"> </w:t>
      </w:r>
      <w:r w:rsidRPr="00E66613">
        <w:rPr>
          <w:sz w:val="24"/>
          <w:szCs w:val="24"/>
          <w:shd w:val="clear" w:color="auto" w:fill="FFFFFF"/>
        </w:rPr>
        <w:t>Общественная организация «Добровольная народная дружина «Народный фронт г. Зима»</w:t>
      </w:r>
      <w:r w:rsidR="00D93F92">
        <w:rPr>
          <w:sz w:val="24"/>
          <w:szCs w:val="24"/>
          <w:shd w:val="clear" w:color="auto" w:fill="FFFFFF"/>
        </w:rPr>
        <w:t>;</w:t>
      </w:r>
    </w:p>
    <w:p w:rsidR="00B11BC6" w:rsidRPr="00E66613" w:rsidRDefault="00B11BC6" w:rsidP="00B11BC6">
      <w:pPr>
        <w:ind w:firstLine="709"/>
        <w:rPr>
          <w:sz w:val="24"/>
          <w:szCs w:val="24"/>
          <w:shd w:val="clear" w:color="auto" w:fill="FFFFFF"/>
        </w:rPr>
      </w:pPr>
      <w:r w:rsidRPr="00E66613">
        <w:rPr>
          <w:sz w:val="24"/>
          <w:szCs w:val="24"/>
          <w:shd w:val="clear" w:color="auto" w:fill="FFFFFF"/>
        </w:rPr>
        <w:t>1</w:t>
      </w:r>
      <w:r w:rsidR="00EA7E81">
        <w:rPr>
          <w:sz w:val="24"/>
          <w:szCs w:val="24"/>
          <w:shd w:val="clear" w:color="auto" w:fill="FFFFFF"/>
        </w:rPr>
        <w:t>3</w:t>
      </w:r>
      <w:r>
        <w:rPr>
          <w:sz w:val="24"/>
          <w:szCs w:val="24"/>
          <w:shd w:val="clear" w:color="auto" w:fill="FFFFFF"/>
        </w:rPr>
        <w:t>.</w:t>
      </w:r>
      <w:r w:rsidRPr="00E66613">
        <w:rPr>
          <w:sz w:val="24"/>
          <w:szCs w:val="24"/>
          <w:shd w:val="clear" w:color="auto" w:fill="FFFFFF"/>
        </w:rPr>
        <w:t xml:space="preserve"> Зиминский учебно-спортивный центр «Регионального отделения Общероссийской общественно-государственной организации «ДОСААФ»</w:t>
      </w:r>
      <w:r w:rsidR="00D93F92">
        <w:rPr>
          <w:sz w:val="24"/>
          <w:szCs w:val="24"/>
          <w:shd w:val="clear" w:color="auto" w:fill="FFFFFF"/>
        </w:rPr>
        <w:t>;</w:t>
      </w:r>
    </w:p>
    <w:p w:rsidR="00B11BC6" w:rsidRDefault="00B11BC6" w:rsidP="00B11BC6">
      <w:pPr>
        <w:ind w:firstLine="709"/>
        <w:rPr>
          <w:sz w:val="24"/>
          <w:szCs w:val="24"/>
          <w:shd w:val="clear" w:color="auto" w:fill="FFFFFF"/>
        </w:rPr>
      </w:pPr>
      <w:r w:rsidRPr="00E66613">
        <w:rPr>
          <w:sz w:val="24"/>
          <w:szCs w:val="24"/>
          <w:shd w:val="clear" w:color="auto" w:fill="FFFFFF"/>
        </w:rPr>
        <w:t>1</w:t>
      </w:r>
      <w:r w:rsidR="00EA7E81">
        <w:rPr>
          <w:sz w:val="24"/>
          <w:szCs w:val="24"/>
          <w:shd w:val="clear" w:color="auto" w:fill="FFFFFF"/>
        </w:rPr>
        <w:t>4</w:t>
      </w:r>
      <w:r>
        <w:rPr>
          <w:sz w:val="24"/>
          <w:szCs w:val="24"/>
          <w:shd w:val="clear" w:color="auto" w:fill="FFFFFF"/>
        </w:rPr>
        <w:t>.</w:t>
      </w:r>
      <w:r w:rsidRPr="00E66613">
        <w:rPr>
          <w:sz w:val="24"/>
          <w:szCs w:val="24"/>
          <w:shd w:val="clear" w:color="auto" w:fill="FFFFFF"/>
        </w:rPr>
        <w:t xml:space="preserve"> </w:t>
      </w:r>
      <w:r w:rsidR="001C2A55">
        <w:rPr>
          <w:sz w:val="24"/>
          <w:szCs w:val="24"/>
          <w:shd w:val="clear" w:color="auto" w:fill="FFFFFF"/>
        </w:rPr>
        <w:t xml:space="preserve"> </w:t>
      </w:r>
      <w:r w:rsidRPr="00E66613">
        <w:rPr>
          <w:sz w:val="24"/>
          <w:szCs w:val="24"/>
          <w:shd w:val="clear" w:color="auto" w:fill="FFFFFF"/>
        </w:rPr>
        <w:t>Объединение «Интерактив»</w:t>
      </w:r>
      <w:r w:rsidR="00D93F92">
        <w:rPr>
          <w:sz w:val="24"/>
          <w:szCs w:val="24"/>
          <w:shd w:val="clear" w:color="auto" w:fill="FFFFFF"/>
        </w:rPr>
        <w:t>;</w:t>
      </w:r>
      <w:r w:rsidRPr="00E66613">
        <w:rPr>
          <w:sz w:val="24"/>
          <w:szCs w:val="24"/>
          <w:shd w:val="clear" w:color="auto" w:fill="FFFFFF"/>
        </w:rPr>
        <w:t xml:space="preserve"> </w:t>
      </w:r>
    </w:p>
    <w:p w:rsidR="00AF0492" w:rsidRPr="00753C14" w:rsidRDefault="00AF0492" w:rsidP="004B080E">
      <w:pPr>
        <w:pStyle w:val="ConsPlusNonformat"/>
        <w:tabs>
          <w:tab w:val="left" w:pos="0"/>
        </w:tabs>
        <w:ind w:firstLine="709"/>
        <w:jc w:val="both"/>
        <w:rPr>
          <w:rFonts w:ascii="Times New Roman" w:hAnsi="Times New Roman" w:cs="Times New Roman"/>
          <w:sz w:val="24"/>
          <w:szCs w:val="24"/>
          <w:lang w:val="ru-RU"/>
        </w:rPr>
      </w:pPr>
      <w:r w:rsidRPr="00753C14">
        <w:rPr>
          <w:rFonts w:ascii="Times New Roman" w:hAnsi="Times New Roman" w:cs="Times New Roman"/>
          <w:sz w:val="24"/>
          <w:szCs w:val="24"/>
          <w:lang w:val="ru-RU"/>
        </w:rPr>
        <w:t xml:space="preserve"> Большинство, из </w:t>
      </w:r>
      <w:r w:rsidR="00B11BC6">
        <w:rPr>
          <w:rFonts w:ascii="Times New Roman" w:hAnsi="Times New Roman" w:cs="Times New Roman"/>
          <w:sz w:val="24"/>
          <w:szCs w:val="24"/>
          <w:lang w:val="ru-RU"/>
        </w:rPr>
        <w:t>обозначенных организаций</w:t>
      </w:r>
      <w:r w:rsidRPr="00753C14">
        <w:rPr>
          <w:rFonts w:ascii="Times New Roman" w:hAnsi="Times New Roman" w:cs="Times New Roman"/>
          <w:sz w:val="24"/>
          <w:szCs w:val="24"/>
          <w:lang w:val="ru-RU"/>
        </w:rPr>
        <w:t xml:space="preserve"> осуществляют социально значимую деятельность, направленную на решение актуальных для общества задач, реализацию интересов граждан в сфере социального обеспечения, решения социальных проблем инвалидов, ветеранов войны и труда, пожилых людей, охрану материнства и детства</w:t>
      </w:r>
      <w:r w:rsidR="004A7E24">
        <w:rPr>
          <w:rFonts w:ascii="Times New Roman" w:hAnsi="Times New Roman" w:cs="Times New Roman"/>
          <w:sz w:val="24"/>
          <w:szCs w:val="24"/>
          <w:lang w:val="ru-RU"/>
        </w:rPr>
        <w:t>, добровольчества</w:t>
      </w:r>
      <w:r w:rsidRPr="00753C14">
        <w:rPr>
          <w:rFonts w:ascii="Times New Roman" w:hAnsi="Times New Roman" w:cs="Times New Roman"/>
          <w:sz w:val="24"/>
          <w:szCs w:val="24"/>
          <w:lang w:val="ru-RU"/>
        </w:rPr>
        <w:t xml:space="preserve"> и др. </w:t>
      </w:r>
    </w:p>
    <w:p w:rsidR="00AF0492" w:rsidRPr="00753C14" w:rsidRDefault="00AF0492" w:rsidP="004B080E">
      <w:pPr>
        <w:pStyle w:val="ConsNonformat"/>
        <w:widowControl/>
        <w:tabs>
          <w:tab w:val="left" w:pos="993"/>
        </w:tabs>
        <w:ind w:firstLine="709"/>
        <w:jc w:val="both"/>
        <w:rPr>
          <w:rFonts w:ascii="Times New Roman" w:hAnsi="Times New Roman" w:cs="Times New Roman"/>
          <w:sz w:val="24"/>
          <w:szCs w:val="24"/>
        </w:rPr>
      </w:pPr>
    </w:p>
    <w:p w:rsidR="00AF0492" w:rsidRPr="00753C14" w:rsidRDefault="00AF0492" w:rsidP="004B080E">
      <w:pPr>
        <w:pStyle w:val="Standard"/>
        <w:tabs>
          <w:tab w:val="left" w:pos="725"/>
        </w:tabs>
        <w:autoSpaceDE w:val="0"/>
        <w:ind w:firstLine="709"/>
        <w:jc w:val="both"/>
        <w:rPr>
          <w:b/>
          <w:bCs/>
          <w:lang w:val="ru-RU"/>
        </w:rPr>
      </w:pPr>
      <w:r w:rsidRPr="00753C14">
        <w:rPr>
          <w:rStyle w:val="StrongEmphasis"/>
          <w:lang w:val="ru-RU"/>
        </w:rPr>
        <w:tab/>
      </w:r>
      <w:r w:rsidRPr="00753C14">
        <w:rPr>
          <w:lang w:val="ru-RU"/>
        </w:rPr>
        <w:t xml:space="preserve"> </w:t>
      </w:r>
      <w:r w:rsidR="001C2A55">
        <w:rPr>
          <w:b/>
          <w:bCs/>
          <w:lang w:val="ru-RU"/>
        </w:rPr>
        <w:t xml:space="preserve">Раздел </w:t>
      </w:r>
      <w:r w:rsidRPr="00753C14">
        <w:rPr>
          <w:b/>
          <w:bCs/>
          <w:lang w:val="ru-RU"/>
        </w:rPr>
        <w:t>3</w:t>
      </w:r>
      <w:r w:rsidR="001C2A55">
        <w:rPr>
          <w:b/>
          <w:bCs/>
          <w:lang w:val="ru-RU"/>
        </w:rPr>
        <w:t>.</w:t>
      </w:r>
      <w:r w:rsidRPr="00753C14">
        <w:rPr>
          <w:b/>
          <w:bCs/>
          <w:lang w:val="ru-RU"/>
        </w:rPr>
        <w:t xml:space="preserve"> Содержание проблемы и обоснование необходимости ее решения</w:t>
      </w:r>
    </w:p>
    <w:p w:rsidR="00AF0492" w:rsidRPr="00753C14" w:rsidRDefault="00AF0492" w:rsidP="004B080E">
      <w:pPr>
        <w:pStyle w:val="Standard"/>
        <w:tabs>
          <w:tab w:val="left" w:pos="725"/>
        </w:tabs>
        <w:autoSpaceDE w:val="0"/>
        <w:ind w:firstLine="709"/>
        <w:jc w:val="both"/>
        <w:rPr>
          <w:b/>
          <w:bCs/>
          <w:lang w:val="ru-RU"/>
        </w:rPr>
      </w:pPr>
    </w:p>
    <w:p w:rsidR="00AF0492" w:rsidRPr="00753C14" w:rsidRDefault="00AF0492" w:rsidP="004B080E">
      <w:pPr>
        <w:ind w:firstLine="709"/>
        <w:jc w:val="both"/>
        <w:rPr>
          <w:sz w:val="24"/>
          <w:szCs w:val="24"/>
        </w:rPr>
      </w:pPr>
      <w:r w:rsidRPr="00753C14">
        <w:rPr>
          <w:sz w:val="24"/>
          <w:szCs w:val="24"/>
        </w:rPr>
        <w:t>У СО НКО в настоящее время имеется целый комплекс проблем, требующих немедленного решения, в первую очередь программно-целевым методом:</w:t>
      </w:r>
    </w:p>
    <w:p w:rsidR="00AF0492" w:rsidRPr="00753C14" w:rsidRDefault="00AF0492" w:rsidP="004B080E">
      <w:pPr>
        <w:ind w:firstLine="709"/>
        <w:jc w:val="both"/>
        <w:rPr>
          <w:sz w:val="24"/>
          <w:szCs w:val="24"/>
        </w:rPr>
      </w:pPr>
      <w:r w:rsidRPr="00753C14">
        <w:rPr>
          <w:sz w:val="24"/>
          <w:szCs w:val="24"/>
        </w:rPr>
        <w:t>- недостаточность финансовых средств, необходимых для осуществления уставной деятельности. По причине отсутствия необходимых навыков СО НКО не осуществляют хозяйственную деятельность, в результате нет средств</w:t>
      </w:r>
      <w:r w:rsidRPr="00753C14">
        <w:rPr>
          <w:color w:val="373737"/>
          <w:sz w:val="24"/>
          <w:szCs w:val="24"/>
        </w:rPr>
        <w:t xml:space="preserve"> </w:t>
      </w:r>
      <w:r w:rsidRPr="00753C14">
        <w:rPr>
          <w:sz w:val="24"/>
          <w:szCs w:val="24"/>
        </w:rPr>
        <w:t>на оплату коммунальных услуг, услуг телефонной связи и аренды помещений;</w:t>
      </w:r>
    </w:p>
    <w:p w:rsidR="00AF0492" w:rsidRPr="00753C14" w:rsidRDefault="00AF0492" w:rsidP="004B080E">
      <w:pPr>
        <w:ind w:firstLine="709"/>
        <w:jc w:val="both"/>
        <w:rPr>
          <w:sz w:val="24"/>
          <w:szCs w:val="24"/>
        </w:rPr>
      </w:pPr>
      <w:r w:rsidRPr="00753C14">
        <w:rPr>
          <w:sz w:val="24"/>
          <w:szCs w:val="24"/>
        </w:rPr>
        <w:t>- недостаток финансовых средств на реализацию общественно значимых проектов;</w:t>
      </w:r>
    </w:p>
    <w:p w:rsidR="00AF0492" w:rsidRPr="00753C14" w:rsidRDefault="00AF0492" w:rsidP="004B080E">
      <w:pPr>
        <w:ind w:firstLine="709"/>
        <w:jc w:val="both"/>
        <w:rPr>
          <w:sz w:val="24"/>
          <w:szCs w:val="24"/>
        </w:rPr>
      </w:pPr>
      <w:r w:rsidRPr="00753C14">
        <w:rPr>
          <w:sz w:val="24"/>
          <w:szCs w:val="24"/>
        </w:rPr>
        <w:t>- недостаточность ресурсов, в том числе кадровых, низкий профессионализм сотрудников. Руководителями СО НКО зачастую являются неработающие граждане (пенсионеры, безработные), не имеющие знаний в области социального менеджмента;</w:t>
      </w:r>
    </w:p>
    <w:p w:rsidR="00AF0492" w:rsidRPr="00753C14" w:rsidRDefault="00AF0492" w:rsidP="004B080E">
      <w:pPr>
        <w:ind w:firstLine="709"/>
        <w:jc w:val="both"/>
        <w:rPr>
          <w:sz w:val="24"/>
          <w:szCs w:val="24"/>
        </w:rPr>
      </w:pPr>
      <w:r w:rsidRPr="00753C14">
        <w:rPr>
          <w:sz w:val="24"/>
          <w:szCs w:val="24"/>
        </w:rPr>
        <w:t xml:space="preserve">- нереспектабельность (незначительность социального и символического капитала). </w:t>
      </w:r>
    </w:p>
    <w:p w:rsidR="00AF0492" w:rsidRPr="00753C14" w:rsidRDefault="00AF0492" w:rsidP="004B080E">
      <w:pPr>
        <w:ind w:firstLine="709"/>
        <w:jc w:val="both"/>
        <w:rPr>
          <w:sz w:val="24"/>
          <w:szCs w:val="24"/>
        </w:rPr>
      </w:pPr>
      <w:r w:rsidRPr="00753C14">
        <w:rPr>
          <w:sz w:val="24"/>
          <w:szCs w:val="24"/>
        </w:rPr>
        <w:t>СО НКО, выполняя огромную социальную работу, не умеют донести до населения, бизнеса и органов власти информацию о своей деятельности. Результатом низкой информированности о деятельности СО НКО являются недоверие к некоммерческой организации, трудности в привлечении ресурсов, сужение сети сторонников и волонтеров, малочисленность сильных и компетентных лидеров и слабая позиция на рынке услуг.</w:t>
      </w:r>
    </w:p>
    <w:p w:rsidR="00AF0492" w:rsidRPr="00753C14" w:rsidRDefault="00AF0492" w:rsidP="004B080E">
      <w:pPr>
        <w:shd w:val="clear" w:color="auto" w:fill="FFFFFF"/>
        <w:ind w:firstLine="709"/>
        <w:jc w:val="both"/>
        <w:rPr>
          <w:sz w:val="24"/>
          <w:szCs w:val="24"/>
        </w:rPr>
      </w:pPr>
      <w:r w:rsidRPr="00753C14">
        <w:rPr>
          <w:sz w:val="24"/>
          <w:szCs w:val="24"/>
        </w:rPr>
        <w:t>В условиях современной социально-экономической ситуации особенно актуальной становится поддержка СО НКО, поскольку:</w:t>
      </w:r>
    </w:p>
    <w:p w:rsidR="00AF0492" w:rsidRPr="00753C14" w:rsidRDefault="00AF0492" w:rsidP="004B080E">
      <w:pPr>
        <w:shd w:val="clear" w:color="auto" w:fill="FFFFFF"/>
        <w:ind w:firstLine="709"/>
        <w:jc w:val="both"/>
        <w:rPr>
          <w:sz w:val="24"/>
          <w:szCs w:val="24"/>
        </w:rPr>
      </w:pPr>
      <w:r w:rsidRPr="00753C14">
        <w:rPr>
          <w:sz w:val="24"/>
          <w:szCs w:val="24"/>
        </w:rPr>
        <w:t>-</w:t>
      </w:r>
      <w:r w:rsidR="001C2A55">
        <w:rPr>
          <w:sz w:val="24"/>
          <w:szCs w:val="24"/>
        </w:rPr>
        <w:t xml:space="preserve"> </w:t>
      </w:r>
      <w:r w:rsidRPr="00753C14">
        <w:rPr>
          <w:sz w:val="24"/>
          <w:szCs w:val="24"/>
        </w:rPr>
        <w:t>СО НКО выполняют роль посредника между властью и народным волеизъявлением, в полной мере актуализируют ценности, способствующие гуманизации общественных и социальных отношений, и тем самым стабилизируют общество;</w:t>
      </w:r>
    </w:p>
    <w:p w:rsidR="00AF0492" w:rsidRPr="00753C14" w:rsidRDefault="00AF0492" w:rsidP="004B080E">
      <w:pPr>
        <w:shd w:val="clear" w:color="auto" w:fill="FFFFFF"/>
        <w:ind w:firstLine="709"/>
        <w:jc w:val="both"/>
        <w:rPr>
          <w:sz w:val="24"/>
          <w:szCs w:val="24"/>
        </w:rPr>
      </w:pPr>
      <w:r w:rsidRPr="00753C14">
        <w:rPr>
          <w:sz w:val="24"/>
          <w:szCs w:val="24"/>
        </w:rPr>
        <w:t>-</w:t>
      </w:r>
      <w:r w:rsidR="001C2A55">
        <w:rPr>
          <w:sz w:val="24"/>
          <w:szCs w:val="24"/>
        </w:rPr>
        <w:t xml:space="preserve"> </w:t>
      </w:r>
      <w:r w:rsidRPr="00753C14">
        <w:rPr>
          <w:sz w:val="24"/>
          <w:szCs w:val="24"/>
        </w:rPr>
        <w:t>СО НКО являются носителями идей построения гражданского общества,</w:t>
      </w:r>
      <w:r w:rsidRPr="00753C14">
        <w:rPr>
          <w:color w:val="373737"/>
          <w:sz w:val="24"/>
          <w:szCs w:val="24"/>
        </w:rPr>
        <w:t xml:space="preserve"> </w:t>
      </w:r>
      <w:r w:rsidRPr="00753C14">
        <w:rPr>
          <w:sz w:val="24"/>
          <w:szCs w:val="24"/>
        </w:rPr>
        <w:t>гарантами свободы и социального комфорта личности в нем;</w:t>
      </w:r>
    </w:p>
    <w:p w:rsidR="00AF0492" w:rsidRPr="00753C14" w:rsidRDefault="00AF0492" w:rsidP="004B080E">
      <w:pPr>
        <w:shd w:val="clear" w:color="auto" w:fill="FFFFFF"/>
        <w:ind w:firstLine="709"/>
        <w:jc w:val="both"/>
        <w:rPr>
          <w:sz w:val="24"/>
          <w:szCs w:val="24"/>
        </w:rPr>
      </w:pPr>
      <w:r w:rsidRPr="00753C14">
        <w:rPr>
          <w:sz w:val="24"/>
          <w:szCs w:val="24"/>
        </w:rPr>
        <w:t xml:space="preserve">- </w:t>
      </w:r>
      <w:r w:rsidR="001C2A55">
        <w:rPr>
          <w:sz w:val="24"/>
          <w:szCs w:val="24"/>
        </w:rPr>
        <w:t xml:space="preserve"> </w:t>
      </w:r>
      <w:r w:rsidRPr="00753C14">
        <w:rPr>
          <w:sz w:val="24"/>
          <w:szCs w:val="24"/>
        </w:rPr>
        <w:t xml:space="preserve">СО НКО способны успешно работать в самых малых сообществах. </w:t>
      </w:r>
    </w:p>
    <w:p w:rsidR="00AF0492" w:rsidRPr="00753C14" w:rsidRDefault="00AF0492" w:rsidP="004B080E">
      <w:pPr>
        <w:ind w:firstLine="709"/>
        <w:jc w:val="both"/>
        <w:rPr>
          <w:sz w:val="24"/>
          <w:szCs w:val="24"/>
        </w:rPr>
      </w:pPr>
      <w:r w:rsidRPr="00753C14">
        <w:rPr>
          <w:sz w:val="24"/>
          <w:szCs w:val="24"/>
        </w:rPr>
        <w:t xml:space="preserve">Анализ различных вариантов решения основных проблем в сфере поддержки НКО программно-целевым методом показывает, что проблемы могут быть решены с помощью различных форм взаимодействия, предусмотренных Федеральным законом от 06.10.2003 № 131-ФЗ «Об общих принципах организации местного самоуправления в Российской Федерации», Федеральным законом от 12.01.1996 № 7-ФЗ «О некоммерческих организациях». Наиболее результативными являются: </w:t>
      </w:r>
    </w:p>
    <w:p w:rsidR="00AF0492" w:rsidRPr="00753C14" w:rsidRDefault="00AF0492" w:rsidP="004B080E">
      <w:pPr>
        <w:ind w:firstLine="709"/>
        <w:jc w:val="both"/>
        <w:rPr>
          <w:sz w:val="24"/>
          <w:szCs w:val="24"/>
        </w:rPr>
      </w:pPr>
      <w:r w:rsidRPr="00753C14">
        <w:rPr>
          <w:sz w:val="24"/>
          <w:szCs w:val="24"/>
        </w:rPr>
        <w:t>-</w:t>
      </w:r>
      <w:r w:rsidR="001C2A55">
        <w:rPr>
          <w:sz w:val="24"/>
          <w:szCs w:val="24"/>
        </w:rPr>
        <w:t xml:space="preserve"> </w:t>
      </w:r>
      <w:r w:rsidRPr="00753C14">
        <w:rPr>
          <w:sz w:val="24"/>
          <w:szCs w:val="24"/>
        </w:rPr>
        <w:t>оказание финансовой поддержки СО НКО посредством предоставления субсидий  на возмещение затрат;</w:t>
      </w:r>
    </w:p>
    <w:p w:rsidR="00AF0492" w:rsidRPr="00753C14" w:rsidRDefault="00AF0492" w:rsidP="004B080E">
      <w:pPr>
        <w:ind w:firstLine="709"/>
        <w:jc w:val="both"/>
        <w:rPr>
          <w:sz w:val="24"/>
          <w:szCs w:val="24"/>
        </w:rPr>
      </w:pPr>
      <w:r w:rsidRPr="00753C14">
        <w:rPr>
          <w:sz w:val="24"/>
          <w:szCs w:val="24"/>
        </w:rPr>
        <w:t>-</w:t>
      </w:r>
      <w:r w:rsidR="001C2A55">
        <w:rPr>
          <w:sz w:val="24"/>
          <w:szCs w:val="24"/>
        </w:rPr>
        <w:t xml:space="preserve"> </w:t>
      </w:r>
      <w:r w:rsidRPr="00753C14">
        <w:rPr>
          <w:sz w:val="24"/>
          <w:szCs w:val="24"/>
        </w:rPr>
        <w:t>оказание имущественной поддержки СО НКО посредством предоставления недвижимого муниципального имущества на безвозмездной основе;</w:t>
      </w:r>
    </w:p>
    <w:p w:rsidR="00AF0492" w:rsidRPr="00753C14" w:rsidRDefault="00AF0492" w:rsidP="004B080E">
      <w:pPr>
        <w:ind w:firstLine="709"/>
        <w:jc w:val="both"/>
        <w:rPr>
          <w:sz w:val="24"/>
          <w:szCs w:val="24"/>
        </w:rPr>
      </w:pPr>
      <w:r w:rsidRPr="00753C14">
        <w:rPr>
          <w:sz w:val="24"/>
          <w:szCs w:val="24"/>
        </w:rPr>
        <w:t>-</w:t>
      </w:r>
      <w:r w:rsidR="001C2A55">
        <w:rPr>
          <w:sz w:val="24"/>
          <w:szCs w:val="24"/>
        </w:rPr>
        <w:t xml:space="preserve"> </w:t>
      </w:r>
      <w:r w:rsidRPr="00753C14">
        <w:rPr>
          <w:sz w:val="24"/>
          <w:szCs w:val="24"/>
        </w:rPr>
        <w:t xml:space="preserve"> оказание информационной поддержки СО НКО города Зимы.</w:t>
      </w:r>
    </w:p>
    <w:p w:rsidR="00AF0492" w:rsidRPr="00753C14" w:rsidRDefault="00AF0492" w:rsidP="004B080E">
      <w:pPr>
        <w:ind w:firstLine="709"/>
        <w:jc w:val="both"/>
        <w:rPr>
          <w:sz w:val="24"/>
          <w:szCs w:val="24"/>
        </w:rPr>
      </w:pPr>
      <w:r w:rsidRPr="00753C14">
        <w:rPr>
          <w:sz w:val="24"/>
          <w:szCs w:val="24"/>
        </w:rPr>
        <w:t>Выполнение мероприятий подпрограммы обеспечит комплексный подход к решению вопросов, направленных на оказание поддержки некоммерческим организациям, позволит решить ряд проблем социально ориентированных некоммерческих организаций.</w:t>
      </w:r>
    </w:p>
    <w:p w:rsidR="00AF0492" w:rsidRPr="00753C14" w:rsidRDefault="00AF0492" w:rsidP="004B080E">
      <w:pPr>
        <w:ind w:firstLine="709"/>
        <w:jc w:val="center"/>
        <w:rPr>
          <w:b/>
          <w:bCs/>
          <w:sz w:val="24"/>
          <w:szCs w:val="24"/>
        </w:rPr>
      </w:pPr>
    </w:p>
    <w:p w:rsidR="00AF0492" w:rsidRPr="00753C14" w:rsidRDefault="00AF0492" w:rsidP="004B080E">
      <w:pPr>
        <w:ind w:firstLine="709"/>
        <w:jc w:val="center"/>
        <w:rPr>
          <w:b/>
          <w:bCs/>
          <w:sz w:val="24"/>
          <w:szCs w:val="24"/>
        </w:rPr>
      </w:pPr>
      <w:r w:rsidRPr="00753C14">
        <w:rPr>
          <w:b/>
          <w:bCs/>
          <w:sz w:val="24"/>
          <w:szCs w:val="24"/>
        </w:rPr>
        <w:t>Раздел 4. Цель и задачи подпрограммы 2</w:t>
      </w:r>
    </w:p>
    <w:p w:rsidR="00AF0492" w:rsidRPr="00753C14" w:rsidRDefault="00AF0492" w:rsidP="004B080E">
      <w:pPr>
        <w:ind w:firstLine="709"/>
        <w:jc w:val="center"/>
        <w:rPr>
          <w:b/>
          <w:bCs/>
          <w:sz w:val="24"/>
          <w:szCs w:val="24"/>
        </w:rPr>
      </w:pPr>
    </w:p>
    <w:p w:rsidR="00AF0492" w:rsidRPr="00753C14" w:rsidRDefault="00AF0492" w:rsidP="004B080E">
      <w:pPr>
        <w:tabs>
          <w:tab w:val="left" w:pos="0"/>
        </w:tabs>
        <w:ind w:firstLine="709"/>
        <w:jc w:val="both"/>
        <w:rPr>
          <w:color w:val="000000"/>
          <w:sz w:val="24"/>
          <w:szCs w:val="24"/>
        </w:rPr>
      </w:pPr>
      <w:r w:rsidRPr="00753C14">
        <w:rPr>
          <w:sz w:val="24"/>
          <w:szCs w:val="24"/>
        </w:rPr>
        <w:t>Основная цель подпрограммы - оказание поддержки социально ориентированным некоммерческим организациям, осуществляющим деятельность, направленную на социальную поддержку и защиту граждан</w:t>
      </w:r>
      <w:r w:rsidRPr="00753C14">
        <w:rPr>
          <w:color w:val="000000"/>
          <w:sz w:val="24"/>
          <w:szCs w:val="24"/>
        </w:rPr>
        <w:t>.</w:t>
      </w:r>
    </w:p>
    <w:p w:rsidR="00AF0492" w:rsidRPr="00753C14" w:rsidRDefault="00A46C8E" w:rsidP="004B080E">
      <w:pPr>
        <w:tabs>
          <w:tab w:val="left" w:pos="0"/>
        </w:tabs>
        <w:ind w:firstLine="709"/>
        <w:jc w:val="both"/>
        <w:rPr>
          <w:sz w:val="24"/>
          <w:szCs w:val="24"/>
        </w:rPr>
      </w:pPr>
      <w:r>
        <w:rPr>
          <w:sz w:val="24"/>
          <w:szCs w:val="24"/>
        </w:rPr>
        <w:t>Д</w:t>
      </w:r>
      <w:r w:rsidR="00AF0492" w:rsidRPr="00753C14">
        <w:rPr>
          <w:sz w:val="24"/>
          <w:szCs w:val="24"/>
        </w:rPr>
        <w:t>остижение цели подпрограммы осуществляется за счет решения следующей задачи:</w:t>
      </w:r>
    </w:p>
    <w:p w:rsidR="00AF0492" w:rsidRPr="00753C14" w:rsidRDefault="00AF0492" w:rsidP="004B080E">
      <w:pPr>
        <w:ind w:firstLine="709"/>
        <w:jc w:val="both"/>
        <w:rPr>
          <w:sz w:val="24"/>
          <w:szCs w:val="24"/>
        </w:rPr>
      </w:pPr>
      <w:r w:rsidRPr="00753C14">
        <w:rPr>
          <w:color w:val="000000"/>
          <w:sz w:val="24"/>
          <w:szCs w:val="24"/>
        </w:rPr>
        <w:t>-</w:t>
      </w:r>
      <w:r w:rsidR="00A46C8E">
        <w:rPr>
          <w:color w:val="000000"/>
          <w:sz w:val="24"/>
          <w:szCs w:val="24"/>
        </w:rPr>
        <w:t xml:space="preserve"> </w:t>
      </w:r>
      <w:r w:rsidR="001C2A55">
        <w:rPr>
          <w:color w:val="000000"/>
          <w:sz w:val="24"/>
          <w:szCs w:val="24"/>
        </w:rPr>
        <w:t xml:space="preserve"> с</w:t>
      </w:r>
      <w:r w:rsidR="00545CA6">
        <w:rPr>
          <w:color w:val="000000"/>
          <w:sz w:val="24"/>
          <w:szCs w:val="24"/>
        </w:rPr>
        <w:t>охранения</w:t>
      </w:r>
      <w:r w:rsidRPr="00753C14">
        <w:rPr>
          <w:sz w:val="24"/>
          <w:szCs w:val="24"/>
        </w:rPr>
        <w:t xml:space="preserve"> числа СО НКО, взаимодействующих с администрацией ЗГМО в решении социально значимых проблем.</w:t>
      </w:r>
    </w:p>
    <w:p w:rsidR="00AF0492" w:rsidRPr="00753C14" w:rsidRDefault="00AF0492" w:rsidP="004B080E">
      <w:pPr>
        <w:ind w:firstLine="709"/>
        <w:jc w:val="both"/>
        <w:rPr>
          <w:sz w:val="24"/>
          <w:szCs w:val="24"/>
        </w:rPr>
      </w:pPr>
    </w:p>
    <w:p w:rsidR="00AF0492" w:rsidRPr="00753C14" w:rsidRDefault="00AF0492" w:rsidP="004B080E">
      <w:pPr>
        <w:ind w:firstLine="709"/>
        <w:jc w:val="center"/>
        <w:rPr>
          <w:b/>
          <w:bCs/>
          <w:sz w:val="24"/>
          <w:szCs w:val="24"/>
        </w:rPr>
      </w:pPr>
      <w:r w:rsidRPr="00753C14">
        <w:rPr>
          <w:b/>
          <w:bCs/>
          <w:sz w:val="24"/>
          <w:szCs w:val="24"/>
        </w:rPr>
        <w:t>Раздел 5. Сроки реализации и ресурсное обеспечение подпрограммы 2</w:t>
      </w:r>
    </w:p>
    <w:p w:rsidR="00AF0492" w:rsidRPr="00753C14" w:rsidRDefault="00AF0492" w:rsidP="004B080E">
      <w:pPr>
        <w:ind w:firstLine="709"/>
        <w:jc w:val="center"/>
        <w:rPr>
          <w:b/>
          <w:bCs/>
          <w:sz w:val="24"/>
          <w:szCs w:val="24"/>
        </w:rPr>
      </w:pPr>
    </w:p>
    <w:p w:rsidR="00AF0492" w:rsidRPr="00753C14" w:rsidRDefault="00AF0492" w:rsidP="004B080E">
      <w:pPr>
        <w:ind w:firstLine="709"/>
        <w:jc w:val="both"/>
        <w:rPr>
          <w:sz w:val="24"/>
          <w:szCs w:val="24"/>
        </w:rPr>
      </w:pPr>
      <w:r w:rsidRPr="00753C14">
        <w:rPr>
          <w:sz w:val="24"/>
          <w:szCs w:val="24"/>
        </w:rPr>
        <w:t>Ресурсное обеспечение подпрограммы 2 осуществляется за счет средств местного бюджета в объемах, предусмотренных подпрограммой 2 и утвержденных в бюджете на очередной финансовый год.</w:t>
      </w:r>
    </w:p>
    <w:p w:rsidR="00AF0492" w:rsidRPr="00753C14" w:rsidRDefault="00AF0492" w:rsidP="004B080E">
      <w:pPr>
        <w:tabs>
          <w:tab w:val="left" w:pos="0"/>
        </w:tabs>
        <w:ind w:firstLine="709"/>
        <w:jc w:val="both"/>
        <w:rPr>
          <w:sz w:val="24"/>
          <w:szCs w:val="24"/>
        </w:rPr>
      </w:pPr>
      <w:r w:rsidRPr="00753C14">
        <w:rPr>
          <w:sz w:val="24"/>
          <w:szCs w:val="24"/>
        </w:rPr>
        <w:t xml:space="preserve">Общий объем финансирования подпрограммы на весь срок реализации за счет средств местного бюджета составляет </w:t>
      </w:r>
      <w:r w:rsidR="003F7918">
        <w:rPr>
          <w:sz w:val="24"/>
          <w:szCs w:val="24"/>
        </w:rPr>
        <w:t>6 660</w:t>
      </w:r>
      <w:r w:rsidRPr="00753C14">
        <w:rPr>
          <w:sz w:val="24"/>
          <w:szCs w:val="24"/>
        </w:rPr>
        <w:t xml:space="preserve"> тыс.</w:t>
      </w:r>
      <w:r w:rsidRPr="00753C14">
        <w:rPr>
          <w:b/>
          <w:bCs/>
          <w:sz w:val="24"/>
          <w:szCs w:val="24"/>
        </w:rPr>
        <w:t xml:space="preserve"> </w:t>
      </w:r>
      <w:r w:rsidRPr="00753C14">
        <w:rPr>
          <w:sz w:val="24"/>
          <w:szCs w:val="24"/>
        </w:rPr>
        <w:t>руб., в том числе:</w:t>
      </w:r>
    </w:p>
    <w:p w:rsidR="00AF0492" w:rsidRPr="00753C14" w:rsidRDefault="00AF0492" w:rsidP="004B080E">
      <w:pPr>
        <w:tabs>
          <w:tab w:val="left" w:pos="0"/>
        </w:tabs>
        <w:ind w:firstLine="709"/>
        <w:jc w:val="both"/>
        <w:rPr>
          <w:sz w:val="24"/>
          <w:szCs w:val="24"/>
        </w:rPr>
      </w:pPr>
      <w:r w:rsidRPr="00753C14">
        <w:rPr>
          <w:sz w:val="24"/>
          <w:szCs w:val="24"/>
        </w:rPr>
        <w:t>20</w:t>
      </w:r>
      <w:r w:rsidR="00545CA6">
        <w:rPr>
          <w:sz w:val="24"/>
          <w:szCs w:val="24"/>
        </w:rPr>
        <w:t>20</w:t>
      </w:r>
      <w:r w:rsidRPr="00753C14">
        <w:rPr>
          <w:sz w:val="24"/>
          <w:szCs w:val="24"/>
        </w:rPr>
        <w:t xml:space="preserve"> год –</w:t>
      </w:r>
      <w:r w:rsidR="001C2A55">
        <w:rPr>
          <w:sz w:val="24"/>
          <w:szCs w:val="24"/>
        </w:rPr>
        <w:t xml:space="preserve"> </w:t>
      </w:r>
      <w:r w:rsidR="00E6786B">
        <w:rPr>
          <w:sz w:val="24"/>
          <w:szCs w:val="24"/>
        </w:rPr>
        <w:t>1</w:t>
      </w:r>
      <w:r w:rsidR="00DB7E52">
        <w:rPr>
          <w:sz w:val="24"/>
          <w:szCs w:val="24"/>
        </w:rPr>
        <w:t>100</w:t>
      </w:r>
      <w:r w:rsidRPr="00753C14">
        <w:rPr>
          <w:sz w:val="24"/>
          <w:szCs w:val="24"/>
        </w:rPr>
        <w:t xml:space="preserve"> тыс. руб.;</w:t>
      </w:r>
    </w:p>
    <w:p w:rsidR="00AF0492" w:rsidRPr="00753C14" w:rsidRDefault="00545CA6" w:rsidP="004B080E">
      <w:pPr>
        <w:tabs>
          <w:tab w:val="left" w:pos="0"/>
        </w:tabs>
        <w:ind w:firstLine="709"/>
        <w:jc w:val="both"/>
        <w:rPr>
          <w:sz w:val="24"/>
          <w:szCs w:val="24"/>
        </w:rPr>
      </w:pPr>
      <w:r>
        <w:rPr>
          <w:sz w:val="24"/>
          <w:szCs w:val="24"/>
        </w:rPr>
        <w:t>2021 год –</w:t>
      </w:r>
      <w:r w:rsidR="001C2A55">
        <w:rPr>
          <w:sz w:val="24"/>
          <w:szCs w:val="24"/>
        </w:rPr>
        <w:t xml:space="preserve"> </w:t>
      </w:r>
      <w:r w:rsidR="00D17AF1">
        <w:rPr>
          <w:sz w:val="24"/>
          <w:szCs w:val="24"/>
        </w:rPr>
        <w:t>1360</w:t>
      </w:r>
      <w:r w:rsidR="00AF0492" w:rsidRPr="00753C14">
        <w:rPr>
          <w:sz w:val="24"/>
          <w:szCs w:val="24"/>
        </w:rPr>
        <w:t xml:space="preserve"> тыс. руб.;</w:t>
      </w:r>
    </w:p>
    <w:p w:rsidR="00AF0492" w:rsidRPr="00753C14" w:rsidRDefault="00D17AF1" w:rsidP="004B080E">
      <w:pPr>
        <w:tabs>
          <w:tab w:val="left" w:pos="0"/>
        </w:tabs>
        <w:ind w:firstLine="709"/>
        <w:jc w:val="both"/>
        <w:rPr>
          <w:sz w:val="24"/>
          <w:szCs w:val="24"/>
        </w:rPr>
      </w:pPr>
      <w:r>
        <w:rPr>
          <w:sz w:val="24"/>
          <w:szCs w:val="24"/>
        </w:rPr>
        <w:t>2022 год –</w:t>
      </w:r>
      <w:r w:rsidR="001C2A55">
        <w:rPr>
          <w:sz w:val="24"/>
          <w:szCs w:val="24"/>
        </w:rPr>
        <w:t xml:space="preserve"> </w:t>
      </w:r>
      <w:r w:rsidR="003F7918">
        <w:rPr>
          <w:sz w:val="24"/>
          <w:szCs w:val="24"/>
        </w:rPr>
        <w:t>1400</w:t>
      </w:r>
      <w:r w:rsidR="00AF0492" w:rsidRPr="00753C14">
        <w:rPr>
          <w:sz w:val="24"/>
          <w:szCs w:val="24"/>
        </w:rPr>
        <w:t xml:space="preserve"> тыс. руб.;</w:t>
      </w:r>
    </w:p>
    <w:p w:rsidR="00AF0492" w:rsidRPr="00753C14" w:rsidRDefault="00545CA6" w:rsidP="004B080E">
      <w:pPr>
        <w:tabs>
          <w:tab w:val="left" w:pos="0"/>
        </w:tabs>
        <w:ind w:firstLine="709"/>
        <w:jc w:val="both"/>
        <w:rPr>
          <w:sz w:val="24"/>
          <w:szCs w:val="24"/>
        </w:rPr>
      </w:pPr>
      <w:r>
        <w:rPr>
          <w:sz w:val="24"/>
          <w:szCs w:val="24"/>
        </w:rPr>
        <w:t xml:space="preserve">2023 год – </w:t>
      </w:r>
      <w:r w:rsidR="00107FFB">
        <w:rPr>
          <w:sz w:val="24"/>
          <w:szCs w:val="24"/>
        </w:rPr>
        <w:t>1400</w:t>
      </w:r>
      <w:r w:rsidR="00AF0492" w:rsidRPr="00753C14">
        <w:rPr>
          <w:sz w:val="24"/>
          <w:szCs w:val="24"/>
        </w:rPr>
        <w:t xml:space="preserve"> тыс.руб.;</w:t>
      </w:r>
    </w:p>
    <w:p w:rsidR="00AF0492" w:rsidRPr="00753C14" w:rsidRDefault="00107FFB" w:rsidP="004B080E">
      <w:pPr>
        <w:tabs>
          <w:tab w:val="left" w:pos="0"/>
        </w:tabs>
        <w:ind w:firstLine="709"/>
        <w:jc w:val="both"/>
        <w:rPr>
          <w:sz w:val="24"/>
          <w:szCs w:val="24"/>
        </w:rPr>
      </w:pPr>
      <w:r>
        <w:rPr>
          <w:sz w:val="24"/>
          <w:szCs w:val="24"/>
        </w:rPr>
        <w:t>2024 год – 1400</w:t>
      </w:r>
      <w:r w:rsidR="00AF0492" w:rsidRPr="00753C14">
        <w:rPr>
          <w:sz w:val="24"/>
          <w:szCs w:val="24"/>
        </w:rPr>
        <w:t xml:space="preserve"> тыс.руб.</w:t>
      </w:r>
      <w:r w:rsidR="0007037A" w:rsidRPr="00753C14">
        <w:rPr>
          <w:sz w:val="24"/>
          <w:szCs w:val="24"/>
        </w:rPr>
        <w:t>;</w:t>
      </w:r>
    </w:p>
    <w:p w:rsidR="00AF0492" w:rsidRPr="00753C14" w:rsidRDefault="00AF0492" w:rsidP="004B080E">
      <w:pPr>
        <w:tabs>
          <w:tab w:val="left" w:pos="0"/>
        </w:tabs>
        <w:ind w:firstLine="709"/>
        <w:jc w:val="both"/>
        <w:rPr>
          <w:sz w:val="24"/>
          <w:szCs w:val="24"/>
        </w:rPr>
      </w:pPr>
      <w:r w:rsidRPr="00753C14">
        <w:rPr>
          <w:sz w:val="24"/>
          <w:szCs w:val="24"/>
        </w:rPr>
        <w:t>Средства местного бюджета направляются на предоставление субсидий СО НКО по поддержке уставной деятельности, а также через участие в конкурсе общественно значимых проектов.</w:t>
      </w:r>
    </w:p>
    <w:p w:rsidR="00AF0492" w:rsidRPr="00753C14" w:rsidRDefault="00AF0492" w:rsidP="004B080E">
      <w:pPr>
        <w:tabs>
          <w:tab w:val="left" w:pos="0"/>
        </w:tabs>
        <w:ind w:firstLine="709"/>
        <w:jc w:val="both"/>
        <w:rPr>
          <w:sz w:val="24"/>
          <w:szCs w:val="24"/>
        </w:rPr>
      </w:pPr>
      <w:r w:rsidRPr="00753C14">
        <w:rPr>
          <w:sz w:val="24"/>
          <w:szCs w:val="24"/>
        </w:rPr>
        <w:t>В рамках реализации основного мероприятия администрация ЗГМО оказывает муниципальную имущественную поддержку в части предоставления муниципального здания СО НКО на безвозмездной основе. Для реализации подпрограммы 2 будут использованы трудовые ресурсы структурных подразделений администрации ЗГМО.</w:t>
      </w:r>
    </w:p>
    <w:p w:rsidR="00AF0492" w:rsidRPr="00753C14" w:rsidRDefault="00AF0492" w:rsidP="004B080E">
      <w:pPr>
        <w:tabs>
          <w:tab w:val="left" w:pos="0"/>
        </w:tabs>
        <w:ind w:firstLine="709"/>
        <w:jc w:val="both"/>
        <w:rPr>
          <w:sz w:val="24"/>
          <w:szCs w:val="24"/>
        </w:rPr>
      </w:pPr>
      <w:r w:rsidRPr="00753C14">
        <w:rPr>
          <w:sz w:val="24"/>
          <w:szCs w:val="24"/>
        </w:rPr>
        <w:t>Ресурсное обеспечение подпрограммы 2</w:t>
      </w:r>
      <w:r w:rsidR="00D93F92">
        <w:rPr>
          <w:sz w:val="24"/>
          <w:szCs w:val="24"/>
        </w:rPr>
        <w:t>,</w:t>
      </w:r>
      <w:r w:rsidRPr="00753C14">
        <w:rPr>
          <w:sz w:val="24"/>
          <w:szCs w:val="24"/>
        </w:rPr>
        <w:t xml:space="preserve"> носит прогнозный характер и подлежит ежегодному уточнению в установленном порядке.</w:t>
      </w:r>
    </w:p>
    <w:p w:rsidR="00AF0492" w:rsidRPr="00753C14" w:rsidRDefault="00AF0492" w:rsidP="004B080E">
      <w:pPr>
        <w:tabs>
          <w:tab w:val="left" w:pos="0"/>
        </w:tabs>
        <w:ind w:firstLine="709"/>
        <w:jc w:val="both"/>
        <w:rPr>
          <w:sz w:val="24"/>
          <w:szCs w:val="24"/>
        </w:rPr>
      </w:pPr>
    </w:p>
    <w:p w:rsidR="00AF0492" w:rsidRPr="00753C14" w:rsidRDefault="00AF0492" w:rsidP="004B080E">
      <w:pPr>
        <w:ind w:firstLine="709"/>
        <w:jc w:val="center"/>
        <w:rPr>
          <w:b/>
          <w:bCs/>
          <w:sz w:val="24"/>
          <w:szCs w:val="24"/>
        </w:rPr>
      </w:pPr>
      <w:r w:rsidRPr="00753C14">
        <w:rPr>
          <w:b/>
          <w:bCs/>
          <w:sz w:val="24"/>
          <w:szCs w:val="24"/>
        </w:rPr>
        <w:t>Раздел 6. Перечень мероприятий подпрограммы 2</w:t>
      </w:r>
    </w:p>
    <w:p w:rsidR="00AF0492" w:rsidRPr="00753C14" w:rsidRDefault="00AF0492" w:rsidP="004B080E">
      <w:pPr>
        <w:ind w:firstLine="709"/>
        <w:jc w:val="center"/>
        <w:rPr>
          <w:b/>
          <w:bCs/>
          <w:sz w:val="24"/>
          <w:szCs w:val="24"/>
        </w:rPr>
      </w:pPr>
    </w:p>
    <w:p w:rsidR="00AF0492" w:rsidRPr="00753C14" w:rsidRDefault="00AF0492" w:rsidP="004B080E">
      <w:pPr>
        <w:tabs>
          <w:tab w:val="left" w:pos="0"/>
        </w:tabs>
        <w:ind w:firstLine="709"/>
        <w:jc w:val="both"/>
        <w:rPr>
          <w:sz w:val="24"/>
          <w:szCs w:val="24"/>
        </w:rPr>
      </w:pPr>
      <w:r w:rsidRPr="00753C14">
        <w:rPr>
          <w:sz w:val="24"/>
          <w:szCs w:val="24"/>
        </w:rPr>
        <w:t>Для обеспечения решения задачи подпрограммы 2 предусматривается реализация следующих основных мероприятий:</w:t>
      </w:r>
    </w:p>
    <w:p w:rsidR="00AF0492" w:rsidRPr="00753C14" w:rsidRDefault="00AF0492" w:rsidP="004B080E">
      <w:pPr>
        <w:suppressAutoHyphens/>
        <w:ind w:firstLine="709"/>
        <w:jc w:val="both"/>
        <w:outlineLvl w:val="4"/>
        <w:rPr>
          <w:sz w:val="24"/>
          <w:szCs w:val="24"/>
        </w:rPr>
      </w:pPr>
      <w:r w:rsidRPr="00753C14">
        <w:rPr>
          <w:sz w:val="24"/>
          <w:szCs w:val="24"/>
        </w:rPr>
        <w:t>1.</w:t>
      </w:r>
      <w:r w:rsidR="001C2A55">
        <w:rPr>
          <w:sz w:val="24"/>
          <w:szCs w:val="24"/>
        </w:rPr>
        <w:t xml:space="preserve"> </w:t>
      </w:r>
      <w:r w:rsidRPr="00753C14">
        <w:rPr>
          <w:sz w:val="24"/>
          <w:szCs w:val="24"/>
        </w:rPr>
        <w:t>Основное мероприятие: «Оказание финансовой поддержки СО НКО администрацией ЗГМО», которым предусмотрено предоставление субсидий по поддержке уставной деятельности, а также через участие в конкурсе общественно значимых проектов. Направления деятельности СО НКО, которые будут поддержаны в рамках уставной деятельности, конкурса общественно значимых проектов, должны соответствовать пункту 1 статьи 31.1 Федерального закона от 12 января 1996 года № 7-ФЗ «О некоммерческих организациях», статьи 7 Закона Иркутской области от 8 июня 2010 года № 37-ОЗ «Об областной государственной поддержке социально ориентированных некоммерческих организаций».</w:t>
      </w:r>
    </w:p>
    <w:p w:rsidR="00AF0492" w:rsidRPr="00753C14" w:rsidRDefault="00AF0492" w:rsidP="004B080E">
      <w:pPr>
        <w:pStyle w:val="aff4"/>
        <w:spacing w:before="0" w:beforeAutospacing="0" w:after="0" w:afterAutospacing="0"/>
        <w:ind w:firstLine="709"/>
        <w:jc w:val="both"/>
        <w:rPr>
          <w:lang w:val="ru-RU"/>
        </w:rPr>
      </w:pPr>
      <w:r w:rsidRPr="00753C14">
        <w:rPr>
          <w:lang w:val="ru-RU"/>
        </w:rPr>
        <w:t xml:space="preserve">Предоставление субсидий СО НКО на реализацию уставных задач в целях возмещения части следующих затрат включает: </w:t>
      </w:r>
    </w:p>
    <w:p w:rsidR="00AF0492" w:rsidRPr="00753C14" w:rsidRDefault="00AF0492" w:rsidP="004B080E">
      <w:pPr>
        <w:ind w:firstLine="709"/>
        <w:jc w:val="both"/>
        <w:rPr>
          <w:sz w:val="24"/>
          <w:szCs w:val="24"/>
        </w:rPr>
      </w:pPr>
      <w:r w:rsidRPr="00753C14">
        <w:rPr>
          <w:sz w:val="24"/>
          <w:szCs w:val="24"/>
        </w:rPr>
        <w:t>а)  оплату  коммунальных услуг и услуг местной телефонной связи, предоставленной в муниципальных помещениях, занимаемых СО НКО;</w:t>
      </w:r>
    </w:p>
    <w:p w:rsidR="00AF0492" w:rsidRPr="00753C14" w:rsidRDefault="00AF0492" w:rsidP="004B080E">
      <w:pPr>
        <w:pStyle w:val="13"/>
        <w:ind w:firstLine="709"/>
        <w:rPr>
          <w:sz w:val="24"/>
          <w:szCs w:val="24"/>
        </w:rPr>
      </w:pPr>
      <w:r w:rsidRPr="00753C14">
        <w:rPr>
          <w:sz w:val="24"/>
          <w:szCs w:val="24"/>
        </w:rPr>
        <w:t xml:space="preserve"> б) оплату текущего ремонта помещений, находящихся в муниципальной собственности и занимаемых СО НКО;</w:t>
      </w:r>
    </w:p>
    <w:p w:rsidR="00AF0492" w:rsidRPr="00753C14" w:rsidRDefault="00AF0492" w:rsidP="004B080E">
      <w:pPr>
        <w:ind w:firstLine="709"/>
        <w:jc w:val="both"/>
        <w:rPr>
          <w:sz w:val="24"/>
          <w:szCs w:val="24"/>
        </w:rPr>
      </w:pPr>
      <w:r w:rsidRPr="00753C14">
        <w:rPr>
          <w:sz w:val="24"/>
          <w:szCs w:val="24"/>
        </w:rPr>
        <w:t xml:space="preserve">в) техническое обслуживание автоматической охранно-пожарной сигнализации в </w:t>
      </w:r>
      <w:r w:rsidRPr="00753C14">
        <w:rPr>
          <w:sz w:val="24"/>
          <w:szCs w:val="24"/>
        </w:rPr>
        <w:lastRenderedPageBreak/>
        <w:t>помещениях, находящихся в муниципальной собственности и занимаемых СО НКО;</w:t>
      </w:r>
    </w:p>
    <w:p w:rsidR="00AF0492" w:rsidRPr="00753C14" w:rsidRDefault="00AF0492" w:rsidP="004B080E">
      <w:pPr>
        <w:ind w:firstLine="709"/>
        <w:jc w:val="both"/>
        <w:rPr>
          <w:sz w:val="24"/>
          <w:szCs w:val="24"/>
        </w:rPr>
      </w:pPr>
      <w:r w:rsidRPr="00753C14">
        <w:rPr>
          <w:sz w:val="24"/>
          <w:szCs w:val="24"/>
        </w:rPr>
        <w:t>г) вывоз твердых бытовых отходов;</w:t>
      </w:r>
    </w:p>
    <w:p w:rsidR="00AF0492" w:rsidRPr="00753C14" w:rsidRDefault="00AF0492" w:rsidP="004B080E">
      <w:pPr>
        <w:ind w:firstLine="709"/>
        <w:jc w:val="both"/>
        <w:rPr>
          <w:sz w:val="24"/>
          <w:szCs w:val="24"/>
        </w:rPr>
      </w:pPr>
      <w:r w:rsidRPr="00753C14">
        <w:rPr>
          <w:sz w:val="24"/>
          <w:szCs w:val="24"/>
        </w:rPr>
        <w:t>д) оплата услуг дератизации, дезинсекции;</w:t>
      </w:r>
    </w:p>
    <w:p w:rsidR="00AF0492" w:rsidRPr="00753C14" w:rsidRDefault="00AF0492" w:rsidP="004B080E">
      <w:pPr>
        <w:pStyle w:val="ConsNonformat"/>
        <w:widowControl/>
        <w:ind w:firstLine="709"/>
        <w:jc w:val="both"/>
        <w:rPr>
          <w:rFonts w:ascii="Times New Roman" w:hAnsi="Times New Roman" w:cs="Times New Roman"/>
          <w:sz w:val="24"/>
          <w:szCs w:val="24"/>
        </w:rPr>
      </w:pPr>
      <w:r w:rsidRPr="00753C14">
        <w:rPr>
          <w:rFonts w:ascii="Times New Roman" w:hAnsi="Times New Roman" w:cs="Times New Roman"/>
          <w:sz w:val="24"/>
          <w:szCs w:val="24"/>
        </w:rPr>
        <w:t>е) прочие расходы, связанные с осуществлением уставной деятельности.</w:t>
      </w:r>
    </w:p>
    <w:p w:rsidR="00AF0492" w:rsidRPr="00753C14" w:rsidRDefault="00AF0492" w:rsidP="004B080E">
      <w:pPr>
        <w:ind w:firstLine="709"/>
        <w:jc w:val="both"/>
        <w:outlineLvl w:val="4"/>
        <w:rPr>
          <w:sz w:val="24"/>
          <w:szCs w:val="24"/>
        </w:rPr>
      </w:pPr>
      <w:r w:rsidRPr="00753C14">
        <w:rPr>
          <w:sz w:val="24"/>
          <w:szCs w:val="24"/>
        </w:rPr>
        <w:t xml:space="preserve">Оказание финансовой поддержки СО НКО позволит увеличить число благополучателей и волонтеров, количество сотрудников СО НКО, повысит эффективность некоммерческого сектора. </w:t>
      </w:r>
    </w:p>
    <w:p w:rsidR="00AF0492" w:rsidRPr="00753C14" w:rsidRDefault="00AF0492" w:rsidP="004B080E">
      <w:pPr>
        <w:ind w:firstLine="709"/>
        <w:jc w:val="both"/>
        <w:outlineLvl w:val="4"/>
        <w:rPr>
          <w:sz w:val="24"/>
          <w:szCs w:val="24"/>
        </w:rPr>
      </w:pPr>
      <w:r w:rsidRPr="00753C14">
        <w:rPr>
          <w:sz w:val="24"/>
          <w:szCs w:val="24"/>
        </w:rPr>
        <w:t>2. </w:t>
      </w:r>
      <w:r w:rsidR="009F13CC" w:rsidRPr="00753C14">
        <w:rPr>
          <w:sz w:val="24"/>
          <w:szCs w:val="24"/>
        </w:rPr>
        <w:t xml:space="preserve">Основное мероприятие: </w:t>
      </w:r>
      <w:r w:rsidRPr="00753C14">
        <w:rPr>
          <w:sz w:val="24"/>
          <w:szCs w:val="24"/>
        </w:rPr>
        <w:t xml:space="preserve">«Имущественная поддержка СО НКО Зиминского городского муниципального образования». Поддержка будет предоставляться СО НКО на долгосрочной и краткосрочной основе. Муниципальное имущество, находящееся в муниципальной собственности ЗГМО, предоставляется СО НКО на условиях договора безвозмездного пользования согласно Положению о порядке передачи в безвозмездное временное пользование объектов муниципальной собственности Зиминского городского муниципального образования, утвержденного </w:t>
      </w:r>
      <w:hyperlink r:id="rId11" w:history="1">
        <w:r w:rsidRPr="00753C14">
          <w:rPr>
            <w:rStyle w:val="aff1"/>
            <w:sz w:val="24"/>
            <w:szCs w:val="24"/>
          </w:rPr>
          <w:t>решением</w:t>
        </w:r>
      </w:hyperlink>
      <w:r w:rsidRPr="00753C14">
        <w:rPr>
          <w:sz w:val="24"/>
          <w:szCs w:val="24"/>
        </w:rPr>
        <w:t xml:space="preserve"> городской Думы от 26.04.2007 № 353, постановлению администрации ЗГМО от 29.12.2012 № 2447 «О предоставлении в безвозмездное пользование муниципального имущества».</w:t>
      </w:r>
    </w:p>
    <w:p w:rsidR="00AF0492" w:rsidRPr="00753C14" w:rsidRDefault="00AF0492" w:rsidP="004B080E">
      <w:pPr>
        <w:tabs>
          <w:tab w:val="left" w:pos="900"/>
        </w:tabs>
        <w:suppressAutoHyphens/>
        <w:ind w:firstLine="709"/>
        <w:jc w:val="both"/>
        <w:rPr>
          <w:sz w:val="24"/>
          <w:szCs w:val="24"/>
        </w:rPr>
      </w:pPr>
      <w:r w:rsidRPr="00753C14">
        <w:rPr>
          <w:sz w:val="24"/>
          <w:szCs w:val="24"/>
        </w:rPr>
        <w:t>3. </w:t>
      </w:r>
      <w:r w:rsidR="009F13CC" w:rsidRPr="00753C14">
        <w:rPr>
          <w:sz w:val="24"/>
          <w:szCs w:val="24"/>
        </w:rPr>
        <w:t xml:space="preserve">Основное мероприятие: </w:t>
      </w:r>
      <w:r w:rsidRPr="00753C14">
        <w:rPr>
          <w:sz w:val="24"/>
          <w:szCs w:val="24"/>
        </w:rPr>
        <w:t>«Информационная поддержка. Обеспечение открытости информации о муниципальной поддержке СО НКО»:</w:t>
      </w:r>
    </w:p>
    <w:p w:rsidR="00AF0492" w:rsidRPr="00753C14" w:rsidRDefault="00AF0492" w:rsidP="004B080E">
      <w:pPr>
        <w:suppressAutoHyphens/>
        <w:ind w:firstLine="709"/>
        <w:jc w:val="both"/>
        <w:rPr>
          <w:sz w:val="24"/>
          <w:szCs w:val="24"/>
        </w:rPr>
      </w:pPr>
      <w:r w:rsidRPr="00753C14">
        <w:rPr>
          <w:sz w:val="24"/>
          <w:szCs w:val="24"/>
        </w:rPr>
        <w:t>1) создание информационного – методического  раздела на официальном сайте администрации Зиминского городского муниципального образования в информационно – телекоммуникационной сети «Интернет»;</w:t>
      </w:r>
    </w:p>
    <w:p w:rsidR="00AF0492" w:rsidRPr="00753C14" w:rsidRDefault="00AF0492" w:rsidP="004B080E">
      <w:pPr>
        <w:suppressAutoHyphens/>
        <w:ind w:firstLine="709"/>
        <w:jc w:val="both"/>
        <w:rPr>
          <w:sz w:val="24"/>
          <w:szCs w:val="24"/>
        </w:rPr>
      </w:pPr>
      <w:r w:rsidRPr="00753C14">
        <w:rPr>
          <w:sz w:val="24"/>
          <w:szCs w:val="24"/>
        </w:rPr>
        <w:t>2) размещение в СМИ информации о СО НКО, получающих муниципальное финансирование, социальной рекламы и информационных сообщений о деятельности СО НКО безвозмездно.</w:t>
      </w:r>
    </w:p>
    <w:p w:rsidR="00AF0492" w:rsidRPr="00753C14" w:rsidRDefault="00AF0492" w:rsidP="004B080E">
      <w:pPr>
        <w:suppressAutoHyphens/>
        <w:ind w:firstLine="709"/>
        <w:jc w:val="both"/>
        <w:rPr>
          <w:sz w:val="24"/>
          <w:szCs w:val="24"/>
        </w:rPr>
      </w:pPr>
      <w:r w:rsidRPr="00753C14">
        <w:rPr>
          <w:sz w:val="24"/>
          <w:szCs w:val="24"/>
        </w:rPr>
        <w:t>Информационная поддержка позволит информировать СО НКО о механизмах поддержки, изменениях в законодательстве, касающихся деятельности СО НКО.</w:t>
      </w:r>
    </w:p>
    <w:p w:rsidR="00AF0492" w:rsidRPr="00753C14" w:rsidRDefault="00AF0492" w:rsidP="004B080E">
      <w:pPr>
        <w:tabs>
          <w:tab w:val="left" w:pos="0"/>
        </w:tabs>
        <w:ind w:firstLine="709"/>
        <w:jc w:val="both"/>
        <w:rPr>
          <w:rStyle w:val="StrongEmphasis"/>
          <w:b w:val="0"/>
          <w:bCs w:val="0"/>
          <w:color w:val="000000"/>
          <w:sz w:val="24"/>
          <w:szCs w:val="24"/>
        </w:rPr>
      </w:pPr>
      <w:r w:rsidRPr="00753C14">
        <w:rPr>
          <w:rStyle w:val="StrongEmphasis"/>
          <w:b w:val="0"/>
          <w:bCs w:val="0"/>
          <w:color w:val="000000"/>
          <w:sz w:val="24"/>
          <w:szCs w:val="24"/>
        </w:rPr>
        <w:t>Перечень мероприятий подпрограммы 2 представлен в приложении 1 к настоящей муниципальной программе.</w:t>
      </w:r>
    </w:p>
    <w:p w:rsidR="00AF0492" w:rsidRPr="00753C14" w:rsidRDefault="00AF0492" w:rsidP="00D93F92">
      <w:pPr>
        <w:tabs>
          <w:tab w:val="left" w:pos="0"/>
        </w:tabs>
        <w:ind w:firstLine="709"/>
        <w:jc w:val="both"/>
        <w:rPr>
          <w:sz w:val="24"/>
          <w:szCs w:val="24"/>
        </w:rPr>
      </w:pPr>
    </w:p>
    <w:p w:rsidR="00D93F92" w:rsidRDefault="001C2A55" w:rsidP="00D93F92">
      <w:pPr>
        <w:pStyle w:val="ConsPlusNormal"/>
        <w:ind w:firstLine="709"/>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Раздел 7.</w:t>
      </w:r>
      <w:r w:rsidR="00AF0492" w:rsidRPr="00753C14">
        <w:rPr>
          <w:rFonts w:ascii="Times New Roman" w:hAnsi="Times New Roman" w:cs="Times New Roman"/>
          <w:b/>
          <w:bCs/>
          <w:sz w:val="24"/>
          <w:szCs w:val="24"/>
          <w:lang w:val="ru-RU"/>
        </w:rPr>
        <w:t xml:space="preserve"> Целевые индикаторы и показатели </w:t>
      </w:r>
    </w:p>
    <w:p w:rsidR="00AF0492" w:rsidRPr="00753C14" w:rsidRDefault="00AF0492" w:rsidP="00D93F92">
      <w:pPr>
        <w:pStyle w:val="ConsPlusNormal"/>
        <w:ind w:firstLine="709"/>
        <w:jc w:val="center"/>
        <w:rPr>
          <w:rFonts w:ascii="Times New Roman" w:hAnsi="Times New Roman" w:cs="Times New Roman"/>
          <w:b/>
          <w:bCs/>
          <w:sz w:val="24"/>
          <w:szCs w:val="24"/>
          <w:lang w:val="ru-RU"/>
        </w:rPr>
      </w:pPr>
      <w:r w:rsidRPr="00753C14">
        <w:rPr>
          <w:rFonts w:ascii="Times New Roman" w:hAnsi="Times New Roman" w:cs="Times New Roman"/>
          <w:b/>
          <w:bCs/>
          <w:sz w:val="24"/>
          <w:szCs w:val="24"/>
          <w:lang w:val="ru-RU"/>
        </w:rPr>
        <w:t>результативности подпрограммы 2</w:t>
      </w:r>
    </w:p>
    <w:p w:rsidR="00D93F92" w:rsidRDefault="00D93F92" w:rsidP="00D93F92">
      <w:pPr>
        <w:tabs>
          <w:tab w:val="left" w:pos="0"/>
        </w:tabs>
        <w:ind w:firstLine="709"/>
        <w:jc w:val="both"/>
        <w:rPr>
          <w:sz w:val="24"/>
          <w:szCs w:val="24"/>
        </w:rPr>
      </w:pPr>
    </w:p>
    <w:p w:rsidR="00AF0492" w:rsidRDefault="00AF0492" w:rsidP="00D93F92">
      <w:pPr>
        <w:tabs>
          <w:tab w:val="left" w:pos="0"/>
        </w:tabs>
        <w:ind w:firstLine="709"/>
        <w:jc w:val="both"/>
        <w:rPr>
          <w:sz w:val="24"/>
          <w:szCs w:val="24"/>
        </w:rPr>
      </w:pPr>
      <w:r w:rsidRPr="00753C14">
        <w:rPr>
          <w:sz w:val="24"/>
          <w:szCs w:val="24"/>
        </w:rPr>
        <w:t>Целевые показатели подпрограммы:</w:t>
      </w:r>
    </w:p>
    <w:p w:rsidR="00034677" w:rsidRPr="00BD38B4" w:rsidRDefault="00034677" w:rsidP="00034677">
      <w:pPr>
        <w:ind w:firstLine="709"/>
        <w:jc w:val="both"/>
        <w:outlineLvl w:val="4"/>
        <w:rPr>
          <w:sz w:val="24"/>
          <w:szCs w:val="24"/>
        </w:rPr>
      </w:pPr>
      <w:r>
        <w:rPr>
          <w:sz w:val="24"/>
          <w:szCs w:val="24"/>
        </w:rPr>
        <w:t>1</w:t>
      </w:r>
      <w:r w:rsidRPr="00BD38B4">
        <w:rPr>
          <w:sz w:val="24"/>
          <w:szCs w:val="24"/>
        </w:rPr>
        <w:t>)</w:t>
      </w:r>
      <w:r w:rsidRPr="006E3159">
        <w:rPr>
          <w:sz w:val="24"/>
          <w:szCs w:val="24"/>
        </w:rPr>
        <w:t> </w:t>
      </w:r>
      <w:r w:rsidR="00115B3B">
        <w:rPr>
          <w:sz w:val="24"/>
          <w:szCs w:val="24"/>
        </w:rPr>
        <w:t>Увеличение</w:t>
      </w:r>
      <w:r>
        <w:rPr>
          <w:sz w:val="24"/>
          <w:szCs w:val="24"/>
        </w:rPr>
        <w:t xml:space="preserve"> количества СО </w:t>
      </w:r>
      <w:r w:rsidRPr="00BD38B4">
        <w:rPr>
          <w:sz w:val="24"/>
          <w:szCs w:val="24"/>
        </w:rPr>
        <w:t>НКО</w:t>
      </w:r>
      <w:r>
        <w:rPr>
          <w:sz w:val="24"/>
          <w:szCs w:val="24"/>
        </w:rPr>
        <w:t>, которым предоставляются субсидии на</w:t>
      </w:r>
      <w:r w:rsidRPr="00BD38B4">
        <w:rPr>
          <w:sz w:val="24"/>
          <w:szCs w:val="24"/>
        </w:rPr>
        <w:t xml:space="preserve"> поддержк</w:t>
      </w:r>
      <w:r>
        <w:rPr>
          <w:sz w:val="24"/>
          <w:szCs w:val="24"/>
        </w:rPr>
        <w:t>у</w:t>
      </w:r>
      <w:r w:rsidR="008E52AA">
        <w:rPr>
          <w:sz w:val="24"/>
          <w:szCs w:val="24"/>
        </w:rPr>
        <w:t xml:space="preserve"> уставной деятельности</w:t>
      </w:r>
      <w:r w:rsidRPr="00BD38B4">
        <w:rPr>
          <w:sz w:val="24"/>
          <w:szCs w:val="24"/>
        </w:rPr>
        <w:t xml:space="preserve"> из местного бюджета;</w:t>
      </w:r>
    </w:p>
    <w:p w:rsidR="00034677" w:rsidRPr="00BD38B4" w:rsidRDefault="00034677" w:rsidP="00034677">
      <w:pPr>
        <w:ind w:firstLine="709"/>
        <w:jc w:val="both"/>
        <w:outlineLvl w:val="4"/>
        <w:rPr>
          <w:sz w:val="24"/>
          <w:szCs w:val="24"/>
        </w:rPr>
      </w:pPr>
      <w:r>
        <w:rPr>
          <w:sz w:val="24"/>
          <w:szCs w:val="24"/>
        </w:rPr>
        <w:t>2</w:t>
      </w:r>
      <w:r w:rsidRPr="00BD38B4">
        <w:rPr>
          <w:sz w:val="24"/>
          <w:szCs w:val="24"/>
        </w:rPr>
        <w:t xml:space="preserve">) </w:t>
      </w:r>
      <w:r w:rsidR="00115B3B">
        <w:rPr>
          <w:sz w:val="24"/>
          <w:szCs w:val="24"/>
        </w:rPr>
        <w:t>Увеличение</w:t>
      </w:r>
      <w:r>
        <w:rPr>
          <w:sz w:val="24"/>
          <w:szCs w:val="24"/>
        </w:rPr>
        <w:t xml:space="preserve"> к</w:t>
      </w:r>
      <w:r w:rsidRPr="00BD38B4">
        <w:rPr>
          <w:sz w:val="24"/>
          <w:szCs w:val="24"/>
        </w:rPr>
        <w:t>оличеств</w:t>
      </w:r>
      <w:r>
        <w:rPr>
          <w:sz w:val="24"/>
          <w:szCs w:val="24"/>
        </w:rPr>
        <w:t>а</w:t>
      </w:r>
      <w:r w:rsidRPr="00BD38B4">
        <w:rPr>
          <w:sz w:val="24"/>
          <w:szCs w:val="24"/>
        </w:rPr>
        <w:t xml:space="preserve"> </w:t>
      </w:r>
      <w:r>
        <w:rPr>
          <w:sz w:val="24"/>
          <w:szCs w:val="24"/>
        </w:rPr>
        <w:t xml:space="preserve">СО </w:t>
      </w:r>
      <w:r w:rsidRPr="00BD38B4">
        <w:rPr>
          <w:sz w:val="24"/>
          <w:szCs w:val="24"/>
        </w:rPr>
        <w:t>НКО</w:t>
      </w:r>
      <w:r>
        <w:rPr>
          <w:sz w:val="24"/>
          <w:szCs w:val="24"/>
        </w:rPr>
        <w:t xml:space="preserve">, которым оказана </w:t>
      </w:r>
      <w:r w:rsidRPr="00BD38B4">
        <w:rPr>
          <w:sz w:val="24"/>
          <w:szCs w:val="24"/>
        </w:rPr>
        <w:t xml:space="preserve"> финансов</w:t>
      </w:r>
      <w:r>
        <w:rPr>
          <w:sz w:val="24"/>
          <w:szCs w:val="24"/>
        </w:rPr>
        <w:t>ая</w:t>
      </w:r>
      <w:r w:rsidRPr="00BD38B4">
        <w:rPr>
          <w:sz w:val="24"/>
          <w:szCs w:val="24"/>
        </w:rPr>
        <w:t xml:space="preserve"> поддержк</w:t>
      </w:r>
      <w:r>
        <w:rPr>
          <w:sz w:val="24"/>
          <w:szCs w:val="24"/>
        </w:rPr>
        <w:t>а</w:t>
      </w:r>
      <w:r w:rsidRPr="00BD38B4">
        <w:rPr>
          <w:sz w:val="24"/>
          <w:szCs w:val="24"/>
        </w:rPr>
        <w:t xml:space="preserve"> через участие в конкурсе о</w:t>
      </w:r>
      <w:r w:rsidR="009F13CC">
        <w:rPr>
          <w:sz w:val="24"/>
          <w:szCs w:val="24"/>
        </w:rPr>
        <w:t>бщественно значимых проектов</w:t>
      </w:r>
      <w:r w:rsidRPr="00BD38B4">
        <w:rPr>
          <w:sz w:val="24"/>
          <w:szCs w:val="24"/>
        </w:rPr>
        <w:t>;</w:t>
      </w:r>
    </w:p>
    <w:p w:rsidR="00034677" w:rsidRPr="00BD38B4" w:rsidRDefault="00034677" w:rsidP="00034677">
      <w:pPr>
        <w:ind w:firstLine="709"/>
        <w:jc w:val="both"/>
        <w:outlineLvl w:val="4"/>
        <w:rPr>
          <w:sz w:val="24"/>
          <w:szCs w:val="24"/>
        </w:rPr>
      </w:pPr>
      <w:r>
        <w:rPr>
          <w:sz w:val="24"/>
          <w:szCs w:val="24"/>
        </w:rPr>
        <w:t>3</w:t>
      </w:r>
      <w:r w:rsidRPr="00BD38B4">
        <w:rPr>
          <w:sz w:val="24"/>
          <w:szCs w:val="24"/>
        </w:rPr>
        <w:t>)</w:t>
      </w:r>
      <w:r>
        <w:rPr>
          <w:sz w:val="24"/>
          <w:szCs w:val="24"/>
        </w:rPr>
        <w:t xml:space="preserve"> </w:t>
      </w:r>
      <w:r w:rsidR="00115B3B">
        <w:rPr>
          <w:sz w:val="24"/>
          <w:szCs w:val="24"/>
        </w:rPr>
        <w:t>Увеличение</w:t>
      </w:r>
      <w:r>
        <w:rPr>
          <w:sz w:val="24"/>
          <w:szCs w:val="24"/>
        </w:rPr>
        <w:t xml:space="preserve"> количеств</w:t>
      </w:r>
      <w:r w:rsidR="001B2729">
        <w:rPr>
          <w:sz w:val="24"/>
          <w:szCs w:val="24"/>
        </w:rPr>
        <w:t>а</w:t>
      </w:r>
      <w:r w:rsidRPr="00BD38B4">
        <w:rPr>
          <w:sz w:val="24"/>
          <w:szCs w:val="24"/>
        </w:rPr>
        <w:t xml:space="preserve"> </w:t>
      </w:r>
      <w:r>
        <w:rPr>
          <w:sz w:val="24"/>
          <w:szCs w:val="24"/>
        </w:rPr>
        <w:t xml:space="preserve">СО </w:t>
      </w:r>
      <w:r w:rsidRPr="00BD38B4">
        <w:rPr>
          <w:sz w:val="24"/>
          <w:szCs w:val="24"/>
        </w:rPr>
        <w:t>НКО, получивших имущественную поддержку;</w:t>
      </w:r>
    </w:p>
    <w:p w:rsidR="00034677" w:rsidRDefault="00034677" w:rsidP="00034677">
      <w:pPr>
        <w:ind w:firstLine="709"/>
        <w:jc w:val="both"/>
        <w:outlineLvl w:val="4"/>
        <w:rPr>
          <w:sz w:val="24"/>
          <w:szCs w:val="24"/>
        </w:rPr>
      </w:pPr>
      <w:r>
        <w:rPr>
          <w:sz w:val="24"/>
          <w:szCs w:val="24"/>
        </w:rPr>
        <w:t>4</w:t>
      </w:r>
      <w:r w:rsidRPr="00BD38B4">
        <w:rPr>
          <w:sz w:val="24"/>
          <w:szCs w:val="24"/>
        </w:rPr>
        <w:t>)</w:t>
      </w:r>
      <w:r w:rsidR="008E52AA" w:rsidRPr="008E52AA">
        <w:rPr>
          <w:sz w:val="24"/>
          <w:szCs w:val="24"/>
        </w:rPr>
        <w:t xml:space="preserve"> </w:t>
      </w:r>
      <w:r w:rsidR="008E52AA" w:rsidRPr="002D0DA7">
        <w:rPr>
          <w:sz w:val="24"/>
          <w:szCs w:val="24"/>
        </w:rPr>
        <w:t>Доля СО НКО</w:t>
      </w:r>
      <w:r w:rsidR="008E52AA">
        <w:rPr>
          <w:sz w:val="24"/>
          <w:szCs w:val="24"/>
        </w:rPr>
        <w:t xml:space="preserve">, </w:t>
      </w:r>
      <w:r w:rsidR="008E52AA" w:rsidRPr="002D0DA7">
        <w:rPr>
          <w:sz w:val="24"/>
          <w:szCs w:val="24"/>
        </w:rPr>
        <w:t xml:space="preserve"> </w:t>
      </w:r>
      <w:r w:rsidR="008E52AA">
        <w:rPr>
          <w:sz w:val="24"/>
          <w:szCs w:val="24"/>
        </w:rPr>
        <w:t xml:space="preserve">обратившихся </w:t>
      </w:r>
      <w:r w:rsidR="008E52AA" w:rsidRPr="002D0DA7">
        <w:rPr>
          <w:sz w:val="24"/>
          <w:szCs w:val="24"/>
        </w:rPr>
        <w:t>оказанием информационной поддержки и которым ок</w:t>
      </w:r>
      <w:r w:rsidR="008E52AA">
        <w:rPr>
          <w:sz w:val="24"/>
          <w:szCs w:val="24"/>
        </w:rPr>
        <w:t>азана информационная  поддержка, в общем числе СО НКО расположенных на территории ЗГМО</w:t>
      </w:r>
      <w:r w:rsidRPr="00BD38B4">
        <w:rPr>
          <w:sz w:val="24"/>
          <w:szCs w:val="24"/>
        </w:rPr>
        <w:t>;</w:t>
      </w:r>
    </w:p>
    <w:p w:rsidR="00034677" w:rsidRPr="00053570" w:rsidRDefault="00034677" w:rsidP="00034677">
      <w:pPr>
        <w:suppressAutoHyphens/>
        <w:ind w:firstLine="709"/>
        <w:jc w:val="both"/>
        <w:outlineLvl w:val="4"/>
        <w:rPr>
          <w:sz w:val="24"/>
          <w:szCs w:val="24"/>
        </w:rPr>
      </w:pPr>
      <w:r>
        <w:rPr>
          <w:sz w:val="24"/>
          <w:szCs w:val="24"/>
        </w:rPr>
        <w:t>5) К</w:t>
      </w:r>
      <w:r w:rsidRPr="00053570">
        <w:rPr>
          <w:sz w:val="24"/>
          <w:szCs w:val="24"/>
        </w:rPr>
        <w:t>оличество мероприятий, проведенных непосредственно СО НКО города, являющи</w:t>
      </w:r>
      <w:r w:rsidR="009F13CC">
        <w:rPr>
          <w:sz w:val="24"/>
          <w:szCs w:val="24"/>
        </w:rPr>
        <w:t>ми</w:t>
      </w:r>
      <w:r w:rsidRPr="00053570">
        <w:rPr>
          <w:sz w:val="24"/>
          <w:szCs w:val="24"/>
        </w:rPr>
        <w:t>ся получателями  субсидий  из местного</w:t>
      </w:r>
      <w:r>
        <w:rPr>
          <w:sz w:val="24"/>
          <w:szCs w:val="24"/>
        </w:rPr>
        <w:t xml:space="preserve"> </w:t>
      </w:r>
      <w:r w:rsidRPr="00053570">
        <w:rPr>
          <w:sz w:val="24"/>
          <w:szCs w:val="24"/>
        </w:rPr>
        <w:t>бюджета</w:t>
      </w:r>
      <w:r>
        <w:rPr>
          <w:sz w:val="24"/>
          <w:szCs w:val="24"/>
        </w:rPr>
        <w:t>.</w:t>
      </w:r>
    </w:p>
    <w:p w:rsidR="00034677" w:rsidRPr="00753C14" w:rsidRDefault="00034677" w:rsidP="004B080E">
      <w:pPr>
        <w:tabs>
          <w:tab w:val="left" w:pos="0"/>
        </w:tabs>
        <w:ind w:firstLine="709"/>
        <w:jc w:val="both"/>
        <w:rPr>
          <w:sz w:val="24"/>
          <w:szCs w:val="24"/>
        </w:rPr>
      </w:pPr>
    </w:p>
    <w:p w:rsidR="00AF0492" w:rsidRDefault="00AF0492" w:rsidP="004B080E">
      <w:pPr>
        <w:pStyle w:val="ConsPlusNormal"/>
        <w:spacing w:line="276" w:lineRule="auto"/>
        <w:ind w:firstLine="709"/>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Планируемые целевые показатели подпрограммы 2.</w:t>
      </w:r>
    </w:p>
    <w:p w:rsidR="009F13CC" w:rsidRPr="002D0DA7" w:rsidRDefault="009F13CC" w:rsidP="004B080E">
      <w:pPr>
        <w:pStyle w:val="ConsPlusNormal"/>
        <w:spacing w:line="276" w:lineRule="auto"/>
        <w:ind w:firstLine="709"/>
        <w:jc w:val="center"/>
        <w:rPr>
          <w:rFonts w:ascii="Times New Roman" w:hAnsi="Times New Roman" w:cs="Times New Roman"/>
          <w:sz w:val="24"/>
          <w:szCs w:val="24"/>
          <w:lang w:val="ru-RU"/>
        </w:rPr>
      </w:pPr>
    </w:p>
    <w:tbl>
      <w:tblPr>
        <w:tblpPr w:leftFromText="180" w:rightFromText="180" w:vertAnchor="text" w:tblpX="74" w:tblpY="1"/>
        <w:tblOverlap w:val="neve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08"/>
        <w:gridCol w:w="2300"/>
        <w:gridCol w:w="540"/>
        <w:gridCol w:w="720"/>
        <w:gridCol w:w="720"/>
        <w:gridCol w:w="707"/>
        <w:gridCol w:w="850"/>
        <w:gridCol w:w="993"/>
        <w:gridCol w:w="850"/>
        <w:gridCol w:w="1418"/>
      </w:tblGrid>
      <w:tr w:rsidR="0007037A" w:rsidRPr="002D0DA7" w:rsidTr="005C0D40">
        <w:trPr>
          <w:trHeight w:val="132"/>
        </w:trPr>
        <w:tc>
          <w:tcPr>
            <w:tcW w:w="508" w:type="dxa"/>
            <w:vMerge w:val="restart"/>
            <w:vAlign w:val="center"/>
          </w:tcPr>
          <w:p w:rsidR="0007037A" w:rsidRPr="002D0DA7" w:rsidRDefault="0007037A" w:rsidP="005C0D40">
            <w:pPr>
              <w:pStyle w:val="ConsPlusNormal"/>
              <w:ind w:left="-100" w:right="-108"/>
              <w:jc w:val="center"/>
              <w:rPr>
                <w:rFonts w:ascii="Times New Roman" w:hAnsi="Times New Roman" w:cs="Times New Roman"/>
                <w:sz w:val="24"/>
                <w:szCs w:val="24"/>
              </w:rPr>
            </w:pPr>
            <w:r w:rsidRPr="002D0DA7">
              <w:rPr>
                <w:rFonts w:ascii="Times New Roman" w:hAnsi="Times New Roman" w:cs="Times New Roman"/>
                <w:sz w:val="24"/>
                <w:szCs w:val="24"/>
              </w:rPr>
              <w:t>№ п/п</w:t>
            </w:r>
          </w:p>
        </w:tc>
        <w:tc>
          <w:tcPr>
            <w:tcW w:w="2300" w:type="dxa"/>
            <w:vMerge w:val="restart"/>
            <w:vAlign w:val="center"/>
          </w:tcPr>
          <w:p w:rsidR="0007037A" w:rsidRPr="002D0DA7" w:rsidRDefault="0007037A" w:rsidP="005C0D40">
            <w:pPr>
              <w:pStyle w:val="ConsPlusNormal"/>
              <w:jc w:val="center"/>
              <w:rPr>
                <w:rFonts w:ascii="Times New Roman" w:hAnsi="Times New Roman" w:cs="Times New Roman"/>
                <w:sz w:val="24"/>
                <w:szCs w:val="24"/>
              </w:rPr>
            </w:pPr>
            <w:r w:rsidRPr="002D0DA7">
              <w:rPr>
                <w:rFonts w:ascii="Times New Roman" w:hAnsi="Times New Roman" w:cs="Times New Roman"/>
                <w:sz w:val="24"/>
                <w:szCs w:val="24"/>
              </w:rPr>
              <w:t>Наименование целевого показателя</w:t>
            </w:r>
          </w:p>
        </w:tc>
        <w:tc>
          <w:tcPr>
            <w:tcW w:w="540" w:type="dxa"/>
            <w:vMerge w:val="restart"/>
            <w:vAlign w:val="center"/>
          </w:tcPr>
          <w:p w:rsidR="0007037A" w:rsidRPr="000F155F" w:rsidRDefault="000F155F" w:rsidP="005C0D40">
            <w:pPr>
              <w:pStyle w:val="ConsPlusNormal"/>
              <w:ind w:left="-108" w:right="-108"/>
              <w:jc w:val="center"/>
              <w:rPr>
                <w:rFonts w:ascii="Times New Roman" w:hAnsi="Times New Roman" w:cs="Times New Roman"/>
                <w:sz w:val="24"/>
                <w:szCs w:val="24"/>
                <w:lang w:val="ru-RU"/>
              </w:rPr>
            </w:pPr>
            <w:r w:rsidRPr="000F155F">
              <w:rPr>
                <w:rFonts w:ascii="Times New Roman" w:hAnsi="Times New Roman" w:cs="Times New Roman"/>
                <w:sz w:val="24"/>
                <w:szCs w:val="24"/>
                <w:lang w:val="ru-RU"/>
              </w:rPr>
              <w:t xml:space="preserve">Ед. </w:t>
            </w:r>
            <w:r>
              <w:rPr>
                <w:rFonts w:ascii="Times New Roman" w:hAnsi="Times New Roman" w:cs="Times New Roman"/>
                <w:sz w:val="24"/>
                <w:szCs w:val="24"/>
                <w:lang w:val="ru-RU"/>
              </w:rPr>
              <w:t>и</w:t>
            </w:r>
            <w:r w:rsidR="0007037A" w:rsidRPr="000F155F">
              <w:rPr>
                <w:rFonts w:ascii="Times New Roman" w:hAnsi="Times New Roman" w:cs="Times New Roman"/>
                <w:sz w:val="24"/>
                <w:szCs w:val="24"/>
                <w:lang w:val="ru-RU"/>
              </w:rPr>
              <w:t>зм.</w:t>
            </w:r>
          </w:p>
        </w:tc>
        <w:tc>
          <w:tcPr>
            <w:tcW w:w="6258" w:type="dxa"/>
            <w:gridSpan w:val="7"/>
            <w:vAlign w:val="center"/>
          </w:tcPr>
          <w:p w:rsidR="0007037A" w:rsidRDefault="0007037A" w:rsidP="005C0D40">
            <w:pPr>
              <w:pStyle w:val="ConsPlusNormal"/>
              <w:jc w:val="center"/>
              <w:rPr>
                <w:rFonts w:ascii="Times New Roman" w:hAnsi="Times New Roman" w:cs="Times New Roman"/>
                <w:sz w:val="24"/>
                <w:szCs w:val="24"/>
                <w:lang w:val="ru-RU"/>
              </w:rPr>
            </w:pPr>
            <w:r w:rsidRPr="000F155F">
              <w:rPr>
                <w:rFonts w:ascii="Times New Roman" w:hAnsi="Times New Roman" w:cs="Times New Roman"/>
                <w:sz w:val="24"/>
                <w:szCs w:val="24"/>
                <w:lang w:val="ru-RU"/>
              </w:rPr>
              <w:t>Значение целевого показателя</w:t>
            </w:r>
          </w:p>
          <w:p w:rsidR="009F13CC" w:rsidRPr="000F155F" w:rsidRDefault="009F13CC" w:rsidP="005C0D40">
            <w:pPr>
              <w:pStyle w:val="ConsPlusNormal"/>
              <w:jc w:val="center"/>
              <w:rPr>
                <w:rFonts w:ascii="Times New Roman" w:hAnsi="Times New Roman" w:cs="Times New Roman"/>
                <w:sz w:val="24"/>
                <w:szCs w:val="24"/>
                <w:lang w:val="ru-RU"/>
              </w:rPr>
            </w:pPr>
          </w:p>
        </w:tc>
      </w:tr>
      <w:tr w:rsidR="007E7E95" w:rsidRPr="002D0DA7" w:rsidTr="005C0D40">
        <w:trPr>
          <w:trHeight w:val="276"/>
        </w:trPr>
        <w:tc>
          <w:tcPr>
            <w:tcW w:w="508" w:type="dxa"/>
            <w:vMerge/>
            <w:vAlign w:val="center"/>
          </w:tcPr>
          <w:p w:rsidR="007E7E95" w:rsidRPr="000F155F" w:rsidRDefault="007E7E95" w:rsidP="005C0D40">
            <w:pPr>
              <w:pStyle w:val="ConsPlusNormal"/>
              <w:jc w:val="center"/>
              <w:rPr>
                <w:rFonts w:ascii="Times New Roman" w:hAnsi="Times New Roman" w:cs="Times New Roman"/>
                <w:sz w:val="24"/>
                <w:szCs w:val="24"/>
                <w:lang w:val="ru-RU"/>
              </w:rPr>
            </w:pPr>
          </w:p>
        </w:tc>
        <w:tc>
          <w:tcPr>
            <w:tcW w:w="2300" w:type="dxa"/>
            <w:vMerge/>
            <w:vAlign w:val="center"/>
          </w:tcPr>
          <w:p w:rsidR="007E7E95" w:rsidRPr="000F155F" w:rsidRDefault="007E7E95" w:rsidP="005C0D40">
            <w:pPr>
              <w:pStyle w:val="ConsPlusNormal"/>
              <w:jc w:val="center"/>
              <w:rPr>
                <w:rFonts w:ascii="Times New Roman" w:hAnsi="Times New Roman" w:cs="Times New Roman"/>
                <w:sz w:val="24"/>
                <w:szCs w:val="24"/>
                <w:lang w:val="ru-RU"/>
              </w:rPr>
            </w:pPr>
          </w:p>
        </w:tc>
        <w:tc>
          <w:tcPr>
            <w:tcW w:w="540" w:type="dxa"/>
            <w:vMerge/>
            <w:textDirection w:val="btLr"/>
            <w:vAlign w:val="center"/>
          </w:tcPr>
          <w:p w:rsidR="007E7E95" w:rsidRPr="000F155F" w:rsidRDefault="007E7E95" w:rsidP="005C0D40">
            <w:pPr>
              <w:pStyle w:val="ConsPlusNormal"/>
              <w:ind w:left="113" w:right="113"/>
              <w:jc w:val="center"/>
              <w:rPr>
                <w:rFonts w:ascii="Times New Roman" w:hAnsi="Times New Roman" w:cs="Times New Roman"/>
                <w:sz w:val="24"/>
                <w:szCs w:val="24"/>
                <w:lang w:val="ru-RU"/>
              </w:rPr>
            </w:pPr>
          </w:p>
        </w:tc>
        <w:tc>
          <w:tcPr>
            <w:tcW w:w="720" w:type="dxa"/>
            <w:vMerge w:val="restart"/>
            <w:vAlign w:val="center"/>
          </w:tcPr>
          <w:p w:rsidR="007E7E95" w:rsidRDefault="007E7E95" w:rsidP="005C0D40">
            <w:pPr>
              <w:pStyle w:val="ConsPlusNormal"/>
              <w:ind w:left="-108" w:right="-108"/>
              <w:jc w:val="center"/>
              <w:rPr>
                <w:rFonts w:ascii="Times New Roman" w:hAnsi="Times New Roman" w:cs="Times New Roman"/>
                <w:sz w:val="24"/>
                <w:szCs w:val="24"/>
                <w:lang w:val="ru-RU"/>
              </w:rPr>
            </w:pPr>
            <w:r w:rsidRPr="000F155F">
              <w:rPr>
                <w:rFonts w:ascii="Times New Roman" w:hAnsi="Times New Roman" w:cs="Times New Roman"/>
                <w:sz w:val="24"/>
                <w:szCs w:val="24"/>
                <w:lang w:val="ru-RU"/>
              </w:rPr>
              <w:t>Отчетный</w:t>
            </w:r>
          </w:p>
          <w:p w:rsidR="007E7E95" w:rsidRDefault="007E7E95" w:rsidP="005C0D40">
            <w:pPr>
              <w:pStyle w:val="ConsPlusNormal"/>
              <w:ind w:left="-108" w:right="-108"/>
              <w:jc w:val="center"/>
              <w:rPr>
                <w:rFonts w:ascii="Times New Roman" w:hAnsi="Times New Roman" w:cs="Times New Roman"/>
                <w:sz w:val="24"/>
                <w:szCs w:val="24"/>
                <w:lang w:val="ru-RU"/>
              </w:rPr>
            </w:pPr>
          </w:p>
          <w:p w:rsidR="007E7E95" w:rsidRDefault="007E7E95" w:rsidP="005C0D40">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2018</w:t>
            </w:r>
          </w:p>
          <w:p w:rsidR="007E7E95" w:rsidRPr="000F155F" w:rsidRDefault="007E7E95" w:rsidP="004257E7">
            <w:pPr>
              <w:pStyle w:val="ConsPlusNormal"/>
              <w:ind w:left="-108" w:right="-108"/>
              <w:jc w:val="center"/>
              <w:rPr>
                <w:rFonts w:ascii="Times New Roman" w:hAnsi="Times New Roman" w:cs="Times New Roman"/>
                <w:sz w:val="24"/>
                <w:szCs w:val="24"/>
                <w:lang w:val="ru-RU"/>
              </w:rPr>
            </w:pPr>
          </w:p>
        </w:tc>
        <w:tc>
          <w:tcPr>
            <w:tcW w:w="720" w:type="dxa"/>
            <w:vMerge w:val="restart"/>
            <w:vAlign w:val="center"/>
          </w:tcPr>
          <w:p w:rsidR="007E7E95" w:rsidRDefault="007E7E95" w:rsidP="005C0D40">
            <w:pPr>
              <w:pStyle w:val="ConsPlusNormal"/>
              <w:ind w:left="-108" w:right="-108"/>
              <w:jc w:val="center"/>
              <w:rPr>
                <w:rFonts w:ascii="Times New Roman" w:hAnsi="Times New Roman" w:cs="Times New Roman"/>
                <w:sz w:val="24"/>
                <w:szCs w:val="24"/>
                <w:lang w:val="ru-RU"/>
              </w:rPr>
            </w:pPr>
            <w:r w:rsidRPr="000F155F">
              <w:rPr>
                <w:rFonts w:ascii="Times New Roman" w:hAnsi="Times New Roman" w:cs="Times New Roman"/>
                <w:sz w:val="24"/>
                <w:szCs w:val="24"/>
                <w:lang w:val="ru-RU"/>
              </w:rPr>
              <w:lastRenderedPageBreak/>
              <w:t>Текущий</w:t>
            </w:r>
          </w:p>
          <w:p w:rsidR="007E7E95" w:rsidRPr="000F155F" w:rsidRDefault="007E7E95" w:rsidP="004257E7">
            <w:pPr>
              <w:pStyle w:val="ConsPlusNormal"/>
              <w:ind w:left="-108" w:right="-108"/>
              <w:jc w:val="center"/>
              <w:rPr>
                <w:rFonts w:ascii="Times New Roman" w:hAnsi="Times New Roman" w:cs="Times New Roman"/>
                <w:sz w:val="24"/>
                <w:szCs w:val="24"/>
                <w:lang w:val="ru-RU"/>
              </w:rPr>
            </w:pPr>
            <w:r w:rsidRPr="000F155F">
              <w:rPr>
                <w:rFonts w:ascii="Times New Roman" w:hAnsi="Times New Roman" w:cs="Times New Roman"/>
                <w:sz w:val="24"/>
                <w:szCs w:val="24"/>
                <w:lang w:val="ru-RU"/>
              </w:rPr>
              <w:lastRenderedPageBreak/>
              <w:t xml:space="preserve"> </w:t>
            </w:r>
            <w:r>
              <w:rPr>
                <w:rFonts w:ascii="Times New Roman" w:hAnsi="Times New Roman" w:cs="Times New Roman"/>
                <w:sz w:val="24"/>
                <w:szCs w:val="24"/>
                <w:lang w:val="ru-RU"/>
              </w:rPr>
              <w:t xml:space="preserve">2019 </w:t>
            </w:r>
          </w:p>
        </w:tc>
        <w:tc>
          <w:tcPr>
            <w:tcW w:w="4818" w:type="dxa"/>
            <w:gridSpan w:val="5"/>
            <w:vAlign w:val="center"/>
          </w:tcPr>
          <w:p w:rsidR="007E7E95" w:rsidRDefault="007E7E95" w:rsidP="005C0D40">
            <w:pPr>
              <w:pStyle w:val="ConsPlusNormal"/>
              <w:jc w:val="center"/>
              <w:rPr>
                <w:rFonts w:ascii="Times New Roman" w:hAnsi="Times New Roman" w:cs="Times New Roman"/>
                <w:sz w:val="24"/>
                <w:szCs w:val="24"/>
                <w:lang w:val="ru-RU"/>
              </w:rPr>
            </w:pPr>
            <w:r w:rsidRPr="000F155F">
              <w:rPr>
                <w:rFonts w:ascii="Times New Roman" w:hAnsi="Times New Roman" w:cs="Times New Roman"/>
                <w:sz w:val="24"/>
                <w:szCs w:val="24"/>
                <w:lang w:val="ru-RU"/>
              </w:rPr>
              <w:lastRenderedPageBreak/>
              <w:t>Плановый период</w:t>
            </w:r>
          </w:p>
          <w:p w:rsidR="007E7E95" w:rsidRPr="000F155F" w:rsidRDefault="007E7E95" w:rsidP="005C0D40">
            <w:pPr>
              <w:pStyle w:val="ConsPlusNormal"/>
              <w:jc w:val="center"/>
              <w:rPr>
                <w:rFonts w:ascii="Times New Roman" w:hAnsi="Times New Roman" w:cs="Times New Roman"/>
                <w:sz w:val="24"/>
                <w:szCs w:val="24"/>
                <w:lang w:val="ru-RU"/>
              </w:rPr>
            </w:pPr>
          </w:p>
        </w:tc>
      </w:tr>
      <w:tr w:rsidR="007E7E95" w:rsidRPr="002D0DA7" w:rsidTr="005C0D40">
        <w:trPr>
          <w:trHeight w:val="1252"/>
        </w:trPr>
        <w:tc>
          <w:tcPr>
            <w:tcW w:w="508" w:type="dxa"/>
            <w:vMerge/>
            <w:vAlign w:val="center"/>
          </w:tcPr>
          <w:p w:rsidR="007E7E95" w:rsidRPr="000F155F" w:rsidRDefault="007E7E95" w:rsidP="005C0D40">
            <w:pPr>
              <w:pStyle w:val="ConsPlusNormal"/>
              <w:jc w:val="center"/>
              <w:rPr>
                <w:rFonts w:ascii="Times New Roman" w:hAnsi="Times New Roman" w:cs="Times New Roman"/>
                <w:sz w:val="24"/>
                <w:szCs w:val="24"/>
                <w:lang w:val="ru-RU"/>
              </w:rPr>
            </w:pPr>
          </w:p>
        </w:tc>
        <w:tc>
          <w:tcPr>
            <w:tcW w:w="2300" w:type="dxa"/>
            <w:vMerge/>
            <w:vAlign w:val="center"/>
          </w:tcPr>
          <w:p w:rsidR="007E7E95" w:rsidRPr="000F155F" w:rsidRDefault="007E7E95" w:rsidP="005C0D40">
            <w:pPr>
              <w:pStyle w:val="ConsPlusNormal"/>
              <w:jc w:val="center"/>
              <w:rPr>
                <w:rFonts w:ascii="Times New Roman" w:hAnsi="Times New Roman" w:cs="Times New Roman"/>
                <w:sz w:val="24"/>
                <w:szCs w:val="24"/>
                <w:lang w:val="ru-RU"/>
              </w:rPr>
            </w:pPr>
          </w:p>
        </w:tc>
        <w:tc>
          <w:tcPr>
            <w:tcW w:w="540" w:type="dxa"/>
            <w:vMerge/>
            <w:textDirection w:val="btLr"/>
            <w:vAlign w:val="center"/>
          </w:tcPr>
          <w:p w:rsidR="007E7E95" w:rsidRPr="000F155F" w:rsidRDefault="007E7E95" w:rsidP="005C0D40">
            <w:pPr>
              <w:pStyle w:val="ConsPlusNormal"/>
              <w:ind w:left="113" w:right="113"/>
              <w:jc w:val="center"/>
              <w:rPr>
                <w:rFonts w:ascii="Times New Roman" w:hAnsi="Times New Roman" w:cs="Times New Roman"/>
                <w:sz w:val="24"/>
                <w:szCs w:val="24"/>
                <w:lang w:val="ru-RU"/>
              </w:rPr>
            </w:pPr>
          </w:p>
        </w:tc>
        <w:tc>
          <w:tcPr>
            <w:tcW w:w="720" w:type="dxa"/>
            <w:vMerge/>
            <w:vAlign w:val="center"/>
          </w:tcPr>
          <w:p w:rsidR="007E7E95" w:rsidRPr="000F155F" w:rsidRDefault="007E7E95" w:rsidP="005C0D40">
            <w:pPr>
              <w:pStyle w:val="ConsPlusNormal"/>
              <w:ind w:left="-108" w:right="-108"/>
              <w:jc w:val="center"/>
              <w:rPr>
                <w:rFonts w:ascii="Times New Roman" w:hAnsi="Times New Roman" w:cs="Times New Roman"/>
                <w:sz w:val="24"/>
                <w:szCs w:val="24"/>
                <w:lang w:val="ru-RU"/>
              </w:rPr>
            </w:pPr>
          </w:p>
        </w:tc>
        <w:tc>
          <w:tcPr>
            <w:tcW w:w="720" w:type="dxa"/>
            <w:vMerge/>
            <w:vAlign w:val="center"/>
          </w:tcPr>
          <w:p w:rsidR="007E7E95" w:rsidRPr="000F155F" w:rsidRDefault="007E7E95" w:rsidP="005C0D40">
            <w:pPr>
              <w:pStyle w:val="ConsPlusNormal"/>
              <w:ind w:left="-108" w:right="-108"/>
              <w:jc w:val="center"/>
              <w:rPr>
                <w:rFonts w:ascii="Times New Roman" w:hAnsi="Times New Roman" w:cs="Times New Roman"/>
                <w:sz w:val="24"/>
                <w:szCs w:val="24"/>
                <w:lang w:val="ru-RU"/>
              </w:rPr>
            </w:pPr>
          </w:p>
        </w:tc>
        <w:tc>
          <w:tcPr>
            <w:tcW w:w="707" w:type="dxa"/>
            <w:vAlign w:val="center"/>
          </w:tcPr>
          <w:p w:rsidR="007E7E95" w:rsidRDefault="007E7E95" w:rsidP="005C0D40">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2020</w:t>
            </w:r>
          </w:p>
          <w:p w:rsidR="007E7E95" w:rsidRPr="002D0DA7" w:rsidRDefault="007E7E95" w:rsidP="005C0D40">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год </w:t>
            </w:r>
          </w:p>
        </w:tc>
        <w:tc>
          <w:tcPr>
            <w:tcW w:w="850" w:type="dxa"/>
            <w:vAlign w:val="center"/>
          </w:tcPr>
          <w:p w:rsidR="007E7E95" w:rsidRDefault="007E7E95" w:rsidP="005C0D40">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2021</w:t>
            </w:r>
            <w:r w:rsidRPr="000F155F">
              <w:rPr>
                <w:rFonts w:ascii="Times New Roman" w:hAnsi="Times New Roman" w:cs="Times New Roman"/>
                <w:sz w:val="24"/>
                <w:szCs w:val="24"/>
                <w:lang w:val="ru-RU"/>
              </w:rPr>
              <w:t xml:space="preserve"> </w:t>
            </w:r>
          </w:p>
          <w:p w:rsidR="007E7E95" w:rsidRPr="002D0DA7" w:rsidRDefault="007E7E95" w:rsidP="005C0D40">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год</w:t>
            </w:r>
          </w:p>
        </w:tc>
        <w:tc>
          <w:tcPr>
            <w:tcW w:w="993" w:type="dxa"/>
            <w:vAlign w:val="center"/>
          </w:tcPr>
          <w:p w:rsidR="007E7E95" w:rsidRDefault="007E7E95" w:rsidP="005C0D40">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2022</w:t>
            </w:r>
            <w:r w:rsidRPr="002D0DA7">
              <w:rPr>
                <w:rFonts w:ascii="Times New Roman" w:hAnsi="Times New Roman" w:cs="Times New Roman"/>
                <w:sz w:val="24"/>
                <w:szCs w:val="24"/>
              </w:rPr>
              <w:t xml:space="preserve"> </w:t>
            </w:r>
          </w:p>
          <w:p w:rsidR="007E7E95" w:rsidRPr="007E7E95" w:rsidRDefault="007E7E95" w:rsidP="005C0D40">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год</w:t>
            </w:r>
          </w:p>
        </w:tc>
        <w:tc>
          <w:tcPr>
            <w:tcW w:w="850" w:type="dxa"/>
            <w:vAlign w:val="center"/>
          </w:tcPr>
          <w:p w:rsidR="007E7E95" w:rsidRDefault="007E7E95" w:rsidP="005C0D40">
            <w:pPr>
              <w:pStyle w:val="ConsPlusNormal"/>
              <w:ind w:right="-77"/>
              <w:jc w:val="center"/>
              <w:rPr>
                <w:rFonts w:ascii="Times New Roman" w:hAnsi="Times New Roman" w:cs="Times New Roman"/>
                <w:sz w:val="24"/>
                <w:szCs w:val="24"/>
                <w:lang w:val="ru-RU"/>
              </w:rPr>
            </w:pPr>
            <w:r>
              <w:rPr>
                <w:rFonts w:ascii="Times New Roman" w:hAnsi="Times New Roman" w:cs="Times New Roman"/>
                <w:sz w:val="24"/>
                <w:szCs w:val="24"/>
                <w:lang w:val="ru-RU"/>
              </w:rPr>
              <w:t>2023</w:t>
            </w:r>
          </w:p>
          <w:p w:rsidR="007E7E95" w:rsidRPr="002D0DA7" w:rsidRDefault="007E7E95" w:rsidP="005C0D40">
            <w:pPr>
              <w:pStyle w:val="ConsPlusNormal"/>
              <w:ind w:right="-77"/>
              <w:jc w:val="center"/>
              <w:rPr>
                <w:rFonts w:ascii="Times New Roman" w:hAnsi="Times New Roman" w:cs="Times New Roman"/>
                <w:sz w:val="24"/>
                <w:szCs w:val="24"/>
                <w:lang w:val="ru-RU"/>
              </w:rPr>
            </w:pPr>
            <w:r>
              <w:rPr>
                <w:rFonts w:ascii="Times New Roman" w:hAnsi="Times New Roman" w:cs="Times New Roman"/>
                <w:sz w:val="24"/>
                <w:szCs w:val="24"/>
                <w:lang w:val="ru-RU"/>
              </w:rPr>
              <w:t>год</w:t>
            </w:r>
            <w:r w:rsidRPr="002D0DA7">
              <w:rPr>
                <w:rFonts w:ascii="Times New Roman" w:hAnsi="Times New Roman" w:cs="Times New Roman"/>
                <w:sz w:val="24"/>
                <w:szCs w:val="24"/>
                <w:lang w:val="ru-RU"/>
              </w:rPr>
              <w:t xml:space="preserve"> </w:t>
            </w:r>
          </w:p>
        </w:tc>
        <w:tc>
          <w:tcPr>
            <w:tcW w:w="1418" w:type="dxa"/>
            <w:vAlign w:val="center"/>
          </w:tcPr>
          <w:p w:rsidR="007E7E95" w:rsidRDefault="007E7E95" w:rsidP="005C0D40">
            <w:pPr>
              <w:pStyle w:val="ConsPlusNormal"/>
              <w:ind w:right="-77"/>
              <w:jc w:val="center"/>
              <w:rPr>
                <w:rFonts w:ascii="Times New Roman" w:hAnsi="Times New Roman" w:cs="Times New Roman"/>
                <w:sz w:val="24"/>
                <w:szCs w:val="24"/>
                <w:lang w:val="ru-RU"/>
              </w:rPr>
            </w:pPr>
            <w:r>
              <w:rPr>
                <w:rFonts w:ascii="Times New Roman" w:hAnsi="Times New Roman" w:cs="Times New Roman"/>
                <w:sz w:val="24"/>
                <w:szCs w:val="24"/>
                <w:lang w:val="ru-RU"/>
              </w:rPr>
              <w:t>2024</w:t>
            </w:r>
            <w:r w:rsidRPr="002D0DA7">
              <w:rPr>
                <w:rFonts w:ascii="Times New Roman" w:hAnsi="Times New Roman" w:cs="Times New Roman"/>
                <w:sz w:val="24"/>
                <w:szCs w:val="24"/>
                <w:lang w:val="ru-RU"/>
              </w:rPr>
              <w:t xml:space="preserve"> </w:t>
            </w:r>
          </w:p>
          <w:p w:rsidR="007E7E95" w:rsidRPr="002D0DA7" w:rsidRDefault="007E7E95" w:rsidP="005C0D40">
            <w:pPr>
              <w:pStyle w:val="ConsPlusNormal"/>
              <w:ind w:right="-77"/>
              <w:jc w:val="center"/>
              <w:rPr>
                <w:rFonts w:ascii="Times New Roman" w:hAnsi="Times New Roman" w:cs="Times New Roman"/>
                <w:sz w:val="24"/>
                <w:szCs w:val="24"/>
                <w:lang w:val="ru-RU"/>
              </w:rPr>
            </w:pPr>
            <w:r>
              <w:rPr>
                <w:rFonts w:ascii="Times New Roman" w:hAnsi="Times New Roman" w:cs="Times New Roman"/>
                <w:sz w:val="24"/>
                <w:szCs w:val="24"/>
                <w:lang w:val="ru-RU"/>
              </w:rPr>
              <w:t>год</w:t>
            </w:r>
          </w:p>
        </w:tc>
      </w:tr>
      <w:tr w:rsidR="000F155F" w:rsidRPr="002D0DA7" w:rsidTr="005C0D40">
        <w:tc>
          <w:tcPr>
            <w:tcW w:w="508" w:type="dxa"/>
          </w:tcPr>
          <w:p w:rsidR="000F155F" w:rsidRPr="002D0DA7" w:rsidRDefault="000F155F" w:rsidP="005C0D40">
            <w:pPr>
              <w:pStyle w:val="ConsPlusNormal"/>
              <w:rPr>
                <w:rFonts w:ascii="Times New Roman" w:hAnsi="Times New Roman" w:cs="Times New Roman"/>
                <w:sz w:val="24"/>
                <w:szCs w:val="24"/>
              </w:rPr>
            </w:pPr>
          </w:p>
        </w:tc>
        <w:tc>
          <w:tcPr>
            <w:tcW w:w="9098" w:type="dxa"/>
            <w:gridSpan w:val="9"/>
          </w:tcPr>
          <w:p w:rsidR="000F155F" w:rsidRPr="002D0DA7" w:rsidRDefault="000F155F" w:rsidP="005C0D40">
            <w:pPr>
              <w:pStyle w:val="ConsPlusNormal"/>
              <w:jc w:val="center"/>
              <w:rPr>
                <w:rFonts w:ascii="Times New Roman" w:hAnsi="Times New Roman" w:cs="Times New Roman"/>
                <w:b/>
                <w:bCs/>
                <w:sz w:val="24"/>
                <w:szCs w:val="24"/>
                <w:lang w:val="ru-RU"/>
              </w:rPr>
            </w:pPr>
            <w:r w:rsidRPr="002D0DA7">
              <w:rPr>
                <w:rFonts w:ascii="Times New Roman" w:hAnsi="Times New Roman" w:cs="Times New Roman"/>
                <w:b/>
                <w:bCs/>
                <w:color w:val="000000"/>
                <w:sz w:val="24"/>
                <w:szCs w:val="24"/>
                <w:lang w:val="ru-RU"/>
              </w:rPr>
              <w:t>Подпрограмма 2. «</w:t>
            </w:r>
            <w:r w:rsidRPr="002D0DA7">
              <w:rPr>
                <w:rFonts w:ascii="Times New Roman" w:hAnsi="Times New Roman" w:cs="Times New Roman"/>
                <w:b/>
                <w:bCs/>
                <w:sz w:val="24"/>
                <w:szCs w:val="24"/>
                <w:lang w:val="ru-RU"/>
              </w:rPr>
              <w:t>Социальная поддержка и доступная среда для инвалидов</w:t>
            </w:r>
          </w:p>
          <w:p w:rsidR="000F155F" w:rsidRPr="002D0DA7" w:rsidRDefault="000F155F" w:rsidP="001C2A55">
            <w:pPr>
              <w:pStyle w:val="ConsPlusNormal"/>
              <w:jc w:val="center"/>
              <w:rPr>
                <w:rFonts w:ascii="Times New Roman" w:hAnsi="Times New Roman" w:cs="Times New Roman"/>
                <w:b/>
                <w:bCs/>
                <w:color w:val="000000"/>
                <w:sz w:val="24"/>
                <w:szCs w:val="24"/>
                <w:lang w:val="ru-RU"/>
              </w:rPr>
            </w:pPr>
            <w:r w:rsidRPr="002D0DA7">
              <w:rPr>
                <w:rFonts w:ascii="Times New Roman" w:hAnsi="Times New Roman" w:cs="Times New Roman"/>
                <w:b/>
                <w:bCs/>
                <w:sz w:val="24"/>
                <w:szCs w:val="24"/>
                <w:lang w:val="ru-RU"/>
              </w:rPr>
              <w:t xml:space="preserve"> на 20</w:t>
            </w:r>
            <w:r w:rsidR="001C2A55">
              <w:rPr>
                <w:rFonts w:ascii="Times New Roman" w:hAnsi="Times New Roman" w:cs="Times New Roman"/>
                <w:b/>
                <w:bCs/>
                <w:sz w:val="24"/>
                <w:szCs w:val="24"/>
                <w:lang w:val="ru-RU"/>
              </w:rPr>
              <w:t>20</w:t>
            </w:r>
            <w:r w:rsidRPr="002D0DA7">
              <w:rPr>
                <w:rFonts w:ascii="Times New Roman" w:hAnsi="Times New Roman" w:cs="Times New Roman"/>
                <w:b/>
                <w:bCs/>
                <w:sz w:val="24"/>
                <w:szCs w:val="24"/>
                <w:lang w:val="ru-RU"/>
              </w:rPr>
              <w:t>-202</w:t>
            </w:r>
            <w:r w:rsidR="001C2A55">
              <w:rPr>
                <w:rFonts w:ascii="Times New Roman" w:hAnsi="Times New Roman" w:cs="Times New Roman"/>
                <w:b/>
                <w:bCs/>
                <w:sz w:val="24"/>
                <w:szCs w:val="24"/>
                <w:lang w:val="ru-RU"/>
              </w:rPr>
              <w:t>4</w:t>
            </w:r>
            <w:r w:rsidRPr="002D0DA7">
              <w:rPr>
                <w:rFonts w:ascii="Times New Roman" w:hAnsi="Times New Roman" w:cs="Times New Roman"/>
                <w:b/>
                <w:bCs/>
                <w:sz w:val="24"/>
                <w:szCs w:val="24"/>
                <w:lang w:val="ru-RU"/>
              </w:rPr>
              <w:t xml:space="preserve"> гг.</w:t>
            </w:r>
            <w:r w:rsidRPr="002D0DA7">
              <w:rPr>
                <w:rFonts w:ascii="Times New Roman" w:hAnsi="Times New Roman" w:cs="Times New Roman"/>
                <w:b/>
                <w:bCs/>
                <w:color w:val="000000"/>
                <w:sz w:val="24"/>
                <w:szCs w:val="24"/>
                <w:lang w:val="ru-RU"/>
              </w:rPr>
              <w:t>»</w:t>
            </w:r>
          </w:p>
        </w:tc>
      </w:tr>
      <w:tr w:rsidR="005B7A91" w:rsidRPr="002D0DA7" w:rsidTr="005C0D40">
        <w:tc>
          <w:tcPr>
            <w:tcW w:w="508" w:type="dxa"/>
          </w:tcPr>
          <w:p w:rsidR="005B7A91" w:rsidRPr="002D0DA7" w:rsidRDefault="005B7A91" w:rsidP="005C0D40">
            <w:pPr>
              <w:pStyle w:val="ConsPlusNormal"/>
              <w:jc w:val="center"/>
              <w:rPr>
                <w:rFonts w:ascii="Times New Roman" w:hAnsi="Times New Roman" w:cs="Times New Roman"/>
                <w:sz w:val="24"/>
                <w:szCs w:val="24"/>
              </w:rPr>
            </w:pPr>
            <w:r w:rsidRPr="002D0DA7">
              <w:rPr>
                <w:rFonts w:ascii="Times New Roman" w:hAnsi="Times New Roman" w:cs="Times New Roman"/>
                <w:sz w:val="24"/>
                <w:szCs w:val="24"/>
                <w:lang w:val="ru-RU"/>
              </w:rPr>
              <w:t>1</w:t>
            </w:r>
            <w:r w:rsidRPr="002D0DA7">
              <w:rPr>
                <w:rFonts w:ascii="Times New Roman" w:hAnsi="Times New Roman" w:cs="Times New Roman"/>
                <w:sz w:val="24"/>
                <w:szCs w:val="24"/>
              </w:rPr>
              <w:t>.</w:t>
            </w:r>
          </w:p>
        </w:tc>
        <w:tc>
          <w:tcPr>
            <w:tcW w:w="2300" w:type="dxa"/>
          </w:tcPr>
          <w:p w:rsidR="005B7A91" w:rsidRPr="002D0DA7" w:rsidRDefault="008E52AA" w:rsidP="001C2A55">
            <w:pPr>
              <w:suppressAutoHyphens/>
              <w:jc w:val="both"/>
              <w:outlineLvl w:val="4"/>
              <w:rPr>
                <w:sz w:val="24"/>
                <w:szCs w:val="24"/>
              </w:rPr>
            </w:pPr>
            <w:r>
              <w:rPr>
                <w:sz w:val="24"/>
                <w:szCs w:val="24"/>
              </w:rPr>
              <w:t xml:space="preserve">Увеличение </w:t>
            </w:r>
            <w:r w:rsidR="005B7A91">
              <w:rPr>
                <w:sz w:val="24"/>
                <w:szCs w:val="24"/>
              </w:rPr>
              <w:t xml:space="preserve">количества СО </w:t>
            </w:r>
            <w:r w:rsidR="005B7A91" w:rsidRPr="00BD38B4">
              <w:rPr>
                <w:sz w:val="24"/>
                <w:szCs w:val="24"/>
              </w:rPr>
              <w:t>НКО</w:t>
            </w:r>
            <w:r w:rsidR="005B7A91">
              <w:rPr>
                <w:sz w:val="24"/>
                <w:szCs w:val="24"/>
              </w:rPr>
              <w:t>, которым предоставляются субсидии на</w:t>
            </w:r>
            <w:r w:rsidR="005B7A91" w:rsidRPr="00BD38B4">
              <w:rPr>
                <w:sz w:val="24"/>
                <w:szCs w:val="24"/>
              </w:rPr>
              <w:t xml:space="preserve"> поддержк</w:t>
            </w:r>
            <w:r w:rsidR="005B7A91">
              <w:rPr>
                <w:sz w:val="24"/>
                <w:szCs w:val="24"/>
              </w:rPr>
              <w:t>у</w:t>
            </w:r>
            <w:r w:rsidR="005B7A91" w:rsidRPr="00BD38B4">
              <w:rPr>
                <w:sz w:val="24"/>
                <w:szCs w:val="24"/>
              </w:rPr>
              <w:t xml:space="preserve"> уставной деятельности, из местного бюджета</w:t>
            </w:r>
            <w:r w:rsidR="00116F67">
              <w:rPr>
                <w:sz w:val="24"/>
                <w:szCs w:val="24"/>
              </w:rPr>
              <w:t>.</w:t>
            </w:r>
          </w:p>
        </w:tc>
        <w:tc>
          <w:tcPr>
            <w:tcW w:w="540" w:type="dxa"/>
            <w:vAlign w:val="center"/>
          </w:tcPr>
          <w:p w:rsidR="005B7A91" w:rsidRPr="002D0DA7" w:rsidRDefault="005B7A91" w:rsidP="005C0D40">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ед.</w:t>
            </w:r>
          </w:p>
        </w:tc>
        <w:tc>
          <w:tcPr>
            <w:tcW w:w="720" w:type="dxa"/>
            <w:vAlign w:val="center"/>
          </w:tcPr>
          <w:p w:rsidR="005B7A91" w:rsidRPr="002D0DA7" w:rsidRDefault="009F13CC" w:rsidP="005C0D40">
            <w:pPr>
              <w:jc w:val="center"/>
              <w:outlineLvl w:val="1"/>
              <w:rPr>
                <w:sz w:val="24"/>
                <w:szCs w:val="24"/>
              </w:rPr>
            </w:pPr>
            <w:r>
              <w:rPr>
                <w:sz w:val="24"/>
                <w:szCs w:val="24"/>
              </w:rPr>
              <w:t>8</w:t>
            </w:r>
          </w:p>
        </w:tc>
        <w:tc>
          <w:tcPr>
            <w:tcW w:w="720" w:type="dxa"/>
            <w:vAlign w:val="center"/>
          </w:tcPr>
          <w:p w:rsidR="005B7A91" w:rsidRPr="002D0DA7" w:rsidRDefault="005B7A91" w:rsidP="005C0D40">
            <w:pPr>
              <w:jc w:val="center"/>
              <w:outlineLvl w:val="1"/>
              <w:rPr>
                <w:sz w:val="24"/>
                <w:szCs w:val="24"/>
              </w:rPr>
            </w:pPr>
            <w:r>
              <w:rPr>
                <w:sz w:val="24"/>
                <w:szCs w:val="24"/>
              </w:rPr>
              <w:t>8</w:t>
            </w:r>
          </w:p>
        </w:tc>
        <w:tc>
          <w:tcPr>
            <w:tcW w:w="707" w:type="dxa"/>
            <w:vAlign w:val="center"/>
          </w:tcPr>
          <w:p w:rsidR="005B7A91" w:rsidRPr="002D0DA7" w:rsidRDefault="005B7A91" w:rsidP="005C0D40">
            <w:pPr>
              <w:jc w:val="center"/>
              <w:outlineLvl w:val="1"/>
              <w:rPr>
                <w:sz w:val="24"/>
                <w:szCs w:val="24"/>
              </w:rPr>
            </w:pPr>
            <w:r>
              <w:rPr>
                <w:sz w:val="24"/>
                <w:szCs w:val="24"/>
              </w:rPr>
              <w:t>8</w:t>
            </w:r>
          </w:p>
        </w:tc>
        <w:tc>
          <w:tcPr>
            <w:tcW w:w="850" w:type="dxa"/>
            <w:vAlign w:val="center"/>
          </w:tcPr>
          <w:p w:rsidR="005B7A91" w:rsidRPr="002D0DA7" w:rsidRDefault="005B7A91" w:rsidP="005C0D40">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8</w:t>
            </w:r>
          </w:p>
        </w:tc>
        <w:tc>
          <w:tcPr>
            <w:tcW w:w="993" w:type="dxa"/>
            <w:vAlign w:val="center"/>
          </w:tcPr>
          <w:p w:rsidR="005B7A91" w:rsidRPr="002D0DA7" w:rsidRDefault="005B7A91" w:rsidP="005C0D40">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850" w:type="dxa"/>
            <w:vAlign w:val="center"/>
          </w:tcPr>
          <w:p w:rsidR="005B7A91" w:rsidRPr="002D0DA7" w:rsidRDefault="00403A5C" w:rsidP="005C0D40">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1418" w:type="dxa"/>
            <w:vAlign w:val="center"/>
          </w:tcPr>
          <w:p w:rsidR="005B7A91" w:rsidRPr="002D0DA7" w:rsidRDefault="00403A5C" w:rsidP="005C0D40">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r>
      <w:tr w:rsidR="005B7A91" w:rsidRPr="002D0DA7" w:rsidTr="005C0D40">
        <w:tc>
          <w:tcPr>
            <w:tcW w:w="508" w:type="dxa"/>
          </w:tcPr>
          <w:p w:rsidR="005B7A91" w:rsidRPr="002D0DA7" w:rsidRDefault="005B7A91" w:rsidP="005C0D40">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2.</w:t>
            </w:r>
          </w:p>
        </w:tc>
        <w:tc>
          <w:tcPr>
            <w:tcW w:w="2300" w:type="dxa"/>
          </w:tcPr>
          <w:p w:rsidR="005B7A91" w:rsidRPr="002D0DA7" w:rsidRDefault="008E52AA" w:rsidP="001C2A55">
            <w:pPr>
              <w:suppressAutoHyphens/>
              <w:jc w:val="both"/>
              <w:outlineLvl w:val="4"/>
              <w:rPr>
                <w:sz w:val="24"/>
                <w:szCs w:val="24"/>
              </w:rPr>
            </w:pPr>
            <w:r>
              <w:rPr>
                <w:sz w:val="24"/>
                <w:szCs w:val="24"/>
              </w:rPr>
              <w:t xml:space="preserve">Увеличение  </w:t>
            </w:r>
            <w:r w:rsidR="005B7A91">
              <w:rPr>
                <w:sz w:val="24"/>
                <w:szCs w:val="24"/>
              </w:rPr>
              <w:t>к</w:t>
            </w:r>
            <w:r w:rsidR="005B7A91" w:rsidRPr="00BD38B4">
              <w:rPr>
                <w:sz w:val="24"/>
                <w:szCs w:val="24"/>
              </w:rPr>
              <w:t>оличеств</w:t>
            </w:r>
            <w:r w:rsidR="005B7A91">
              <w:rPr>
                <w:sz w:val="24"/>
                <w:szCs w:val="24"/>
              </w:rPr>
              <w:t>а</w:t>
            </w:r>
            <w:r w:rsidR="005B7A91" w:rsidRPr="00BD38B4">
              <w:rPr>
                <w:sz w:val="24"/>
                <w:szCs w:val="24"/>
              </w:rPr>
              <w:t xml:space="preserve"> </w:t>
            </w:r>
            <w:r w:rsidR="005B7A91">
              <w:rPr>
                <w:sz w:val="24"/>
                <w:szCs w:val="24"/>
              </w:rPr>
              <w:t xml:space="preserve">СО </w:t>
            </w:r>
            <w:r w:rsidR="005B7A91" w:rsidRPr="00BD38B4">
              <w:rPr>
                <w:sz w:val="24"/>
                <w:szCs w:val="24"/>
              </w:rPr>
              <w:t>НКО</w:t>
            </w:r>
            <w:r w:rsidR="005B7A91">
              <w:rPr>
                <w:sz w:val="24"/>
                <w:szCs w:val="24"/>
              </w:rPr>
              <w:t xml:space="preserve">, которым оказана </w:t>
            </w:r>
            <w:r w:rsidR="005B7A91" w:rsidRPr="00BD38B4">
              <w:rPr>
                <w:sz w:val="24"/>
                <w:szCs w:val="24"/>
              </w:rPr>
              <w:t xml:space="preserve"> финансов</w:t>
            </w:r>
            <w:r w:rsidR="005B7A91">
              <w:rPr>
                <w:sz w:val="24"/>
                <w:szCs w:val="24"/>
              </w:rPr>
              <w:t>ая</w:t>
            </w:r>
            <w:r w:rsidR="005B7A91" w:rsidRPr="00BD38B4">
              <w:rPr>
                <w:sz w:val="24"/>
                <w:szCs w:val="24"/>
              </w:rPr>
              <w:t xml:space="preserve"> поддержк</w:t>
            </w:r>
            <w:r w:rsidR="005B7A91">
              <w:rPr>
                <w:sz w:val="24"/>
                <w:szCs w:val="24"/>
              </w:rPr>
              <w:t>а</w:t>
            </w:r>
            <w:r w:rsidR="005B7A91" w:rsidRPr="00BD38B4">
              <w:rPr>
                <w:sz w:val="24"/>
                <w:szCs w:val="24"/>
              </w:rPr>
              <w:t xml:space="preserve"> через участие в конкурсе общественно значимых проектов</w:t>
            </w:r>
            <w:r w:rsidR="00116F67">
              <w:rPr>
                <w:sz w:val="24"/>
                <w:szCs w:val="24"/>
              </w:rPr>
              <w:t>.</w:t>
            </w:r>
          </w:p>
        </w:tc>
        <w:tc>
          <w:tcPr>
            <w:tcW w:w="540" w:type="dxa"/>
            <w:vAlign w:val="center"/>
          </w:tcPr>
          <w:p w:rsidR="005B7A91" w:rsidRPr="002D0DA7" w:rsidRDefault="005B7A91" w:rsidP="005C0D40">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ед.</w:t>
            </w:r>
          </w:p>
        </w:tc>
        <w:tc>
          <w:tcPr>
            <w:tcW w:w="720" w:type="dxa"/>
            <w:vAlign w:val="center"/>
          </w:tcPr>
          <w:p w:rsidR="005B7A91" w:rsidRPr="002D0DA7" w:rsidRDefault="005B7A91" w:rsidP="005C0D40">
            <w:pPr>
              <w:jc w:val="center"/>
              <w:outlineLvl w:val="1"/>
              <w:rPr>
                <w:sz w:val="24"/>
                <w:szCs w:val="24"/>
              </w:rPr>
            </w:pPr>
            <w:r>
              <w:rPr>
                <w:sz w:val="24"/>
                <w:szCs w:val="24"/>
              </w:rPr>
              <w:t>7</w:t>
            </w:r>
          </w:p>
        </w:tc>
        <w:tc>
          <w:tcPr>
            <w:tcW w:w="720" w:type="dxa"/>
            <w:vAlign w:val="center"/>
          </w:tcPr>
          <w:p w:rsidR="005B7A91" w:rsidRPr="002D0DA7" w:rsidRDefault="00D9286C" w:rsidP="005C0D40">
            <w:pPr>
              <w:jc w:val="center"/>
              <w:outlineLvl w:val="1"/>
              <w:rPr>
                <w:sz w:val="24"/>
                <w:szCs w:val="24"/>
              </w:rPr>
            </w:pPr>
            <w:r>
              <w:rPr>
                <w:sz w:val="24"/>
                <w:szCs w:val="24"/>
              </w:rPr>
              <w:t>6</w:t>
            </w:r>
          </w:p>
        </w:tc>
        <w:tc>
          <w:tcPr>
            <w:tcW w:w="707" w:type="dxa"/>
            <w:vAlign w:val="center"/>
          </w:tcPr>
          <w:p w:rsidR="005B7A91" w:rsidRPr="002D0DA7" w:rsidRDefault="00D9286C" w:rsidP="005C0D40">
            <w:pPr>
              <w:jc w:val="center"/>
              <w:outlineLvl w:val="1"/>
              <w:rPr>
                <w:sz w:val="24"/>
                <w:szCs w:val="24"/>
              </w:rPr>
            </w:pPr>
            <w:r>
              <w:rPr>
                <w:sz w:val="24"/>
                <w:szCs w:val="24"/>
              </w:rPr>
              <w:t>7</w:t>
            </w:r>
          </w:p>
        </w:tc>
        <w:tc>
          <w:tcPr>
            <w:tcW w:w="850" w:type="dxa"/>
            <w:vAlign w:val="center"/>
          </w:tcPr>
          <w:p w:rsidR="005B7A91" w:rsidRPr="002D0DA7" w:rsidRDefault="005B7A91" w:rsidP="005C0D40">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8</w:t>
            </w:r>
          </w:p>
        </w:tc>
        <w:tc>
          <w:tcPr>
            <w:tcW w:w="993" w:type="dxa"/>
            <w:vAlign w:val="center"/>
          </w:tcPr>
          <w:p w:rsidR="005B7A91" w:rsidRPr="002D0DA7" w:rsidRDefault="005B7A91" w:rsidP="005C0D40">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850" w:type="dxa"/>
            <w:vAlign w:val="center"/>
          </w:tcPr>
          <w:p w:rsidR="005B7A91" w:rsidRPr="002D0DA7" w:rsidRDefault="00D9286C" w:rsidP="005C0D40">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1418" w:type="dxa"/>
            <w:vAlign w:val="center"/>
          </w:tcPr>
          <w:p w:rsidR="005B7A91" w:rsidRPr="002D0DA7" w:rsidRDefault="00D9286C" w:rsidP="005C0D40">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r>
      <w:tr w:rsidR="005B7A91" w:rsidRPr="002D0DA7" w:rsidTr="005C0D40">
        <w:tc>
          <w:tcPr>
            <w:tcW w:w="508" w:type="dxa"/>
          </w:tcPr>
          <w:p w:rsidR="005B7A91" w:rsidRPr="002D0DA7" w:rsidRDefault="005B7A91" w:rsidP="005C0D40">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3.</w:t>
            </w:r>
          </w:p>
        </w:tc>
        <w:tc>
          <w:tcPr>
            <w:tcW w:w="2300" w:type="dxa"/>
          </w:tcPr>
          <w:p w:rsidR="005B7A91" w:rsidRPr="002D0DA7" w:rsidRDefault="008E52AA" w:rsidP="001C2A55">
            <w:pPr>
              <w:suppressAutoHyphens/>
              <w:jc w:val="both"/>
              <w:outlineLvl w:val="4"/>
              <w:rPr>
                <w:sz w:val="24"/>
                <w:szCs w:val="24"/>
              </w:rPr>
            </w:pPr>
            <w:r>
              <w:rPr>
                <w:sz w:val="24"/>
                <w:szCs w:val="24"/>
              </w:rPr>
              <w:t xml:space="preserve">  Увеличение </w:t>
            </w:r>
            <w:r w:rsidR="005B7A91">
              <w:rPr>
                <w:sz w:val="24"/>
                <w:szCs w:val="24"/>
              </w:rPr>
              <w:t>к</w:t>
            </w:r>
            <w:r w:rsidR="005B7A91" w:rsidRPr="002D0DA7">
              <w:rPr>
                <w:sz w:val="24"/>
                <w:szCs w:val="24"/>
              </w:rPr>
              <w:t>оличеств</w:t>
            </w:r>
            <w:r w:rsidR="005B7A91">
              <w:rPr>
                <w:sz w:val="24"/>
                <w:szCs w:val="24"/>
              </w:rPr>
              <w:t>а</w:t>
            </w:r>
            <w:r w:rsidR="005B7A91" w:rsidRPr="002D0DA7">
              <w:rPr>
                <w:sz w:val="24"/>
                <w:szCs w:val="24"/>
              </w:rPr>
              <w:t xml:space="preserve"> СО НКО, получивших имущественную поддержку</w:t>
            </w:r>
            <w:r w:rsidR="00116F67">
              <w:rPr>
                <w:sz w:val="24"/>
                <w:szCs w:val="24"/>
              </w:rPr>
              <w:t>.</w:t>
            </w:r>
          </w:p>
        </w:tc>
        <w:tc>
          <w:tcPr>
            <w:tcW w:w="540" w:type="dxa"/>
            <w:vAlign w:val="center"/>
          </w:tcPr>
          <w:p w:rsidR="005B7A91" w:rsidRPr="002D0DA7" w:rsidRDefault="005B7A91" w:rsidP="005C0D40">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ед.</w:t>
            </w:r>
          </w:p>
        </w:tc>
        <w:tc>
          <w:tcPr>
            <w:tcW w:w="720" w:type="dxa"/>
            <w:vAlign w:val="center"/>
          </w:tcPr>
          <w:p w:rsidR="005B7A91" w:rsidRPr="002D0DA7" w:rsidRDefault="005B7A91" w:rsidP="005C0D40">
            <w:pPr>
              <w:jc w:val="center"/>
              <w:outlineLvl w:val="1"/>
              <w:rPr>
                <w:sz w:val="24"/>
                <w:szCs w:val="24"/>
              </w:rPr>
            </w:pPr>
            <w:r>
              <w:rPr>
                <w:sz w:val="24"/>
                <w:szCs w:val="24"/>
              </w:rPr>
              <w:t>8</w:t>
            </w:r>
          </w:p>
        </w:tc>
        <w:tc>
          <w:tcPr>
            <w:tcW w:w="720" w:type="dxa"/>
            <w:vAlign w:val="center"/>
          </w:tcPr>
          <w:p w:rsidR="005B7A91" w:rsidRPr="002D0DA7" w:rsidRDefault="005B7A91" w:rsidP="005C0D40">
            <w:pPr>
              <w:jc w:val="center"/>
              <w:outlineLvl w:val="1"/>
              <w:rPr>
                <w:sz w:val="24"/>
                <w:szCs w:val="24"/>
              </w:rPr>
            </w:pPr>
            <w:r>
              <w:rPr>
                <w:sz w:val="24"/>
                <w:szCs w:val="24"/>
              </w:rPr>
              <w:t>8</w:t>
            </w:r>
          </w:p>
        </w:tc>
        <w:tc>
          <w:tcPr>
            <w:tcW w:w="707" w:type="dxa"/>
            <w:vAlign w:val="center"/>
          </w:tcPr>
          <w:p w:rsidR="005B7A91" w:rsidRPr="002D0DA7" w:rsidRDefault="005B7A91" w:rsidP="005C0D40">
            <w:pPr>
              <w:jc w:val="center"/>
              <w:outlineLvl w:val="1"/>
              <w:rPr>
                <w:sz w:val="24"/>
                <w:szCs w:val="24"/>
              </w:rPr>
            </w:pPr>
            <w:r>
              <w:rPr>
                <w:sz w:val="24"/>
                <w:szCs w:val="24"/>
              </w:rPr>
              <w:t>8</w:t>
            </w:r>
          </w:p>
        </w:tc>
        <w:tc>
          <w:tcPr>
            <w:tcW w:w="850" w:type="dxa"/>
            <w:vAlign w:val="center"/>
          </w:tcPr>
          <w:p w:rsidR="005B7A91" w:rsidRPr="002D0DA7" w:rsidRDefault="005B7A91" w:rsidP="005C0D40">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8</w:t>
            </w:r>
          </w:p>
        </w:tc>
        <w:tc>
          <w:tcPr>
            <w:tcW w:w="993" w:type="dxa"/>
            <w:vAlign w:val="center"/>
          </w:tcPr>
          <w:p w:rsidR="005B7A91" w:rsidRPr="002D0DA7" w:rsidRDefault="005B7A91" w:rsidP="005C0D40">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850" w:type="dxa"/>
            <w:vAlign w:val="center"/>
          </w:tcPr>
          <w:p w:rsidR="005B7A91" w:rsidRPr="002D0DA7" w:rsidRDefault="00403A5C" w:rsidP="005C0D40">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1418" w:type="dxa"/>
            <w:vAlign w:val="center"/>
          </w:tcPr>
          <w:p w:rsidR="005B7A91" w:rsidRPr="002D0DA7" w:rsidRDefault="00403A5C" w:rsidP="005C0D40">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r>
      <w:tr w:rsidR="005B7A91" w:rsidRPr="002D0DA7" w:rsidTr="005C0D40">
        <w:tc>
          <w:tcPr>
            <w:tcW w:w="508" w:type="dxa"/>
          </w:tcPr>
          <w:p w:rsidR="005B7A91" w:rsidRPr="002D0DA7" w:rsidRDefault="005B7A91" w:rsidP="005C0D40">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4.</w:t>
            </w:r>
          </w:p>
        </w:tc>
        <w:tc>
          <w:tcPr>
            <w:tcW w:w="2300" w:type="dxa"/>
          </w:tcPr>
          <w:p w:rsidR="005B7A91" w:rsidRPr="002D0DA7" w:rsidRDefault="005B7A91" w:rsidP="001C2A55">
            <w:pPr>
              <w:suppressAutoHyphens/>
              <w:jc w:val="both"/>
              <w:outlineLvl w:val="4"/>
              <w:rPr>
                <w:sz w:val="24"/>
                <w:szCs w:val="24"/>
              </w:rPr>
            </w:pPr>
            <w:r w:rsidRPr="002D0DA7">
              <w:rPr>
                <w:sz w:val="24"/>
                <w:szCs w:val="24"/>
              </w:rPr>
              <w:t>Доля СО НКО</w:t>
            </w:r>
            <w:r w:rsidR="008E52AA">
              <w:rPr>
                <w:sz w:val="24"/>
                <w:szCs w:val="24"/>
              </w:rPr>
              <w:t>,</w:t>
            </w:r>
            <w:r w:rsidR="00D9286C">
              <w:rPr>
                <w:sz w:val="24"/>
                <w:szCs w:val="24"/>
              </w:rPr>
              <w:t xml:space="preserve"> </w:t>
            </w:r>
            <w:r w:rsidR="008E52AA" w:rsidRPr="002D0DA7">
              <w:rPr>
                <w:sz w:val="24"/>
                <w:szCs w:val="24"/>
              </w:rPr>
              <w:t xml:space="preserve"> </w:t>
            </w:r>
            <w:r w:rsidR="008E52AA">
              <w:rPr>
                <w:sz w:val="24"/>
                <w:szCs w:val="24"/>
              </w:rPr>
              <w:t xml:space="preserve">обратившихся </w:t>
            </w:r>
            <w:r w:rsidR="008E52AA" w:rsidRPr="002D0DA7">
              <w:rPr>
                <w:sz w:val="24"/>
                <w:szCs w:val="24"/>
              </w:rPr>
              <w:t>оказанием информационной поддержки и которым ок</w:t>
            </w:r>
            <w:r w:rsidR="008E52AA">
              <w:rPr>
                <w:sz w:val="24"/>
                <w:szCs w:val="24"/>
              </w:rPr>
              <w:t xml:space="preserve">азана информационная  поддержка, </w:t>
            </w:r>
            <w:r w:rsidR="00D9286C">
              <w:rPr>
                <w:sz w:val="24"/>
                <w:szCs w:val="24"/>
              </w:rPr>
              <w:t>в общем числе СО НКО</w:t>
            </w:r>
            <w:r w:rsidR="00116F67">
              <w:rPr>
                <w:sz w:val="24"/>
                <w:szCs w:val="24"/>
              </w:rPr>
              <w:t xml:space="preserve"> расположенных на территории ЗГМО</w:t>
            </w:r>
            <w:r w:rsidR="008E52AA">
              <w:rPr>
                <w:sz w:val="24"/>
                <w:szCs w:val="24"/>
              </w:rPr>
              <w:t>.</w:t>
            </w:r>
          </w:p>
        </w:tc>
        <w:tc>
          <w:tcPr>
            <w:tcW w:w="540" w:type="dxa"/>
            <w:vAlign w:val="center"/>
          </w:tcPr>
          <w:p w:rsidR="005B7A91" w:rsidRPr="002D0DA7" w:rsidRDefault="005B7A91" w:rsidP="005C0D40">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w:t>
            </w:r>
          </w:p>
        </w:tc>
        <w:tc>
          <w:tcPr>
            <w:tcW w:w="720" w:type="dxa"/>
            <w:vAlign w:val="center"/>
          </w:tcPr>
          <w:p w:rsidR="005B7A91" w:rsidRPr="002D0DA7" w:rsidRDefault="00116F67" w:rsidP="005C0D40">
            <w:pPr>
              <w:jc w:val="center"/>
              <w:outlineLvl w:val="1"/>
              <w:rPr>
                <w:sz w:val="24"/>
                <w:szCs w:val="24"/>
              </w:rPr>
            </w:pPr>
            <w:r>
              <w:rPr>
                <w:sz w:val="24"/>
                <w:szCs w:val="24"/>
              </w:rPr>
              <w:t>25</w:t>
            </w:r>
          </w:p>
        </w:tc>
        <w:tc>
          <w:tcPr>
            <w:tcW w:w="720" w:type="dxa"/>
            <w:vAlign w:val="center"/>
          </w:tcPr>
          <w:p w:rsidR="005B7A91" w:rsidRPr="002D0DA7" w:rsidRDefault="002711FA" w:rsidP="005C0D40">
            <w:pPr>
              <w:jc w:val="center"/>
              <w:outlineLvl w:val="1"/>
              <w:rPr>
                <w:sz w:val="24"/>
                <w:szCs w:val="24"/>
              </w:rPr>
            </w:pPr>
            <w:r>
              <w:rPr>
                <w:sz w:val="24"/>
                <w:szCs w:val="24"/>
              </w:rPr>
              <w:t>30</w:t>
            </w:r>
          </w:p>
        </w:tc>
        <w:tc>
          <w:tcPr>
            <w:tcW w:w="707" w:type="dxa"/>
            <w:vAlign w:val="center"/>
          </w:tcPr>
          <w:p w:rsidR="005B7A91" w:rsidRPr="002D0DA7" w:rsidRDefault="002711FA" w:rsidP="005C0D40">
            <w:pPr>
              <w:jc w:val="center"/>
              <w:outlineLvl w:val="1"/>
              <w:rPr>
                <w:sz w:val="24"/>
                <w:szCs w:val="24"/>
              </w:rPr>
            </w:pPr>
            <w:r>
              <w:rPr>
                <w:sz w:val="24"/>
                <w:szCs w:val="24"/>
              </w:rPr>
              <w:t>35</w:t>
            </w:r>
          </w:p>
        </w:tc>
        <w:tc>
          <w:tcPr>
            <w:tcW w:w="850" w:type="dxa"/>
            <w:vAlign w:val="center"/>
          </w:tcPr>
          <w:p w:rsidR="005B7A91" w:rsidRPr="002D0DA7" w:rsidRDefault="00116F67" w:rsidP="005C0D40">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w:t>
            </w:r>
            <w:r w:rsidR="005B7A91" w:rsidRPr="002D0DA7">
              <w:rPr>
                <w:rFonts w:ascii="Times New Roman" w:hAnsi="Times New Roman" w:cs="Times New Roman"/>
                <w:sz w:val="24"/>
                <w:szCs w:val="24"/>
                <w:lang w:val="ru-RU"/>
              </w:rPr>
              <w:t>0</w:t>
            </w:r>
          </w:p>
        </w:tc>
        <w:tc>
          <w:tcPr>
            <w:tcW w:w="993" w:type="dxa"/>
            <w:vAlign w:val="center"/>
          </w:tcPr>
          <w:p w:rsidR="005B7A91" w:rsidRPr="002D0DA7" w:rsidRDefault="00116F67" w:rsidP="005C0D40">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w:t>
            </w:r>
            <w:r w:rsidR="002711FA">
              <w:rPr>
                <w:rFonts w:ascii="Times New Roman" w:hAnsi="Times New Roman" w:cs="Times New Roman"/>
                <w:sz w:val="24"/>
                <w:szCs w:val="24"/>
                <w:lang w:val="ru-RU"/>
              </w:rPr>
              <w:t>0</w:t>
            </w:r>
          </w:p>
        </w:tc>
        <w:tc>
          <w:tcPr>
            <w:tcW w:w="850" w:type="dxa"/>
            <w:vAlign w:val="center"/>
          </w:tcPr>
          <w:p w:rsidR="005B7A91" w:rsidRPr="002D0DA7" w:rsidRDefault="00116F67" w:rsidP="005C0D40">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45</w:t>
            </w:r>
          </w:p>
        </w:tc>
        <w:tc>
          <w:tcPr>
            <w:tcW w:w="1418" w:type="dxa"/>
            <w:vAlign w:val="center"/>
          </w:tcPr>
          <w:p w:rsidR="005B7A91" w:rsidRPr="002D0DA7" w:rsidRDefault="008E52AA" w:rsidP="005C0D40">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5</w:t>
            </w:r>
            <w:r w:rsidR="005B7A91" w:rsidRPr="002D0DA7">
              <w:rPr>
                <w:rFonts w:ascii="Times New Roman" w:hAnsi="Times New Roman" w:cs="Times New Roman"/>
                <w:sz w:val="24"/>
                <w:szCs w:val="24"/>
                <w:lang w:val="ru-RU"/>
              </w:rPr>
              <w:t>0</w:t>
            </w:r>
          </w:p>
        </w:tc>
      </w:tr>
      <w:tr w:rsidR="005B7A91" w:rsidRPr="002D0DA7" w:rsidTr="005C0D40">
        <w:tc>
          <w:tcPr>
            <w:tcW w:w="508" w:type="dxa"/>
          </w:tcPr>
          <w:p w:rsidR="005B7A91" w:rsidRPr="002D0DA7" w:rsidRDefault="005B7A91" w:rsidP="005C0D40">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5.</w:t>
            </w:r>
          </w:p>
        </w:tc>
        <w:tc>
          <w:tcPr>
            <w:tcW w:w="2300" w:type="dxa"/>
          </w:tcPr>
          <w:p w:rsidR="005B7A91" w:rsidRPr="002D0DA7" w:rsidRDefault="005B7A91" w:rsidP="001C2A55">
            <w:pPr>
              <w:suppressAutoHyphens/>
              <w:jc w:val="both"/>
              <w:outlineLvl w:val="4"/>
              <w:rPr>
                <w:sz w:val="24"/>
                <w:szCs w:val="24"/>
              </w:rPr>
            </w:pPr>
            <w:r w:rsidRPr="002D0DA7">
              <w:rPr>
                <w:sz w:val="24"/>
                <w:szCs w:val="24"/>
              </w:rPr>
              <w:t>Количество мероприятий, проведенных непосредственно СО НКО города, являющихся получателями  субсидий  из местного бюджета.</w:t>
            </w:r>
          </w:p>
        </w:tc>
        <w:tc>
          <w:tcPr>
            <w:tcW w:w="540" w:type="dxa"/>
            <w:vAlign w:val="center"/>
          </w:tcPr>
          <w:p w:rsidR="005B7A91" w:rsidRPr="002D0DA7" w:rsidRDefault="00171516" w:rsidP="005C0D40">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е</w:t>
            </w:r>
            <w:r w:rsidR="005B7A91" w:rsidRPr="002D0DA7">
              <w:rPr>
                <w:rFonts w:ascii="Times New Roman" w:hAnsi="Times New Roman" w:cs="Times New Roman"/>
                <w:sz w:val="24"/>
                <w:szCs w:val="24"/>
                <w:lang w:val="ru-RU"/>
              </w:rPr>
              <w:t>д.</w:t>
            </w:r>
          </w:p>
        </w:tc>
        <w:tc>
          <w:tcPr>
            <w:tcW w:w="720" w:type="dxa"/>
            <w:vAlign w:val="center"/>
          </w:tcPr>
          <w:p w:rsidR="005B7A91" w:rsidRPr="002D0DA7" w:rsidRDefault="005B7A91" w:rsidP="005C0D40">
            <w:pPr>
              <w:jc w:val="center"/>
              <w:outlineLvl w:val="1"/>
              <w:rPr>
                <w:sz w:val="24"/>
                <w:szCs w:val="24"/>
              </w:rPr>
            </w:pPr>
            <w:r w:rsidRPr="002D0DA7">
              <w:rPr>
                <w:sz w:val="24"/>
                <w:szCs w:val="24"/>
              </w:rPr>
              <w:t>80</w:t>
            </w:r>
          </w:p>
        </w:tc>
        <w:tc>
          <w:tcPr>
            <w:tcW w:w="720" w:type="dxa"/>
            <w:vAlign w:val="center"/>
          </w:tcPr>
          <w:p w:rsidR="005B7A91" w:rsidRPr="002D0DA7" w:rsidRDefault="005B7A91" w:rsidP="005C0D40">
            <w:pPr>
              <w:jc w:val="center"/>
              <w:outlineLvl w:val="1"/>
              <w:rPr>
                <w:sz w:val="24"/>
                <w:szCs w:val="24"/>
              </w:rPr>
            </w:pPr>
            <w:r w:rsidRPr="002D0DA7">
              <w:rPr>
                <w:sz w:val="24"/>
                <w:szCs w:val="24"/>
              </w:rPr>
              <w:t>100</w:t>
            </w:r>
          </w:p>
        </w:tc>
        <w:tc>
          <w:tcPr>
            <w:tcW w:w="707" w:type="dxa"/>
            <w:vAlign w:val="center"/>
          </w:tcPr>
          <w:p w:rsidR="005B7A91" w:rsidRPr="002D0DA7" w:rsidRDefault="005B7A91" w:rsidP="005C0D40">
            <w:pPr>
              <w:jc w:val="center"/>
              <w:outlineLvl w:val="1"/>
              <w:rPr>
                <w:sz w:val="24"/>
                <w:szCs w:val="24"/>
              </w:rPr>
            </w:pPr>
            <w:r w:rsidRPr="002D0DA7">
              <w:rPr>
                <w:sz w:val="24"/>
                <w:szCs w:val="24"/>
              </w:rPr>
              <w:t>105</w:t>
            </w:r>
          </w:p>
        </w:tc>
        <w:tc>
          <w:tcPr>
            <w:tcW w:w="850" w:type="dxa"/>
            <w:vAlign w:val="center"/>
          </w:tcPr>
          <w:p w:rsidR="005B7A91" w:rsidRPr="002D0DA7" w:rsidRDefault="005B7A91" w:rsidP="005C0D40">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110</w:t>
            </w:r>
          </w:p>
        </w:tc>
        <w:tc>
          <w:tcPr>
            <w:tcW w:w="993" w:type="dxa"/>
            <w:vAlign w:val="center"/>
          </w:tcPr>
          <w:p w:rsidR="005B7A91" w:rsidRPr="002D0DA7" w:rsidRDefault="005B7A91" w:rsidP="005C0D40">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120</w:t>
            </w:r>
          </w:p>
        </w:tc>
        <w:tc>
          <w:tcPr>
            <w:tcW w:w="850" w:type="dxa"/>
            <w:vAlign w:val="center"/>
          </w:tcPr>
          <w:p w:rsidR="005B7A91" w:rsidRPr="002D0DA7" w:rsidRDefault="005B7A91" w:rsidP="005C0D40">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120</w:t>
            </w:r>
          </w:p>
        </w:tc>
        <w:tc>
          <w:tcPr>
            <w:tcW w:w="1418" w:type="dxa"/>
            <w:vAlign w:val="center"/>
          </w:tcPr>
          <w:p w:rsidR="005B7A91" w:rsidRPr="002D0DA7" w:rsidRDefault="005B7A91" w:rsidP="005C0D40">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120</w:t>
            </w:r>
          </w:p>
        </w:tc>
      </w:tr>
    </w:tbl>
    <w:p w:rsidR="00AF0492" w:rsidRDefault="00AF0492" w:rsidP="00644A8A">
      <w:pPr>
        <w:pStyle w:val="ConsPlusNormal"/>
        <w:spacing w:line="276" w:lineRule="auto"/>
        <w:ind w:firstLine="567"/>
        <w:jc w:val="center"/>
        <w:rPr>
          <w:rFonts w:ascii="Times New Roman" w:hAnsi="Times New Roman" w:cs="Times New Roman"/>
          <w:b/>
          <w:bCs/>
          <w:sz w:val="24"/>
          <w:szCs w:val="24"/>
          <w:lang w:val="ru-RU"/>
        </w:rPr>
      </w:pPr>
    </w:p>
    <w:p w:rsidR="00AF0492" w:rsidRDefault="00AF0492" w:rsidP="00644A8A">
      <w:pPr>
        <w:pStyle w:val="ConsPlusNormal"/>
        <w:spacing w:line="276" w:lineRule="auto"/>
        <w:ind w:firstLine="567"/>
        <w:jc w:val="center"/>
        <w:rPr>
          <w:rFonts w:ascii="Times New Roman" w:hAnsi="Times New Roman" w:cs="Times New Roman"/>
          <w:b/>
          <w:bCs/>
          <w:sz w:val="24"/>
          <w:szCs w:val="24"/>
          <w:lang w:val="ru-RU"/>
        </w:rPr>
      </w:pPr>
      <w:r w:rsidRPr="002C7B83">
        <w:rPr>
          <w:rFonts w:ascii="Times New Roman" w:hAnsi="Times New Roman" w:cs="Times New Roman"/>
          <w:b/>
          <w:bCs/>
          <w:sz w:val="24"/>
          <w:szCs w:val="24"/>
          <w:lang w:val="ru-RU"/>
        </w:rPr>
        <w:lastRenderedPageBreak/>
        <w:t>Раздел 8.  Механизм реализации подпрограммы</w:t>
      </w:r>
      <w:r>
        <w:rPr>
          <w:rFonts w:ascii="Times New Roman" w:hAnsi="Times New Roman" w:cs="Times New Roman"/>
          <w:b/>
          <w:bCs/>
          <w:sz w:val="24"/>
          <w:szCs w:val="24"/>
          <w:lang w:val="ru-RU"/>
        </w:rPr>
        <w:t xml:space="preserve"> 2</w:t>
      </w:r>
    </w:p>
    <w:p w:rsidR="00AF0492" w:rsidRDefault="00AF0492" w:rsidP="00644A8A">
      <w:pPr>
        <w:pStyle w:val="ConsPlusNormal"/>
        <w:spacing w:line="276" w:lineRule="auto"/>
        <w:ind w:firstLine="567"/>
        <w:jc w:val="center"/>
        <w:rPr>
          <w:rFonts w:ascii="Times New Roman" w:hAnsi="Times New Roman" w:cs="Times New Roman"/>
          <w:b/>
          <w:bCs/>
          <w:sz w:val="24"/>
          <w:szCs w:val="24"/>
          <w:lang w:val="ru-RU"/>
        </w:rPr>
      </w:pPr>
      <w:r w:rsidRPr="002C7B83">
        <w:rPr>
          <w:rFonts w:ascii="Times New Roman" w:hAnsi="Times New Roman" w:cs="Times New Roman"/>
          <w:b/>
          <w:bCs/>
          <w:sz w:val="24"/>
          <w:szCs w:val="24"/>
          <w:lang w:val="ru-RU"/>
        </w:rPr>
        <w:t xml:space="preserve">и </w:t>
      </w:r>
      <w:r>
        <w:rPr>
          <w:rFonts w:ascii="Times New Roman" w:hAnsi="Times New Roman" w:cs="Times New Roman"/>
          <w:b/>
          <w:bCs/>
          <w:sz w:val="24"/>
          <w:szCs w:val="24"/>
          <w:lang w:val="ru-RU"/>
        </w:rPr>
        <w:t>контроль за ходом ее реализации</w:t>
      </w:r>
    </w:p>
    <w:p w:rsidR="00AF0492" w:rsidRPr="002C7B83" w:rsidRDefault="00AF0492" w:rsidP="00644A8A">
      <w:pPr>
        <w:pStyle w:val="ConsPlusNormal"/>
        <w:spacing w:line="276" w:lineRule="auto"/>
        <w:ind w:firstLine="567"/>
        <w:jc w:val="center"/>
        <w:rPr>
          <w:rFonts w:ascii="Times New Roman" w:hAnsi="Times New Roman" w:cs="Times New Roman"/>
          <w:b/>
          <w:bCs/>
          <w:sz w:val="24"/>
          <w:szCs w:val="24"/>
          <w:lang w:val="ru-RU"/>
        </w:rPr>
      </w:pPr>
    </w:p>
    <w:p w:rsidR="00AF0492" w:rsidRPr="00BD38B4" w:rsidRDefault="00AF0492" w:rsidP="00644A8A">
      <w:pPr>
        <w:pStyle w:val="aff4"/>
        <w:spacing w:before="0" w:beforeAutospacing="0" w:after="0" w:afterAutospacing="0"/>
        <w:ind w:firstLine="709"/>
        <w:jc w:val="both"/>
        <w:rPr>
          <w:lang w:val="ru-RU"/>
        </w:rPr>
      </w:pPr>
      <w:r w:rsidRPr="00BD38B4">
        <w:rPr>
          <w:lang w:val="ru-RU"/>
        </w:rPr>
        <w:t xml:space="preserve">Реализация </w:t>
      </w:r>
      <w:r>
        <w:rPr>
          <w:lang w:val="ru-RU"/>
        </w:rPr>
        <w:t>подп</w:t>
      </w:r>
      <w:r w:rsidRPr="00BD38B4">
        <w:rPr>
          <w:lang w:val="ru-RU"/>
        </w:rPr>
        <w:t>рограммы</w:t>
      </w:r>
      <w:r>
        <w:rPr>
          <w:lang w:val="ru-RU"/>
        </w:rPr>
        <w:t xml:space="preserve"> 2</w:t>
      </w:r>
      <w:r w:rsidRPr="00BD38B4">
        <w:rPr>
          <w:lang w:val="ru-RU"/>
        </w:rPr>
        <w:t xml:space="preserve"> предусматривает целевое использование денежных средств в соответствии с поставленными задачами, определёнными </w:t>
      </w:r>
      <w:r>
        <w:rPr>
          <w:lang w:val="ru-RU"/>
        </w:rPr>
        <w:t>под</w:t>
      </w:r>
      <w:r w:rsidRPr="00BD38B4">
        <w:rPr>
          <w:lang w:val="ru-RU"/>
        </w:rPr>
        <w:t>программными мероприятиями.</w:t>
      </w:r>
    </w:p>
    <w:p w:rsidR="00AF0492" w:rsidRPr="00BD38B4" w:rsidRDefault="00AF0492" w:rsidP="00644A8A">
      <w:pPr>
        <w:pStyle w:val="aff4"/>
        <w:spacing w:before="0" w:beforeAutospacing="0" w:after="0" w:afterAutospacing="0"/>
        <w:ind w:firstLine="709"/>
        <w:jc w:val="both"/>
        <w:rPr>
          <w:lang w:val="ru-RU"/>
        </w:rPr>
      </w:pPr>
      <w:r w:rsidRPr="00BD38B4">
        <w:rPr>
          <w:lang w:val="ru-RU"/>
        </w:rPr>
        <w:t xml:space="preserve">Реализация </w:t>
      </w:r>
      <w:r>
        <w:rPr>
          <w:lang w:val="ru-RU"/>
        </w:rPr>
        <w:t>под</w:t>
      </w:r>
      <w:r w:rsidRPr="00BD38B4">
        <w:rPr>
          <w:lang w:val="ru-RU"/>
        </w:rPr>
        <w:t>программных мероприятий осуществляется посредством:</w:t>
      </w:r>
      <w:r w:rsidRPr="00BD38B4">
        <w:rPr>
          <w:lang w:val="ru-RU"/>
        </w:rPr>
        <w:tab/>
        <w:t xml:space="preserve"> </w:t>
      </w:r>
    </w:p>
    <w:p w:rsidR="00AF0492" w:rsidRPr="00BD38B4" w:rsidRDefault="00AF0492" w:rsidP="00644A8A">
      <w:pPr>
        <w:pStyle w:val="aff4"/>
        <w:spacing w:before="0" w:beforeAutospacing="0" w:after="0" w:afterAutospacing="0"/>
        <w:ind w:firstLine="709"/>
        <w:jc w:val="both"/>
        <w:rPr>
          <w:lang w:val="ru-RU"/>
        </w:rPr>
      </w:pPr>
      <w:r w:rsidRPr="00BD38B4">
        <w:rPr>
          <w:lang w:val="ru-RU"/>
        </w:rPr>
        <w:t xml:space="preserve">- Предоставления субсидий </w:t>
      </w:r>
      <w:r>
        <w:rPr>
          <w:lang w:val="ru-RU"/>
        </w:rPr>
        <w:t xml:space="preserve">СО </w:t>
      </w:r>
      <w:r w:rsidRPr="00BD38B4">
        <w:rPr>
          <w:lang w:val="ru-RU"/>
        </w:rPr>
        <w:t xml:space="preserve">НКО на реализацию общественно значимого проекта (за исключением государственных (муниципальных) учреждений), прошедшим конкурсный отбор </w:t>
      </w:r>
      <w:r>
        <w:rPr>
          <w:lang w:val="ru-RU"/>
        </w:rPr>
        <w:t xml:space="preserve">СО </w:t>
      </w:r>
      <w:r w:rsidRPr="00BD38B4">
        <w:rPr>
          <w:lang w:val="ru-RU"/>
        </w:rPr>
        <w:t xml:space="preserve">НКО на получение субсидий из местного бюджета, </w:t>
      </w:r>
    </w:p>
    <w:p w:rsidR="00AF0492" w:rsidRPr="00BD38B4" w:rsidRDefault="00AF0492" w:rsidP="00644A8A">
      <w:pPr>
        <w:pStyle w:val="aff4"/>
        <w:spacing w:before="0" w:beforeAutospacing="0" w:after="0" w:afterAutospacing="0"/>
        <w:ind w:firstLine="709"/>
        <w:jc w:val="both"/>
        <w:rPr>
          <w:lang w:val="ru-RU"/>
        </w:rPr>
      </w:pPr>
      <w:r w:rsidRPr="00BD38B4">
        <w:rPr>
          <w:lang w:val="ru-RU"/>
        </w:rPr>
        <w:t xml:space="preserve">- Предоставления субсидий </w:t>
      </w:r>
      <w:r>
        <w:rPr>
          <w:lang w:val="ru-RU"/>
        </w:rPr>
        <w:t xml:space="preserve">СО </w:t>
      </w:r>
      <w:r w:rsidRPr="00BD38B4">
        <w:rPr>
          <w:lang w:val="ru-RU"/>
        </w:rPr>
        <w:t xml:space="preserve">НКО на реализацию уставных задач: </w:t>
      </w:r>
    </w:p>
    <w:p w:rsidR="00AF0492" w:rsidRPr="00BD38B4" w:rsidRDefault="00AF0492" w:rsidP="00644A8A">
      <w:pPr>
        <w:ind w:firstLine="709"/>
        <w:jc w:val="both"/>
        <w:rPr>
          <w:sz w:val="24"/>
          <w:szCs w:val="24"/>
        </w:rPr>
      </w:pPr>
      <w:r w:rsidRPr="00BD38B4">
        <w:rPr>
          <w:sz w:val="24"/>
          <w:szCs w:val="24"/>
        </w:rPr>
        <w:t xml:space="preserve">а)  по оплате  коммунальных услуг и услуг местной телефонной связи (один телефон), предоставленной в помещениях, занимаемых </w:t>
      </w:r>
      <w:r>
        <w:rPr>
          <w:sz w:val="24"/>
          <w:szCs w:val="24"/>
        </w:rPr>
        <w:t xml:space="preserve">СО </w:t>
      </w:r>
      <w:r w:rsidRPr="00BD38B4">
        <w:rPr>
          <w:sz w:val="24"/>
          <w:szCs w:val="24"/>
        </w:rPr>
        <w:t>НКО;</w:t>
      </w:r>
    </w:p>
    <w:p w:rsidR="00AF0492" w:rsidRPr="00BD38B4" w:rsidRDefault="00AF0492" w:rsidP="00644A8A">
      <w:pPr>
        <w:pStyle w:val="13"/>
        <w:ind w:firstLine="567"/>
        <w:rPr>
          <w:sz w:val="24"/>
          <w:szCs w:val="24"/>
        </w:rPr>
      </w:pPr>
      <w:r w:rsidRPr="00BD38B4">
        <w:rPr>
          <w:sz w:val="24"/>
          <w:szCs w:val="24"/>
        </w:rPr>
        <w:t xml:space="preserve">  б) по оплате текущего ремонта помещений, находящихся в муниципальной собственности и занимаемых </w:t>
      </w:r>
      <w:r>
        <w:rPr>
          <w:sz w:val="24"/>
          <w:szCs w:val="24"/>
        </w:rPr>
        <w:t xml:space="preserve">СО </w:t>
      </w:r>
      <w:r w:rsidRPr="00BD38B4">
        <w:rPr>
          <w:sz w:val="24"/>
          <w:szCs w:val="24"/>
        </w:rPr>
        <w:t>НКО.</w:t>
      </w:r>
    </w:p>
    <w:p w:rsidR="00AF0492" w:rsidRPr="00BD38B4" w:rsidRDefault="00AF0492" w:rsidP="00644A8A">
      <w:pPr>
        <w:ind w:firstLine="709"/>
        <w:jc w:val="both"/>
        <w:rPr>
          <w:sz w:val="24"/>
          <w:szCs w:val="24"/>
        </w:rPr>
      </w:pPr>
      <w:r>
        <w:rPr>
          <w:sz w:val="24"/>
          <w:szCs w:val="24"/>
        </w:rPr>
        <w:t>в</w:t>
      </w:r>
      <w:r w:rsidRPr="00BD38B4">
        <w:rPr>
          <w:sz w:val="24"/>
          <w:szCs w:val="24"/>
        </w:rPr>
        <w:t>) по техническому обслуживанию автоматической охранно-пожарной  сигнализации в помещениях, находящихся в муниципальной собственности и занимаемых НКО;</w:t>
      </w:r>
    </w:p>
    <w:p w:rsidR="00AF0492" w:rsidRPr="00BD38B4" w:rsidRDefault="00AF0492" w:rsidP="00644A8A">
      <w:pPr>
        <w:ind w:firstLine="709"/>
        <w:jc w:val="both"/>
        <w:rPr>
          <w:sz w:val="24"/>
          <w:szCs w:val="24"/>
        </w:rPr>
      </w:pPr>
      <w:r w:rsidRPr="00BD38B4">
        <w:rPr>
          <w:sz w:val="24"/>
          <w:szCs w:val="24"/>
        </w:rPr>
        <w:t>г) вывоз твердых бытовых отходов;</w:t>
      </w:r>
    </w:p>
    <w:p w:rsidR="00AF0492" w:rsidRPr="00BD38B4" w:rsidRDefault="00AF0492" w:rsidP="00644A8A">
      <w:pPr>
        <w:ind w:firstLine="709"/>
        <w:jc w:val="both"/>
        <w:rPr>
          <w:sz w:val="24"/>
          <w:szCs w:val="24"/>
        </w:rPr>
      </w:pPr>
      <w:r w:rsidRPr="00BD38B4">
        <w:rPr>
          <w:sz w:val="24"/>
          <w:szCs w:val="24"/>
        </w:rPr>
        <w:t>д) дератизация, дезинсекция;</w:t>
      </w:r>
    </w:p>
    <w:p w:rsidR="00AF0492" w:rsidRPr="00BD38B4" w:rsidRDefault="00AF0492" w:rsidP="00644A8A">
      <w:pPr>
        <w:pStyle w:val="ConsNonformat"/>
        <w:widowControl/>
        <w:ind w:firstLine="708"/>
        <w:jc w:val="both"/>
        <w:rPr>
          <w:rFonts w:ascii="Times New Roman" w:hAnsi="Times New Roman" w:cs="Times New Roman"/>
          <w:sz w:val="24"/>
          <w:szCs w:val="24"/>
        </w:rPr>
      </w:pPr>
      <w:r w:rsidRPr="00BD38B4">
        <w:rPr>
          <w:rFonts w:ascii="Times New Roman" w:hAnsi="Times New Roman" w:cs="Times New Roman"/>
          <w:sz w:val="24"/>
          <w:szCs w:val="24"/>
        </w:rPr>
        <w:t>е) прочие расходы, связанные с осуществлением уставной деятельности.</w:t>
      </w:r>
    </w:p>
    <w:p w:rsidR="00AF0492" w:rsidRPr="00BD38B4" w:rsidRDefault="00AF0492" w:rsidP="00644A8A">
      <w:pPr>
        <w:ind w:firstLine="709"/>
        <w:jc w:val="both"/>
        <w:rPr>
          <w:sz w:val="24"/>
          <w:szCs w:val="24"/>
        </w:rPr>
      </w:pPr>
      <w:r w:rsidRPr="00BD38B4">
        <w:rPr>
          <w:sz w:val="24"/>
          <w:szCs w:val="24"/>
        </w:rPr>
        <w:t xml:space="preserve">- Предоставления имущественной поддержки </w:t>
      </w:r>
      <w:r>
        <w:rPr>
          <w:sz w:val="24"/>
          <w:szCs w:val="24"/>
        </w:rPr>
        <w:t xml:space="preserve">СО </w:t>
      </w:r>
      <w:r w:rsidRPr="00BD38B4">
        <w:rPr>
          <w:sz w:val="24"/>
          <w:szCs w:val="24"/>
        </w:rPr>
        <w:t>НКО;</w:t>
      </w:r>
    </w:p>
    <w:p w:rsidR="00AF0492" w:rsidRPr="00BD38B4" w:rsidRDefault="00AF0492" w:rsidP="00644A8A">
      <w:pPr>
        <w:ind w:firstLine="709"/>
        <w:jc w:val="both"/>
        <w:rPr>
          <w:sz w:val="24"/>
          <w:szCs w:val="24"/>
        </w:rPr>
      </w:pPr>
      <w:r w:rsidRPr="00BD38B4">
        <w:rPr>
          <w:sz w:val="24"/>
          <w:szCs w:val="24"/>
        </w:rPr>
        <w:t>- Предоставления информационной поддержки</w:t>
      </w:r>
      <w:r>
        <w:rPr>
          <w:sz w:val="24"/>
          <w:szCs w:val="24"/>
        </w:rPr>
        <w:t xml:space="preserve"> СО </w:t>
      </w:r>
      <w:r w:rsidRPr="00BD38B4">
        <w:rPr>
          <w:sz w:val="24"/>
          <w:szCs w:val="24"/>
        </w:rPr>
        <w:t>НКО.</w:t>
      </w:r>
    </w:p>
    <w:p w:rsidR="00AF0492" w:rsidRPr="00BD38B4" w:rsidRDefault="00AF0492" w:rsidP="00644A8A">
      <w:pPr>
        <w:ind w:firstLine="709"/>
        <w:jc w:val="both"/>
        <w:rPr>
          <w:sz w:val="24"/>
          <w:szCs w:val="24"/>
        </w:rPr>
      </w:pPr>
      <w:r w:rsidRPr="00BD38B4">
        <w:rPr>
          <w:sz w:val="24"/>
          <w:szCs w:val="24"/>
        </w:rPr>
        <w:t xml:space="preserve">Размер субсидий </w:t>
      </w:r>
      <w:r w:rsidR="00116F67">
        <w:rPr>
          <w:sz w:val="24"/>
          <w:szCs w:val="24"/>
        </w:rPr>
        <w:t xml:space="preserve">на реализацию общественно значимых проектов </w:t>
      </w:r>
      <w:r w:rsidRPr="00BD38B4">
        <w:rPr>
          <w:sz w:val="24"/>
          <w:szCs w:val="24"/>
        </w:rPr>
        <w:t>определяется в соответствии с Положением о конкурсе общественно значимых проектов социально ориентированных некоммерческих организаций, расположенным на территории З</w:t>
      </w:r>
      <w:r>
        <w:rPr>
          <w:sz w:val="24"/>
          <w:szCs w:val="24"/>
        </w:rPr>
        <w:t>ГМО</w:t>
      </w:r>
      <w:r w:rsidRPr="00BD38B4">
        <w:rPr>
          <w:sz w:val="24"/>
          <w:szCs w:val="24"/>
        </w:rPr>
        <w:t>, устанавливаемым администрацией З</w:t>
      </w:r>
      <w:r>
        <w:rPr>
          <w:sz w:val="24"/>
          <w:szCs w:val="24"/>
        </w:rPr>
        <w:t>ГМО</w:t>
      </w:r>
      <w:r w:rsidRPr="00BD38B4">
        <w:rPr>
          <w:sz w:val="24"/>
          <w:szCs w:val="24"/>
        </w:rPr>
        <w:t>.</w:t>
      </w:r>
    </w:p>
    <w:p w:rsidR="00AF0492" w:rsidRPr="00BD38B4" w:rsidRDefault="00AF0492" w:rsidP="00644A8A">
      <w:pPr>
        <w:ind w:firstLine="709"/>
        <w:jc w:val="both"/>
        <w:rPr>
          <w:sz w:val="24"/>
          <w:szCs w:val="24"/>
        </w:rPr>
      </w:pPr>
      <w:r w:rsidRPr="00BD38B4">
        <w:rPr>
          <w:sz w:val="24"/>
          <w:szCs w:val="24"/>
        </w:rPr>
        <w:t xml:space="preserve">Порядок проведения отбора социально ориентированных некоммерческих организаций </w:t>
      </w:r>
      <w:r>
        <w:rPr>
          <w:sz w:val="24"/>
          <w:szCs w:val="24"/>
        </w:rPr>
        <w:t>ЗГМО</w:t>
      </w:r>
      <w:r w:rsidRPr="00BD38B4">
        <w:rPr>
          <w:sz w:val="24"/>
          <w:szCs w:val="24"/>
        </w:rPr>
        <w:t xml:space="preserve"> на получение субсидий из местного бюджета, Порядок предоставления субсидий социально ориентированными некоммерческими организациями </w:t>
      </w:r>
      <w:r>
        <w:rPr>
          <w:sz w:val="24"/>
          <w:szCs w:val="24"/>
        </w:rPr>
        <w:t>ЗГМО</w:t>
      </w:r>
      <w:r w:rsidRPr="00BD38B4">
        <w:rPr>
          <w:sz w:val="24"/>
          <w:szCs w:val="24"/>
        </w:rPr>
        <w:t xml:space="preserve"> из местного бюджета устанавливаются постановлениями администрации З</w:t>
      </w:r>
      <w:r>
        <w:rPr>
          <w:sz w:val="24"/>
          <w:szCs w:val="24"/>
        </w:rPr>
        <w:t>ГМО</w:t>
      </w:r>
      <w:r w:rsidRPr="00BD38B4">
        <w:rPr>
          <w:sz w:val="24"/>
          <w:szCs w:val="24"/>
        </w:rPr>
        <w:t>.</w:t>
      </w:r>
    </w:p>
    <w:p w:rsidR="00AF0492" w:rsidRPr="00BD38B4" w:rsidRDefault="00AF0492" w:rsidP="00644A8A">
      <w:pPr>
        <w:ind w:firstLine="567"/>
        <w:jc w:val="both"/>
        <w:rPr>
          <w:sz w:val="24"/>
          <w:szCs w:val="24"/>
        </w:rPr>
      </w:pPr>
      <w:r w:rsidRPr="00BD38B4">
        <w:rPr>
          <w:sz w:val="24"/>
          <w:szCs w:val="24"/>
        </w:rPr>
        <w:t xml:space="preserve">  Ответственным исполнителем по реализации </w:t>
      </w:r>
      <w:r>
        <w:rPr>
          <w:sz w:val="24"/>
          <w:szCs w:val="24"/>
        </w:rPr>
        <w:t>подп</w:t>
      </w:r>
      <w:r w:rsidRPr="00BD38B4">
        <w:rPr>
          <w:sz w:val="24"/>
          <w:szCs w:val="24"/>
        </w:rPr>
        <w:t xml:space="preserve">рограммы является </w:t>
      </w:r>
      <w:r>
        <w:rPr>
          <w:sz w:val="24"/>
          <w:szCs w:val="24"/>
        </w:rPr>
        <w:t xml:space="preserve">сектор </w:t>
      </w:r>
      <w:r w:rsidR="00906BA5">
        <w:rPr>
          <w:sz w:val="24"/>
          <w:szCs w:val="24"/>
        </w:rPr>
        <w:t xml:space="preserve">по </w:t>
      </w:r>
      <w:r w:rsidRPr="00BD38B4">
        <w:rPr>
          <w:sz w:val="24"/>
          <w:szCs w:val="24"/>
        </w:rPr>
        <w:t>социальной по</w:t>
      </w:r>
      <w:r w:rsidR="00906BA5">
        <w:rPr>
          <w:sz w:val="24"/>
          <w:szCs w:val="24"/>
        </w:rPr>
        <w:t xml:space="preserve">ддержке </w:t>
      </w:r>
      <w:r w:rsidRPr="00BD38B4">
        <w:rPr>
          <w:sz w:val="24"/>
          <w:szCs w:val="24"/>
        </w:rPr>
        <w:t>населени</w:t>
      </w:r>
      <w:r w:rsidR="00906BA5">
        <w:rPr>
          <w:sz w:val="24"/>
          <w:szCs w:val="24"/>
        </w:rPr>
        <w:t>я и взаимодействию с общественными организациями</w:t>
      </w:r>
      <w:r w:rsidRPr="00BD38B4">
        <w:rPr>
          <w:sz w:val="24"/>
          <w:szCs w:val="24"/>
        </w:rPr>
        <w:t xml:space="preserve"> комитета по социальн</w:t>
      </w:r>
      <w:r>
        <w:rPr>
          <w:sz w:val="24"/>
          <w:szCs w:val="24"/>
        </w:rPr>
        <w:t>ой политике</w:t>
      </w:r>
      <w:r w:rsidRPr="00BD38B4">
        <w:rPr>
          <w:sz w:val="24"/>
          <w:szCs w:val="24"/>
        </w:rPr>
        <w:t xml:space="preserve"> администрации З</w:t>
      </w:r>
      <w:r>
        <w:rPr>
          <w:sz w:val="24"/>
          <w:szCs w:val="24"/>
        </w:rPr>
        <w:t>ГМО</w:t>
      </w:r>
      <w:r w:rsidRPr="00BD38B4">
        <w:rPr>
          <w:sz w:val="24"/>
          <w:szCs w:val="24"/>
        </w:rPr>
        <w:t>.</w:t>
      </w:r>
    </w:p>
    <w:p w:rsidR="00AF0492" w:rsidRPr="00BD38B4" w:rsidRDefault="00AF0492" w:rsidP="00644A8A">
      <w:pPr>
        <w:tabs>
          <w:tab w:val="left" w:pos="0"/>
        </w:tabs>
        <w:jc w:val="both"/>
        <w:rPr>
          <w:sz w:val="24"/>
          <w:szCs w:val="24"/>
        </w:rPr>
      </w:pPr>
      <w:r w:rsidRPr="00BD38B4">
        <w:rPr>
          <w:sz w:val="24"/>
          <w:szCs w:val="24"/>
        </w:rPr>
        <w:tab/>
      </w:r>
      <w:r>
        <w:rPr>
          <w:sz w:val="24"/>
          <w:szCs w:val="24"/>
        </w:rPr>
        <w:t>О</w:t>
      </w:r>
      <w:r w:rsidRPr="00BD38B4">
        <w:rPr>
          <w:sz w:val="24"/>
          <w:szCs w:val="24"/>
        </w:rPr>
        <w:t>тветственн</w:t>
      </w:r>
      <w:r>
        <w:rPr>
          <w:sz w:val="24"/>
          <w:szCs w:val="24"/>
        </w:rPr>
        <w:t>ый</w:t>
      </w:r>
      <w:r w:rsidRPr="00BD38B4">
        <w:rPr>
          <w:sz w:val="24"/>
          <w:szCs w:val="24"/>
        </w:rPr>
        <w:t xml:space="preserve"> исполнител</w:t>
      </w:r>
      <w:r>
        <w:rPr>
          <w:sz w:val="24"/>
          <w:szCs w:val="24"/>
        </w:rPr>
        <w:t>ь</w:t>
      </w:r>
      <w:r w:rsidRPr="00BD38B4">
        <w:rPr>
          <w:sz w:val="24"/>
          <w:szCs w:val="24"/>
        </w:rPr>
        <w:t xml:space="preserve">  выполня</w:t>
      </w:r>
      <w:r>
        <w:rPr>
          <w:sz w:val="24"/>
          <w:szCs w:val="24"/>
        </w:rPr>
        <w:t>ет</w:t>
      </w:r>
      <w:r w:rsidRPr="00BD38B4">
        <w:rPr>
          <w:sz w:val="24"/>
          <w:szCs w:val="24"/>
        </w:rPr>
        <w:t xml:space="preserve"> следующие действия:</w:t>
      </w:r>
    </w:p>
    <w:p w:rsidR="00AF0492" w:rsidRPr="00BD38B4" w:rsidRDefault="00AF0492" w:rsidP="00644A8A">
      <w:pPr>
        <w:tabs>
          <w:tab w:val="left" w:pos="0"/>
        </w:tabs>
        <w:jc w:val="both"/>
        <w:rPr>
          <w:sz w:val="24"/>
          <w:szCs w:val="24"/>
        </w:rPr>
      </w:pPr>
      <w:r w:rsidRPr="00BD38B4">
        <w:rPr>
          <w:sz w:val="24"/>
          <w:szCs w:val="24"/>
        </w:rPr>
        <w:tab/>
        <w:t xml:space="preserve">1) </w:t>
      </w:r>
      <w:r w:rsidR="001C2A55">
        <w:rPr>
          <w:sz w:val="24"/>
          <w:szCs w:val="24"/>
        </w:rPr>
        <w:t xml:space="preserve"> </w:t>
      </w:r>
      <w:r w:rsidRPr="00BD38B4">
        <w:rPr>
          <w:sz w:val="24"/>
          <w:szCs w:val="24"/>
        </w:rPr>
        <w:t>своевременн</w:t>
      </w:r>
      <w:r w:rsidR="00BE5B2F">
        <w:rPr>
          <w:sz w:val="24"/>
          <w:szCs w:val="24"/>
        </w:rPr>
        <w:t>о</w:t>
      </w:r>
      <w:r w:rsidRPr="00BD38B4">
        <w:rPr>
          <w:sz w:val="24"/>
          <w:szCs w:val="24"/>
        </w:rPr>
        <w:t xml:space="preserve"> и качественн</w:t>
      </w:r>
      <w:r w:rsidR="00BE5B2F">
        <w:rPr>
          <w:sz w:val="24"/>
          <w:szCs w:val="24"/>
        </w:rPr>
        <w:t>о</w:t>
      </w:r>
      <w:r w:rsidRPr="00BD38B4">
        <w:rPr>
          <w:sz w:val="24"/>
          <w:szCs w:val="24"/>
        </w:rPr>
        <w:t xml:space="preserve"> реализ</w:t>
      </w:r>
      <w:r w:rsidR="00BE5B2F">
        <w:rPr>
          <w:sz w:val="24"/>
          <w:szCs w:val="24"/>
        </w:rPr>
        <w:t>ует</w:t>
      </w:r>
      <w:r w:rsidRPr="00BD38B4">
        <w:rPr>
          <w:sz w:val="24"/>
          <w:szCs w:val="24"/>
        </w:rPr>
        <w:t xml:space="preserve"> </w:t>
      </w:r>
      <w:r>
        <w:rPr>
          <w:sz w:val="24"/>
          <w:szCs w:val="24"/>
        </w:rPr>
        <w:t>под</w:t>
      </w:r>
      <w:r w:rsidRPr="00BD38B4">
        <w:rPr>
          <w:sz w:val="24"/>
          <w:szCs w:val="24"/>
        </w:rPr>
        <w:t>программны</w:t>
      </w:r>
      <w:r w:rsidR="00BE5B2F">
        <w:rPr>
          <w:sz w:val="24"/>
          <w:szCs w:val="24"/>
        </w:rPr>
        <w:t>е</w:t>
      </w:r>
      <w:r w:rsidRPr="00BD38B4">
        <w:rPr>
          <w:sz w:val="24"/>
          <w:szCs w:val="24"/>
        </w:rPr>
        <w:t xml:space="preserve"> мероприяти</w:t>
      </w:r>
      <w:r w:rsidR="00BE5B2F">
        <w:rPr>
          <w:sz w:val="24"/>
          <w:szCs w:val="24"/>
        </w:rPr>
        <w:t>я</w:t>
      </w:r>
      <w:r w:rsidRPr="00BD38B4">
        <w:rPr>
          <w:sz w:val="24"/>
          <w:szCs w:val="24"/>
        </w:rPr>
        <w:t>;</w:t>
      </w:r>
    </w:p>
    <w:p w:rsidR="00AF0492" w:rsidRPr="00BD38B4" w:rsidRDefault="001C2A55" w:rsidP="00644A8A">
      <w:pPr>
        <w:tabs>
          <w:tab w:val="left" w:pos="0"/>
        </w:tabs>
        <w:jc w:val="both"/>
        <w:rPr>
          <w:sz w:val="24"/>
          <w:szCs w:val="24"/>
        </w:rPr>
      </w:pPr>
      <w:r>
        <w:rPr>
          <w:sz w:val="24"/>
          <w:szCs w:val="24"/>
        </w:rPr>
        <w:tab/>
        <w:t xml:space="preserve">2) </w:t>
      </w:r>
      <w:r w:rsidR="00AF0492" w:rsidRPr="00BD38B4">
        <w:rPr>
          <w:sz w:val="24"/>
          <w:szCs w:val="24"/>
        </w:rPr>
        <w:t xml:space="preserve">организует размещение в электронном виде информации о реализации </w:t>
      </w:r>
      <w:r w:rsidR="00AF0492">
        <w:rPr>
          <w:sz w:val="24"/>
          <w:szCs w:val="24"/>
        </w:rPr>
        <w:t>подп</w:t>
      </w:r>
      <w:r w:rsidR="00AF0492" w:rsidRPr="00BD38B4">
        <w:rPr>
          <w:sz w:val="24"/>
          <w:szCs w:val="24"/>
        </w:rPr>
        <w:t>рограммы;</w:t>
      </w:r>
    </w:p>
    <w:p w:rsidR="00AF0492" w:rsidRPr="00BD38B4" w:rsidRDefault="00AF0492" w:rsidP="00644A8A">
      <w:pPr>
        <w:tabs>
          <w:tab w:val="left" w:pos="0"/>
        </w:tabs>
        <w:jc w:val="both"/>
        <w:rPr>
          <w:sz w:val="24"/>
          <w:szCs w:val="24"/>
        </w:rPr>
      </w:pPr>
      <w:r w:rsidRPr="00BD38B4">
        <w:rPr>
          <w:sz w:val="24"/>
          <w:szCs w:val="24"/>
        </w:rPr>
        <w:tab/>
        <w:t xml:space="preserve">3) </w:t>
      </w:r>
      <w:r>
        <w:rPr>
          <w:sz w:val="24"/>
          <w:szCs w:val="24"/>
        </w:rPr>
        <w:t xml:space="preserve"> </w:t>
      </w:r>
      <w:r w:rsidR="001C2A55">
        <w:rPr>
          <w:sz w:val="24"/>
          <w:szCs w:val="24"/>
        </w:rPr>
        <w:t xml:space="preserve"> </w:t>
      </w:r>
      <w:r w:rsidRPr="00BD38B4">
        <w:rPr>
          <w:sz w:val="24"/>
          <w:szCs w:val="24"/>
        </w:rPr>
        <w:t xml:space="preserve">вносит предложение о внесении изменений в </w:t>
      </w:r>
      <w:r>
        <w:rPr>
          <w:sz w:val="24"/>
          <w:szCs w:val="24"/>
        </w:rPr>
        <w:t>подп</w:t>
      </w:r>
      <w:r w:rsidRPr="00BD38B4">
        <w:rPr>
          <w:sz w:val="24"/>
          <w:szCs w:val="24"/>
        </w:rPr>
        <w:t>рограмму;</w:t>
      </w:r>
    </w:p>
    <w:p w:rsidR="00AF0492" w:rsidRPr="00BD38B4" w:rsidRDefault="00AF0492" w:rsidP="00644A8A">
      <w:pPr>
        <w:tabs>
          <w:tab w:val="left" w:pos="0"/>
        </w:tabs>
        <w:jc w:val="both"/>
        <w:rPr>
          <w:sz w:val="24"/>
          <w:szCs w:val="24"/>
        </w:rPr>
      </w:pPr>
      <w:r>
        <w:rPr>
          <w:sz w:val="24"/>
          <w:szCs w:val="24"/>
        </w:rPr>
        <w:tab/>
        <w:t>4)</w:t>
      </w:r>
      <w:r w:rsidR="001C2A55">
        <w:rPr>
          <w:sz w:val="24"/>
          <w:szCs w:val="24"/>
        </w:rPr>
        <w:t xml:space="preserve"> </w:t>
      </w:r>
      <w:r w:rsidRPr="00BD38B4">
        <w:rPr>
          <w:sz w:val="24"/>
          <w:szCs w:val="24"/>
        </w:rPr>
        <w:t xml:space="preserve">обеспечивает достижение установленных </w:t>
      </w:r>
      <w:r>
        <w:rPr>
          <w:sz w:val="24"/>
          <w:szCs w:val="24"/>
        </w:rPr>
        <w:t>подп</w:t>
      </w:r>
      <w:r w:rsidRPr="00BD38B4">
        <w:rPr>
          <w:sz w:val="24"/>
          <w:szCs w:val="24"/>
        </w:rPr>
        <w:t xml:space="preserve">рограммой показателей эффективности, решение поставленных целей и задач </w:t>
      </w:r>
      <w:r>
        <w:rPr>
          <w:sz w:val="24"/>
          <w:szCs w:val="24"/>
        </w:rPr>
        <w:t>подп</w:t>
      </w:r>
      <w:r w:rsidRPr="00BD38B4">
        <w:rPr>
          <w:sz w:val="24"/>
          <w:szCs w:val="24"/>
        </w:rPr>
        <w:t>рограммы;</w:t>
      </w:r>
    </w:p>
    <w:p w:rsidR="00AF0492" w:rsidRPr="00BD38B4" w:rsidRDefault="00AF0492" w:rsidP="00644A8A">
      <w:pPr>
        <w:tabs>
          <w:tab w:val="left" w:pos="0"/>
        </w:tabs>
        <w:jc w:val="both"/>
        <w:rPr>
          <w:sz w:val="24"/>
          <w:szCs w:val="24"/>
        </w:rPr>
      </w:pPr>
      <w:r w:rsidRPr="00BD38B4">
        <w:rPr>
          <w:sz w:val="24"/>
          <w:szCs w:val="24"/>
        </w:rPr>
        <w:tab/>
        <w:t>4)</w:t>
      </w:r>
      <w:r w:rsidR="001C2A55">
        <w:rPr>
          <w:sz w:val="24"/>
          <w:szCs w:val="24"/>
        </w:rPr>
        <w:t xml:space="preserve"> </w:t>
      </w:r>
      <w:r w:rsidRPr="00BD38B4">
        <w:rPr>
          <w:sz w:val="24"/>
          <w:szCs w:val="24"/>
        </w:rPr>
        <w:t xml:space="preserve"> осуществляет иные полномочия, установленные законодательством.</w:t>
      </w:r>
    </w:p>
    <w:p w:rsidR="00AF0492" w:rsidRPr="00BD38B4" w:rsidRDefault="00AF0492" w:rsidP="00644A8A">
      <w:pPr>
        <w:ind w:firstLine="720"/>
        <w:jc w:val="both"/>
        <w:rPr>
          <w:sz w:val="24"/>
          <w:szCs w:val="24"/>
        </w:rPr>
      </w:pPr>
      <w:r w:rsidRPr="00BD38B4">
        <w:rPr>
          <w:sz w:val="24"/>
          <w:szCs w:val="24"/>
        </w:rPr>
        <w:t xml:space="preserve">Вопросы о ходе выполнения </w:t>
      </w:r>
      <w:r>
        <w:rPr>
          <w:sz w:val="24"/>
          <w:szCs w:val="24"/>
        </w:rPr>
        <w:t>под</w:t>
      </w:r>
      <w:r w:rsidRPr="00BD38B4">
        <w:rPr>
          <w:sz w:val="24"/>
          <w:szCs w:val="24"/>
        </w:rPr>
        <w:t xml:space="preserve">программных мероприятий и целевом использовании средств местного бюджета, направляемых на реализацию </w:t>
      </w:r>
      <w:r>
        <w:rPr>
          <w:sz w:val="24"/>
          <w:szCs w:val="24"/>
        </w:rPr>
        <w:t>подп</w:t>
      </w:r>
      <w:r w:rsidRPr="00BD38B4">
        <w:rPr>
          <w:sz w:val="24"/>
          <w:szCs w:val="24"/>
        </w:rPr>
        <w:t>рограммы, согласно планам работы Думы З</w:t>
      </w:r>
      <w:r>
        <w:rPr>
          <w:sz w:val="24"/>
          <w:szCs w:val="24"/>
        </w:rPr>
        <w:t>ГМО</w:t>
      </w:r>
      <w:r w:rsidRPr="00BD38B4">
        <w:rPr>
          <w:sz w:val="24"/>
          <w:szCs w:val="24"/>
        </w:rPr>
        <w:t xml:space="preserve"> и администрации </w:t>
      </w:r>
      <w:r>
        <w:rPr>
          <w:sz w:val="24"/>
          <w:szCs w:val="24"/>
        </w:rPr>
        <w:t>ЗГМО</w:t>
      </w:r>
      <w:r w:rsidRPr="00BD38B4">
        <w:rPr>
          <w:sz w:val="24"/>
          <w:szCs w:val="24"/>
        </w:rPr>
        <w:t xml:space="preserve"> рассматриваются на заседаниях Думы З</w:t>
      </w:r>
      <w:r>
        <w:rPr>
          <w:sz w:val="24"/>
          <w:szCs w:val="24"/>
        </w:rPr>
        <w:t>ГМО</w:t>
      </w:r>
      <w:r w:rsidRPr="00BD38B4">
        <w:rPr>
          <w:sz w:val="24"/>
          <w:szCs w:val="24"/>
        </w:rPr>
        <w:t xml:space="preserve">, </w:t>
      </w:r>
      <w:r w:rsidR="00685574">
        <w:rPr>
          <w:sz w:val="24"/>
          <w:szCs w:val="24"/>
        </w:rPr>
        <w:t>А</w:t>
      </w:r>
      <w:r w:rsidR="00BE5B2F">
        <w:rPr>
          <w:sz w:val="24"/>
          <w:szCs w:val="24"/>
        </w:rPr>
        <w:t>дминистративн</w:t>
      </w:r>
      <w:r w:rsidR="008E52AA">
        <w:rPr>
          <w:sz w:val="24"/>
          <w:szCs w:val="24"/>
        </w:rPr>
        <w:t>ого</w:t>
      </w:r>
      <w:r w:rsidR="00BE5B2F">
        <w:rPr>
          <w:sz w:val="24"/>
          <w:szCs w:val="24"/>
        </w:rPr>
        <w:t xml:space="preserve"> комитета</w:t>
      </w:r>
      <w:r w:rsidRPr="00BD38B4">
        <w:rPr>
          <w:sz w:val="24"/>
          <w:szCs w:val="24"/>
        </w:rPr>
        <w:t xml:space="preserve">  З</w:t>
      </w:r>
      <w:r>
        <w:rPr>
          <w:sz w:val="24"/>
          <w:szCs w:val="24"/>
        </w:rPr>
        <w:t>ГМО.</w:t>
      </w:r>
    </w:p>
    <w:p w:rsidR="00AF0492" w:rsidRPr="00E339F8" w:rsidRDefault="00AF0492" w:rsidP="00E339F8">
      <w:pPr>
        <w:tabs>
          <w:tab w:val="left" w:pos="993"/>
        </w:tabs>
        <w:jc w:val="both"/>
        <w:rPr>
          <w:sz w:val="24"/>
          <w:szCs w:val="24"/>
        </w:rPr>
      </w:pPr>
      <w:r>
        <w:rPr>
          <w:sz w:val="24"/>
          <w:szCs w:val="24"/>
        </w:rPr>
        <w:t xml:space="preserve">             </w:t>
      </w:r>
      <w:r w:rsidRPr="003253F2">
        <w:rPr>
          <w:sz w:val="24"/>
          <w:szCs w:val="24"/>
        </w:rPr>
        <w:t xml:space="preserve">Ответственный исполнитель муниципальной </w:t>
      </w:r>
      <w:r>
        <w:rPr>
          <w:sz w:val="24"/>
          <w:szCs w:val="24"/>
        </w:rPr>
        <w:t>под</w:t>
      </w:r>
      <w:r w:rsidRPr="003253F2">
        <w:rPr>
          <w:sz w:val="24"/>
          <w:szCs w:val="24"/>
        </w:rPr>
        <w:t>программы в срок до 1 марта года</w:t>
      </w:r>
      <w:r>
        <w:rPr>
          <w:sz w:val="24"/>
          <w:szCs w:val="24"/>
        </w:rPr>
        <w:t xml:space="preserve">, </w:t>
      </w:r>
      <w:r w:rsidRPr="003253F2">
        <w:rPr>
          <w:sz w:val="24"/>
          <w:szCs w:val="24"/>
        </w:rPr>
        <w:t xml:space="preserve">следующего за отчетным, а также по окончании срока реализации муниципальной </w:t>
      </w:r>
      <w:r>
        <w:rPr>
          <w:sz w:val="24"/>
          <w:szCs w:val="24"/>
        </w:rPr>
        <w:t>под</w:t>
      </w:r>
      <w:r w:rsidRPr="003253F2">
        <w:rPr>
          <w:sz w:val="24"/>
          <w:szCs w:val="24"/>
        </w:rPr>
        <w:t>программы подготавливает и представляет в Управление по фина</w:t>
      </w:r>
      <w:r w:rsidR="001C2A55">
        <w:rPr>
          <w:sz w:val="24"/>
          <w:szCs w:val="24"/>
        </w:rPr>
        <w:t>нсам и налогам и в управление</w:t>
      </w:r>
      <w:r w:rsidRPr="003253F2">
        <w:rPr>
          <w:sz w:val="24"/>
          <w:szCs w:val="24"/>
        </w:rPr>
        <w:t xml:space="preserve"> экономической и инвестиционной политик</w:t>
      </w:r>
      <w:r w:rsidR="001C2A55">
        <w:rPr>
          <w:sz w:val="24"/>
          <w:szCs w:val="24"/>
        </w:rPr>
        <w:t>и</w:t>
      </w:r>
      <w:r w:rsidRPr="003253F2">
        <w:rPr>
          <w:sz w:val="24"/>
          <w:szCs w:val="24"/>
        </w:rPr>
        <w:t xml:space="preserve"> администрации ЗГМО отчет о ходе реализации муниципальной </w:t>
      </w:r>
      <w:r>
        <w:rPr>
          <w:sz w:val="24"/>
          <w:szCs w:val="24"/>
        </w:rPr>
        <w:t>под</w:t>
      </w:r>
      <w:r w:rsidRPr="003253F2">
        <w:rPr>
          <w:sz w:val="24"/>
          <w:szCs w:val="24"/>
        </w:rPr>
        <w:t>программы</w:t>
      </w:r>
      <w:r>
        <w:rPr>
          <w:sz w:val="24"/>
          <w:szCs w:val="24"/>
        </w:rPr>
        <w:t xml:space="preserve">. </w:t>
      </w:r>
    </w:p>
    <w:p w:rsidR="00AF0492" w:rsidRDefault="00AF0492" w:rsidP="00644A8A">
      <w:pPr>
        <w:ind w:firstLine="708"/>
        <w:jc w:val="center"/>
        <w:rPr>
          <w:b/>
          <w:bCs/>
          <w:sz w:val="24"/>
          <w:szCs w:val="24"/>
        </w:rPr>
      </w:pPr>
    </w:p>
    <w:p w:rsidR="00AF0492" w:rsidRDefault="00AF0492" w:rsidP="00644A8A">
      <w:pPr>
        <w:ind w:firstLine="708"/>
        <w:jc w:val="center"/>
        <w:rPr>
          <w:b/>
          <w:bCs/>
          <w:sz w:val="24"/>
          <w:szCs w:val="24"/>
        </w:rPr>
      </w:pPr>
      <w:r w:rsidRPr="008F1829">
        <w:rPr>
          <w:b/>
          <w:bCs/>
          <w:sz w:val="24"/>
          <w:szCs w:val="24"/>
        </w:rPr>
        <w:lastRenderedPageBreak/>
        <w:t>Раздел 9. Оценка эффективности реализации подпрограммы</w:t>
      </w:r>
      <w:r>
        <w:rPr>
          <w:b/>
          <w:bCs/>
          <w:sz w:val="24"/>
          <w:szCs w:val="24"/>
        </w:rPr>
        <w:t xml:space="preserve"> 2</w:t>
      </w:r>
    </w:p>
    <w:p w:rsidR="00AF0492" w:rsidRDefault="00AF0492" w:rsidP="00644A8A">
      <w:pPr>
        <w:ind w:firstLine="708"/>
        <w:jc w:val="center"/>
        <w:rPr>
          <w:b/>
          <w:bCs/>
          <w:sz w:val="24"/>
          <w:szCs w:val="24"/>
        </w:rPr>
      </w:pPr>
    </w:p>
    <w:p w:rsidR="00AF0492" w:rsidRPr="00BD38B4" w:rsidRDefault="00AF0492" w:rsidP="00644A8A">
      <w:pPr>
        <w:ind w:firstLine="709"/>
        <w:jc w:val="both"/>
        <w:rPr>
          <w:sz w:val="24"/>
          <w:szCs w:val="24"/>
        </w:rPr>
      </w:pPr>
      <w:r w:rsidRPr="00BD38B4">
        <w:rPr>
          <w:sz w:val="24"/>
          <w:szCs w:val="24"/>
        </w:rPr>
        <w:t>П</w:t>
      </w:r>
      <w:r>
        <w:rPr>
          <w:sz w:val="24"/>
          <w:szCs w:val="24"/>
        </w:rPr>
        <w:t>одп</w:t>
      </w:r>
      <w:r w:rsidRPr="00BD38B4">
        <w:rPr>
          <w:sz w:val="24"/>
          <w:szCs w:val="24"/>
        </w:rPr>
        <w:t xml:space="preserve">рограмма носит социально значимый характер. Полное и своевременное выполнение мероприятий </w:t>
      </w:r>
      <w:r>
        <w:rPr>
          <w:sz w:val="24"/>
          <w:szCs w:val="24"/>
        </w:rPr>
        <w:t>подп</w:t>
      </w:r>
      <w:r w:rsidRPr="00BD38B4">
        <w:rPr>
          <w:sz w:val="24"/>
          <w:szCs w:val="24"/>
        </w:rPr>
        <w:t>рограммы будет способствовать сдвигу в создании благоприятных условий для развития гражданского общества в городе Зиме, заложит основы развития институтов гражданского общества, как системы многоуровневого партнерства широких слоев населения с органами местного самоуправления и между собой.</w:t>
      </w:r>
    </w:p>
    <w:p w:rsidR="00AF0492" w:rsidRDefault="00AF0492" w:rsidP="00644A8A">
      <w:pPr>
        <w:ind w:firstLine="709"/>
        <w:jc w:val="both"/>
        <w:rPr>
          <w:sz w:val="24"/>
          <w:szCs w:val="24"/>
        </w:rPr>
      </w:pPr>
      <w:r w:rsidRPr="00BD38B4">
        <w:rPr>
          <w:sz w:val="24"/>
          <w:szCs w:val="24"/>
        </w:rPr>
        <w:t xml:space="preserve">Оценка эффективности расходования бюджетных средств, выделенных на реализацию </w:t>
      </w:r>
      <w:r>
        <w:rPr>
          <w:sz w:val="24"/>
          <w:szCs w:val="24"/>
        </w:rPr>
        <w:t>подп</w:t>
      </w:r>
      <w:r w:rsidRPr="00BD38B4">
        <w:rPr>
          <w:sz w:val="24"/>
          <w:szCs w:val="24"/>
        </w:rPr>
        <w:t xml:space="preserve">рограммы, осуществляется путем контроля за исполнением </w:t>
      </w:r>
      <w:r>
        <w:rPr>
          <w:sz w:val="24"/>
          <w:szCs w:val="24"/>
        </w:rPr>
        <w:t>подп</w:t>
      </w:r>
      <w:r w:rsidRPr="00BD38B4">
        <w:rPr>
          <w:sz w:val="24"/>
          <w:szCs w:val="24"/>
        </w:rPr>
        <w:t>рограммы в соответствии с установленными целевыми показателями.</w:t>
      </w:r>
    </w:p>
    <w:p w:rsidR="00AF0492" w:rsidRDefault="00AF0492" w:rsidP="00644A8A">
      <w:pPr>
        <w:ind w:firstLine="709"/>
        <w:jc w:val="both"/>
        <w:rPr>
          <w:sz w:val="24"/>
          <w:szCs w:val="24"/>
        </w:rPr>
      </w:pPr>
      <w:r>
        <w:rPr>
          <w:sz w:val="24"/>
          <w:szCs w:val="24"/>
        </w:rPr>
        <w:t>Показатель результативности подпрограммы  «</w:t>
      </w:r>
      <w:r w:rsidR="00906BA5">
        <w:rPr>
          <w:sz w:val="24"/>
          <w:szCs w:val="24"/>
        </w:rPr>
        <w:t xml:space="preserve">Сохранение количества СО </w:t>
      </w:r>
      <w:r w:rsidR="00906BA5" w:rsidRPr="00BD38B4">
        <w:rPr>
          <w:sz w:val="24"/>
          <w:szCs w:val="24"/>
        </w:rPr>
        <w:t>НКО</w:t>
      </w:r>
      <w:r w:rsidR="00906BA5">
        <w:rPr>
          <w:sz w:val="24"/>
          <w:szCs w:val="24"/>
        </w:rPr>
        <w:t>, которым предоставляются субсидии на</w:t>
      </w:r>
      <w:r w:rsidR="00906BA5" w:rsidRPr="00BD38B4">
        <w:rPr>
          <w:sz w:val="24"/>
          <w:szCs w:val="24"/>
        </w:rPr>
        <w:t xml:space="preserve"> поддержк</w:t>
      </w:r>
      <w:r w:rsidR="00906BA5">
        <w:rPr>
          <w:sz w:val="24"/>
          <w:szCs w:val="24"/>
        </w:rPr>
        <w:t>у</w:t>
      </w:r>
      <w:r w:rsidR="00906BA5" w:rsidRPr="00BD38B4">
        <w:rPr>
          <w:sz w:val="24"/>
          <w:szCs w:val="24"/>
        </w:rPr>
        <w:t xml:space="preserve"> уставной деятельности, из местного бюджета</w:t>
      </w:r>
      <w:r>
        <w:rPr>
          <w:sz w:val="24"/>
          <w:szCs w:val="24"/>
        </w:rPr>
        <w:t xml:space="preserve">», определяется как </w:t>
      </w:r>
      <w:r w:rsidRPr="00555ECB">
        <w:rPr>
          <w:sz w:val="24"/>
          <w:szCs w:val="24"/>
        </w:rPr>
        <w:t xml:space="preserve">суммарное количество организаций, получивших поддержку на осуществление </w:t>
      </w:r>
      <w:r>
        <w:rPr>
          <w:sz w:val="24"/>
          <w:szCs w:val="24"/>
        </w:rPr>
        <w:t xml:space="preserve">уставной </w:t>
      </w:r>
      <w:r w:rsidRPr="00555ECB">
        <w:rPr>
          <w:sz w:val="24"/>
          <w:szCs w:val="24"/>
        </w:rPr>
        <w:t>деятельности</w:t>
      </w:r>
      <w:r>
        <w:rPr>
          <w:sz w:val="24"/>
          <w:szCs w:val="24"/>
        </w:rPr>
        <w:t>.</w:t>
      </w:r>
      <w:r w:rsidRPr="00555ECB">
        <w:rPr>
          <w:sz w:val="24"/>
          <w:szCs w:val="24"/>
        </w:rPr>
        <w:t xml:space="preserve"> </w:t>
      </w:r>
    </w:p>
    <w:p w:rsidR="00AF0492" w:rsidRPr="00555ECB" w:rsidRDefault="00AF0492" w:rsidP="00644A8A">
      <w:pPr>
        <w:ind w:firstLine="708"/>
        <w:jc w:val="both"/>
        <w:outlineLvl w:val="4"/>
        <w:rPr>
          <w:sz w:val="24"/>
          <w:szCs w:val="24"/>
        </w:rPr>
      </w:pPr>
      <w:r w:rsidRPr="00555ECB">
        <w:rPr>
          <w:sz w:val="24"/>
          <w:szCs w:val="24"/>
        </w:rPr>
        <w:t>Показатель результативности подпрограммы  «</w:t>
      </w:r>
      <w:r w:rsidR="008017E9">
        <w:rPr>
          <w:sz w:val="24"/>
          <w:szCs w:val="24"/>
        </w:rPr>
        <w:t>Сохранение к</w:t>
      </w:r>
      <w:r w:rsidRPr="00555ECB">
        <w:rPr>
          <w:sz w:val="24"/>
          <w:szCs w:val="24"/>
        </w:rPr>
        <w:t>оличеств</w:t>
      </w:r>
      <w:r w:rsidR="00E07E78">
        <w:rPr>
          <w:sz w:val="24"/>
          <w:szCs w:val="24"/>
        </w:rPr>
        <w:t>а</w:t>
      </w:r>
      <w:r w:rsidRPr="00555ECB">
        <w:rPr>
          <w:sz w:val="24"/>
          <w:szCs w:val="24"/>
        </w:rPr>
        <w:t xml:space="preserve"> СО НКО, которым оказана  финансовая поддержка через участие в конкурсе общественно значимых проектов», определяется как  суммарное количество организаций, признанных победителями конкурсов среди некоммерческих организаций по разработке и выполнению общественно </w:t>
      </w:r>
      <w:r>
        <w:rPr>
          <w:sz w:val="24"/>
          <w:szCs w:val="24"/>
        </w:rPr>
        <w:t xml:space="preserve">значимых </w:t>
      </w:r>
      <w:r w:rsidRPr="00555ECB">
        <w:rPr>
          <w:sz w:val="24"/>
          <w:szCs w:val="24"/>
        </w:rPr>
        <w:t xml:space="preserve"> проектов</w:t>
      </w:r>
      <w:r>
        <w:rPr>
          <w:sz w:val="24"/>
          <w:szCs w:val="24"/>
        </w:rPr>
        <w:t>.</w:t>
      </w:r>
      <w:r w:rsidRPr="00555ECB">
        <w:rPr>
          <w:sz w:val="24"/>
          <w:szCs w:val="24"/>
        </w:rPr>
        <w:t xml:space="preserve"> </w:t>
      </w:r>
    </w:p>
    <w:p w:rsidR="00AF0492" w:rsidRDefault="00AF0492" w:rsidP="00644A8A">
      <w:pPr>
        <w:ind w:firstLine="709"/>
        <w:jc w:val="both"/>
        <w:rPr>
          <w:sz w:val="24"/>
          <w:szCs w:val="24"/>
        </w:rPr>
      </w:pPr>
      <w:r>
        <w:rPr>
          <w:sz w:val="24"/>
          <w:szCs w:val="24"/>
        </w:rPr>
        <w:t>Показатель результативности подпрограммы «</w:t>
      </w:r>
      <w:r w:rsidR="00E07E78">
        <w:rPr>
          <w:sz w:val="24"/>
          <w:szCs w:val="24"/>
        </w:rPr>
        <w:t>Сохранение к</w:t>
      </w:r>
      <w:r>
        <w:rPr>
          <w:sz w:val="24"/>
          <w:szCs w:val="24"/>
        </w:rPr>
        <w:t>оличеств</w:t>
      </w:r>
      <w:r w:rsidR="00E07E78">
        <w:rPr>
          <w:sz w:val="24"/>
          <w:szCs w:val="24"/>
        </w:rPr>
        <w:t>а</w:t>
      </w:r>
      <w:r w:rsidRPr="00BD38B4">
        <w:rPr>
          <w:sz w:val="24"/>
          <w:szCs w:val="24"/>
        </w:rPr>
        <w:t xml:space="preserve"> </w:t>
      </w:r>
      <w:r>
        <w:rPr>
          <w:sz w:val="24"/>
          <w:szCs w:val="24"/>
        </w:rPr>
        <w:t xml:space="preserve">СО </w:t>
      </w:r>
      <w:r w:rsidRPr="00BD38B4">
        <w:rPr>
          <w:sz w:val="24"/>
          <w:szCs w:val="24"/>
        </w:rPr>
        <w:t>НКО, получивших имущественную поддержку</w:t>
      </w:r>
      <w:r>
        <w:rPr>
          <w:sz w:val="24"/>
          <w:szCs w:val="24"/>
        </w:rPr>
        <w:t xml:space="preserve">» определяется как </w:t>
      </w:r>
      <w:r w:rsidRPr="00555ECB">
        <w:rPr>
          <w:sz w:val="24"/>
          <w:szCs w:val="24"/>
        </w:rPr>
        <w:t xml:space="preserve">суммарное количество организаций, получивших </w:t>
      </w:r>
      <w:r>
        <w:rPr>
          <w:sz w:val="24"/>
          <w:szCs w:val="24"/>
        </w:rPr>
        <w:t>имущественную поддержку.</w:t>
      </w:r>
      <w:r w:rsidRPr="00555ECB">
        <w:rPr>
          <w:sz w:val="24"/>
          <w:szCs w:val="24"/>
        </w:rPr>
        <w:t xml:space="preserve"> </w:t>
      </w:r>
    </w:p>
    <w:p w:rsidR="001C2A55" w:rsidRDefault="00AF0492" w:rsidP="00644A8A">
      <w:pPr>
        <w:ind w:firstLine="708"/>
        <w:jc w:val="both"/>
        <w:outlineLvl w:val="4"/>
        <w:rPr>
          <w:sz w:val="24"/>
          <w:szCs w:val="24"/>
        </w:rPr>
      </w:pPr>
      <w:r>
        <w:rPr>
          <w:sz w:val="24"/>
          <w:szCs w:val="24"/>
        </w:rPr>
        <w:t>Показатель результативности подпрограммы «</w:t>
      </w:r>
      <w:r w:rsidR="00BE5B2F" w:rsidRPr="002D0DA7">
        <w:rPr>
          <w:sz w:val="24"/>
          <w:szCs w:val="24"/>
        </w:rPr>
        <w:t>Доля СО НКО</w:t>
      </w:r>
      <w:r w:rsidR="00BE5B2F">
        <w:rPr>
          <w:sz w:val="24"/>
          <w:szCs w:val="24"/>
        </w:rPr>
        <w:t xml:space="preserve"> в общем числе СО НКО расположенных на территории ЗГМО</w:t>
      </w:r>
      <w:r w:rsidRPr="00BD38B4">
        <w:rPr>
          <w:sz w:val="24"/>
          <w:szCs w:val="24"/>
        </w:rPr>
        <w:t>, которым ока</w:t>
      </w:r>
      <w:r>
        <w:rPr>
          <w:sz w:val="24"/>
          <w:szCs w:val="24"/>
        </w:rPr>
        <w:t xml:space="preserve">зана информационная  поддержка» определяется по формуле: </w:t>
      </w:r>
    </w:p>
    <w:p w:rsidR="001C2A55" w:rsidRDefault="00AF0492" w:rsidP="00644A8A">
      <w:pPr>
        <w:ind w:firstLine="708"/>
        <w:jc w:val="both"/>
        <w:outlineLvl w:val="4"/>
        <w:rPr>
          <w:sz w:val="24"/>
          <w:szCs w:val="24"/>
        </w:rPr>
      </w:pPr>
      <w:r>
        <w:rPr>
          <w:sz w:val="24"/>
          <w:szCs w:val="24"/>
        </w:rPr>
        <w:t xml:space="preserve"> Д= К</w:t>
      </w:r>
      <w:r w:rsidR="004629C5">
        <w:rPr>
          <w:sz w:val="24"/>
          <w:szCs w:val="24"/>
          <w:vertAlign w:val="subscript"/>
        </w:rPr>
        <w:t>и</w:t>
      </w:r>
      <w:r>
        <w:rPr>
          <w:sz w:val="24"/>
          <w:szCs w:val="24"/>
        </w:rPr>
        <w:t>/К</w:t>
      </w:r>
      <w:r w:rsidR="004629C5">
        <w:rPr>
          <w:sz w:val="24"/>
          <w:szCs w:val="24"/>
          <w:vertAlign w:val="subscript"/>
        </w:rPr>
        <w:t>сонко</w:t>
      </w:r>
      <w:r>
        <w:rPr>
          <w:sz w:val="24"/>
          <w:szCs w:val="24"/>
        </w:rPr>
        <w:t xml:space="preserve"> *100%,</w:t>
      </w:r>
    </w:p>
    <w:p w:rsidR="001C2A55" w:rsidRDefault="00AF0492" w:rsidP="00644A8A">
      <w:pPr>
        <w:ind w:firstLine="708"/>
        <w:jc w:val="both"/>
        <w:outlineLvl w:val="4"/>
        <w:rPr>
          <w:sz w:val="24"/>
          <w:szCs w:val="24"/>
        </w:rPr>
      </w:pPr>
      <w:r>
        <w:rPr>
          <w:sz w:val="24"/>
          <w:szCs w:val="24"/>
        </w:rPr>
        <w:t xml:space="preserve"> где Д</w:t>
      </w:r>
      <w:r w:rsidR="001C2A55">
        <w:rPr>
          <w:sz w:val="24"/>
          <w:szCs w:val="24"/>
        </w:rPr>
        <w:t xml:space="preserve"> - </w:t>
      </w:r>
      <w:r>
        <w:rPr>
          <w:sz w:val="24"/>
          <w:szCs w:val="24"/>
        </w:rPr>
        <w:t xml:space="preserve">доля СО </w:t>
      </w:r>
      <w:r w:rsidRPr="00BD38B4">
        <w:rPr>
          <w:sz w:val="24"/>
          <w:szCs w:val="24"/>
        </w:rPr>
        <w:t>НКО, которым ока</w:t>
      </w:r>
      <w:r>
        <w:rPr>
          <w:sz w:val="24"/>
          <w:szCs w:val="24"/>
        </w:rPr>
        <w:t xml:space="preserve">зана информационная  поддержка, </w:t>
      </w:r>
    </w:p>
    <w:p w:rsidR="004629C5" w:rsidRDefault="00AF0492" w:rsidP="00644A8A">
      <w:pPr>
        <w:ind w:firstLine="708"/>
        <w:jc w:val="both"/>
        <w:outlineLvl w:val="4"/>
        <w:rPr>
          <w:sz w:val="24"/>
          <w:szCs w:val="24"/>
        </w:rPr>
      </w:pPr>
      <w:r>
        <w:rPr>
          <w:sz w:val="24"/>
          <w:szCs w:val="24"/>
        </w:rPr>
        <w:t>К</w:t>
      </w:r>
      <w:r w:rsidR="004629C5">
        <w:rPr>
          <w:sz w:val="24"/>
          <w:szCs w:val="24"/>
          <w:vertAlign w:val="subscript"/>
        </w:rPr>
        <w:t>и</w:t>
      </w:r>
      <w:r w:rsidR="001C2A55">
        <w:rPr>
          <w:sz w:val="24"/>
          <w:szCs w:val="24"/>
        </w:rPr>
        <w:t xml:space="preserve"> - </w:t>
      </w:r>
      <w:r>
        <w:rPr>
          <w:sz w:val="24"/>
          <w:szCs w:val="24"/>
        </w:rPr>
        <w:t xml:space="preserve"> количество СО НКО получивших информационную поддержку, </w:t>
      </w:r>
    </w:p>
    <w:p w:rsidR="00AF0492" w:rsidRDefault="00AF0492" w:rsidP="00644A8A">
      <w:pPr>
        <w:ind w:firstLine="708"/>
        <w:jc w:val="both"/>
        <w:outlineLvl w:val="4"/>
        <w:rPr>
          <w:sz w:val="24"/>
          <w:szCs w:val="24"/>
        </w:rPr>
      </w:pPr>
      <w:r>
        <w:rPr>
          <w:sz w:val="24"/>
          <w:szCs w:val="24"/>
        </w:rPr>
        <w:t>К</w:t>
      </w:r>
      <w:r w:rsidR="004629C5">
        <w:rPr>
          <w:sz w:val="24"/>
          <w:szCs w:val="24"/>
          <w:vertAlign w:val="subscript"/>
        </w:rPr>
        <w:t xml:space="preserve">сонко </w:t>
      </w:r>
      <w:r>
        <w:rPr>
          <w:sz w:val="24"/>
          <w:szCs w:val="24"/>
        </w:rPr>
        <w:t>– общее количество СО НКО, осуществляющих свою деятельность на территории ЗГМО.</w:t>
      </w:r>
    </w:p>
    <w:p w:rsidR="00AF0492" w:rsidRPr="00342E32" w:rsidRDefault="00AF0492" w:rsidP="00644A8A">
      <w:pPr>
        <w:suppressAutoHyphens/>
        <w:ind w:firstLine="708"/>
        <w:jc w:val="both"/>
        <w:outlineLvl w:val="4"/>
        <w:rPr>
          <w:sz w:val="24"/>
          <w:szCs w:val="24"/>
        </w:rPr>
      </w:pPr>
      <w:r>
        <w:rPr>
          <w:sz w:val="24"/>
          <w:szCs w:val="24"/>
        </w:rPr>
        <w:t>Показатель результативности подпрограммы «Ко</w:t>
      </w:r>
      <w:r w:rsidRPr="00053570">
        <w:rPr>
          <w:sz w:val="24"/>
          <w:szCs w:val="24"/>
        </w:rPr>
        <w:t>личество мероприятий, проведенных непосредственно СО НКО города, являющихся получателями  субсидий  из местного</w:t>
      </w:r>
      <w:r>
        <w:rPr>
          <w:sz w:val="24"/>
          <w:szCs w:val="24"/>
        </w:rPr>
        <w:t xml:space="preserve"> </w:t>
      </w:r>
      <w:r w:rsidRPr="00053570">
        <w:rPr>
          <w:sz w:val="24"/>
          <w:szCs w:val="24"/>
        </w:rPr>
        <w:t>бюджета</w:t>
      </w:r>
      <w:r>
        <w:rPr>
          <w:sz w:val="24"/>
          <w:szCs w:val="24"/>
        </w:rPr>
        <w:t xml:space="preserve">» </w:t>
      </w:r>
      <w:r w:rsidRPr="00342E32">
        <w:rPr>
          <w:sz w:val="24"/>
          <w:szCs w:val="24"/>
        </w:rPr>
        <w:t>определяется по количеству мероприятий</w:t>
      </w:r>
      <w:r>
        <w:rPr>
          <w:sz w:val="24"/>
          <w:szCs w:val="24"/>
        </w:rPr>
        <w:t>.</w:t>
      </w:r>
    </w:p>
    <w:p w:rsidR="00AF0492" w:rsidRPr="008F1829" w:rsidRDefault="00AF0492" w:rsidP="00644A8A">
      <w:pPr>
        <w:ind w:firstLine="708"/>
        <w:jc w:val="both"/>
        <w:rPr>
          <w:sz w:val="24"/>
          <w:szCs w:val="24"/>
        </w:rPr>
      </w:pPr>
      <w:r w:rsidRPr="00342E32">
        <w:rPr>
          <w:sz w:val="24"/>
          <w:szCs w:val="24"/>
        </w:rPr>
        <w:t>Оценка эффективности реализации</w:t>
      </w:r>
      <w:r w:rsidRPr="008F1829">
        <w:rPr>
          <w:sz w:val="24"/>
          <w:szCs w:val="24"/>
        </w:rPr>
        <w:t xml:space="preserve"> подпрограммы производится по завершении срока реализации подпрограммы и за период с 20</w:t>
      </w:r>
      <w:r w:rsidR="00E07E78">
        <w:rPr>
          <w:sz w:val="24"/>
          <w:szCs w:val="24"/>
        </w:rPr>
        <w:t>20</w:t>
      </w:r>
      <w:r w:rsidRPr="008F1829">
        <w:rPr>
          <w:sz w:val="24"/>
          <w:szCs w:val="24"/>
        </w:rPr>
        <w:t xml:space="preserve"> по 20</w:t>
      </w:r>
      <w:r w:rsidR="000F155F">
        <w:rPr>
          <w:sz w:val="24"/>
          <w:szCs w:val="24"/>
        </w:rPr>
        <w:t>2</w:t>
      </w:r>
      <w:r w:rsidR="00E07E78">
        <w:rPr>
          <w:sz w:val="24"/>
          <w:szCs w:val="24"/>
        </w:rPr>
        <w:t>4</w:t>
      </w:r>
      <w:r w:rsidRPr="008F1829">
        <w:rPr>
          <w:sz w:val="24"/>
          <w:szCs w:val="24"/>
        </w:rPr>
        <w:t xml:space="preserve"> года включительно. </w:t>
      </w:r>
    </w:p>
    <w:p w:rsidR="00AF0492" w:rsidRDefault="00AF0492" w:rsidP="00644A8A">
      <w:pPr>
        <w:ind w:firstLine="708"/>
        <w:jc w:val="both"/>
        <w:outlineLvl w:val="4"/>
        <w:rPr>
          <w:sz w:val="24"/>
          <w:szCs w:val="24"/>
        </w:rPr>
      </w:pPr>
      <w:r w:rsidRPr="0070053C">
        <w:rPr>
          <w:sz w:val="24"/>
          <w:szCs w:val="24"/>
        </w:rPr>
        <w:t>Оценка эффективности реализации муниципальной п</w:t>
      </w:r>
      <w:r>
        <w:rPr>
          <w:sz w:val="24"/>
          <w:szCs w:val="24"/>
        </w:rPr>
        <w:t>одп</w:t>
      </w:r>
      <w:r w:rsidRPr="0070053C">
        <w:rPr>
          <w:sz w:val="24"/>
          <w:szCs w:val="24"/>
        </w:rPr>
        <w:t xml:space="preserve">рограммы осуществляется </w:t>
      </w:r>
      <w:r>
        <w:rPr>
          <w:sz w:val="24"/>
          <w:szCs w:val="24"/>
        </w:rPr>
        <w:t xml:space="preserve">по </w:t>
      </w:r>
      <w:r w:rsidRPr="00BD38B4">
        <w:rPr>
          <w:sz w:val="24"/>
          <w:szCs w:val="24"/>
        </w:rPr>
        <w:t>формам</w:t>
      </w:r>
      <w:r>
        <w:rPr>
          <w:sz w:val="24"/>
          <w:szCs w:val="24"/>
        </w:rPr>
        <w:t>, изложенным в приложении №2</w:t>
      </w:r>
      <w:r w:rsidRPr="002F43AE">
        <w:rPr>
          <w:sz w:val="24"/>
          <w:szCs w:val="24"/>
        </w:rPr>
        <w:t xml:space="preserve"> </w:t>
      </w:r>
      <w:r>
        <w:rPr>
          <w:sz w:val="24"/>
          <w:szCs w:val="24"/>
        </w:rPr>
        <w:t>к муниципальной программе.</w:t>
      </w:r>
    </w:p>
    <w:p w:rsidR="00AF0492" w:rsidRDefault="00AF0492" w:rsidP="00644A8A">
      <w:pPr>
        <w:ind w:firstLine="708"/>
        <w:jc w:val="both"/>
        <w:outlineLvl w:val="4"/>
        <w:rPr>
          <w:sz w:val="24"/>
          <w:szCs w:val="24"/>
        </w:rPr>
      </w:pPr>
    </w:p>
    <w:p w:rsidR="00AF0492" w:rsidRPr="0065242A" w:rsidRDefault="00AF0492" w:rsidP="00644A8A">
      <w:pPr>
        <w:pStyle w:val="ConsPlusNormal"/>
        <w:tabs>
          <w:tab w:val="left" w:pos="993"/>
        </w:tabs>
        <w:spacing w:line="276"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Глава </w:t>
      </w:r>
      <w:r w:rsidRPr="0047785E">
        <w:rPr>
          <w:rFonts w:ascii="Times New Roman" w:hAnsi="Times New Roman" w:cs="Times New Roman"/>
          <w:b/>
          <w:bCs/>
          <w:sz w:val="24"/>
          <w:szCs w:val="24"/>
          <w:lang w:val="ru-RU"/>
        </w:rPr>
        <w:t>1</w:t>
      </w:r>
      <w:r>
        <w:rPr>
          <w:rFonts w:ascii="Times New Roman" w:hAnsi="Times New Roman" w:cs="Times New Roman"/>
          <w:b/>
          <w:bCs/>
          <w:sz w:val="24"/>
          <w:szCs w:val="24"/>
          <w:lang w:val="ru-RU"/>
        </w:rPr>
        <w:t>3</w:t>
      </w:r>
      <w:r w:rsidRPr="0047785E">
        <w:rPr>
          <w:rFonts w:ascii="Times New Roman" w:hAnsi="Times New Roman" w:cs="Times New Roman"/>
          <w:b/>
          <w:bCs/>
          <w:sz w:val="24"/>
          <w:szCs w:val="24"/>
          <w:lang w:val="ru-RU"/>
        </w:rPr>
        <w:t>. Подпрограмм</w:t>
      </w:r>
      <w:r>
        <w:rPr>
          <w:rFonts w:ascii="Times New Roman" w:hAnsi="Times New Roman" w:cs="Times New Roman"/>
          <w:b/>
          <w:bCs/>
          <w:sz w:val="24"/>
          <w:szCs w:val="24"/>
          <w:lang w:val="ru-RU"/>
        </w:rPr>
        <w:t>а 3.</w:t>
      </w:r>
      <w:r w:rsidRPr="0065242A">
        <w:rPr>
          <w:rFonts w:ascii="Times New Roman" w:hAnsi="Times New Roman" w:cs="Times New Roman"/>
          <w:b/>
          <w:bCs/>
          <w:sz w:val="24"/>
          <w:szCs w:val="24"/>
          <w:lang w:val="ru-RU"/>
        </w:rPr>
        <w:t xml:space="preserve"> «Социальная поддержка </w:t>
      </w:r>
      <w:r>
        <w:rPr>
          <w:rFonts w:ascii="Times New Roman" w:hAnsi="Times New Roman" w:cs="Times New Roman"/>
          <w:b/>
          <w:bCs/>
          <w:sz w:val="24"/>
          <w:szCs w:val="24"/>
          <w:lang w:val="ru-RU"/>
        </w:rPr>
        <w:t xml:space="preserve"> отдельных категорий граждан</w:t>
      </w:r>
      <w:r w:rsidRPr="0065242A">
        <w:rPr>
          <w:rFonts w:ascii="Times New Roman" w:hAnsi="Times New Roman" w:cs="Times New Roman"/>
          <w:b/>
          <w:bCs/>
          <w:sz w:val="24"/>
          <w:szCs w:val="24"/>
          <w:lang w:val="ru-RU"/>
        </w:rPr>
        <w:t>»</w:t>
      </w:r>
      <w:r w:rsidRPr="007E7894">
        <w:rPr>
          <w:rFonts w:ascii="Times New Roman" w:hAnsi="Times New Roman" w:cs="Times New Roman"/>
          <w:b/>
          <w:bCs/>
          <w:sz w:val="24"/>
          <w:szCs w:val="24"/>
          <w:lang w:val="ru-RU"/>
        </w:rPr>
        <w:t xml:space="preserve"> </w:t>
      </w:r>
      <w:r w:rsidRPr="0065242A">
        <w:rPr>
          <w:rFonts w:ascii="Times New Roman" w:hAnsi="Times New Roman" w:cs="Times New Roman"/>
          <w:b/>
          <w:bCs/>
          <w:sz w:val="24"/>
          <w:szCs w:val="24"/>
          <w:lang w:val="ru-RU"/>
        </w:rPr>
        <w:t>на 20</w:t>
      </w:r>
      <w:r w:rsidR="00B265F6">
        <w:rPr>
          <w:rFonts w:ascii="Times New Roman" w:hAnsi="Times New Roman" w:cs="Times New Roman"/>
          <w:b/>
          <w:bCs/>
          <w:sz w:val="24"/>
          <w:szCs w:val="24"/>
          <w:lang w:val="ru-RU"/>
        </w:rPr>
        <w:t>20</w:t>
      </w:r>
      <w:r w:rsidRPr="0065242A">
        <w:rPr>
          <w:rFonts w:ascii="Times New Roman" w:hAnsi="Times New Roman" w:cs="Times New Roman"/>
          <w:b/>
          <w:bCs/>
          <w:sz w:val="24"/>
          <w:szCs w:val="24"/>
          <w:lang w:val="ru-RU"/>
        </w:rPr>
        <w:t>-20</w:t>
      </w:r>
      <w:r w:rsidR="001D3E89">
        <w:rPr>
          <w:rFonts w:ascii="Times New Roman" w:hAnsi="Times New Roman" w:cs="Times New Roman"/>
          <w:b/>
          <w:bCs/>
          <w:sz w:val="24"/>
          <w:szCs w:val="24"/>
          <w:lang w:val="ru-RU"/>
        </w:rPr>
        <w:t>2</w:t>
      </w:r>
      <w:r w:rsidR="00B265F6">
        <w:rPr>
          <w:rFonts w:ascii="Times New Roman" w:hAnsi="Times New Roman" w:cs="Times New Roman"/>
          <w:b/>
          <w:bCs/>
          <w:sz w:val="24"/>
          <w:szCs w:val="24"/>
          <w:lang w:val="ru-RU"/>
        </w:rPr>
        <w:t>4</w:t>
      </w:r>
      <w:r>
        <w:rPr>
          <w:rFonts w:ascii="Times New Roman" w:hAnsi="Times New Roman" w:cs="Times New Roman"/>
          <w:b/>
          <w:bCs/>
          <w:sz w:val="24"/>
          <w:szCs w:val="24"/>
          <w:lang w:val="ru-RU"/>
        </w:rPr>
        <w:t xml:space="preserve"> </w:t>
      </w:r>
      <w:r w:rsidRPr="0065242A">
        <w:rPr>
          <w:rFonts w:ascii="Times New Roman" w:hAnsi="Times New Roman" w:cs="Times New Roman"/>
          <w:b/>
          <w:bCs/>
          <w:sz w:val="24"/>
          <w:szCs w:val="24"/>
          <w:lang w:val="ru-RU"/>
        </w:rPr>
        <w:t>гг</w:t>
      </w:r>
      <w:r>
        <w:rPr>
          <w:rFonts w:ascii="Times New Roman" w:hAnsi="Times New Roman" w:cs="Times New Roman"/>
          <w:b/>
          <w:bCs/>
          <w:sz w:val="24"/>
          <w:szCs w:val="24"/>
          <w:lang w:val="ru-RU"/>
        </w:rPr>
        <w:t>.</w:t>
      </w:r>
    </w:p>
    <w:p w:rsidR="00AF0492" w:rsidRDefault="00AF0492" w:rsidP="00644A8A">
      <w:pPr>
        <w:jc w:val="center"/>
        <w:outlineLvl w:val="0"/>
        <w:rPr>
          <w:b/>
          <w:bCs/>
          <w:sz w:val="24"/>
          <w:szCs w:val="24"/>
        </w:rPr>
      </w:pPr>
      <w:r w:rsidRPr="007643D0">
        <w:rPr>
          <w:b/>
          <w:bCs/>
          <w:sz w:val="24"/>
          <w:szCs w:val="24"/>
        </w:rPr>
        <w:t xml:space="preserve">Раздел 1. Паспорт подпрограммы 3 </w:t>
      </w:r>
    </w:p>
    <w:p w:rsidR="008E52AA" w:rsidRPr="007643D0" w:rsidRDefault="008E52AA" w:rsidP="00644A8A">
      <w:pPr>
        <w:jc w:val="center"/>
        <w:outlineLvl w:val="0"/>
        <w:rPr>
          <w:sz w:val="24"/>
          <w:szCs w:val="24"/>
        </w:rPr>
      </w:pPr>
    </w:p>
    <w:tbl>
      <w:tblPr>
        <w:tblW w:w="12312" w:type="dxa"/>
        <w:tblCellSpacing w:w="5" w:type="nil"/>
        <w:tblInd w:w="2" w:type="dxa"/>
        <w:tblLayout w:type="fixed"/>
        <w:tblCellMar>
          <w:left w:w="75" w:type="dxa"/>
          <w:right w:w="75" w:type="dxa"/>
        </w:tblCellMar>
        <w:tblLook w:val="0000"/>
      </w:tblPr>
      <w:tblGrid>
        <w:gridCol w:w="2268"/>
        <w:gridCol w:w="7371"/>
        <w:gridCol w:w="1305"/>
        <w:gridCol w:w="1368"/>
      </w:tblGrid>
      <w:tr w:rsidR="00AF0492" w:rsidRPr="004629C5">
        <w:trPr>
          <w:gridAfter w:val="2"/>
          <w:wAfter w:w="2673" w:type="dxa"/>
          <w:tblCellSpacing w:w="5" w:type="nil"/>
        </w:trPr>
        <w:tc>
          <w:tcPr>
            <w:tcW w:w="2268" w:type="dxa"/>
            <w:tcBorders>
              <w:top w:val="single" w:sz="4" w:space="0" w:color="auto"/>
              <w:left w:val="single" w:sz="4" w:space="0" w:color="auto"/>
              <w:bottom w:val="single" w:sz="4" w:space="0" w:color="auto"/>
              <w:right w:val="single" w:sz="4" w:space="0" w:color="auto"/>
            </w:tcBorders>
          </w:tcPr>
          <w:p w:rsidR="00AF0492" w:rsidRPr="004629C5" w:rsidRDefault="00AF0492" w:rsidP="004629C5">
            <w:pPr>
              <w:pStyle w:val="ConsPlusCell"/>
              <w:rPr>
                <w:rFonts w:ascii="Times New Roman" w:hAnsi="Times New Roman" w:cs="Times New Roman"/>
                <w:sz w:val="24"/>
                <w:szCs w:val="24"/>
                <w:lang w:val="ru-RU"/>
              </w:rPr>
            </w:pPr>
            <w:r w:rsidRPr="004629C5">
              <w:rPr>
                <w:rFonts w:ascii="Times New Roman" w:hAnsi="Times New Roman" w:cs="Times New Roman"/>
                <w:sz w:val="24"/>
                <w:szCs w:val="24"/>
                <w:lang w:val="ru-RU"/>
              </w:rPr>
              <w:t xml:space="preserve"> Наименование подпрограммы 3 </w:t>
            </w:r>
          </w:p>
        </w:tc>
        <w:tc>
          <w:tcPr>
            <w:tcW w:w="7371" w:type="dxa"/>
            <w:tcBorders>
              <w:top w:val="single" w:sz="4" w:space="0" w:color="auto"/>
              <w:left w:val="single" w:sz="4" w:space="0" w:color="auto"/>
              <w:bottom w:val="single" w:sz="4" w:space="0" w:color="auto"/>
              <w:right w:val="single" w:sz="4" w:space="0" w:color="auto"/>
            </w:tcBorders>
          </w:tcPr>
          <w:p w:rsidR="00AF0492" w:rsidRPr="004629C5" w:rsidRDefault="00AF0492" w:rsidP="004629C5">
            <w:pPr>
              <w:pStyle w:val="ConsPlusCell"/>
              <w:rPr>
                <w:rFonts w:ascii="Times New Roman" w:hAnsi="Times New Roman" w:cs="Times New Roman"/>
                <w:sz w:val="24"/>
                <w:szCs w:val="24"/>
                <w:lang w:val="ru-RU"/>
              </w:rPr>
            </w:pPr>
            <w:r w:rsidRPr="004629C5">
              <w:rPr>
                <w:rFonts w:ascii="Times New Roman" w:hAnsi="Times New Roman" w:cs="Times New Roman"/>
                <w:sz w:val="24"/>
                <w:szCs w:val="24"/>
                <w:lang w:val="ru-RU"/>
              </w:rPr>
              <w:t>Социальная поддержка  отдельных категорий граждан</w:t>
            </w:r>
          </w:p>
        </w:tc>
      </w:tr>
      <w:tr w:rsidR="00AF0492" w:rsidRPr="004629C5">
        <w:trPr>
          <w:gridAfter w:val="2"/>
          <w:wAfter w:w="2673" w:type="dxa"/>
          <w:trHeight w:val="207"/>
          <w:tblCellSpacing w:w="5" w:type="nil"/>
        </w:trPr>
        <w:tc>
          <w:tcPr>
            <w:tcW w:w="2268" w:type="dxa"/>
            <w:tcBorders>
              <w:left w:val="single" w:sz="4" w:space="0" w:color="auto"/>
              <w:bottom w:val="single" w:sz="4" w:space="0" w:color="auto"/>
              <w:right w:val="single" w:sz="4" w:space="0" w:color="auto"/>
            </w:tcBorders>
          </w:tcPr>
          <w:p w:rsidR="00AF0492" w:rsidRPr="004629C5" w:rsidRDefault="00AF0492" w:rsidP="004629C5">
            <w:pPr>
              <w:pStyle w:val="ConsPlusCell"/>
              <w:rPr>
                <w:rFonts w:ascii="Times New Roman" w:hAnsi="Times New Roman" w:cs="Times New Roman"/>
                <w:sz w:val="24"/>
                <w:szCs w:val="24"/>
              </w:rPr>
            </w:pPr>
            <w:r w:rsidRPr="004629C5">
              <w:rPr>
                <w:rFonts w:ascii="Times New Roman" w:hAnsi="Times New Roman" w:cs="Times New Roman"/>
                <w:sz w:val="24"/>
                <w:szCs w:val="24"/>
                <w:lang w:val="ru-RU"/>
              </w:rPr>
              <w:t>Ответств</w:t>
            </w:r>
            <w:r w:rsidRPr="004629C5">
              <w:rPr>
                <w:rFonts w:ascii="Times New Roman" w:hAnsi="Times New Roman" w:cs="Times New Roman"/>
                <w:sz w:val="24"/>
                <w:szCs w:val="24"/>
              </w:rPr>
              <w:t xml:space="preserve">енный исполнитель </w:t>
            </w:r>
          </w:p>
          <w:p w:rsidR="00AF0492" w:rsidRPr="004629C5" w:rsidRDefault="00AF0492" w:rsidP="004629C5">
            <w:pPr>
              <w:pStyle w:val="ConsPlusCell"/>
              <w:rPr>
                <w:rFonts w:ascii="Times New Roman" w:hAnsi="Times New Roman" w:cs="Times New Roman"/>
                <w:sz w:val="24"/>
                <w:szCs w:val="24"/>
                <w:lang w:val="ru-RU"/>
              </w:rPr>
            </w:pPr>
            <w:r w:rsidRPr="004629C5">
              <w:rPr>
                <w:rFonts w:ascii="Times New Roman" w:hAnsi="Times New Roman" w:cs="Times New Roman"/>
                <w:sz w:val="24"/>
                <w:szCs w:val="24"/>
                <w:lang w:val="ru-RU"/>
              </w:rPr>
              <w:t>п</w:t>
            </w:r>
            <w:r w:rsidRPr="004629C5">
              <w:rPr>
                <w:rFonts w:ascii="Times New Roman" w:hAnsi="Times New Roman" w:cs="Times New Roman"/>
                <w:sz w:val="24"/>
                <w:szCs w:val="24"/>
              </w:rPr>
              <w:t>одпрограммы</w:t>
            </w:r>
            <w:r w:rsidRPr="004629C5">
              <w:rPr>
                <w:rFonts w:ascii="Times New Roman" w:hAnsi="Times New Roman" w:cs="Times New Roman"/>
                <w:sz w:val="24"/>
                <w:szCs w:val="24"/>
                <w:lang w:val="ru-RU"/>
              </w:rPr>
              <w:t xml:space="preserve"> 3 </w:t>
            </w:r>
          </w:p>
        </w:tc>
        <w:tc>
          <w:tcPr>
            <w:tcW w:w="7371" w:type="dxa"/>
            <w:tcBorders>
              <w:left w:val="single" w:sz="4" w:space="0" w:color="auto"/>
              <w:bottom w:val="single" w:sz="4" w:space="0" w:color="auto"/>
              <w:right w:val="single" w:sz="4" w:space="0" w:color="auto"/>
            </w:tcBorders>
          </w:tcPr>
          <w:p w:rsidR="00AF0492" w:rsidRPr="004629C5" w:rsidRDefault="005958F8" w:rsidP="004629C5">
            <w:pPr>
              <w:pStyle w:val="ConsPlusCell"/>
              <w:jc w:val="both"/>
              <w:rPr>
                <w:rFonts w:ascii="Times New Roman" w:hAnsi="Times New Roman" w:cs="Times New Roman"/>
                <w:sz w:val="24"/>
                <w:szCs w:val="24"/>
                <w:lang w:val="ru-RU"/>
              </w:rPr>
            </w:pPr>
            <w:r w:rsidRPr="004629C5">
              <w:rPr>
                <w:rFonts w:ascii="Times New Roman" w:hAnsi="Times New Roman" w:cs="Times New Roman"/>
                <w:sz w:val="24"/>
                <w:szCs w:val="24"/>
                <w:lang w:val="ru-RU"/>
              </w:rPr>
              <w:t>Комитет ЖКХ, транспорта и связи</w:t>
            </w:r>
            <w:r w:rsidR="00AF0492" w:rsidRPr="004629C5">
              <w:rPr>
                <w:rFonts w:ascii="Times New Roman" w:hAnsi="Times New Roman" w:cs="Times New Roman"/>
                <w:sz w:val="24"/>
                <w:szCs w:val="24"/>
                <w:lang w:val="ru-RU"/>
              </w:rPr>
              <w:t xml:space="preserve"> администрации ЗГМО</w:t>
            </w:r>
          </w:p>
        </w:tc>
      </w:tr>
      <w:tr w:rsidR="00AF0492" w:rsidRPr="004629C5">
        <w:trPr>
          <w:gridAfter w:val="2"/>
          <w:wAfter w:w="2673" w:type="dxa"/>
          <w:trHeight w:val="70"/>
          <w:tblCellSpacing w:w="5" w:type="nil"/>
        </w:trPr>
        <w:tc>
          <w:tcPr>
            <w:tcW w:w="2268" w:type="dxa"/>
            <w:tcBorders>
              <w:left w:val="single" w:sz="4" w:space="0" w:color="auto"/>
              <w:bottom w:val="single" w:sz="4" w:space="0" w:color="auto"/>
              <w:right w:val="single" w:sz="4" w:space="0" w:color="auto"/>
            </w:tcBorders>
          </w:tcPr>
          <w:p w:rsidR="00AF0492" w:rsidRPr="004629C5" w:rsidRDefault="00AF0492" w:rsidP="004629C5">
            <w:pPr>
              <w:pStyle w:val="ConsPlusCell"/>
              <w:rPr>
                <w:rFonts w:ascii="Times New Roman" w:hAnsi="Times New Roman" w:cs="Times New Roman"/>
                <w:sz w:val="24"/>
                <w:szCs w:val="24"/>
                <w:lang w:val="ru-RU"/>
              </w:rPr>
            </w:pPr>
            <w:r w:rsidRPr="004629C5">
              <w:rPr>
                <w:rFonts w:ascii="Times New Roman" w:hAnsi="Times New Roman" w:cs="Times New Roman"/>
                <w:sz w:val="24"/>
                <w:szCs w:val="24"/>
              </w:rPr>
              <w:t xml:space="preserve">Участники подпрограммы </w:t>
            </w:r>
            <w:r w:rsidRPr="004629C5">
              <w:rPr>
                <w:rFonts w:ascii="Times New Roman" w:hAnsi="Times New Roman" w:cs="Times New Roman"/>
                <w:sz w:val="24"/>
                <w:szCs w:val="24"/>
                <w:lang w:val="ru-RU"/>
              </w:rPr>
              <w:t>3</w:t>
            </w:r>
          </w:p>
        </w:tc>
        <w:tc>
          <w:tcPr>
            <w:tcW w:w="7371" w:type="dxa"/>
            <w:tcBorders>
              <w:left w:val="single" w:sz="4" w:space="0" w:color="auto"/>
              <w:bottom w:val="single" w:sz="4" w:space="0" w:color="auto"/>
              <w:right w:val="single" w:sz="4" w:space="0" w:color="auto"/>
            </w:tcBorders>
          </w:tcPr>
          <w:p w:rsidR="00AF0492" w:rsidRPr="004629C5" w:rsidRDefault="00FA3E2D" w:rsidP="004629C5">
            <w:pPr>
              <w:jc w:val="both"/>
              <w:rPr>
                <w:sz w:val="24"/>
                <w:szCs w:val="24"/>
              </w:rPr>
            </w:pPr>
            <w:r w:rsidRPr="004629C5">
              <w:rPr>
                <w:sz w:val="24"/>
                <w:szCs w:val="24"/>
              </w:rPr>
              <w:t xml:space="preserve">- </w:t>
            </w:r>
            <w:r w:rsidR="00AF0492" w:rsidRPr="004629C5">
              <w:rPr>
                <w:sz w:val="24"/>
                <w:szCs w:val="24"/>
              </w:rPr>
              <w:t xml:space="preserve">Сектор субсидий </w:t>
            </w:r>
            <w:r w:rsidR="005958F8" w:rsidRPr="004629C5">
              <w:rPr>
                <w:sz w:val="24"/>
                <w:szCs w:val="24"/>
              </w:rPr>
              <w:t xml:space="preserve">отдела экономики комитета ЖКХ, транспорта и связи </w:t>
            </w:r>
            <w:r w:rsidR="00AF0492" w:rsidRPr="004629C5">
              <w:rPr>
                <w:sz w:val="24"/>
                <w:szCs w:val="24"/>
              </w:rPr>
              <w:t>администрации ЗГМО;</w:t>
            </w:r>
          </w:p>
          <w:p w:rsidR="00AF0492" w:rsidRPr="004629C5" w:rsidRDefault="00FA3E2D" w:rsidP="004629C5">
            <w:pPr>
              <w:rPr>
                <w:sz w:val="24"/>
                <w:szCs w:val="24"/>
              </w:rPr>
            </w:pPr>
            <w:r w:rsidRPr="004629C5">
              <w:rPr>
                <w:sz w:val="24"/>
                <w:szCs w:val="24"/>
              </w:rPr>
              <w:t xml:space="preserve">- </w:t>
            </w:r>
            <w:r w:rsidR="00AF0492" w:rsidRPr="004629C5">
              <w:rPr>
                <w:sz w:val="24"/>
                <w:szCs w:val="24"/>
              </w:rPr>
              <w:t>Управление правовой, кадровой и организационной работы администрации ЗГМО;</w:t>
            </w:r>
          </w:p>
          <w:p w:rsidR="00FA3E2D" w:rsidRPr="004629C5" w:rsidRDefault="00FA3E2D" w:rsidP="004629C5">
            <w:pPr>
              <w:rPr>
                <w:sz w:val="24"/>
                <w:szCs w:val="24"/>
              </w:rPr>
            </w:pPr>
            <w:r w:rsidRPr="004629C5">
              <w:rPr>
                <w:sz w:val="24"/>
                <w:szCs w:val="24"/>
              </w:rPr>
              <w:lastRenderedPageBreak/>
              <w:t>- Сектор бухгалтерии администрации ЗГМО.</w:t>
            </w:r>
          </w:p>
        </w:tc>
      </w:tr>
      <w:tr w:rsidR="00AF0492" w:rsidRPr="004629C5">
        <w:trPr>
          <w:gridAfter w:val="2"/>
          <w:wAfter w:w="2673" w:type="dxa"/>
          <w:tblCellSpacing w:w="5" w:type="nil"/>
        </w:trPr>
        <w:tc>
          <w:tcPr>
            <w:tcW w:w="2268" w:type="dxa"/>
            <w:tcBorders>
              <w:left w:val="single" w:sz="4" w:space="0" w:color="auto"/>
              <w:bottom w:val="single" w:sz="4" w:space="0" w:color="auto"/>
              <w:right w:val="single" w:sz="4" w:space="0" w:color="auto"/>
            </w:tcBorders>
          </w:tcPr>
          <w:p w:rsidR="00AF0492" w:rsidRPr="004629C5" w:rsidRDefault="00AF0492" w:rsidP="004629C5">
            <w:pPr>
              <w:pStyle w:val="ConsPlusCell"/>
              <w:rPr>
                <w:rFonts w:ascii="Times New Roman" w:hAnsi="Times New Roman" w:cs="Times New Roman"/>
                <w:sz w:val="24"/>
                <w:szCs w:val="24"/>
                <w:lang w:val="ru-RU"/>
              </w:rPr>
            </w:pPr>
            <w:r w:rsidRPr="004629C5">
              <w:rPr>
                <w:rFonts w:ascii="Times New Roman" w:hAnsi="Times New Roman" w:cs="Times New Roman"/>
                <w:sz w:val="24"/>
                <w:szCs w:val="24"/>
              </w:rPr>
              <w:lastRenderedPageBreak/>
              <w:t xml:space="preserve">Цель </w:t>
            </w:r>
          </w:p>
          <w:p w:rsidR="00AF0492" w:rsidRPr="004629C5" w:rsidRDefault="00AF0492" w:rsidP="004629C5">
            <w:pPr>
              <w:pStyle w:val="ConsPlusCell"/>
              <w:rPr>
                <w:rFonts w:ascii="Times New Roman" w:hAnsi="Times New Roman" w:cs="Times New Roman"/>
                <w:sz w:val="24"/>
                <w:szCs w:val="24"/>
                <w:lang w:val="ru-RU"/>
              </w:rPr>
            </w:pPr>
            <w:r w:rsidRPr="004629C5">
              <w:rPr>
                <w:rFonts w:ascii="Times New Roman" w:hAnsi="Times New Roman" w:cs="Times New Roman"/>
                <w:sz w:val="24"/>
                <w:szCs w:val="24"/>
              </w:rPr>
              <w:t xml:space="preserve">подпрограммы </w:t>
            </w:r>
            <w:r w:rsidRPr="004629C5">
              <w:rPr>
                <w:rFonts w:ascii="Times New Roman" w:hAnsi="Times New Roman" w:cs="Times New Roman"/>
                <w:sz w:val="24"/>
                <w:szCs w:val="24"/>
                <w:lang w:val="ru-RU"/>
              </w:rPr>
              <w:t>3</w:t>
            </w:r>
          </w:p>
        </w:tc>
        <w:tc>
          <w:tcPr>
            <w:tcW w:w="7371" w:type="dxa"/>
            <w:tcBorders>
              <w:left w:val="single" w:sz="4" w:space="0" w:color="auto"/>
              <w:bottom w:val="single" w:sz="4" w:space="0" w:color="auto"/>
              <w:right w:val="single" w:sz="4" w:space="0" w:color="auto"/>
            </w:tcBorders>
          </w:tcPr>
          <w:p w:rsidR="00AF0492" w:rsidRPr="004629C5" w:rsidRDefault="00AF0492" w:rsidP="004629C5">
            <w:pPr>
              <w:rPr>
                <w:sz w:val="24"/>
                <w:szCs w:val="24"/>
              </w:rPr>
            </w:pPr>
            <w:r w:rsidRPr="004629C5">
              <w:rPr>
                <w:sz w:val="24"/>
                <w:szCs w:val="24"/>
              </w:rPr>
              <w:t>1)</w:t>
            </w:r>
            <w:r w:rsidR="004629C5" w:rsidRPr="004629C5">
              <w:rPr>
                <w:sz w:val="24"/>
                <w:szCs w:val="24"/>
              </w:rPr>
              <w:t xml:space="preserve"> </w:t>
            </w:r>
            <w:r w:rsidRPr="004629C5">
              <w:rPr>
                <w:sz w:val="24"/>
                <w:szCs w:val="24"/>
              </w:rPr>
              <w:t>Оказание социальной поддержки отдельным категориям граждан города Зимы</w:t>
            </w:r>
          </w:p>
          <w:p w:rsidR="00AF0492" w:rsidRPr="004629C5" w:rsidRDefault="00AF0492" w:rsidP="004629C5">
            <w:pPr>
              <w:rPr>
                <w:sz w:val="24"/>
                <w:szCs w:val="24"/>
              </w:rPr>
            </w:pPr>
          </w:p>
        </w:tc>
      </w:tr>
      <w:tr w:rsidR="00AF0492" w:rsidRPr="004629C5">
        <w:trPr>
          <w:gridAfter w:val="2"/>
          <w:wAfter w:w="2673" w:type="dxa"/>
          <w:trHeight w:val="1286"/>
          <w:tblCellSpacing w:w="5" w:type="nil"/>
        </w:trPr>
        <w:tc>
          <w:tcPr>
            <w:tcW w:w="2268" w:type="dxa"/>
            <w:tcBorders>
              <w:left w:val="single" w:sz="4" w:space="0" w:color="auto"/>
              <w:bottom w:val="single" w:sz="4" w:space="0" w:color="auto"/>
              <w:right w:val="single" w:sz="4" w:space="0" w:color="auto"/>
            </w:tcBorders>
          </w:tcPr>
          <w:p w:rsidR="00AF0492" w:rsidRPr="004629C5" w:rsidRDefault="00AF0492" w:rsidP="004629C5">
            <w:pPr>
              <w:pStyle w:val="ConsPlusCell"/>
              <w:rPr>
                <w:rFonts w:ascii="Times New Roman" w:hAnsi="Times New Roman" w:cs="Times New Roman"/>
                <w:sz w:val="24"/>
                <w:szCs w:val="24"/>
                <w:lang w:val="ru-RU"/>
              </w:rPr>
            </w:pPr>
            <w:r w:rsidRPr="004629C5">
              <w:rPr>
                <w:rFonts w:ascii="Times New Roman" w:hAnsi="Times New Roman" w:cs="Times New Roman"/>
                <w:sz w:val="24"/>
                <w:szCs w:val="24"/>
              </w:rPr>
              <w:t xml:space="preserve">Задачи подпрограммы </w:t>
            </w:r>
            <w:r w:rsidRPr="004629C5">
              <w:rPr>
                <w:rFonts w:ascii="Times New Roman" w:hAnsi="Times New Roman" w:cs="Times New Roman"/>
                <w:sz w:val="24"/>
                <w:szCs w:val="24"/>
                <w:lang w:val="ru-RU"/>
              </w:rPr>
              <w:t>3</w:t>
            </w:r>
          </w:p>
        </w:tc>
        <w:tc>
          <w:tcPr>
            <w:tcW w:w="7371" w:type="dxa"/>
            <w:tcBorders>
              <w:left w:val="single" w:sz="4" w:space="0" w:color="auto"/>
              <w:bottom w:val="single" w:sz="4" w:space="0" w:color="auto"/>
              <w:right w:val="single" w:sz="4" w:space="0" w:color="auto"/>
            </w:tcBorders>
          </w:tcPr>
          <w:p w:rsidR="00AF0492" w:rsidRPr="004629C5" w:rsidRDefault="00AF0492" w:rsidP="004629C5">
            <w:pPr>
              <w:rPr>
                <w:sz w:val="24"/>
                <w:szCs w:val="24"/>
              </w:rPr>
            </w:pPr>
            <w:r w:rsidRPr="004629C5">
              <w:rPr>
                <w:sz w:val="24"/>
                <w:szCs w:val="24"/>
              </w:rPr>
              <w:t>1)</w:t>
            </w:r>
            <w:r w:rsidR="004629C5" w:rsidRPr="004629C5">
              <w:rPr>
                <w:sz w:val="24"/>
                <w:szCs w:val="24"/>
              </w:rPr>
              <w:t xml:space="preserve"> </w:t>
            </w:r>
            <w:r w:rsidRPr="004629C5">
              <w:rPr>
                <w:sz w:val="24"/>
                <w:szCs w:val="24"/>
              </w:rPr>
              <w:t>Предоставление субсидии на оплату жилого помещения и коммунальных услуг;</w:t>
            </w:r>
          </w:p>
          <w:p w:rsidR="00AF0492" w:rsidRPr="004629C5" w:rsidRDefault="00AF0492" w:rsidP="004629C5">
            <w:pPr>
              <w:rPr>
                <w:sz w:val="24"/>
                <w:szCs w:val="24"/>
              </w:rPr>
            </w:pPr>
            <w:r w:rsidRPr="004629C5">
              <w:rPr>
                <w:sz w:val="24"/>
                <w:szCs w:val="24"/>
              </w:rPr>
              <w:t>2)</w:t>
            </w:r>
            <w:r w:rsidR="004629C5" w:rsidRPr="004629C5">
              <w:rPr>
                <w:sz w:val="24"/>
                <w:szCs w:val="24"/>
              </w:rPr>
              <w:t xml:space="preserve"> </w:t>
            </w:r>
            <w:r w:rsidRPr="004629C5">
              <w:rPr>
                <w:sz w:val="24"/>
                <w:szCs w:val="24"/>
              </w:rPr>
              <w:t>Выплата пенсий муниципальным служащим;</w:t>
            </w:r>
          </w:p>
          <w:p w:rsidR="00AF0492" w:rsidRPr="004629C5" w:rsidRDefault="00AF0492" w:rsidP="004629C5">
            <w:pPr>
              <w:rPr>
                <w:kern w:val="3"/>
                <w:sz w:val="24"/>
                <w:szCs w:val="24"/>
                <w:lang w:eastAsia="ja-JP"/>
              </w:rPr>
            </w:pPr>
            <w:r w:rsidRPr="004629C5">
              <w:rPr>
                <w:sz w:val="24"/>
                <w:szCs w:val="24"/>
              </w:rPr>
              <w:t>3)</w:t>
            </w:r>
            <w:r w:rsidR="004629C5" w:rsidRPr="004629C5">
              <w:rPr>
                <w:sz w:val="24"/>
                <w:szCs w:val="24"/>
              </w:rPr>
              <w:t xml:space="preserve"> </w:t>
            </w:r>
            <w:r w:rsidRPr="004629C5">
              <w:rPr>
                <w:sz w:val="24"/>
                <w:szCs w:val="24"/>
              </w:rPr>
              <w:t>Предоставление ежемесячной денежной выплаты почетным гражданам города Зимы.</w:t>
            </w:r>
          </w:p>
          <w:p w:rsidR="00AF0492" w:rsidRPr="004629C5" w:rsidRDefault="00AF0492" w:rsidP="004629C5">
            <w:pPr>
              <w:pStyle w:val="TableContents"/>
              <w:jc w:val="both"/>
              <w:rPr>
                <w:lang w:val="ru-RU"/>
              </w:rPr>
            </w:pPr>
          </w:p>
        </w:tc>
      </w:tr>
      <w:tr w:rsidR="00AF0492" w:rsidRPr="004629C5">
        <w:trPr>
          <w:gridAfter w:val="2"/>
          <w:wAfter w:w="2673" w:type="dxa"/>
          <w:tblCellSpacing w:w="5" w:type="nil"/>
        </w:trPr>
        <w:tc>
          <w:tcPr>
            <w:tcW w:w="2268" w:type="dxa"/>
            <w:tcBorders>
              <w:left w:val="single" w:sz="4" w:space="0" w:color="auto"/>
              <w:bottom w:val="single" w:sz="4" w:space="0" w:color="auto"/>
              <w:right w:val="single" w:sz="4" w:space="0" w:color="auto"/>
            </w:tcBorders>
          </w:tcPr>
          <w:p w:rsidR="00AF0492" w:rsidRPr="004629C5" w:rsidRDefault="00AF0492" w:rsidP="004629C5">
            <w:pPr>
              <w:pStyle w:val="ConsPlusCell"/>
              <w:rPr>
                <w:rFonts w:ascii="Times New Roman" w:hAnsi="Times New Roman" w:cs="Times New Roman"/>
                <w:sz w:val="24"/>
                <w:szCs w:val="24"/>
                <w:lang w:val="ru-RU"/>
              </w:rPr>
            </w:pPr>
            <w:r w:rsidRPr="004629C5">
              <w:rPr>
                <w:rFonts w:ascii="Times New Roman" w:hAnsi="Times New Roman" w:cs="Times New Roman"/>
                <w:sz w:val="24"/>
                <w:szCs w:val="24"/>
              </w:rPr>
              <w:t xml:space="preserve">Сроки реализации подпрограммы </w:t>
            </w:r>
            <w:r w:rsidRPr="004629C5">
              <w:rPr>
                <w:rFonts w:ascii="Times New Roman" w:hAnsi="Times New Roman" w:cs="Times New Roman"/>
                <w:sz w:val="24"/>
                <w:szCs w:val="24"/>
                <w:lang w:val="ru-RU"/>
              </w:rPr>
              <w:t>3</w:t>
            </w:r>
          </w:p>
        </w:tc>
        <w:tc>
          <w:tcPr>
            <w:tcW w:w="7371" w:type="dxa"/>
            <w:tcBorders>
              <w:left w:val="single" w:sz="4" w:space="0" w:color="auto"/>
              <w:bottom w:val="single" w:sz="4" w:space="0" w:color="auto"/>
              <w:right w:val="single" w:sz="4" w:space="0" w:color="auto"/>
            </w:tcBorders>
          </w:tcPr>
          <w:p w:rsidR="00AF0492" w:rsidRPr="004629C5" w:rsidRDefault="00AF0492" w:rsidP="004629C5">
            <w:pPr>
              <w:pStyle w:val="ConsPlusCell"/>
              <w:rPr>
                <w:rFonts w:ascii="Times New Roman" w:hAnsi="Times New Roman" w:cs="Times New Roman"/>
                <w:sz w:val="24"/>
                <w:szCs w:val="24"/>
              </w:rPr>
            </w:pPr>
            <w:r w:rsidRPr="004629C5">
              <w:rPr>
                <w:rFonts w:ascii="Times New Roman" w:hAnsi="Times New Roman" w:cs="Times New Roman"/>
                <w:sz w:val="24"/>
                <w:szCs w:val="24"/>
              </w:rPr>
              <w:t>20</w:t>
            </w:r>
            <w:r w:rsidR="00B265F6" w:rsidRPr="004629C5">
              <w:rPr>
                <w:rFonts w:ascii="Times New Roman" w:hAnsi="Times New Roman" w:cs="Times New Roman"/>
                <w:sz w:val="24"/>
                <w:szCs w:val="24"/>
                <w:lang w:val="ru-RU"/>
              </w:rPr>
              <w:t>20</w:t>
            </w:r>
            <w:r w:rsidRPr="004629C5">
              <w:rPr>
                <w:rFonts w:ascii="Times New Roman" w:hAnsi="Times New Roman" w:cs="Times New Roman"/>
                <w:sz w:val="24"/>
                <w:szCs w:val="24"/>
              </w:rPr>
              <w:t>-20</w:t>
            </w:r>
            <w:r w:rsidRPr="004629C5">
              <w:rPr>
                <w:rFonts w:ascii="Times New Roman" w:hAnsi="Times New Roman" w:cs="Times New Roman"/>
                <w:sz w:val="24"/>
                <w:szCs w:val="24"/>
                <w:lang w:val="ru-RU"/>
              </w:rPr>
              <w:t>2</w:t>
            </w:r>
            <w:r w:rsidR="00B265F6" w:rsidRPr="004629C5">
              <w:rPr>
                <w:rFonts w:ascii="Times New Roman" w:hAnsi="Times New Roman" w:cs="Times New Roman"/>
                <w:sz w:val="24"/>
                <w:szCs w:val="24"/>
                <w:lang w:val="ru-RU"/>
              </w:rPr>
              <w:t>4</w:t>
            </w:r>
            <w:r w:rsidRPr="004629C5">
              <w:rPr>
                <w:rFonts w:ascii="Times New Roman" w:hAnsi="Times New Roman" w:cs="Times New Roman"/>
                <w:sz w:val="24"/>
                <w:szCs w:val="24"/>
              </w:rPr>
              <w:t xml:space="preserve"> г</w:t>
            </w:r>
            <w:r w:rsidRPr="004629C5">
              <w:rPr>
                <w:rFonts w:ascii="Times New Roman" w:hAnsi="Times New Roman" w:cs="Times New Roman"/>
                <w:sz w:val="24"/>
                <w:szCs w:val="24"/>
                <w:lang w:val="ru-RU"/>
              </w:rPr>
              <w:t>г.</w:t>
            </w:r>
          </w:p>
        </w:tc>
      </w:tr>
      <w:tr w:rsidR="00AF0492" w:rsidRPr="004629C5">
        <w:trPr>
          <w:gridAfter w:val="2"/>
          <w:wAfter w:w="2673" w:type="dxa"/>
          <w:trHeight w:val="1691"/>
          <w:tblCellSpacing w:w="5" w:type="nil"/>
        </w:trPr>
        <w:tc>
          <w:tcPr>
            <w:tcW w:w="2268" w:type="dxa"/>
            <w:tcBorders>
              <w:left w:val="single" w:sz="4" w:space="0" w:color="auto"/>
              <w:bottom w:val="single" w:sz="4" w:space="0" w:color="auto"/>
              <w:right w:val="single" w:sz="4" w:space="0" w:color="auto"/>
            </w:tcBorders>
          </w:tcPr>
          <w:p w:rsidR="00AF0492" w:rsidRPr="004629C5" w:rsidRDefault="00AF0492" w:rsidP="004629C5">
            <w:pPr>
              <w:pStyle w:val="ConsPlusCell"/>
              <w:rPr>
                <w:rFonts w:ascii="Times New Roman" w:hAnsi="Times New Roman" w:cs="Times New Roman"/>
                <w:sz w:val="24"/>
                <w:szCs w:val="24"/>
                <w:lang w:val="ru-RU"/>
              </w:rPr>
            </w:pPr>
            <w:r w:rsidRPr="004629C5">
              <w:rPr>
                <w:rFonts w:ascii="Times New Roman" w:hAnsi="Times New Roman" w:cs="Times New Roman"/>
                <w:sz w:val="24"/>
                <w:szCs w:val="24"/>
              </w:rPr>
              <w:t xml:space="preserve">Целевые показатели подпрограммы </w:t>
            </w:r>
            <w:r w:rsidRPr="004629C5">
              <w:rPr>
                <w:rFonts w:ascii="Times New Roman" w:hAnsi="Times New Roman" w:cs="Times New Roman"/>
                <w:sz w:val="24"/>
                <w:szCs w:val="24"/>
                <w:lang w:val="ru-RU"/>
              </w:rPr>
              <w:t>3</w:t>
            </w:r>
          </w:p>
        </w:tc>
        <w:tc>
          <w:tcPr>
            <w:tcW w:w="7371" w:type="dxa"/>
            <w:tcBorders>
              <w:left w:val="single" w:sz="4" w:space="0" w:color="auto"/>
              <w:bottom w:val="single" w:sz="4" w:space="0" w:color="auto"/>
              <w:right w:val="single" w:sz="4" w:space="0" w:color="auto"/>
            </w:tcBorders>
          </w:tcPr>
          <w:p w:rsidR="00AF0492" w:rsidRPr="004629C5" w:rsidRDefault="00AF0492" w:rsidP="004629C5">
            <w:pPr>
              <w:pStyle w:val="ConsPlusNormal"/>
              <w:jc w:val="both"/>
              <w:rPr>
                <w:rFonts w:ascii="Times New Roman" w:hAnsi="Times New Roman" w:cs="Times New Roman"/>
                <w:sz w:val="24"/>
                <w:szCs w:val="24"/>
                <w:lang w:val="ru-RU"/>
              </w:rPr>
            </w:pPr>
            <w:r w:rsidRPr="004629C5">
              <w:rPr>
                <w:rFonts w:ascii="Times New Roman" w:hAnsi="Times New Roman" w:cs="Times New Roman"/>
                <w:sz w:val="24"/>
                <w:szCs w:val="24"/>
                <w:lang w:val="ru-RU"/>
              </w:rPr>
              <w:t>1)</w:t>
            </w:r>
            <w:r w:rsidR="00692282" w:rsidRPr="004629C5">
              <w:rPr>
                <w:rFonts w:ascii="Times New Roman" w:hAnsi="Times New Roman" w:cs="Times New Roman"/>
                <w:sz w:val="24"/>
                <w:szCs w:val="24"/>
                <w:lang w:val="ru-RU"/>
              </w:rPr>
              <w:t xml:space="preserve"> Доля семей,  получающих субсидию на оплату жилого помещения и коммунальных услуг, от общего числа семей обратившихся за получением субсидий и имеющих право на получение субсидий на оплату жилого помещения и коммунальных услуг</w:t>
            </w:r>
            <w:r w:rsidR="00A6672D" w:rsidRPr="004629C5">
              <w:rPr>
                <w:rFonts w:ascii="Times New Roman" w:hAnsi="Times New Roman" w:cs="Times New Roman"/>
                <w:sz w:val="24"/>
                <w:szCs w:val="24"/>
                <w:lang w:val="ru-RU"/>
              </w:rPr>
              <w:t>;</w:t>
            </w:r>
          </w:p>
          <w:p w:rsidR="00AF0492" w:rsidRPr="004629C5" w:rsidRDefault="00AF0492" w:rsidP="004629C5">
            <w:pPr>
              <w:pStyle w:val="ConsPlusNormal"/>
              <w:jc w:val="both"/>
              <w:rPr>
                <w:rFonts w:ascii="Times New Roman" w:hAnsi="Times New Roman" w:cs="Times New Roman"/>
                <w:sz w:val="24"/>
                <w:szCs w:val="24"/>
                <w:lang w:val="ru-RU"/>
              </w:rPr>
            </w:pPr>
            <w:r w:rsidRPr="004629C5">
              <w:rPr>
                <w:rFonts w:ascii="Times New Roman" w:hAnsi="Times New Roman" w:cs="Times New Roman"/>
                <w:sz w:val="24"/>
                <w:szCs w:val="24"/>
                <w:lang w:val="ru-RU"/>
              </w:rPr>
              <w:t xml:space="preserve">2) </w:t>
            </w:r>
            <w:r w:rsidR="00692282" w:rsidRPr="004629C5">
              <w:rPr>
                <w:rFonts w:ascii="Times New Roman" w:hAnsi="Times New Roman" w:cs="Times New Roman"/>
                <w:sz w:val="24"/>
                <w:szCs w:val="24"/>
                <w:lang w:val="ru-RU"/>
              </w:rPr>
              <w:t>Количество лиц, замещавших выборные муниципальные  должности и муниципальные должности муниципальной службы органов местного самоуправления ЗГМО</w:t>
            </w:r>
            <w:r w:rsidR="007E7E95" w:rsidRPr="004629C5">
              <w:rPr>
                <w:rFonts w:ascii="Times New Roman" w:hAnsi="Times New Roman" w:cs="Times New Roman"/>
                <w:sz w:val="24"/>
                <w:szCs w:val="24"/>
                <w:lang w:val="ru-RU"/>
              </w:rPr>
              <w:t>,</w:t>
            </w:r>
            <w:r w:rsidR="00692282" w:rsidRPr="004629C5">
              <w:rPr>
                <w:rFonts w:ascii="Times New Roman" w:hAnsi="Times New Roman" w:cs="Times New Roman"/>
                <w:sz w:val="24"/>
                <w:szCs w:val="24"/>
                <w:lang w:val="ru-RU"/>
              </w:rPr>
              <w:t xml:space="preserve"> получающих дополнительное материальное обеспечение к пенсии</w:t>
            </w:r>
            <w:r w:rsidR="00A6672D" w:rsidRPr="004629C5">
              <w:rPr>
                <w:rFonts w:ascii="Times New Roman" w:hAnsi="Times New Roman" w:cs="Times New Roman"/>
                <w:sz w:val="24"/>
                <w:szCs w:val="24"/>
                <w:lang w:val="ru-RU"/>
              </w:rPr>
              <w:t>;</w:t>
            </w:r>
          </w:p>
          <w:p w:rsidR="00AF0492" w:rsidRPr="004629C5" w:rsidRDefault="00AF0492" w:rsidP="004629C5">
            <w:pPr>
              <w:pStyle w:val="ConsPlusCell"/>
              <w:jc w:val="both"/>
              <w:rPr>
                <w:rFonts w:ascii="Times New Roman" w:hAnsi="Times New Roman" w:cs="Times New Roman"/>
                <w:sz w:val="24"/>
                <w:szCs w:val="24"/>
                <w:lang w:val="ru-RU"/>
              </w:rPr>
            </w:pPr>
            <w:r w:rsidRPr="004629C5">
              <w:rPr>
                <w:rFonts w:ascii="Times New Roman" w:hAnsi="Times New Roman" w:cs="Times New Roman"/>
                <w:sz w:val="24"/>
                <w:szCs w:val="24"/>
                <w:lang w:val="ru-RU"/>
              </w:rPr>
              <w:t>3)</w:t>
            </w:r>
            <w:r w:rsidR="00692282" w:rsidRPr="004629C5">
              <w:rPr>
                <w:rFonts w:ascii="Times New Roman" w:hAnsi="Times New Roman" w:cs="Times New Roman"/>
                <w:sz w:val="24"/>
                <w:szCs w:val="24"/>
                <w:lang w:val="ru-RU"/>
              </w:rPr>
              <w:t xml:space="preserve"> </w:t>
            </w:r>
            <w:r w:rsidR="004629C5" w:rsidRPr="004629C5">
              <w:rPr>
                <w:rFonts w:ascii="Times New Roman" w:hAnsi="Times New Roman" w:cs="Times New Roman"/>
                <w:sz w:val="24"/>
                <w:szCs w:val="24"/>
                <w:lang w:val="ru-RU"/>
              </w:rPr>
              <w:t>Кол</w:t>
            </w:r>
            <w:r w:rsidR="00891F10" w:rsidRPr="004629C5">
              <w:rPr>
                <w:rFonts w:ascii="Times New Roman" w:hAnsi="Times New Roman" w:cs="Times New Roman"/>
                <w:sz w:val="24"/>
                <w:szCs w:val="24"/>
                <w:lang w:val="ru-RU"/>
              </w:rPr>
              <w:t>ичество Почетных граждан ЗГМО, подучающих ежемесячные социальные выплаты.</w:t>
            </w:r>
          </w:p>
        </w:tc>
      </w:tr>
      <w:tr w:rsidR="00AF0492" w:rsidRPr="004629C5" w:rsidTr="00CA7612">
        <w:trPr>
          <w:gridAfter w:val="2"/>
          <w:wAfter w:w="2673" w:type="dxa"/>
          <w:trHeight w:val="1738"/>
          <w:tblCellSpacing w:w="5" w:type="nil"/>
        </w:trPr>
        <w:tc>
          <w:tcPr>
            <w:tcW w:w="2268" w:type="dxa"/>
            <w:tcBorders>
              <w:top w:val="single" w:sz="4" w:space="0" w:color="auto"/>
              <w:left w:val="single" w:sz="4" w:space="0" w:color="auto"/>
              <w:bottom w:val="single" w:sz="4" w:space="0" w:color="auto"/>
              <w:right w:val="single" w:sz="4" w:space="0" w:color="auto"/>
            </w:tcBorders>
          </w:tcPr>
          <w:p w:rsidR="00AF0492" w:rsidRPr="004629C5" w:rsidRDefault="00AF0492" w:rsidP="004629C5">
            <w:pPr>
              <w:pStyle w:val="ConsPlusCell"/>
              <w:rPr>
                <w:rFonts w:ascii="Times New Roman" w:hAnsi="Times New Roman" w:cs="Times New Roman"/>
                <w:sz w:val="24"/>
                <w:szCs w:val="24"/>
                <w:lang w:val="ru-RU"/>
              </w:rPr>
            </w:pPr>
            <w:r w:rsidRPr="004629C5">
              <w:rPr>
                <w:rFonts w:ascii="Times New Roman" w:hAnsi="Times New Roman" w:cs="Times New Roman"/>
                <w:sz w:val="24"/>
                <w:szCs w:val="24"/>
                <w:lang w:val="ru-RU"/>
              </w:rPr>
              <w:t>Объемы и источники финансирования подпрограммы 3</w:t>
            </w:r>
          </w:p>
        </w:tc>
        <w:tc>
          <w:tcPr>
            <w:tcW w:w="7371" w:type="dxa"/>
            <w:tcBorders>
              <w:top w:val="single" w:sz="4" w:space="0" w:color="auto"/>
              <w:left w:val="single" w:sz="4" w:space="0" w:color="auto"/>
              <w:bottom w:val="single" w:sz="4" w:space="0" w:color="auto"/>
              <w:right w:val="single" w:sz="4" w:space="0" w:color="auto"/>
            </w:tcBorders>
          </w:tcPr>
          <w:p w:rsidR="00237E98" w:rsidRPr="00237E98" w:rsidRDefault="00237E98" w:rsidP="00237E98">
            <w:pPr>
              <w:jc w:val="both"/>
              <w:rPr>
                <w:sz w:val="24"/>
                <w:szCs w:val="24"/>
              </w:rPr>
            </w:pPr>
            <w:r w:rsidRPr="00237E98">
              <w:rPr>
                <w:sz w:val="24"/>
                <w:szCs w:val="24"/>
              </w:rPr>
              <w:t xml:space="preserve">Объем финансового обеспечения реализации подпрограммы на 2020-2024 годы </w:t>
            </w:r>
            <w:r w:rsidRPr="00237E98">
              <w:rPr>
                <w:b/>
                <w:sz w:val="24"/>
                <w:szCs w:val="24"/>
              </w:rPr>
              <w:t xml:space="preserve">-  </w:t>
            </w:r>
            <w:r w:rsidR="001E212E">
              <w:rPr>
                <w:sz w:val="24"/>
                <w:szCs w:val="24"/>
              </w:rPr>
              <w:t>219 623,9</w:t>
            </w:r>
            <w:r w:rsidRPr="00237E98">
              <w:rPr>
                <w:b/>
                <w:sz w:val="24"/>
                <w:szCs w:val="24"/>
              </w:rPr>
              <w:t xml:space="preserve"> </w:t>
            </w:r>
            <w:r w:rsidRPr="00237E98">
              <w:rPr>
                <w:sz w:val="24"/>
                <w:szCs w:val="24"/>
              </w:rPr>
              <w:t xml:space="preserve">тыс. руб., в том числе из средств местного бюджета </w:t>
            </w:r>
            <w:r w:rsidR="003F7918">
              <w:rPr>
                <w:sz w:val="24"/>
                <w:szCs w:val="24"/>
              </w:rPr>
              <w:t>28 753</w:t>
            </w:r>
            <w:r w:rsidRPr="00237E98">
              <w:rPr>
                <w:sz w:val="24"/>
                <w:szCs w:val="24"/>
              </w:rPr>
              <w:t xml:space="preserve"> тыс.руб., в том числе из средств областного бюджета </w:t>
            </w:r>
            <w:r w:rsidR="001E212E">
              <w:rPr>
                <w:sz w:val="24"/>
                <w:szCs w:val="24"/>
              </w:rPr>
              <w:t>190 870,9</w:t>
            </w:r>
            <w:r w:rsidRPr="00237E98">
              <w:rPr>
                <w:sz w:val="24"/>
                <w:szCs w:val="24"/>
              </w:rPr>
              <w:t xml:space="preserve"> тыс.руб., в том числе по годам:</w:t>
            </w:r>
          </w:p>
          <w:p w:rsidR="00237E98" w:rsidRPr="00237E98" w:rsidRDefault="00237E98" w:rsidP="00237E98">
            <w:pPr>
              <w:jc w:val="both"/>
              <w:rPr>
                <w:sz w:val="24"/>
                <w:szCs w:val="24"/>
              </w:rPr>
            </w:pPr>
            <w:r w:rsidRPr="00237E98">
              <w:rPr>
                <w:sz w:val="24"/>
                <w:szCs w:val="24"/>
              </w:rPr>
              <w:t>в 2020 году –  44 053  тыс. руб.;</w:t>
            </w:r>
          </w:p>
          <w:p w:rsidR="00237E98" w:rsidRPr="00237E98" w:rsidRDefault="00237E98" w:rsidP="00237E98">
            <w:pPr>
              <w:jc w:val="both"/>
              <w:rPr>
                <w:sz w:val="24"/>
                <w:szCs w:val="24"/>
              </w:rPr>
            </w:pPr>
            <w:r w:rsidRPr="00237E98">
              <w:rPr>
                <w:sz w:val="24"/>
                <w:szCs w:val="24"/>
              </w:rPr>
              <w:t>в 2021 году –  44 528,1  тыс. руб.;</w:t>
            </w:r>
          </w:p>
          <w:p w:rsidR="00237E98" w:rsidRPr="00237E98" w:rsidRDefault="00107FFB" w:rsidP="00237E98">
            <w:pPr>
              <w:jc w:val="both"/>
              <w:rPr>
                <w:sz w:val="24"/>
                <w:szCs w:val="24"/>
              </w:rPr>
            </w:pPr>
            <w:r>
              <w:rPr>
                <w:sz w:val="24"/>
                <w:szCs w:val="24"/>
              </w:rPr>
              <w:t xml:space="preserve">в 2022 году – </w:t>
            </w:r>
            <w:r w:rsidR="001E212E">
              <w:rPr>
                <w:sz w:val="24"/>
                <w:szCs w:val="24"/>
              </w:rPr>
              <w:t>40 728,6</w:t>
            </w:r>
            <w:r w:rsidR="003F7918">
              <w:rPr>
                <w:sz w:val="24"/>
                <w:szCs w:val="24"/>
              </w:rPr>
              <w:t xml:space="preserve"> </w:t>
            </w:r>
            <w:r w:rsidR="00237E98" w:rsidRPr="00237E98">
              <w:rPr>
                <w:sz w:val="24"/>
                <w:szCs w:val="24"/>
              </w:rPr>
              <w:t>тыс.руб.;</w:t>
            </w:r>
          </w:p>
          <w:p w:rsidR="00237E98" w:rsidRPr="00237E98" w:rsidRDefault="00237E98" w:rsidP="00237E98">
            <w:pPr>
              <w:jc w:val="both"/>
              <w:rPr>
                <w:sz w:val="24"/>
                <w:szCs w:val="24"/>
              </w:rPr>
            </w:pPr>
            <w:r w:rsidRPr="00237E98">
              <w:rPr>
                <w:sz w:val="24"/>
                <w:szCs w:val="24"/>
              </w:rPr>
              <w:t>в 2023 году – 45 047,1 тыс.руб.;</w:t>
            </w:r>
          </w:p>
          <w:p w:rsidR="001D3E89" w:rsidRPr="004629C5" w:rsidRDefault="00237E98" w:rsidP="00237E98">
            <w:pPr>
              <w:jc w:val="both"/>
              <w:rPr>
                <w:sz w:val="24"/>
                <w:szCs w:val="24"/>
              </w:rPr>
            </w:pPr>
            <w:r w:rsidRPr="00237E98">
              <w:rPr>
                <w:sz w:val="24"/>
                <w:szCs w:val="24"/>
              </w:rPr>
              <w:t>в 2024 году – 45 267,1 тыс. руб.</w:t>
            </w:r>
          </w:p>
        </w:tc>
      </w:tr>
      <w:tr w:rsidR="00AF0492" w:rsidRPr="004629C5">
        <w:trPr>
          <w:trHeight w:val="1502"/>
          <w:tblCellSpacing w:w="5" w:type="nil"/>
        </w:trPr>
        <w:tc>
          <w:tcPr>
            <w:tcW w:w="2268" w:type="dxa"/>
            <w:tcBorders>
              <w:top w:val="single" w:sz="4" w:space="0" w:color="auto"/>
              <w:left w:val="single" w:sz="4" w:space="0" w:color="auto"/>
              <w:bottom w:val="single" w:sz="4" w:space="0" w:color="auto"/>
              <w:right w:val="single" w:sz="4" w:space="0" w:color="auto"/>
            </w:tcBorders>
          </w:tcPr>
          <w:p w:rsidR="00AF0492" w:rsidRPr="004629C5" w:rsidRDefault="00AF0492" w:rsidP="004629C5">
            <w:pPr>
              <w:pStyle w:val="ConsPlusCell"/>
              <w:rPr>
                <w:rFonts w:ascii="Times New Roman" w:hAnsi="Times New Roman" w:cs="Times New Roman"/>
                <w:sz w:val="24"/>
                <w:szCs w:val="24"/>
                <w:lang w:val="ru-RU"/>
              </w:rPr>
            </w:pPr>
            <w:r w:rsidRPr="004629C5">
              <w:rPr>
                <w:rFonts w:ascii="Times New Roman" w:hAnsi="Times New Roman" w:cs="Times New Roman"/>
                <w:sz w:val="24"/>
                <w:szCs w:val="24"/>
                <w:lang w:val="ru-RU"/>
              </w:rPr>
              <w:t>Ожидаемые  результаты  реализации подпрограммы 3</w:t>
            </w:r>
          </w:p>
        </w:tc>
        <w:tc>
          <w:tcPr>
            <w:tcW w:w="7371" w:type="dxa"/>
            <w:tcBorders>
              <w:left w:val="single" w:sz="4" w:space="0" w:color="auto"/>
              <w:bottom w:val="single" w:sz="4" w:space="0" w:color="auto"/>
              <w:right w:val="single" w:sz="4" w:space="0" w:color="auto"/>
            </w:tcBorders>
          </w:tcPr>
          <w:p w:rsidR="00AF0492" w:rsidRPr="004629C5" w:rsidRDefault="00AF0492" w:rsidP="004629C5">
            <w:pPr>
              <w:pStyle w:val="ConsPlusNormal"/>
              <w:jc w:val="both"/>
              <w:rPr>
                <w:rFonts w:ascii="Times New Roman" w:hAnsi="Times New Roman" w:cs="Times New Roman"/>
                <w:sz w:val="24"/>
                <w:szCs w:val="24"/>
                <w:lang w:val="ru-RU"/>
              </w:rPr>
            </w:pPr>
            <w:r w:rsidRPr="004629C5">
              <w:rPr>
                <w:rFonts w:ascii="Times New Roman" w:hAnsi="Times New Roman" w:cs="Times New Roman"/>
                <w:sz w:val="24"/>
                <w:szCs w:val="24"/>
                <w:lang w:val="ru-RU"/>
              </w:rPr>
              <w:t>1)</w:t>
            </w:r>
            <w:r w:rsidR="004629C5" w:rsidRPr="004629C5">
              <w:rPr>
                <w:rFonts w:ascii="Times New Roman" w:hAnsi="Times New Roman" w:cs="Times New Roman"/>
                <w:sz w:val="24"/>
                <w:szCs w:val="24"/>
                <w:lang w:val="ru-RU"/>
              </w:rPr>
              <w:t xml:space="preserve"> </w:t>
            </w:r>
            <w:r w:rsidRPr="004629C5">
              <w:rPr>
                <w:rFonts w:ascii="Times New Roman" w:hAnsi="Times New Roman" w:cs="Times New Roman"/>
                <w:sz w:val="24"/>
                <w:szCs w:val="24"/>
                <w:lang w:val="ru-RU"/>
              </w:rPr>
              <w:t>П</w:t>
            </w:r>
            <w:r w:rsidRPr="004629C5">
              <w:rPr>
                <w:rFonts w:ascii="Times New Roman" w:hAnsi="Times New Roman" w:cs="Times New Roman"/>
                <w:color w:val="000000"/>
                <w:kern w:val="3"/>
                <w:sz w:val="24"/>
                <w:szCs w:val="24"/>
                <w:lang w:val="ru-RU" w:eastAsia="ja-JP"/>
              </w:rPr>
              <w:t>редоставление субсидии на оплату жилых помещений и коммунальных услуг семьям, имеющим право на получение данной субсидии и обратившимся за ее получением в полном объеме</w:t>
            </w:r>
            <w:r w:rsidRPr="004629C5">
              <w:rPr>
                <w:rFonts w:ascii="Times New Roman" w:hAnsi="Times New Roman" w:cs="Times New Roman"/>
                <w:sz w:val="24"/>
                <w:szCs w:val="24"/>
                <w:lang w:val="ru-RU"/>
              </w:rPr>
              <w:t>;</w:t>
            </w:r>
          </w:p>
          <w:p w:rsidR="00AF0492" w:rsidRPr="004629C5" w:rsidRDefault="00AF0492" w:rsidP="004629C5">
            <w:pPr>
              <w:pStyle w:val="ConsPlusNormal"/>
              <w:jc w:val="both"/>
              <w:rPr>
                <w:rFonts w:ascii="Times New Roman" w:hAnsi="Times New Roman" w:cs="Times New Roman"/>
                <w:sz w:val="24"/>
                <w:szCs w:val="24"/>
                <w:lang w:val="ru-RU"/>
              </w:rPr>
            </w:pPr>
            <w:r w:rsidRPr="004629C5">
              <w:rPr>
                <w:rFonts w:ascii="Times New Roman" w:hAnsi="Times New Roman" w:cs="Times New Roman"/>
                <w:sz w:val="24"/>
                <w:szCs w:val="24"/>
                <w:lang w:val="ru-RU"/>
              </w:rPr>
              <w:t>2)</w:t>
            </w:r>
            <w:r w:rsidR="004629C5" w:rsidRPr="004629C5">
              <w:rPr>
                <w:rFonts w:ascii="Times New Roman" w:hAnsi="Times New Roman" w:cs="Times New Roman"/>
                <w:sz w:val="24"/>
                <w:szCs w:val="24"/>
                <w:lang w:val="ru-RU"/>
              </w:rPr>
              <w:t xml:space="preserve"> </w:t>
            </w:r>
            <w:r w:rsidRPr="004629C5">
              <w:rPr>
                <w:rFonts w:ascii="Times New Roman" w:hAnsi="Times New Roman" w:cs="Times New Roman"/>
                <w:sz w:val="24"/>
                <w:szCs w:val="24"/>
                <w:lang w:val="ru-RU"/>
              </w:rPr>
              <w:t>Обеспечение выплаты  пенсий муниципальным служащим;</w:t>
            </w:r>
          </w:p>
          <w:p w:rsidR="00AF0492" w:rsidRPr="004629C5" w:rsidRDefault="00AF0492" w:rsidP="004629C5">
            <w:pPr>
              <w:pStyle w:val="ConsPlusCell"/>
              <w:jc w:val="both"/>
              <w:rPr>
                <w:rFonts w:ascii="Times New Roman" w:hAnsi="Times New Roman" w:cs="Times New Roman"/>
                <w:sz w:val="24"/>
                <w:szCs w:val="24"/>
                <w:lang w:val="ru-RU"/>
              </w:rPr>
            </w:pPr>
            <w:r w:rsidRPr="004629C5">
              <w:rPr>
                <w:rFonts w:ascii="Times New Roman" w:hAnsi="Times New Roman" w:cs="Times New Roman"/>
                <w:sz w:val="24"/>
                <w:szCs w:val="24"/>
                <w:lang w:val="ru-RU"/>
              </w:rPr>
              <w:t>3)</w:t>
            </w:r>
            <w:r w:rsidR="004629C5" w:rsidRPr="004629C5">
              <w:rPr>
                <w:rFonts w:ascii="Times New Roman" w:hAnsi="Times New Roman" w:cs="Times New Roman"/>
                <w:sz w:val="24"/>
                <w:szCs w:val="24"/>
                <w:lang w:val="ru-RU"/>
              </w:rPr>
              <w:t xml:space="preserve"> </w:t>
            </w:r>
            <w:r w:rsidRPr="004629C5">
              <w:rPr>
                <w:rFonts w:ascii="Times New Roman" w:hAnsi="Times New Roman" w:cs="Times New Roman"/>
                <w:sz w:val="24"/>
                <w:szCs w:val="24"/>
                <w:lang w:val="ru-RU"/>
              </w:rPr>
              <w:t>Обеспечение предоставления ежемесячной денежной выплаты почетным гражданам города Зимы.</w:t>
            </w:r>
          </w:p>
        </w:tc>
        <w:tc>
          <w:tcPr>
            <w:tcW w:w="1305" w:type="dxa"/>
          </w:tcPr>
          <w:p w:rsidR="00AF0492" w:rsidRPr="004629C5" w:rsidRDefault="00AF0492" w:rsidP="004629C5">
            <w:pPr>
              <w:jc w:val="both"/>
              <w:rPr>
                <w:sz w:val="24"/>
                <w:szCs w:val="24"/>
              </w:rPr>
            </w:pPr>
          </w:p>
        </w:tc>
        <w:tc>
          <w:tcPr>
            <w:tcW w:w="1368" w:type="dxa"/>
          </w:tcPr>
          <w:p w:rsidR="00AF0492" w:rsidRPr="004629C5" w:rsidRDefault="00AF0492" w:rsidP="004629C5">
            <w:pPr>
              <w:jc w:val="both"/>
              <w:rPr>
                <w:sz w:val="24"/>
                <w:szCs w:val="24"/>
              </w:rPr>
            </w:pPr>
            <w:r w:rsidRPr="004629C5">
              <w:rPr>
                <w:sz w:val="24"/>
                <w:szCs w:val="24"/>
              </w:rPr>
              <w:t>2018 год</w:t>
            </w:r>
          </w:p>
        </w:tc>
      </w:tr>
      <w:tr w:rsidR="00AF0492" w:rsidRPr="004629C5" w:rsidTr="002D0DA7">
        <w:trPr>
          <w:trHeight w:val="350"/>
          <w:tblCellSpacing w:w="5" w:type="nil"/>
        </w:trPr>
        <w:tc>
          <w:tcPr>
            <w:tcW w:w="2268" w:type="dxa"/>
            <w:tcBorders>
              <w:left w:val="single" w:sz="4" w:space="0" w:color="auto"/>
              <w:bottom w:val="single" w:sz="4" w:space="0" w:color="auto"/>
              <w:right w:val="single" w:sz="4" w:space="0" w:color="auto"/>
            </w:tcBorders>
          </w:tcPr>
          <w:p w:rsidR="00AF0492" w:rsidRPr="004629C5" w:rsidRDefault="00AF0492" w:rsidP="004629C5">
            <w:pPr>
              <w:pStyle w:val="ConsPlusCell"/>
              <w:rPr>
                <w:rFonts w:ascii="Times New Roman" w:hAnsi="Times New Roman" w:cs="Times New Roman"/>
                <w:sz w:val="24"/>
                <w:szCs w:val="24"/>
                <w:lang w:val="ru-RU"/>
              </w:rPr>
            </w:pPr>
            <w:r w:rsidRPr="004629C5">
              <w:rPr>
                <w:rFonts w:ascii="Times New Roman" w:hAnsi="Times New Roman" w:cs="Times New Roman"/>
                <w:sz w:val="24"/>
                <w:szCs w:val="24"/>
                <w:lang w:val="ru-RU"/>
              </w:rPr>
              <w:t xml:space="preserve">Система  управления и контроля </w:t>
            </w:r>
          </w:p>
          <w:p w:rsidR="00AF0492" w:rsidRPr="004629C5" w:rsidRDefault="00AF0492" w:rsidP="004629C5">
            <w:pPr>
              <w:pStyle w:val="ConsPlusCell"/>
              <w:rPr>
                <w:rFonts w:ascii="Times New Roman" w:hAnsi="Times New Roman" w:cs="Times New Roman"/>
                <w:sz w:val="24"/>
                <w:szCs w:val="24"/>
                <w:lang w:val="ru-RU"/>
              </w:rPr>
            </w:pPr>
            <w:r w:rsidRPr="004629C5">
              <w:rPr>
                <w:rFonts w:ascii="Times New Roman" w:hAnsi="Times New Roman" w:cs="Times New Roman"/>
                <w:sz w:val="24"/>
                <w:szCs w:val="24"/>
                <w:lang w:val="ru-RU"/>
              </w:rPr>
              <w:t>подпрограммы 3</w:t>
            </w:r>
          </w:p>
        </w:tc>
        <w:tc>
          <w:tcPr>
            <w:tcW w:w="7371" w:type="dxa"/>
            <w:tcBorders>
              <w:left w:val="single" w:sz="4" w:space="0" w:color="auto"/>
              <w:bottom w:val="single" w:sz="4" w:space="0" w:color="auto"/>
              <w:right w:val="single" w:sz="4" w:space="0" w:color="auto"/>
            </w:tcBorders>
          </w:tcPr>
          <w:p w:rsidR="003240AB" w:rsidRPr="004629C5" w:rsidRDefault="003240AB" w:rsidP="004629C5">
            <w:pPr>
              <w:pStyle w:val="afff"/>
              <w:ind w:firstLine="0"/>
              <w:rPr>
                <w:sz w:val="24"/>
                <w:szCs w:val="24"/>
              </w:rPr>
            </w:pPr>
            <w:r w:rsidRPr="004629C5">
              <w:rPr>
                <w:sz w:val="24"/>
                <w:szCs w:val="24"/>
              </w:rPr>
              <w:t xml:space="preserve">Организацию контроля за выполнением подпрограммы 3 осуществляет ответственный исполнитель – Комитет ЖКХ, транспорта и связи администрации ЗГМО, который запрашивает у участников муниципальной подпрограммы информацию о ходе реализации муниципальной подпрограммы; готовит отчеты о реализации муниципальной подпрограммы, представляет их в </w:t>
            </w:r>
            <w:r w:rsidR="00D17AF1" w:rsidRPr="004629C5">
              <w:rPr>
                <w:sz w:val="24"/>
                <w:szCs w:val="24"/>
              </w:rPr>
              <w:t xml:space="preserve">сектор по социальной поддержке населенеия и взаиможействию с общественными организациями </w:t>
            </w:r>
            <w:r w:rsidRPr="004629C5">
              <w:rPr>
                <w:color w:val="000000"/>
                <w:sz w:val="24"/>
                <w:szCs w:val="24"/>
              </w:rPr>
              <w:t xml:space="preserve">администрацию </w:t>
            </w:r>
            <w:r w:rsidRPr="004629C5">
              <w:rPr>
                <w:sz w:val="24"/>
                <w:szCs w:val="24"/>
              </w:rPr>
              <w:t xml:space="preserve">ЗГМО </w:t>
            </w:r>
          </w:p>
        </w:tc>
        <w:tc>
          <w:tcPr>
            <w:tcW w:w="1305" w:type="dxa"/>
          </w:tcPr>
          <w:p w:rsidR="00AF0492" w:rsidRPr="004629C5" w:rsidRDefault="00AF0492" w:rsidP="004629C5">
            <w:pPr>
              <w:jc w:val="center"/>
              <w:rPr>
                <w:sz w:val="24"/>
                <w:szCs w:val="24"/>
              </w:rPr>
            </w:pPr>
          </w:p>
        </w:tc>
        <w:tc>
          <w:tcPr>
            <w:tcW w:w="1368" w:type="dxa"/>
          </w:tcPr>
          <w:p w:rsidR="00AF0492" w:rsidRPr="004629C5" w:rsidRDefault="00AF0492" w:rsidP="004629C5">
            <w:pPr>
              <w:jc w:val="center"/>
              <w:rPr>
                <w:sz w:val="24"/>
                <w:szCs w:val="24"/>
              </w:rPr>
            </w:pPr>
          </w:p>
        </w:tc>
      </w:tr>
    </w:tbl>
    <w:p w:rsidR="00AF0492" w:rsidRDefault="00AF0492" w:rsidP="00E339F8">
      <w:pPr>
        <w:shd w:val="clear" w:color="auto" w:fill="FFFFFF"/>
        <w:ind w:right="-5"/>
        <w:rPr>
          <w:b/>
          <w:bCs/>
          <w:color w:val="000000"/>
          <w:spacing w:val="-3"/>
        </w:rPr>
      </w:pPr>
    </w:p>
    <w:p w:rsidR="00AF0492" w:rsidRPr="00F57470" w:rsidRDefault="00AF0492" w:rsidP="00644A8A">
      <w:pPr>
        <w:shd w:val="clear" w:color="auto" w:fill="FFFFFF"/>
        <w:ind w:right="-5"/>
        <w:jc w:val="center"/>
        <w:outlineLvl w:val="0"/>
        <w:rPr>
          <w:b/>
          <w:bCs/>
          <w:color w:val="000000"/>
          <w:spacing w:val="-3"/>
          <w:sz w:val="24"/>
          <w:szCs w:val="24"/>
        </w:rPr>
      </w:pPr>
      <w:r w:rsidRPr="00F57470">
        <w:rPr>
          <w:b/>
          <w:bCs/>
          <w:color w:val="000000"/>
          <w:spacing w:val="-3"/>
          <w:sz w:val="24"/>
          <w:szCs w:val="24"/>
        </w:rPr>
        <w:t xml:space="preserve">Раздел 2. Характеристика текущего состояния сферы </w:t>
      </w:r>
    </w:p>
    <w:p w:rsidR="00AF0492" w:rsidRPr="00F57470" w:rsidRDefault="00AF0492" w:rsidP="00644A8A">
      <w:pPr>
        <w:shd w:val="clear" w:color="auto" w:fill="FFFFFF"/>
        <w:ind w:right="-5"/>
        <w:jc w:val="center"/>
        <w:rPr>
          <w:b/>
          <w:bCs/>
          <w:color w:val="000000"/>
          <w:spacing w:val="-2"/>
          <w:sz w:val="24"/>
          <w:szCs w:val="24"/>
        </w:rPr>
      </w:pPr>
      <w:r w:rsidRPr="00F57470">
        <w:rPr>
          <w:b/>
          <w:bCs/>
          <w:color w:val="000000"/>
          <w:spacing w:val="-2"/>
          <w:sz w:val="24"/>
          <w:szCs w:val="24"/>
        </w:rPr>
        <w:t>реализации подпрограммы 3</w:t>
      </w:r>
    </w:p>
    <w:p w:rsidR="00AF0492" w:rsidRPr="00F57470" w:rsidRDefault="00AF0492" w:rsidP="00644A8A">
      <w:pPr>
        <w:shd w:val="clear" w:color="auto" w:fill="FFFFFF"/>
        <w:ind w:right="-5"/>
        <w:jc w:val="center"/>
        <w:rPr>
          <w:b/>
          <w:bCs/>
          <w:color w:val="000000"/>
          <w:spacing w:val="-2"/>
          <w:sz w:val="24"/>
          <w:szCs w:val="24"/>
        </w:rPr>
      </w:pPr>
    </w:p>
    <w:p w:rsidR="00AF0492" w:rsidRPr="00F57470" w:rsidRDefault="00AF0492" w:rsidP="004B080E">
      <w:pPr>
        <w:pStyle w:val="Standard"/>
        <w:ind w:firstLine="709"/>
        <w:jc w:val="both"/>
      </w:pPr>
      <w:r w:rsidRPr="00F57470">
        <w:rPr>
          <w:color w:val="000000"/>
          <w:lang w:val="ru-RU"/>
        </w:rPr>
        <w:t>Социальная п</w:t>
      </w:r>
      <w:r w:rsidRPr="00F57470">
        <w:rPr>
          <w:color w:val="000000"/>
        </w:rPr>
        <w:t xml:space="preserve">оддержка населения является одним из основных направлений государственной политики в Российской Федерации. Однако, </w:t>
      </w:r>
      <w:r w:rsidRPr="00F57470">
        <w:rPr>
          <w:color w:val="000000"/>
          <w:lang w:val="ru-RU"/>
        </w:rPr>
        <w:t>у</w:t>
      </w:r>
      <w:r w:rsidRPr="00F57470">
        <w:rPr>
          <w:color w:val="000000"/>
        </w:rPr>
        <w:t xml:space="preserve">ровень доходов отдельных категорий граждан диктует необходимость комплексного подхода и принятия дополнительных </w:t>
      </w:r>
      <w:r w:rsidRPr="00F57470">
        <w:rPr>
          <w:color w:val="000000"/>
        </w:rPr>
        <w:lastRenderedPageBreak/>
        <w:t xml:space="preserve">мер </w:t>
      </w:r>
      <w:r w:rsidRPr="00F57470">
        <w:rPr>
          <w:color w:val="000000"/>
          <w:lang w:val="ru-RU"/>
        </w:rPr>
        <w:t xml:space="preserve">для предоставления </w:t>
      </w:r>
      <w:r w:rsidRPr="00F57470">
        <w:rPr>
          <w:color w:val="000000"/>
        </w:rPr>
        <w:t>социальной поддержки со стороны органов местного самоуправления.</w:t>
      </w:r>
    </w:p>
    <w:p w:rsidR="00AF0492" w:rsidRPr="00F57470" w:rsidRDefault="00AF0492" w:rsidP="004B080E">
      <w:pPr>
        <w:suppressAutoHyphens/>
        <w:ind w:firstLine="709"/>
        <w:jc w:val="both"/>
        <w:textAlignment w:val="baseline"/>
        <w:rPr>
          <w:color w:val="000000"/>
          <w:kern w:val="3"/>
          <w:sz w:val="24"/>
          <w:szCs w:val="24"/>
          <w:lang w:eastAsia="ja-JP"/>
        </w:rPr>
      </w:pPr>
      <w:r w:rsidRPr="00F57470">
        <w:rPr>
          <w:color w:val="000000"/>
          <w:kern w:val="3"/>
          <w:sz w:val="24"/>
          <w:szCs w:val="24"/>
          <w:lang w:eastAsia="ja-JP"/>
        </w:rPr>
        <w:t>На протяжении ряда лет в</w:t>
      </w:r>
      <w:r w:rsidRPr="00F57470">
        <w:rPr>
          <w:color w:val="000000"/>
          <w:kern w:val="3"/>
          <w:sz w:val="24"/>
          <w:szCs w:val="24"/>
          <w:lang w:val="de-DE" w:eastAsia="ja-JP"/>
        </w:rPr>
        <w:t xml:space="preserve"> целях повышения уровня жизни </w:t>
      </w:r>
      <w:r w:rsidRPr="00F57470">
        <w:rPr>
          <w:color w:val="000000"/>
          <w:kern w:val="3"/>
          <w:sz w:val="24"/>
          <w:szCs w:val="24"/>
          <w:lang w:eastAsia="ja-JP"/>
        </w:rPr>
        <w:t>отдельных категорий граждан администрацией города Зимы за счет средств бюджета города Зимы осуществляется предоставление ежемесячных денежных выплат почетным гражданам города Зимы, а также выплата пенсий муниципальным служащим.</w:t>
      </w:r>
    </w:p>
    <w:p w:rsidR="00AF0492" w:rsidRPr="002A31CF" w:rsidRDefault="00AF0492" w:rsidP="004B080E">
      <w:pPr>
        <w:suppressAutoHyphens/>
        <w:ind w:firstLine="709"/>
        <w:jc w:val="both"/>
        <w:textAlignment w:val="baseline"/>
        <w:rPr>
          <w:kern w:val="3"/>
          <w:sz w:val="24"/>
          <w:szCs w:val="24"/>
          <w:lang w:eastAsia="ja-JP"/>
        </w:rPr>
      </w:pPr>
      <w:r w:rsidRPr="00F57470">
        <w:rPr>
          <w:kern w:val="3"/>
          <w:sz w:val="24"/>
          <w:szCs w:val="24"/>
          <w:lang w:eastAsia="ja-JP"/>
        </w:rPr>
        <w:t>По состоянию на 01.01.201</w:t>
      </w:r>
      <w:r w:rsidR="00B265F6">
        <w:rPr>
          <w:kern w:val="3"/>
          <w:sz w:val="24"/>
          <w:szCs w:val="24"/>
          <w:lang w:eastAsia="ja-JP"/>
        </w:rPr>
        <w:t>9</w:t>
      </w:r>
      <w:r w:rsidRPr="00F57470">
        <w:rPr>
          <w:kern w:val="3"/>
          <w:sz w:val="24"/>
          <w:szCs w:val="24"/>
          <w:lang w:eastAsia="ja-JP"/>
        </w:rPr>
        <w:t xml:space="preserve"> года звание почетного гражданина города Зимы присвоено 2</w:t>
      </w:r>
      <w:r w:rsidR="00F74E30">
        <w:rPr>
          <w:kern w:val="3"/>
          <w:sz w:val="24"/>
          <w:szCs w:val="24"/>
          <w:lang w:eastAsia="ja-JP"/>
        </w:rPr>
        <w:t>8</w:t>
      </w:r>
      <w:r w:rsidRPr="00F57470">
        <w:rPr>
          <w:kern w:val="3"/>
          <w:sz w:val="24"/>
          <w:szCs w:val="24"/>
          <w:lang w:eastAsia="ja-JP"/>
        </w:rPr>
        <w:t xml:space="preserve"> гражданам</w:t>
      </w:r>
      <w:r w:rsidR="00531E19">
        <w:rPr>
          <w:kern w:val="3"/>
          <w:sz w:val="24"/>
          <w:szCs w:val="24"/>
          <w:lang w:eastAsia="ja-JP"/>
        </w:rPr>
        <w:t>, 13 из которых живы и получают выплаты.</w:t>
      </w:r>
      <w:r w:rsidRPr="00F57470">
        <w:rPr>
          <w:kern w:val="3"/>
          <w:sz w:val="24"/>
          <w:szCs w:val="24"/>
          <w:lang w:eastAsia="ja-JP"/>
        </w:rPr>
        <w:t xml:space="preserve"> В 201</w:t>
      </w:r>
      <w:r w:rsidR="00362926">
        <w:rPr>
          <w:kern w:val="3"/>
          <w:sz w:val="24"/>
          <w:szCs w:val="24"/>
          <w:lang w:eastAsia="ja-JP"/>
        </w:rPr>
        <w:t>8</w:t>
      </w:r>
      <w:r w:rsidRPr="00F57470">
        <w:rPr>
          <w:kern w:val="3"/>
          <w:sz w:val="24"/>
          <w:szCs w:val="24"/>
          <w:lang w:eastAsia="ja-JP"/>
        </w:rPr>
        <w:t xml:space="preserve"> году  муниципальные пенсии выплачивались 29  пенсионерам.</w:t>
      </w:r>
      <w:r w:rsidR="00531E19">
        <w:rPr>
          <w:kern w:val="3"/>
          <w:sz w:val="24"/>
          <w:szCs w:val="24"/>
          <w:lang w:eastAsia="ja-JP"/>
        </w:rPr>
        <w:t xml:space="preserve"> </w:t>
      </w:r>
      <w:r w:rsidR="00531E19" w:rsidRPr="002A31CF">
        <w:rPr>
          <w:kern w:val="3"/>
          <w:sz w:val="24"/>
          <w:szCs w:val="24"/>
          <w:lang w:eastAsia="ja-JP"/>
        </w:rPr>
        <w:t xml:space="preserve">Согласна прогнозным данным отдела кадров управления правовой, кадровой и организационной работы в 2020 году эта цифра составит </w:t>
      </w:r>
      <w:r w:rsidR="002A31CF" w:rsidRPr="002A31CF">
        <w:rPr>
          <w:kern w:val="3"/>
          <w:sz w:val="24"/>
          <w:szCs w:val="24"/>
          <w:lang w:eastAsia="ja-JP"/>
        </w:rPr>
        <w:t>32 чело</w:t>
      </w:r>
      <w:r w:rsidR="002A31CF">
        <w:rPr>
          <w:kern w:val="3"/>
          <w:sz w:val="24"/>
          <w:szCs w:val="24"/>
          <w:lang w:eastAsia="ja-JP"/>
        </w:rPr>
        <w:t>в</w:t>
      </w:r>
      <w:r w:rsidR="002A31CF" w:rsidRPr="002A31CF">
        <w:rPr>
          <w:kern w:val="3"/>
          <w:sz w:val="24"/>
          <w:szCs w:val="24"/>
          <w:lang w:eastAsia="ja-JP"/>
        </w:rPr>
        <w:t>ека.</w:t>
      </w:r>
    </w:p>
    <w:p w:rsidR="00AF0492" w:rsidRPr="00F57470" w:rsidRDefault="00AF0492" w:rsidP="004B080E">
      <w:pPr>
        <w:suppressAutoHyphens/>
        <w:ind w:firstLine="709"/>
        <w:jc w:val="both"/>
        <w:textAlignment w:val="baseline"/>
        <w:rPr>
          <w:kern w:val="3"/>
          <w:sz w:val="24"/>
          <w:szCs w:val="24"/>
          <w:lang w:val="de-DE" w:eastAsia="ja-JP"/>
        </w:rPr>
      </w:pPr>
      <w:r w:rsidRPr="00F57470">
        <w:rPr>
          <w:color w:val="000000"/>
          <w:kern w:val="3"/>
          <w:sz w:val="24"/>
          <w:szCs w:val="24"/>
          <w:lang w:eastAsia="ja-JP"/>
        </w:rPr>
        <w:t>В рамках выполнения отдельных государственных полномочий в соответствии с законом Иркутской области от 10.12.2007 № 116-оз «О наделении органов местного самоуправления государственными полномочиями по предоставлению гражданам субсидии на оплату жилого помещения и коммунальных услуг». Администрацией города Зимы  предоставляются  меры социальной поддержки отдельным категориям граждан. В 201</w:t>
      </w:r>
      <w:r w:rsidR="00F74E30">
        <w:rPr>
          <w:color w:val="000000"/>
          <w:kern w:val="3"/>
          <w:sz w:val="24"/>
          <w:szCs w:val="24"/>
          <w:lang w:eastAsia="ja-JP"/>
        </w:rPr>
        <w:t>7</w:t>
      </w:r>
      <w:r w:rsidRPr="00F57470">
        <w:rPr>
          <w:color w:val="000000"/>
          <w:kern w:val="3"/>
          <w:sz w:val="24"/>
          <w:szCs w:val="24"/>
          <w:lang w:eastAsia="ja-JP"/>
        </w:rPr>
        <w:t>-201</w:t>
      </w:r>
      <w:r w:rsidR="00F74E30">
        <w:rPr>
          <w:color w:val="000000"/>
          <w:kern w:val="3"/>
          <w:sz w:val="24"/>
          <w:szCs w:val="24"/>
          <w:lang w:eastAsia="ja-JP"/>
        </w:rPr>
        <w:t>8</w:t>
      </w:r>
      <w:r w:rsidRPr="00F57470">
        <w:rPr>
          <w:color w:val="000000"/>
          <w:kern w:val="3"/>
          <w:sz w:val="24"/>
          <w:szCs w:val="24"/>
          <w:lang w:eastAsia="ja-JP"/>
        </w:rPr>
        <w:t xml:space="preserve"> годах предоставлена субсидия на оплату жилого п</w:t>
      </w:r>
      <w:r w:rsidR="00806108">
        <w:rPr>
          <w:color w:val="000000"/>
          <w:kern w:val="3"/>
          <w:sz w:val="24"/>
          <w:szCs w:val="24"/>
          <w:lang w:eastAsia="ja-JP"/>
        </w:rPr>
        <w:t xml:space="preserve">омещения и коммунальных услуг 2163 </w:t>
      </w:r>
      <w:r w:rsidRPr="00F57470">
        <w:rPr>
          <w:color w:val="000000"/>
          <w:kern w:val="3"/>
          <w:sz w:val="24"/>
          <w:szCs w:val="24"/>
          <w:lang w:eastAsia="ja-JP"/>
        </w:rPr>
        <w:t>семьям в 201</w:t>
      </w:r>
      <w:r w:rsidR="00806108">
        <w:rPr>
          <w:color w:val="000000"/>
          <w:kern w:val="3"/>
          <w:sz w:val="24"/>
          <w:szCs w:val="24"/>
          <w:lang w:eastAsia="ja-JP"/>
        </w:rPr>
        <w:t>7 году, 1884</w:t>
      </w:r>
      <w:r w:rsidRPr="00F57470">
        <w:rPr>
          <w:color w:val="000000"/>
          <w:kern w:val="3"/>
          <w:sz w:val="24"/>
          <w:szCs w:val="24"/>
          <w:lang w:eastAsia="ja-JP"/>
        </w:rPr>
        <w:t xml:space="preserve"> семьям в 201</w:t>
      </w:r>
      <w:r w:rsidR="00806108">
        <w:rPr>
          <w:color w:val="000000"/>
          <w:kern w:val="3"/>
          <w:sz w:val="24"/>
          <w:szCs w:val="24"/>
          <w:lang w:eastAsia="ja-JP"/>
        </w:rPr>
        <w:t>8</w:t>
      </w:r>
      <w:r w:rsidRPr="00F57470">
        <w:rPr>
          <w:color w:val="000000"/>
          <w:kern w:val="3"/>
          <w:sz w:val="24"/>
          <w:szCs w:val="24"/>
          <w:lang w:eastAsia="ja-JP"/>
        </w:rPr>
        <w:t xml:space="preserve"> году.</w:t>
      </w:r>
    </w:p>
    <w:p w:rsidR="00AF0492" w:rsidRPr="00F57470" w:rsidRDefault="00AF0492" w:rsidP="004B080E">
      <w:pPr>
        <w:suppressAutoHyphens/>
        <w:ind w:firstLine="709"/>
        <w:jc w:val="both"/>
        <w:textAlignment w:val="baseline"/>
        <w:rPr>
          <w:kern w:val="3"/>
          <w:sz w:val="24"/>
          <w:szCs w:val="24"/>
          <w:lang w:val="de-DE" w:eastAsia="ja-JP"/>
        </w:rPr>
      </w:pPr>
      <w:r w:rsidRPr="00F57470">
        <w:rPr>
          <w:color w:val="000000"/>
          <w:kern w:val="3"/>
          <w:sz w:val="24"/>
          <w:szCs w:val="24"/>
          <w:lang w:eastAsia="ja-JP"/>
        </w:rPr>
        <w:t>Проводимые администрацией Зиминского городского муниципального образования мероприятия, направленные на улучшение качества жизни отдельных категорий граждан необходимо продолжить. Использование программно-целевого метода позволит обеспечить согласованное по целям и ресурсам выполнение мероприятий, направленных на оказание поддержки отдельным  категориям граждан.</w:t>
      </w:r>
      <w:r w:rsidR="00531E19">
        <w:rPr>
          <w:color w:val="000000"/>
          <w:kern w:val="3"/>
          <w:sz w:val="24"/>
          <w:szCs w:val="24"/>
          <w:lang w:eastAsia="ja-JP"/>
        </w:rPr>
        <w:t xml:space="preserve"> </w:t>
      </w:r>
    </w:p>
    <w:p w:rsidR="00AF0492" w:rsidRPr="00F57470" w:rsidRDefault="00AF0492" w:rsidP="004B080E">
      <w:pPr>
        <w:pStyle w:val="Standard"/>
        <w:tabs>
          <w:tab w:val="left" w:pos="725"/>
        </w:tabs>
        <w:autoSpaceDE w:val="0"/>
        <w:ind w:firstLine="709"/>
        <w:jc w:val="both"/>
        <w:rPr>
          <w:rStyle w:val="StrongEmphasis"/>
          <w:b w:val="0"/>
          <w:bCs w:val="0"/>
          <w:lang w:val="ru-RU"/>
        </w:rPr>
      </w:pPr>
      <w:r w:rsidRPr="00F57470">
        <w:rPr>
          <w:rStyle w:val="StrongEmphasis"/>
          <w:lang w:val="ru-RU"/>
        </w:rPr>
        <w:tab/>
      </w:r>
    </w:p>
    <w:p w:rsidR="00AF0492" w:rsidRDefault="00AF0492" w:rsidP="004B080E">
      <w:pPr>
        <w:pStyle w:val="Standard"/>
        <w:tabs>
          <w:tab w:val="left" w:pos="725"/>
        </w:tabs>
        <w:autoSpaceDE w:val="0"/>
        <w:ind w:firstLine="709"/>
        <w:jc w:val="center"/>
        <w:outlineLvl w:val="0"/>
        <w:rPr>
          <w:b/>
          <w:bCs/>
          <w:lang w:val="ru-RU"/>
        </w:rPr>
      </w:pPr>
      <w:r w:rsidRPr="00F57470">
        <w:rPr>
          <w:b/>
          <w:bCs/>
          <w:lang w:val="ru-RU"/>
        </w:rPr>
        <w:t>Раздел.</w:t>
      </w:r>
      <w:r>
        <w:rPr>
          <w:b/>
          <w:bCs/>
          <w:lang w:val="ru-RU"/>
        </w:rPr>
        <w:t xml:space="preserve"> </w:t>
      </w:r>
      <w:r w:rsidRPr="00F57470">
        <w:rPr>
          <w:b/>
          <w:bCs/>
          <w:lang w:val="ru-RU"/>
        </w:rPr>
        <w:t>3 Содержание проблемы и обоснование необходимости</w:t>
      </w:r>
    </w:p>
    <w:p w:rsidR="00AF0492" w:rsidRPr="00F57470" w:rsidRDefault="00AF0492" w:rsidP="004B080E">
      <w:pPr>
        <w:pStyle w:val="Standard"/>
        <w:tabs>
          <w:tab w:val="left" w:pos="725"/>
        </w:tabs>
        <w:autoSpaceDE w:val="0"/>
        <w:ind w:firstLine="709"/>
        <w:jc w:val="center"/>
        <w:outlineLvl w:val="0"/>
        <w:rPr>
          <w:b/>
          <w:bCs/>
          <w:lang w:val="ru-RU"/>
        </w:rPr>
      </w:pPr>
      <w:r w:rsidRPr="00F57470">
        <w:rPr>
          <w:b/>
          <w:bCs/>
          <w:lang w:val="ru-RU"/>
        </w:rPr>
        <w:t>ее решения</w:t>
      </w:r>
    </w:p>
    <w:p w:rsidR="00AF0492" w:rsidRPr="00F57470" w:rsidRDefault="00AF0492" w:rsidP="004B080E">
      <w:pPr>
        <w:pStyle w:val="Standard"/>
        <w:tabs>
          <w:tab w:val="left" w:pos="725"/>
        </w:tabs>
        <w:autoSpaceDE w:val="0"/>
        <w:ind w:firstLine="709"/>
        <w:jc w:val="both"/>
        <w:rPr>
          <w:b/>
          <w:bCs/>
          <w:lang w:val="ru-RU"/>
        </w:rPr>
      </w:pPr>
    </w:p>
    <w:p w:rsidR="00AF0492" w:rsidRPr="00F57470" w:rsidRDefault="00AF0492" w:rsidP="004B080E">
      <w:pPr>
        <w:suppressAutoHyphens/>
        <w:ind w:firstLine="709"/>
        <w:jc w:val="both"/>
        <w:textAlignment w:val="baseline"/>
        <w:rPr>
          <w:color w:val="000000"/>
          <w:kern w:val="3"/>
          <w:sz w:val="24"/>
          <w:szCs w:val="24"/>
          <w:lang w:eastAsia="ja-JP"/>
        </w:rPr>
      </w:pPr>
      <w:r w:rsidRPr="00F57470">
        <w:rPr>
          <w:color w:val="000000"/>
          <w:kern w:val="3"/>
          <w:sz w:val="24"/>
          <w:szCs w:val="24"/>
          <w:lang w:eastAsia="ja-JP"/>
        </w:rPr>
        <w:t xml:space="preserve">В современных условиях, когда политическая, экономическая, социальная жизнь страны претерпела и продолжает претерпевать коренную трансформацию, одной из важных задач органов местного самоуправления и органов государственной власти является поддержка наиболее социально уязвимых слоев населения: прежде всего граждан пожилого возраста, семей, среднедушевой доход которых находиться на низком уровне, и других социально незащищенных категорий граждан. </w:t>
      </w:r>
    </w:p>
    <w:p w:rsidR="00AF0492" w:rsidRPr="00C275EC" w:rsidRDefault="00AF0492" w:rsidP="004B080E">
      <w:pPr>
        <w:ind w:firstLine="709"/>
        <w:jc w:val="both"/>
        <w:rPr>
          <w:sz w:val="24"/>
          <w:szCs w:val="24"/>
        </w:rPr>
      </w:pPr>
      <w:r w:rsidRPr="00F57470">
        <w:rPr>
          <w:sz w:val="24"/>
          <w:szCs w:val="24"/>
        </w:rPr>
        <w:t xml:space="preserve">Необходимость социальной поддержки населения города Зимы  вызвана наличием лиц, среднедушевой доход которых ниже прожиточного минимума. </w:t>
      </w:r>
      <w:r w:rsidRPr="00C275EC">
        <w:rPr>
          <w:sz w:val="24"/>
          <w:szCs w:val="24"/>
        </w:rPr>
        <w:t>По состоянию на 01</w:t>
      </w:r>
      <w:r w:rsidR="008500BF">
        <w:rPr>
          <w:sz w:val="24"/>
          <w:szCs w:val="24"/>
        </w:rPr>
        <w:t xml:space="preserve"> января </w:t>
      </w:r>
      <w:r w:rsidRPr="00C275EC">
        <w:rPr>
          <w:sz w:val="24"/>
          <w:szCs w:val="24"/>
        </w:rPr>
        <w:t>201</w:t>
      </w:r>
      <w:r w:rsidR="00C275EC" w:rsidRPr="00C275EC">
        <w:rPr>
          <w:sz w:val="24"/>
          <w:szCs w:val="24"/>
        </w:rPr>
        <w:t>9</w:t>
      </w:r>
      <w:r w:rsidR="008500BF">
        <w:rPr>
          <w:sz w:val="24"/>
          <w:szCs w:val="24"/>
        </w:rPr>
        <w:t xml:space="preserve"> года</w:t>
      </w:r>
      <w:r w:rsidRPr="00C275EC">
        <w:rPr>
          <w:sz w:val="24"/>
          <w:szCs w:val="24"/>
        </w:rPr>
        <w:t xml:space="preserve"> численность лиц, среднедушевой доход которых ниже прожиточного минимума, составляет</w:t>
      </w:r>
      <w:r w:rsidR="00C275EC" w:rsidRPr="00C275EC">
        <w:rPr>
          <w:sz w:val="24"/>
          <w:szCs w:val="24"/>
        </w:rPr>
        <w:t xml:space="preserve"> </w:t>
      </w:r>
      <w:r w:rsidR="008500BF">
        <w:rPr>
          <w:sz w:val="24"/>
          <w:szCs w:val="24"/>
        </w:rPr>
        <w:t>6226</w:t>
      </w:r>
      <w:r w:rsidRPr="00C275EC">
        <w:rPr>
          <w:sz w:val="24"/>
          <w:szCs w:val="24"/>
        </w:rPr>
        <w:t xml:space="preserve"> человек или</w:t>
      </w:r>
      <w:r w:rsidR="00C275EC" w:rsidRPr="00C275EC">
        <w:rPr>
          <w:sz w:val="24"/>
          <w:szCs w:val="24"/>
        </w:rPr>
        <w:t xml:space="preserve"> 2</w:t>
      </w:r>
      <w:r w:rsidR="008500BF">
        <w:rPr>
          <w:sz w:val="24"/>
          <w:szCs w:val="24"/>
        </w:rPr>
        <w:t>0,2</w:t>
      </w:r>
      <w:r w:rsidRPr="00C275EC">
        <w:rPr>
          <w:sz w:val="24"/>
          <w:szCs w:val="24"/>
        </w:rPr>
        <w:t xml:space="preserve"> % от общей численности населения города Зимы.</w:t>
      </w:r>
    </w:p>
    <w:p w:rsidR="00AF0492" w:rsidRPr="00F57470" w:rsidRDefault="00AF0492" w:rsidP="004B080E">
      <w:pPr>
        <w:ind w:firstLine="709"/>
        <w:jc w:val="both"/>
        <w:rPr>
          <w:sz w:val="24"/>
          <w:szCs w:val="24"/>
        </w:rPr>
      </w:pPr>
      <w:r w:rsidRPr="00F57470">
        <w:rPr>
          <w:sz w:val="24"/>
          <w:szCs w:val="24"/>
        </w:rPr>
        <w:t>Решение проблемы социальной поддержки жителей города Зимы  требует согласованного по целям и ресурсам выполнения задач и мероприятий, направленных на поддержание отдельных категорий жителей города. В данном случае использование программно-целевого метода наиболее целесообразно. Принятие подпрограммы "Социальная поддержка  отдельных категорий граждан" обеспечит адресный характер и доступность оказания социальной поддержки, позволит направить бюджетные средства в пользу нуждающихся в ней граждан и, в конечном итоге, будет способствовать повышению качества и уровня жизни жителей города.</w:t>
      </w:r>
    </w:p>
    <w:p w:rsidR="00AF0492" w:rsidRDefault="00AF0492" w:rsidP="004B080E">
      <w:pPr>
        <w:ind w:firstLine="709"/>
        <w:jc w:val="center"/>
        <w:outlineLvl w:val="0"/>
        <w:rPr>
          <w:b/>
          <w:bCs/>
          <w:sz w:val="24"/>
          <w:szCs w:val="24"/>
        </w:rPr>
      </w:pPr>
    </w:p>
    <w:p w:rsidR="00AF0492" w:rsidRPr="00F57470" w:rsidRDefault="00AF0492" w:rsidP="004B080E">
      <w:pPr>
        <w:ind w:firstLine="709"/>
        <w:jc w:val="center"/>
        <w:outlineLvl w:val="0"/>
        <w:rPr>
          <w:b/>
          <w:bCs/>
          <w:sz w:val="24"/>
          <w:szCs w:val="24"/>
        </w:rPr>
      </w:pPr>
      <w:r w:rsidRPr="00F57470">
        <w:rPr>
          <w:b/>
          <w:bCs/>
          <w:sz w:val="24"/>
          <w:szCs w:val="24"/>
        </w:rPr>
        <w:t>Раздел 4. Цель и задачи подпрограммы 3</w:t>
      </w:r>
    </w:p>
    <w:p w:rsidR="00AF0492" w:rsidRPr="00F57470" w:rsidRDefault="00AF0492" w:rsidP="004B080E">
      <w:pPr>
        <w:ind w:firstLine="709"/>
        <w:jc w:val="center"/>
        <w:rPr>
          <w:b/>
          <w:bCs/>
          <w:sz w:val="24"/>
          <w:szCs w:val="24"/>
        </w:rPr>
      </w:pPr>
    </w:p>
    <w:p w:rsidR="00AF0492" w:rsidRPr="00F57470" w:rsidRDefault="00AF0492" w:rsidP="004B080E">
      <w:pPr>
        <w:ind w:firstLine="709"/>
        <w:jc w:val="both"/>
        <w:rPr>
          <w:sz w:val="24"/>
          <w:szCs w:val="24"/>
        </w:rPr>
      </w:pPr>
      <w:r w:rsidRPr="00F57470">
        <w:rPr>
          <w:sz w:val="24"/>
          <w:szCs w:val="24"/>
        </w:rPr>
        <w:t xml:space="preserve">Основная цель подпрограммы 3 - оказание социальной поддержки отдельным категориям граждан города Зимы. </w:t>
      </w:r>
    </w:p>
    <w:p w:rsidR="00AF0492" w:rsidRPr="00F57470" w:rsidRDefault="00AF0492" w:rsidP="004B080E">
      <w:pPr>
        <w:ind w:firstLine="709"/>
        <w:jc w:val="both"/>
        <w:rPr>
          <w:sz w:val="24"/>
          <w:szCs w:val="24"/>
        </w:rPr>
      </w:pPr>
      <w:r w:rsidRPr="00F57470">
        <w:rPr>
          <w:sz w:val="24"/>
          <w:szCs w:val="24"/>
        </w:rPr>
        <w:t>Основные задачи подпрограммы 3:</w:t>
      </w:r>
    </w:p>
    <w:p w:rsidR="00AF0492" w:rsidRPr="00F57470" w:rsidRDefault="00AF0492" w:rsidP="004B080E">
      <w:pPr>
        <w:ind w:firstLine="709"/>
        <w:rPr>
          <w:sz w:val="24"/>
          <w:szCs w:val="24"/>
        </w:rPr>
      </w:pPr>
      <w:r w:rsidRPr="00F57470">
        <w:rPr>
          <w:sz w:val="24"/>
          <w:szCs w:val="24"/>
        </w:rPr>
        <w:t>-  предоставление субсидии на оплату жилого помещения и коммунальных услуг;</w:t>
      </w:r>
    </w:p>
    <w:p w:rsidR="00AF0492" w:rsidRPr="00F57470" w:rsidRDefault="00AF0492" w:rsidP="004B080E">
      <w:pPr>
        <w:ind w:firstLine="709"/>
        <w:rPr>
          <w:sz w:val="24"/>
          <w:szCs w:val="24"/>
        </w:rPr>
      </w:pPr>
      <w:r w:rsidRPr="00F57470">
        <w:rPr>
          <w:sz w:val="24"/>
          <w:szCs w:val="24"/>
        </w:rPr>
        <w:t>-  выплата пенсий муниципальным служащим;</w:t>
      </w:r>
    </w:p>
    <w:p w:rsidR="00AF0492" w:rsidRPr="00F57470" w:rsidRDefault="00AF0492" w:rsidP="004B080E">
      <w:pPr>
        <w:ind w:firstLine="709"/>
        <w:rPr>
          <w:kern w:val="3"/>
          <w:sz w:val="24"/>
          <w:szCs w:val="24"/>
          <w:lang w:eastAsia="ja-JP"/>
        </w:rPr>
      </w:pPr>
      <w:r w:rsidRPr="00F57470">
        <w:rPr>
          <w:sz w:val="24"/>
          <w:szCs w:val="24"/>
        </w:rPr>
        <w:t>-  предоставление ежемесячной денежной выплаты почетным гражданам города Зимы.</w:t>
      </w:r>
    </w:p>
    <w:p w:rsidR="0090155F" w:rsidRPr="00F57470" w:rsidRDefault="0090155F" w:rsidP="004B080E">
      <w:pPr>
        <w:pStyle w:val="TableContents"/>
        <w:ind w:firstLine="709"/>
        <w:jc w:val="both"/>
        <w:rPr>
          <w:rStyle w:val="a4"/>
          <w:b w:val="0"/>
          <w:bCs w:val="0"/>
          <w:color w:val="000000"/>
          <w:lang w:val="ru-RU"/>
        </w:rPr>
      </w:pPr>
    </w:p>
    <w:p w:rsidR="00AF0492" w:rsidRPr="00F57470" w:rsidRDefault="00AF0492" w:rsidP="004B080E">
      <w:pPr>
        <w:pStyle w:val="TableContents"/>
        <w:ind w:firstLine="709"/>
        <w:jc w:val="center"/>
        <w:outlineLvl w:val="0"/>
        <w:rPr>
          <w:lang w:val="ru-RU"/>
        </w:rPr>
      </w:pPr>
      <w:r w:rsidRPr="00F57470">
        <w:rPr>
          <w:b/>
          <w:bCs/>
        </w:rPr>
        <w:t>Раздел 5. Сроки реализации и ресурсное обеспечение подпрограммы</w:t>
      </w:r>
      <w:r w:rsidRPr="00F57470">
        <w:rPr>
          <w:b/>
          <w:bCs/>
          <w:lang w:val="ru-RU"/>
        </w:rPr>
        <w:t xml:space="preserve"> 3</w:t>
      </w:r>
    </w:p>
    <w:p w:rsidR="00AF0492" w:rsidRPr="00F57470" w:rsidRDefault="00AF0492" w:rsidP="004B080E">
      <w:pPr>
        <w:ind w:firstLine="709"/>
        <w:jc w:val="both"/>
        <w:rPr>
          <w:sz w:val="24"/>
          <w:szCs w:val="24"/>
        </w:rPr>
      </w:pPr>
    </w:p>
    <w:p w:rsidR="00AF0492" w:rsidRPr="002D0DA7" w:rsidRDefault="00AF0492" w:rsidP="004B080E">
      <w:pPr>
        <w:ind w:firstLine="709"/>
        <w:jc w:val="both"/>
        <w:rPr>
          <w:sz w:val="24"/>
          <w:szCs w:val="24"/>
        </w:rPr>
      </w:pPr>
      <w:r w:rsidRPr="002D0DA7">
        <w:rPr>
          <w:sz w:val="24"/>
          <w:szCs w:val="24"/>
        </w:rPr>
        <w:t>Сроки реал</w:t>
      </w:r>
      <w:r w:rsidR="001D3E89">
        <w:rPr>
          <w:sz w:val="24"/>
          <w:szCs w:val="24"/>
        </w:rPr>
        <w:t>изации  подпрограммы - 20</w:t>
      </w:r>
      <w:r w:rsidR="00806108">
        <w:rPr>
          <w:sz w:val="24"/>
          <w:szCs w:val="24"/>
        </w:rPr>
        <w:t>20</w:t>
      </w:r>
      <w:r w:rsidR="001D3E89">
        <w:rPr>
          <w:sz w:val="24"/>
          <w:szCs w:val="24"/>
        </w:rPr>
        <w:t>-202</w:t>
      </w:r>
      <w:r w:rsidR="00806108">
        <w:rPr>
          <w:sz w:val="24"/>
          <w:szCs w:val="24"/>
        </w:rPr>
        <w:t>4</w:t>
      </w:r>
      <w:r w:rsidRPr="002D0DA7">
        <w:rPr>
          <w:sz w:val="24"/>
          <w:szCs w:val="24"/>
        </w:rPr>
        <w:t>гг.</w:t>
      </w:r>
    </w:p>
    <w:p w:rsidR="00AF0492" w:rsidRDefault="00AF0492" w:rsidP="002D0DA7">
      <w:pPr>
        <w:jc w:val="center"/>
        <w:rPr>
          <w:sz w:val="24"/>
          <w:szCs w:val="24"/>
        </w:rPr>
      </w:pPr>
    </w:p>
    <w:tbl>
      <w:tblPr>
        <w:tblW w:w="5462"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46"/>
        <w:gridCol w:w="769"/>
        <w:gridCol w:w="1304"/>
        <w:gridCol w:w="1293"/>
        <w:gridCol w:w="1151"/>
        <w:gridCol w:w="1153"/>
        <w:gridCol w:w="1153"/>
        <w:gridCol w:w="1151"/>
        <w:gridCol w:w="430"/>
        <w:gridCol w:w="1171"/>
      </w:tblGrid>
      <w:tr w:rsidR="00107FFB" w:rsidRPr="00107FFB" w:rsidTr="009A6413">
        <w:tc>
          <w:tcPr>
            <w:tcW w:w="616" w:type="pct"/>
            <w:vAlign w:val="center"/>
          </w:tcPr>
          <w:p w:rsidR="00107FFB" w:rsidRPr="00107FFB" w:rsidRDefault="00107FFB" w:rsidP="009A6413">
            <w:pPr>
              <w:spacing w:line="276" w:lineRule="auto"/>
              <w:jc w:val="center"/>
              <w:rPr>
                <w:sz w:val="24"/>
                <w:szCs w:val="24"/>
              </w:rPr>
            </w:pPr>
            <w:r w:rsidRPr="00107FFB">
              <w:rPr>
                <w:sz w:val="24"/>
                <w:szCs w:val="24"/>
              </w:rPr>
              <w:t>Сроки реализации</w:t>
            </w:r>
          </w:p>
        </w:tc>
        <w:tc>
          <w:tcPr>
            <w:tcW w:w="352" w:type="pct"/>
            <w:vAlign w:val="center"/>
          </w:tcPr>
          <w:p w:rsidR="00107FFB" w:rsidRPr="00107FFB" w:rsidRDefault="00107FFB" w:rsidP="009A6413">
            <w:pPr>
              <w:spacing w:line="276" w:lineRule="auto"/>
              <w:jc w:val="center"/>
              <w:rPr>
                <w:sz w:val="24"/>
                <w:szCs w:val="24"/>
              </w:rPr>
            </w:pPr>
            <w:r w:rsidRPr="00107FFB">
              <w:rPr>
                <w:sz w:val="24"/>
                <w:szCs w:val="24"/>
              </w:rPr>
              <w:t>ед.</w:t>
            </w:r>
          </w:p>
          <w:p w:rsidR="00107FFB" w:rsidRPr="00107FFB" w:rsidRDefault="00107FFB" w:rsidP="009A6413">
            <w:pPr>
              <w:spacing w:line="276" w:lineRule="auto"/>
              <w:jc w:val="center"/>
              <w:rPr>
                <w:sz w:val="24"/>
                <w:szCs w:val="24"/>
              </w:rPr>
            </w:pPr>
            <w:r w:rsidRPr="00107FFB">
              <w:rPr>
                <w:sz w:val="24"/>
                <w:szCs w:val="24"/>
              </w:rPr>
              <w:t>изм.</w:t>
            </w:r>
          </w:p>
        </w:tc>
        <w:tc>
          <w:tcPr>
            <w:tcW w:w="597" w:type="pct"/>
            <w:vAlign w:val="center"/>
          </w:tcPr>
          <w:p w:rsidR="00107FFB" w:rsidRPr="00107FFB" w:rsidRDefault="00107FFB" w:rsidP="009A6413">
            <w:pPr>
              <w:spacing w:line="276" w:lineRule="auto"/>
              <w:jc w:val="center"/>
              <w:rPr>
                <w:sz w:val="24"/>
                <w:szCs w:val="24"/>
              </w:rPr>
            </w:pPr>
            <w:r w:rsidRPr="00107FFB">
              <w:rPr>
                <w:sz w:val="24"/>
                <w:szCs w:val="24"/>
              </w:rPr>
              <w:t>Всего по подпрограмме</w:t>
            </w:r>
          </w:p>
        </w:tc>
        <w:tc>
          <w:tcPr>
            <w:tcW w:w="592" w:type="pct"/>
            <w:vAlign w:val="center"/>
          </w:tcPr>
          <w:p w:rsidR="00107FFB" w:rsidRPr="00107FFB" w:rsidRDefault="00107FFB" w:rsidP="009A6413">
            <w:pPr>
              <w:spacing w:line="276" w:lineRule="auto"/>
              <w:ind w:left="-108"/>
              <w:jc w:val="center"/>
              <w:rPr>
                <w:sz w:val="24"/>
                <w:szCs w:val="24"/>
              </w:rPr>
            </w:pPr>
            <w:r w:rsidRPr="00107FFB">
              <w:rPr>
                <w:sz w:val="24"/>
                <w:szCs w:val="24"/>
              </w:rPr>
              <w:t>2020</w:t>
            </w:r>
          </w:p>
          <w:p w:rsidR="00107FFB" w:rsidRPr="00107FFB" w:rsidRDefault="00107FFB" w:rsidP="009A6413">
            <w:pPr>
              <w:spacing w:line="276" w:lineRule="auto"/>
              <w:ind w:left="-108"/>
              <w:jc w:val="center"/>
              <w:rPr>
                <w:sz w:val="24"/>
                <w:szCs w:val="24"/>
              </w:rPr>
            </w:pPr>
            <w:r w:rsidRPr="00107FFB">
              <w:rPr>
                <w:sz w:val="24"/>
                <w:szCs w:val="24"/>
              </w:rPr>
              <w:t>год</w:t>
            </w:r>
          </w:p>
        </w:tc>
        <w:tc>
          <w:tcPr>
            <w:tcW w:w="527" w:type="pct"/>
            <w:vAlign w:val="center"/>
          </w:tcPr>
          <w:p w:rsidR="00107FFB" w:rsidRPr="00107FFB" w:rsidRDefault="00107FFB" w:rsidP="009A6413">
            <w:pPr>
              <w:jc w:val="center"/>
              <w:rPr>
                <w:sz w:val="24"/>
                <w:szCs w:val="24"/>
              </w:rPr>
            </w:pPr>
            <w:r w:rsidRPr="00107FFB">
              <w:rPr>
                <w:sz w:val="24"/>
                <w:szCs w:val="24"/>
              </w:rPr>
              <w:t>2021</w:t>
            </w:r>
          </w:p>
          <w:p w:rsidR="00107FFB" w:rsidRPr="00107FFB" w:rsidRDefault="00107FFB" w:rsidP="009A6413">
            <w:pPr>
              <w:jc w:val="center"/>
              <w:rPr>
                <w:sz w:val="24"/>
                <w:szCs w:val="24"/>
              </w:rPr>
            </w:pPr>
            <w:r w:rsidRPr="00107FFB">
              <w:rPr>
                <w:sz w:val="24"/>
                <w:szCs w:val="24"/>
              </w:rPr>
              <w:t>год</w:t>
            </w:r>
          </w:p>
        </w:tc>
        <w:tc>
          <w:tcPr>
            <w:tcW w:w="528" w:type="pct"/>
            <w:vAlign w:val="center"/>
          </w:tcPr>
          <w:p w:rsidR="00107FFB" w:rsidRPr="00107FFB" w:rsidRDefault="00107FFB" w:rsidP="009A6413">
            <w:pPr>
              <w:jc w:val="center"/>
              <w:rPr>
                <w:sz w:val="24"/>
                <w:szCs w:val="24"/>
              </w:rPr>
            </w:pPr>
            <w:r w:rsidRPr="00107FFB">
              <w:rPr>
                <w:sz w:val="24"/>
                <w:szCs w:val="24"/>
              </w:rPr>
              <w:t>2022</w:t>
            </w:r>
          </w:p>
          <w:p w:rsidR="00107FFB" w:rsidRPr="00107FFB" w:rsidRDefault="00107FFB" w:rsidP="009A6413">
            <w:pPr>
              <w:jc w:val="center"/>
              <w:rPr>
                <w:sz w:val="24"/>
                <w:szCs w:val="24"/>
              </w:rPr>
            </w:pPr>
            <w:r w:rsidRPr="00107FFB">
              <w:rPr>
                <w:sz w:val="24"/>
                <w:szCs w:val="24"/>
              </w:rPr>
              <w:t>год</w:t>
            </w:r>
          </w:p>
        </w:tc>
        <w:tc>
          <w:tcPr>
            <w:tcW w:w="528" w:type="pct"/>
            <w:vAlign w:val="center"/>
          </w:tcPr>
          <w:p w:rsidR="00107FFB" w:rsidRPr="00107FFB" w:rsidRDefault="00107FFB" w:rsidP="009A6413">
            <w:pPr>
              <w:jc w:val="center"/>
              <w:rPr>
                <w:sz w:val="24"/>
                <w:szCs w:val="24"/>
              </w:rPr>
            </w:pPr>
            <w:r w:rsidRPr="00107FFB">
              <w:rPr>
                <w:sz w:val="24"/>
                <w:szCs w:val="24"/>
              </w:rPr>
              <w:t>2023</w:t>
            </w:r>
          </w:p>
          <w:p w:rsidR="00107FFB" w:rsidRPr="00107FFB" w:rsidRDefault="00107FFB" w:rsidP="009A6413">
            <w:pPr>
              <w:jc w:val="center"/>
              <w:rPr>
                <w:sz w:val="24"/>
                <w:szCs w:val="24"/>
              </w:rPr>
            </w:pPr>
            <w:r w:rsidRPr="00107FFB">
              <w:rPr>
                <w:sz w:val="24"/>
                <w:szCs w:val="24"/>
              </w:rPr>
              <w:t>год</w:t>
            </w:r>
          </w:p>
        </w:tc>
        <w:tc>
          <w:tcPr>
            <w:tcW w:w="527" w:type="pct"/>
            <w:vAlign w:val="center"/>
          </w:tcPr>
          <w:p w:rsidR="00107FFB" w:rsidRPr="00107FFB" w:rsidRDefault="00107FFB" w:rsidP="009A6413">
            <w:pPr>
              <w:jc w:val="center"/>
              <w:rPr>
                <w:sz w:val="24"/>
                <w:szCs w:val="24"/>
              </w:rPr>
            </w:pPr>
            <w:r w:rsidRPr="00107FFB">
              <w:rPr>
                <w:sz w:val="24"/>
                <w:szCs w:val="24"/>
              </w:rPr>
              <w:t>2024</w:t>
            </w:r>
          </w:p>
          <w:p w:rsidR="00107FFB" w:rsidRPr="00107FFB" w:rsidRDefault="00107FFB" w:rsidP="009A6413">
            <w:pPr>
              <w:jc w:val="center"/>
              <w:rPr>
                <w:sz w:val="24"/>
                <w:szCs w:val="24"/>
              </w:rPr>
            </w:pPr>
            <w:r w:rsidRPr="00107FFB">
              <w:rPr>
                <w:sz w:val="24"/>
                <w:szCs w:val="24"/>
              </w:rPr>
              <w:t>год</w:t>
            </w:r>
          </w:p>
        </w:tc>
        <w:tc>
          <w:tcPr>
            <w:tcW w:w="734" w:type="pct"/>
            <w:gridSpan w:val="2"/>
            <w:tcBorders>
              <w:top w:val="nil"/>
              <w:bottom w:val="nil"/>
              <w:right w:val="nil"/>
            </w:tcBorders>
            <w:vAlign w:val="center"/>
          </w:tcPr>
          <w:p w:rsidR="00107FFB" w:rsidRPr="00107FFB" w:rsidRDefault="00107FFB" w:rsidP="009A6413">
            <w:pPr>
              <w:jc w:val="center"/>
              <w:rPr>
                <w:sz w:val="24"/>
                <w:szCs w:val="24"/>
              </w:rPr>
            </w:pPr>
          </w:p>
        </w:tc>
      </w:tr>
      <w:tr w:rsidR="00107FFB" w:rsidRPr="00107FFB" w:rsidTr="009A6413">
        <w:trPr>
          <w:gridAfter w:val="1"/>
          <w:wAfter w:w="537" w:type="pct"/>
        </w:trPr>
        <w:tc>
          <w:tcPr>
            <w:tcW w:w="616" w:type="pct"/>
            <w:vAlign w:val="center"/>
          </w:tcPr>
          <w:p w:rsidR="00107FFB" w:rsidRPr="00107FFB" w:rsidRDefault="00107FFB" w:rsidP="009A6413">
            <w:pPr>
              <w:spacing w:line="276" w:lineRule="auto"/>
              <w:jc w:val="center"/>
              <w:rPr>
                <w:sz w:val="24"/>
                <w:szCs w:val="24"/>
              </w:rPr>
            </w:pPr>
            <w:r w:rsidRPr="00107FFB">
              <w:rPr>
                <w:sz w:val="24"/>
                <w:szCs w:val="24"/>
              </w:rPr>
              <w:t>Общий объем финансирования, в т.ч.</w:t>
            </w:r>
          </w:p>
        </w:tc>
        <w:tc>
          <w:tcPr>
            <w:tcW w:w="352" w:type="pct"/>
            <w:vAlign w:val="center"/>
          </w:tcPr>
          <w:p w:rsidR="00107FFB" w:rsidRPr="00107FFB" w:rsidRDefault="00107FFB" w:rsidP="009A6413">
            <w:pPr>
              <w:jc w:val="center"/>
              <w:rPr>
                <w:sz w:val="24"/>
                <w:szCs w:val="24"/>
              </w:rPr>
            </w:pPr>
            <w:r w:rsidRPr="00107FFB">
              <w:rPr>
                <w:sz w:val="24"/>
                <w:szCs w:val="24"/>
              </w:rPr>
              <w:t>тыс.</w:t>
            </w:r>
          </w:p>
          <w:p w:rsidR="00107FFB" w:rsidRPr="00107FFB" w:rsidRDefault="00107FFB" w:rsidP="009A6413">
            <w:pPr>
              <w:jc w:val="center"/>
              <w:rPr>
                <w:color w:val="000000"/>
                <w:sz w:val="24"/>
                <w:szCs w:val="24"/>
              </w:rPr>
            </w:pPr>
            <w:r w:rsidRPr="00107FFB">
              <w:rPr>
                <w:sz w:val="24"/>
                <w:szCs w:val="24"/>
              </w:rPr>
              <w:t>руб.</w:t>
            </w:r>
          </w:p>
        </w:tc>
        <w:tc>
          <w:tcPr>
            <w:tcW w:w="597" w:type="pct"/>
            <w:vAlign w:val="center"/>
          </w:tcPr>
          <w:p w:rsidR="00107FFB" w:rsidRPr="00107FFB" w:rsidRDefault="001E212E" w:rsidP="009A6413">
            <w:pPr>
              <w:jc w:val="center"/>
              <w:rPr>
                <w:sz w:val="24"/>
                <w:szCs w:val="24"/>
              </w:rPr>
            </w:pPr>
            <w:r>
              <w:rPr>
                <w:sz w:val="24"/>
                <w:szCs w:val="24"/>
              </w:rPr>
              <w:t>219 623,9</w:t>
            </w:r>
          </w:p>
        </w:tc>
        <w:tc>
          <w:tcPr>
            <w:tcW w:w="592" w:type="pct"/>
            <w:vAlign w:val="center"/>
          </w:tcPr>
          <w:p w:rsidR="00107FFB" w:rsidRPr="00107FFB" w:rsidRDefault="00107FFB" w:rsidP="009A6413">
            <w:pPr>
              <w:jc w:val="center"/>
              <w:rPr>
                <w:sz w:val="24"/>
                <w:szCs w:val="24"/>
              </w:rPr>
            </w:pPr>
            <w:r w:rsidRPr="00107FFB">
              <w:rPr>
                <w:sz w:val="24"/>
                <w:szCs w:val="24"/>
              </w:rPr>
              <w:t>44 053</w:t>
            </w:r>
          </w:p>
        </w:tc>
        <w:tc>
          <w:tcPr>
            <w:tcW w:w="527" w:type="pct"/>
            <w:vAlign w:val="center"/>
          </w:tcPr>
          <w:p w:rsidR="00107FFB" w:rsidRPr="00107FFB" w:rsidRDefault="00107FFB" w:rsidP="009A6413">
            <w:pPr>
              <w:jc w:val="center"/>
              <w:rPr>
                <w:sz w:val="24"/>
                <w:szCs w:val="24"/>
              </w:rPr>
            </w:pPr>
            <w:r w:rsidRPr="00107FFB">
              <w:rPr>
                <w:sz w:val="24"/>
                <w:szCs w:val="24"/>
              </w:rPr>
              <w:t>44 528,1</w:t>
            </w:r>
          </w:p>
        </w:tc>
        <w:tc>
          <w:tcPr>
            <w:tcW w:w="528" w:type="pct"/>
            <w:vAlign w:val="center"/>
          </w:tcPr>
          <w:p w:rsidR="00107FFB" w:rsidRPr="00107FFB" w:rsidRDefault="001E212E" w:rsidP="009A6413">
            <w:pPr>
              <w:jc w:val="center"/>
              <w:rPr>
                <w:sz w:val="24"/>
                <w:szCs w:val="24"/>
              </w:rPr>
            </w:pPr>
            <w:r>
              <w:rPr>
                <w:sz w:val="24"/>
                <w:szCs w:val="24"/>
              </w:rPr>
              <w:t>40 728,6</w:t>
            </w:r>
          </w:p>
        </w:tc>
        <w:tc>
          <w:tcPr>
            <w:tcW w:w="528" w:type="pct"/>
            <w:vAlign w:val="center"/>
          </w:tcPr>
          <w:p w:rsidR="00107FFB" w:rsidRPr="00107FFB" w:rsidRDefault="00107FFB" w:rsidP="009A6413">
            <w:pPr>
              <w:jc w:val="center"/>
              <w:rPr>
                <w:sz w:val="24"/>
                <w:szCs w:val="24"/>
              </w:rPr>
            </w:pPr>
            <w:r w:rsidRPr="00107FFB">
              <w:rPr>
                <w:sz w:val="24"/>
                <w:szCs w:val="24"/>
              </w:rPr>
              <w:t>45 047,1</w:t>
            </w:r>
          </w:p>
        </w:tc>
        <w:tc>
          <w:tcPr>
            <w:tcW w:w="527" w:type="pct"/>
            <w:vAlign w:val="center"/>
          </w:tcPr>
          <w:p w:rsidR="00107FFB" w:rsidRPr="00107FFB" w:rsidRDefault="00107FFB" w:rsidP="009A6413">
            <w:pPr>
              <w:jc w:val="center"/>
              <w:rPr>
                <w:sz w:val="24"/>
                <w:szCs w:val="24"/>
              </w:rPr>
            </w:pPr>
            <w:r w:rsidRPr="00107FFB">
              <w:rPr>
                <w:sz w:val="24"/>
                <w:szCs w:val="24"/>
              </w:rPr>
              <w:t>45 267,1</w:t>
            </w:r>
          </w:p>
        </w:tc>
        <w:tc>
          <w:tcPr>
            <w:tcW w:w="197" w:type="pct"/>
            <w:tcBorders>
              <w:top w:val="nil"/>
              <w:bottom w:val="nil"/>
              <w:right w:val="nil"/>
            </w:tcBorders>
            <w:vAlign w:val="center"/>
          </w:tcPr>
          <w:p w:rsidR="00107FFB" w:rsidRPr="00107FFB" w:rsidRDefault="00107FFB" w:rsidP="009A6413">
            <w:pPr>
              <w:jc w:val="center"/>
              <w:rPr>
                <w:color w:val="000000"/>
                <w:sz w:val="24"/>
                <w:szCs w:val="24"/>
              </w:rPr>
            </w:pPr>
          </w:p>
        </w:tc>
      </w:tr>
      <w:tr w:rsidR="00107FFB" w:rsidRPr="00107FFB" w:rsidTr="009A6413">
        <w:trPr>
          <w:gridAfter w:val="1"/>
          <w:wAfter w:w="537" w:type="pct"/>
        </w:trPr>
        <w:tc>
          <w:tcPr>
            <w:tcW w:w="616" w:type="pct"/>
            <w:vAlign w:val="center"/>
          </w:tcPr>
          <w:p w:rsidR="00107FFB" w:rsidRPr="00107FFB" w:rsidRDefault="00107FFB" w:rsidP="009A6413">
            <w:pPr>
              <w:spacing w:line="276" w:lineRule="auto"/>
              <w:jc w:val="center"/>
              <w:rPr>
                <w:sz w:val="24"/>
                <w:szCs w:val="24"/>
              </w:rPr>
            </w:pPr>
            <w:r w:rsidRPr="00107FFB">
              <w:rPr>
                <w:sz w:val="24"/>
                <w:szCs w:val="24"/>
              </w:rPr>
              <w:t>федераль</w:t>
            </w:r>
          </w:p>
          <w:p w:rsidR="00107FFB" w:rsidRPr="00107FFB" w:rsidRDefault="00107FFB" w:rsidP="009A6413">
            <w:pPr>
              <w:spacing w:line="276" w:lineRule="auto"/>
              <w:jc w:val="center"/>
              <w:rPr>
                <w:sz w:val="24"/>
                <w:szCs w:val="24"/>
              </w:rPr>
            </w:pPr>
            <w:r w:rsidRPr="00107FFB">
              <w:rPr>
                <w:sz w:val="24"/>
                <w:szCs w:val="24"/>
              </w:rPr>
              <w:t>ный бюджет</w:t>
            </w:r>
          </w:p>
        </w:tc>
        <w:tc>
          <w:tcPr>
            <w:tcW w:w="352" w:type="pct"/>
            <w:vAlign w:val="center"/>
          </w:tcPr>
          <w:p w:rsidR="00107FFB" w:rsidRPr="00107FFB" w:rsidRDefault="00107FFB" w:rsidP="009A6413">
            <w:pPr>
              <w:jc w:val="center"/>
              <w:rPr>
                <w:sz w:val="24"/>
                <w:szCs w:val="24"/>
              </w:rPr>
            </w:pPr>
            <w:r w:rsidRPr="00107FFB">
              <w:rPr>
                <w:sz w:val="24"/>
                <w:szCs w:val="24"/>
              </w:rPr>
              <w:t>тыс.</w:t>
            </w:r>
          </w:p>
          <w:p w:rsidR="00107FFB" w:rsidRPr="00107FFB" w:rsidRDefault="00107FFB" w:rsidP="009A6413">
            <w:pPr>
              <w:jc w:val="center"/>
              <w:rPr>
                <w:color w:val="000000"/>
                <w:sz w:val="24"/>
                <w:szCs w:val="24"/>
              </w:rPr>
            </w:pPr>
            <w:r w:rsidRPr="00107FFB">
              <w:rPr>
                <w:sz w:val="24"/>
                <w:szCs w:val="24"/>
              </w:rPr>
              <w:t>руб</w:t>
            </w:r>
          </w:p>
        </w:tc>
        <w:tc>
          <w:tcPr>
            <w:tcW w:w="597" w:type="pct"/>
            <w:vAlign w:val="center"/>
          </w:tcPr>
          <w:p w:rsidR="00107FFB" w:rsidRPr="00107FFB" w:rsidRDefault="00107FFB" w:rsidP="009A6413">
            <w:pPr>
              <w:jc w:val="center"/>
              <w:rPr>
                <w:color w:val="000000"/>
                <w:sz w:val="24"/>
                <w:szCs w:val="24"/>
              </w:rPr>
            </w:pPr>
            <w:r w:rsidRPr="00107FFB">
              <w:rPr>
                <w:color w:val="000000"/>
                <w:sz w:val="24"/>
                <w:szCs w:val="24"/>
              </w:rPr>
              <w:t>0,00</w:t>
            </w:r>
          </w:p>
        </w:tc>
        <w:tc>
          <w:tcPr>
            <w:tcW w:w="592" w:type="pct"/>
            <w:vAlign w:val="center"/>
          </w:tcPr>
          <w:p w:rsidR="00107FFB" w:rsidRPr="00107FFB" w:rsidRDefault="00107FFB" w:rsidP="009A6413">
            <w:pPr>
              <w:jc w:val="center"/>
              <w:rPr>
                <w:color w:val="000000"/>
                <w:sz w:val="24"/>
                <w:szCs w:val="24"/>
              </w:rPr>
            </w:pPr>
            <w:r w:rsidRPr="00107FFB">
              <w:rPr>
                <w:color w:val="000000"/>
                <w:sz w:val="24"/>
                <w:szCs w:val="24"/>
              </w:rPr>
              <w:t>0,00</w:t>
            </w:r>
          </w:p>
        </w:tc>
        <w:tc>
          <w:tcPr>
            <w:tcW w:w="527" w:type="pct"/>
            <w:vAlign w:val="center"/>
          </w:tcPr>
          <w:p w:rsidR="00107FFB" w:rsidRPr="00107FFB" w:rsidRDefault="00107FFB" w:rsidP="009A6413">
            <w:pPr>
              <w:jc w:val="center"/>
              <w:rPr>
                <w:color w:val="000000"/>
                <w:sz w:val="24"/>
                <w:szCs w:val="24"/>
              </w:rPr>
            </w:pPr>
            <w:r w:rsidRPr="00107FFB">
              <w:rPr>
                <w:color w:val="000000"/>
                <w:sz w:val="24"/>
                <w:szCs w:val="24"/>
              </w:rPr>
              <w:t>0,00</w:t>
            </w:r>
          </w:p>
        </w:tc>
        <w:tc>
          <w:tcPr>
            <w:tcW w:w="528" w:type="pct"/>
            <w:vAlign w:val="center"/>
          </w:tcPr>
          <w:p w:rsidR="00107FFB" w:rsidRPr="00107FFB" w:rsidRDefault="00107FFB" w:rsidP="009A6413">
            <w:pPr>
              <w:jc w:val="center"/>
              <w:rPr>
                <w:color w:val="000000"/>
                <w:sz w:val="24"/>
                <w:szCs w:val="24"/>
              </w:rPr>
            </w:pPr>
            <w:r w:rsidRPr="00107FFB">
              <w:rPr>
                <w:color w:val="000000"/>
                <w:sz w:val="24"/>
                <w:szCs w:val="24"/>
              </w:rPr>
              <w:t>0,00</w:t>
            </w:r>
          </w:p>
        </w:tc>
        <w:tc>
          <w:tcPr>
            <w:tcW w:w="528" w:type="pct"/>
            <w:vAlign w:val="center"/>
          </w:tcPr>
          <w:p w:rsidR="00107FFB" w:rsidRPr="00107FFB" w:rsidRDefault="00107FFB" w:rsidP="009A6413">
            <w:pPr>
              <w:jc w:val="center"/>
              <w:rPr>
                <w:color w:val="000000"/>
                <w:sz w:val="24"/>
                <w:szCs w:val="24"/>
              </w:rPr>
            </w:pPr>
            <w:r w:rsidRPr="00107FFB">
              <w:rPr>
                <w:color w:val="000000"/>
                <w:sz w:val="24"/>
                <w:szCs w:val="24"/>
              </w:rPr>
              <w:t>0,00</w:t>
            </w:r>
          </w:p>
        </w:tc>
        <w:tc>
          <w:tcPr>
            <w:tcW w:w="527" w:type="pct"/>
            <w:vAlign w:val="center"/>
          </w:tcPr>
          <w:p w:rsidR="00107FFB" w:rsidRPr="00107FFB" w:rsidRDefault="00107FFB" w:rsidP="009A6413">
            <w:pPr>
              <w:jc w:val="center"/>
              <w:rPr>
                <w:color w:val="000000"/>
                <w:sz w:val="24"/>
                <w:szCs w:val="24"/>
              </w:rPr>
            </w:pPr>
            <w:r w:rsidRPr="00107FFB">
              <w:rPr>
                <w:color w:val="000000"/>
                <w:sz w:val="24"/>
                <w:szCs w:val="24"/>
              </w:rPr>
              <w:t>0,00</w:t>
            </w:r>
          </w:p>
        </w:tc>
        <w:tc>
          <w:tcPr>
            <w:tcW w:w="197" w:type="pct"/>
            <w:tcBorders>
              <w:top w:val="nil"/>
              <w:bottom w:val="nil"/>
              <w:right w:val="nil"/>
            </w:tcBorders>
            <w:vAlign w:val="center"/>
          </w:tcPr>
          <w:p w:rsidR="00107FFB" w:rsidRPr="00107FFB" w:rsidRDefault="00107FFB" w:rsidP="009A6413">
            <w:pPr>
              <w:jc w:val="center"/>
              <w:rPr>
                <w:color w:val="000000"/>
                <w:sz w:val="24"/>
                <w:szCs w:val="24"/>
              </w:rPr>
            </w:pPr>
          </w:p>
        </w:tc>
      </w:tr>
      <w:tr w:rsidR="00107FFB" w:rsidRPr="00107FFB" w:rsidTr="009A6413">
        <w:trPr>
          <w:gridAfter w:val="1"/>
          <w:wAfter w:w="537" w:type="pct"/>
        </w:trPr>
        <w:tc>
          <w:tcPr>
            <w:tcW w:w="616" w:type="pct"/>
            <w:vAlign w:val="center"/>
          </w:tcPr>
          <w:p w:rsidR="00107FFB" w:rsidRPr="00107FFB" w:rsidRDefault="00107FFB" w:rsidP="009A6413">
            <w:pPr>
              <w:spacing w:line="276" w:lineRule="auto"/>
              <w:jc w:val="center"/>
              <w:rPr>
                <w:sz w:val="24"/>
                <w:szCs w:val="24"/>
              </w:rPr>
            </w:pPr>
            <w:r w:rsidRPr="00107FFB">
              <w:rPr>
                <w:sz w:val="24"/>
                <w:szCs w:val="24"/>
              </w:rPr>
              <w:t>областной бюджет</w:t>
            </w:r>
          </w:p>
        </w:tc>
        <w:tc>
          <w:tcPr>
            <w:tcW w:w="352" w:type="pct"/>
            <w:vAlign w:val="center"/>
          </w:tcPr>
          <w:p w:rsidR="00107FFB" w:rsidRPr="00107FFB" w:rsidRDefault="00107FFB" w:rsidP="009A6413">
            <w:pPr>
              <w:jc w:val="center"/>
              <w:rPr>
                <w:sz w:val="24"/>
                <w:szCs w:val="24"/>
              </w:rPr>
            </w:pPr>
            <w:r w:rsidRPr="00107FFB">
              <w:rPr>
                <w:sz w:val="24"/>
                <w:szCs w:val="24"/>
              </w:rPr>
              <w:t>тыс.</w:t>
            </w:r>
          </w:p>
          <w:p w:rsidR="00107FFB" w:rsidRPr="00107FFB" w:rsidRDefault="00107FFB" w:rsidP="009A6413">
            <w:pPr>
              <w:jc w:val="center"/>
              <w:rPr>
                <w:color w:val="000000"/>
                <w:sz w:val="24"/>
                <w:szCs w:val="24"/>
              </w:rPr>
            </w:pPr>
            <w:r w:rsidRPr="00107FFB">
              <w:rPr>
                <w:sz w:val="24"/>
                <w:szCs w:val="24"/>
              </w:rPr>
              <w:t>руб.</w:t>
            </w:r>
          </w:p>
        </w:tc>
        <w:tc>
          <w:tcPr>
            <w:tcW w:w="597" w:type="pct"/>
            <w:vAlign w:val="center"/>
          </w:tcPr>
          <w:p w:rsidR="00107FFB" w:rsidRPr="00107FFB" w:rsidRDefault="001E212E" w:rsidP="009A6413">
            <w:pPr>
              <w:jc w:val="center"/>
              <w:rPr>
                <w:sz w:val="24"/>
                <w:szCs w:val="24"/>
              </w:rPr>
            </w:pPr>
            <w:r>
              <w:rPr>
                <w:sz w:val="24"/>
                <w:szCs w:val="24"/>
              </w:rPr>
              <w:t>190 870,9</w:t>
            </w:r>
          </w:p>
        </w:tc>
        <w:tc>
          <w:tcPr>
            <w:tcW w:w="592" w:type="pct"/>
            <w:vAlign w:val="center"/>
          </w:tcPr>
          <w:p w:rsidR="00107FFB" w:rsidRPr="00107FFB" w:rsidRDefault="00107FFB" w:rsidP="009A6413">
            <w:pPr>
              <w:jc w:val="center"/>
              <w:rPr>
                <w:sz w:val="24"/>
                <w:szCs w:val="24"/>
              </w:rPr>
            </w:pPr>
            <w:r w:rsidRPr="00107FFB">
              <w:rPr>
                <w:sz w:val="24"/>
                <w:szCs w:val="24"/>
              </w:rPr>
              <w:t>39 215</w:t>
            </w:r>
          </w:p>
        </w:tc>
        <w:tc>
          <w:tcPr>
            <w:tcW w:w="527" w:type="pct"/>
            <w:vAlign w:val="center"/>
          </w:tcPr>
          <w:p w:rsidR="00107FFB" w:rsidRPr="00107FFB" w:rsidRDefault="00107FFB" w:rsidP="009A6413">
            <w:pPr>
              <w:jc w:val="center"/>
              <w:rPr>
                <w:sz w:val="24"/>
                <w:szCs w:val="24"/>
              </w:rPr>
            </w:pPr>
            <w:r w:rsidRPr="00107FFB">
              <w:rPr>
                <w:sz w:val="24"/>
                <w:szCs w:val="24"/>
              </w:rPr>
              <w:t>38 889,1</w:t>
            </w:r>
          </w:p>
        </w:tc>
        <w:tc>
          <w:tcPr>
            <w:tcW w:w="528" w:type="pct"/>
            <w:vAlign w:val="center"/>
          </w:tcPr>
          <w:p w:rsidR="00107FFB" w:rsidRPr="00107FFB" w:rsidRDefault="001E212E" w:rsidP="009A6413">
            <w:pPr>
              <w:jc w:val="center"/>
              <w:rPr>
                <w:sz w:val="24"/>
                <w:szCs w:val="24"/>
              </w:rPr>
            </w:pPr>
            <w:r>
              <w:rPr>
                <w:sz w:val="24"/>
                <w:szCs w:val="24"/>
              </w:rPr>
              <w:t>34 988,6</w:t>
            </w:r>
          </w:p>
        </w:tc>
        <w:tc>
          <w:tcPr>
            <w:tcW w:w="528" w:type="pct"/>
            <w:vAlign w:val="center"/>
          </w:tcPr>
          <w:p w:rsidR="00107FFB" w:rsidRPr="00107FFB" w:rsidRDefault="00107FFB" w:rsidP="009A6413">
            <w:pPr>
              <w:jc w:val="center"/>
              <w:rPr>
                <w:sz w:val="24"/>
                <w:szCs w:val="24"/>
              </w:rPr>
            </w:pPr>
            <w:r w:rsidRPr="00107FFB">
              <w:rPr>
                <w:sz w:val="24"/>
                <w:szCs w:val="24"/>
              </w:rPr>
              <w:t>38 889,1</w:t>
            </w:r>
          </w:p>
        </w:tc>
        <w:tc>
          <w:tcPr>
            <w:tcW w:w="527" w:type="pct"/>
            <w:vAlign w:val="center"/>
          </w:tcPr>
          <w:p w:rsidR="00107FFB" w:rsidRPr="00107FFB" w:rsidRDefault="00107FFB" w:rsidP="009A6413">
            <w:pPr>
              <w:jc w:val="center"/>
              <w:rPr>
                <w:sz w:val="24"/>
                <w:szCs w:val="24"/>
              </w:rPr>
            </w:pPr>
            <w:r w:rsidRPr="00107FFB">
              <w:rPr>
                <w:sz w:val="24"/>
                <w:szCs w:val="24"/>
              </w:rPr>
              <w:t>38 889,1</w:t>
            </w:r>
          </w:p>
        </w:tc>
        <w:tc>
          <w:tcPr>
            <w:tcW w:w="197" w:type="pct"/>
            <w:tcBorders>
              <w:top w:val="nil"/>
              <w:bottom w:val="nil"/>
              <w:right w:val="nil"/>
            </w:tcBorders>
            <w:vAlign w:val="center"/>
          </w:tcPr>
          <w:p w:rsidR="00107FFB" w:rsidRPr="00107FFB" w:rsidRDefault="00107FFB" w:rsidP="009A6413">
            <w:pPr>
              <w:jc w:val="center"/>
              <w:rPr>
                <w:color w:val="000000"/>
                <w:sz w:val="24"/>
                <w:szCs w:val="24"/>
              </w:rPr>
            </w:pPr>
          </w:p>
        </w:tc>
      </w:tr>
      <w:tr w:rsidR="00107FFB" w:rsidRPr="00107FFB" w:rsidTr="009A6413">
        <w:trPr>
          <w:gridAfter w:val="1"/>
          <w:wAfter w:w="537" w:type="pct"/>
        </w:trPr>
        <w:tc>
          <w:tcPr>
            <w:tcW w:w="616" w:type="pct"/>
            <w:vAlign w:val="center"/>
          </w:tcPr>
          <w:p w:rsidR="00107FFB" w:rsidRPr="00107FFB" w:rsidRDefault="00107FFB" w:rsidP="009A6413">
            <w:pPr>
              <w:spacing w:line="276" w:lineRule="auto"/>
              <w:jc w:val="center"/>
              <w:rPr>
                <w:sz w:val="24"/>
                <w:szCs w:val="24"/>
              </w:rPr>
            </w:pPr>
            <w:r w:rsidRPr="00107FFB">
              <w:rPr>
                <w:sz w:val="24"/>
                <w:szCs w:val="24"/>
              </w:rPr>
              <w:t>местный бюджет</w:t>
            </w:r>
          </w:p>
        </w:tc>
        <w:tc>
          <w:tcPr>
            <w:tcW w:w="352" w:type="pct"/>
            <w:vAlign w:val="center"/>
          </w:tcPr>
          <w:p w:rsidR="00107FFB" w:rsidRPr="00107FFB" w:rsidRDefault="00107FFB" w:rsidP="009A6413">
            <w:pPr>
              <w:jc w:val="center"/>
              <w:rPr>
                <w:sz w:val="24"/>
                <w:szCs w:val="24"/>
              </w:rPr>
            </w:pPr>
            <w:r w:rsidRPr="00107FFB">
              <w:rPr>
                <w:sz w:val="24"/>
                <w:szCs w:val="24"/>
              </w:rPr>
              <w:t>тыс.</w:t>
            </w:r>
          </w:p>
          <w:p w:rsidR="00107FFB" w:rsidRPr="00107FFB" w:rsidRDefault="00107FFB" w:rsidP="009A6413">
            <w:pPr>
              <w:jc w:val="center"/>
              <w:rPr>
                <w:color w:val="000000"/>
                <w:sz w:val="24"/>
                <w:szCs w:val="24"/>
              </w:rPr>
            </w:pPr>
            <w:r w:rsidRPr="00107FFB">
              <w:rPr>
                <w:sz w:val="24"/>
                <w:szCs w:val="24"/>
              </w:rPr>
              <w:t>руб.</w:t>
            </w:r>
          </w:p>
        </w:tc>
        <w:tc>
          <w:tcPr>
            <w:tcW w:w="597" w:type="pct"/>
            <w:vAlign w:val="center"/>
          </w:tcPr>
          <w:p w:rsidR="00107FFB" w:rsidRPr="00107FFB" w:rsidRDefault="00BB0684" w:rsidP="009A6413">
            <w:pPr>
              <w:jc w:val="center"/>
              <w:rPr>
                <w:sz w:val="24"/>
                <w:szCs w:val="24"/>
              </w:rPr>
            </w:pPr>
            <w:r>
              <w:rPr>
                <w:sz w:val="24"/>
                <w:szCs w:val="24"/>
              </w:rPr>
              <w:t>28 753</w:t>
            </w:r>
          </w:p>
        </w:tc>
        <w:tc>
          <w:tcPr>
            <w:tcW w:w="592" w:type="pct"/>
            <w:vAlign w:val="center"/>
          </w:tcPr>
          <w:p w:rsidR="00107FFB" w:rsidRPr="00107FFB" w:rsidRDefault="00107FFB" w:rsidP="009A6413">
            <w:pPr>
              <w:jc w:val="center"/>
              <w:rPr>
                <w:sz w:val="24"/>
                <w:szCs w:val="24"/>
              </w:rPr>
            </w:pPr>
            <w:r w:rsidRPr="00107FFB">
              <w:rPr>
                <w:sz w:val="24"/>
                <w:szCs w:val="24"/>
              </w:rPr>
              <w:t>4 838</w:t>
            </w:r>
          </w:p>
        </w:tc>
        <w:tc>
          <w:tcPr>
            <w:tcW w:w="527" w:type="pct"/>
            <w:vAlign w:val="center"/>
          </w:tcPr>
          <w:p w:rsidR="00107FFB" w:rsidRPr="00107FFB" w:rsidRDefault="00107FFB" w:rsidP="009A6413">
            <w:pPr>
              <w:jc w:val="center"/>
              <w:rPr>
                <w:sz w:val="24"/>
                <w:szCs w:val="24"/>
              </w:rPr>
            </w:pPr>
            <w:r w:rsidRPr="00107FFB">
              <w:rPr>
                <w:sz w:val="24"/>
                <w:szCs w:val="24"/>
              </w:rPr>
              <w:t>5 639</w:t>
            </w:r>
          </w:p>
        </w:tc>
        <w:tc>
          <w:tcPr>
            <w:tcW w:w="528" w:type="pct"/>
            <w:vAlign w:val="center"/>
          </w:tcPr>
          <w:p w:rsidR="00107FFB" w:rsidRPr="00107FFB" w:rsidRDefault="00BB0684" w:rsidP="009A6413">
            <w:pPr>
              <w:jc w:val="center"/>
              <w:rPr>
                <w:sz w:val="24"/>
                <w:szCs w:val="24"/>
              </w:rPr>
            </w:pPr>
            <w:r>
              <w:rPr>
                <w:sz w:val="24"/>
                <w:szCs w:val="24"/>
              </w:rPr>
              <w:t>5 740</w:t>
            </w:r>
          </w:p>
        </w:tc>
        <w:tc>
          <w:tcPr>
            <w:tcW w:w="528" w:type="pct"/>
            <w:vAlign w:val="center"/>
          </w:tcPr>
          <w:p w:rsidR="00107FFB" w:rsidRPr="00107FFB" w:rsidRDefault="00107FFB" w:rsidP="009A6413">
            <w:pPr>
              <w:jc w:val="center"/>
              <w:rPr>
                <w:sz w:val="24"/>
                <w:szCs w:val="24"/>
              </w:rPr>
            </w:pPr>
            <w:r w:rsidRPr="00107FFB">
              <w:rPr>
                <w:sz w:val="24"/>
                <w:szCs w:val="24"/>
              </w:rPr>
              <w:t>6 158</w:t>
            </w:r>
          </w:p>
        </w:tc>
        <w:tc>
          <w:tcPr>
            <w:tcW w:w="527" w:type="pct"/>
            <w:vAlign w:val="center"/>
          </w:tcPr>
          <w:p w:rsidR="00107FFB" w:rsidRPr="00107FFB" w:rsidRDefault="00107FFB" w:rsidP="009A6413">
            <w:pPr>
              <w:jc w:val="center"/>
              <w:rPr>
                <w:sz w:val="24"/>
                <w:szCs w:val="24"/>
              </w:rPr>
            </w:pPr>
            <w:r w:rsidRPr="00107FFB">
              <w:rPr>
                <w:sz w:val="24"/>
                <w:szCs w:val="24"/>
              </w:rPr>
              <w:t>6 378</w:t>
            </w:r>
          </w:p>
        </w:tc>
        <w:tc>
          <w:tcPr>
            <w:tcW w:w="197" w:type="pct"/>
            <w:tcBorders>
              <w:top w:val="nil"/>
              <w:bottom w:val="nil"/>
              <w:right w:val="nil"/>
            </w:tcBorders>
            <w:vAlign w:val="center"/>
          </w:tcPr>
          <w:p w:rsidR="00107FFB" w:rsidRPr="00107FFB" w:rsidRDefault="00107FFB" w:rsidP="009A6413">
            <w:pPr>
              <w:jc w:val="center"/>
              <w:rPr>
                <w:color w:val="000000"/>
                <w:sz w:val="24"/>
                <w:szCs w:val="24"/>
              </w:rPr>
            </w:pPr>
          </w:p>
        </w:tc>
      </w:tr>
      <w:tr w:rsidR="00107FFB" w:rsidRPr="00107FFB" w:rsidTr="009A6413">
        <w:trPr>
          <w:gridAfter w:val="1"/>
          <w:wAfter w:w="537" w:type="pct"/>
          <w:trHeight w:val="918"/>
        </w:trPr>
        <w:tc>
          <w:tcPr>
            <w:tcW w:w="616" w:type="pct"/>
            <w:vAlign w:val="center"/>
          </w:tcPr>
          <w:p w:rsidR="00107FFB" w:rsidRPr="00107FFB" w:rsidRDefault="00107FFB" w:rsidP="009A6413">
            <w:pPr>
              <w:jc w:val="center"/>
              <w:rPr>
                <w:sz w:val="24"/>
                <w:szCs w:val="24"/>
              </w:rPr>
            </w:pPr>
            <w:r w:rsidRPr="00107FFB">
              <w:rPr>
                <w:sz w:val="24"/>
                <w:szCs w:val="24"/>
              </w:rPr>
              <w:t>внебюд</w:t>
            </w:r>
          </w:p>
          <w:p w:rsidR="00107FFB" w:rsidRPr="00107FFB" w:rsidRDefault="00107FFB" w:rsidP="009A6413">
            <w:pPr>
              <w:jc w:val="center"/>
              <w:rPr>
                <w:sz w:val="24"/>
                <w:szCs w:val="24"/>
              </w:rPr>
            </w:pPr>
            <w:r w:rsidRPr="00107FFB">
              <w:rPr>
                <w:sz w:val="24"/>
                <w:szCs w:val="24"/>
              </w:rPr>
              <w:t>жет</w:t>
            </w:r>
          </w:p>
          <w:p w:rsidR="00107FFB" w:rsidRPr="00107FFB" w:rsidRDefault="00107FFB" w:rsidP="009A6413">
            <w:pPr>
              <w:ind w:left="-250" w:firstLine="250"/>
              <w:jc w:val="center"/>
              <w:rPr>
                <w:sz w:val="24"/>
                <w:szCs w:val="24"/>
              </w:rPr>
            </w:pPr>
            <w:r w:rsidRPr="00107FFB">
              <w:rPr>
                <w:sz w:val="24"/>
                <w:szCs w:val="24"/>
              </w:rPr>
              <w:t>ные источники</w:t>
            </w:r>
          </w:p>
        </w:tc>
        <w:tc>
          <w:tcPr>
            <w:tcW w:w="352" w:type="pct"/>
            <w:vAlign w:val="center"/>
          </w:tcPr>
          <w:p w:rsidR="00107FFB" w:rsidRPr="00107FFB" w:rsidRDefault="00107FFB" w:rsidP="009A6413">
            <w:pPr>
              <w:jc w:val="center"/>
              <w:rPr>
                <w:sz w:val="24"/>
                <w:szCs w:val="24"/>
              </w:rPr>
            </w:pPr>
            <w:r w:rsidRPr="00107FFB">
              <w:rPr>
                <w:sz w:val="24"/>
                <w:szCs w:val="24"/>
              </w:rPr>
              <w:t>тыс.</w:t>
            </w:r>
          </w:p>
          <w:p w:rsidR="00107FFB" w:rsidRPr="00107FFB" w:rsidRDefault="00107FFB" w:rsidP="009A6413">
            <w:pPr>
              <w:jc w:val="center"/>
              <w:rPr>
                <w:color w:val="000000"/>
                <w:sz w:val="24"/>
                <w:szCs w:val="24"/>
              </w:rPr>
            </w:pPr>
            <w:r w:rsidRPr="00107FFB">
              <w:rPr>
                <w:sz w:val="24"/>
                <w:szCs w:val="24"/>
              </w:rPr>
              <w:t>руб</w:t>
            </w:r>
          </w:p>
        </w:tc>
        <w:tc>
          <w:tcPr>
            <w:tcW w:w="597" w:type="pct"/>
            <w:vAlign w:val="center"/>
          </w:tcPr>
          <w:p w:rsidR="00107FFB" w:rsidRPr="00107FFB" w:rsidRDefault="00107FFB" w:rsidP="009A6413">
            <w:pPr>
              <w:jc w:val="center"/>
              <w:rPr>
                <w:color w:val="000000"/>
                <w:sz w:val="24"/>
                <w:szCs w:val="24"/>
              </w:rPr>
            </w:pPr>
            <w:r w:rsidRPr="00107FFB">
              <w:rPr>
                <w:color w:val="000000"/>
                <w:sz w:val="24"/>
                <w:szCs w:val="24"/>
              </w:rPr>
              <w:t>0,00</w:t>
            </w:r>
          </w:p>
        </w:tc>
        <w:tc>
          <w:tcPr>
            <w:tcW w:w="592" w:type="pct"/>
            <w:vAlign w:val="center"/>
          </w:tcPr>
          <w:p w:rsidR="00107FFB" w:rsidRPr="00107FFB" w:rsidRDefault="00107FFB" w:rsidP="009A6413">
            <w:pPr>
              <w:jc w:val="center"/>
              <w:rPr>
                <w:color w:val="000000"/>
                <w:sz w:val="24"/>
                <w:szCs w:val="24"/>
              </w:rPr>
            </w:pPr>
            <w:r w:rsidRPr="00107FFB">
              <w:rPr>
                <w:color w:val="000000"/>
                <w:sz w:val="24"/>
                <w:szCs w:val="24"/>
              </w:rPr>
              <w:t>0,00</w:t>
            </w:r>
          </w:p>
        </w:tc>
        <w:tc>
          <w:tcPr>
            <w:tcW w:w="527" w:type="pct"/>
            <w:vAlign w:val="center"/>
          </w:tcPr>
          <w:p w:rsidR="00107FFB" w:rsidRPr="00107FFB" w:rsidRDefault="00107FFB" w:rsidP="009A6413">
            <w:pPr>
              <w:jc w:val="center"/>
              <w:rPr>
                <w:color w:val="000000"/>
                <w:sz w:val="24"/>
                <w:szCs w:val="24"/>
              </w:rPr>
            </w:pPr>
            <w:r w:rsidRPr="00107FFB">
              <w:rPr>
                <w:color w:val="000000"/>
                <w:sz w:val="24"/>
                <w:szCs w:val="24"/>
              </w:rPr>
              <w:t>0,00</w:t>
            </w:r>
          </w:p>
        </w:tc>
        <w:tc>
          <w:tcPr>
            <w:tcW w:w="528" w:type="pct"/>
            <w:vAlign w:val="center"/>
          </w:tcPr>
          <w:p w:rsidR="00107FFB" w:rsidRPr="00107FFB" w:rsidRDefault="00107FFB" w:rsidP="009A6413">
            <w:pPr>
              <w:jc w:val="center"/>
              <w:rPr>
                <w:color w:val="000000"/>
                <w:sz w:val="24"/>
                <w:szCs w:val="24"/>
              </w:rPr>
            </w:pPr>
            <w:r w:rsidRPr="00107FFB">
              <w:rPr>
                <w:color w:val="000000"/>
                <w:sz w:val="24"/>
                <w:szCs w:val="24"/>
              </w:rPr>
              <w:t>0,00</w:t>
            </w:r>
          </w:p>
        </w:tc>
        <w:tc>
          <w:tcPr>
            <w:tcW w:w="528" w:type="pct"/>
            <w:vAlign w:val="center"/>
          </w:tcPr>
          <w:p w:rsidR="00107FFB" w:rsidRPr="00107FFB" w:rsidRDefault="00107FFB" w:rsidP="009A6413">
            <w:pPr>
              <w:jc w:val="center"/>
              <w:rPr>
                <w:color w:val="000000"/>
                <w:sz w:val="24"/>
                <w:szCs w:val="24"/>
              </w:rPr>
            </w:pPr>
            <w:r w:rsidRPr="00107FFB">
              <w:rPr>
                <w:color w:val="000000"/>
                <w:sz w:val="24"/>
                <w:szCs w:val="24"/>
              </w:rPr>
              <w:t>0,00</w:t>
            </w:r>
          </w:p>
        </w:tc>
        <w:tc>
          <w:tcPr>
            <w:tcW w:w="527" w:type="pct"/>
            <w:vAlign w:val="center"/>
          </w:tcPr>
          <w:p w:rsidR="00107FFB" w:rsidRPr="00107FFB" w:rsidRDefault="00107FFB" w:rsidP="009A6413">
            <w:pPr>
              <w:jc w:val="center"/>
              <w:rPr>
                <w:color w:val="000000"/>
                <w:sz w:val="24"/>
                <w:szCs w:val="24"/>
              </w:rPr>
            </w:pPr>
            <w:r w:rsidRPr="00107FFB">
              <w:rPr>
                <w:color w:val="000000"/>
                <w:sz w:val="24"/>
                <w:szCs w:val="24"/>
              </w:rPr>
              <w:t>0,00</w:t>
            </w:r>
          </w:p>
        </w:tc>
        <w:tc>
          <w:tcPr>
            <w:tcW w:w="197" w:type="pct"/>
            <w:tcBorders>
              <w:top w:val="nil"/>
              <w:bottom w:val="nil"/>
              <w:right w:val="nil"/>
            </w:tcBorders>
            <w:vAlign w:val="center"/>
          </w:tcPr>
          <w:p w:rsidR="00107FFB" w:rsidRPr="00107FFB" w:rsidRDefault="00107FFB" w:rsidP="009A6413">
            <w:pPr>
              <w:jc w:val="center"/>
              <w:rPr>
                <w:color w:val="000000"/>
                <w:sz w:val="24"/>
                <w:szCs w:val="24"/>
              </w:rPr>
            </w:pPr>
          </w:p>
          <w:p w:rsidR="00107FFB" w:rsidRPr="00107FFB" w:rsidRDefault="00107FFB" w:rsidP="009A6413">
            <w:pPr>
              <w:jc w:val="center"/>
              <w:rPr>
                <w:color w:val="000000"/>
                <w:sz w:val="24"/>
                <w:szCs w:val="24"/>
              </w:rPr>
            </w:pPr>
          </w:p>
          <w:p w:rsidR="00107FFB" w:rsidRPr="00107FFB" w:rsidRDefault="00107FFB" w:rsidP="009A6413">
            <w:pPr>
              <w:jc w:val="center"/>
              <w:rPr>
                <w:color w:val="000000"/>
                <w:sz w:val="24"/>
                <w:szCs w:val="24"/>
              </w:rPr>
            </w:pPr>
          </w:p>
        </w:tc>
      </w:tr>
    </w:tbl>
    <w:p w:rsidR="00107FFB" w:rsidRDefault="00107FFB" w:rsidP="002D0DA7">
      <w:pPr>
        <w:jc w:val="center"/>
        <w:rPr>
          <w:sz w:val="24"/>
          <w:szCs w:val="24"/>
        </w:rPr>
      </w:pPr>
    </w:p>
    <w:p w:rsidR="00AF0492" w:rsidRPr="00F57470" w:rsidRDefault="00AF0492" w:rsidP="00644A8A">
      <w:pPr>
        <w:jc w:val="center"/>
        <w:outlineLvl w:val="0"/>
        <w:rPr>
          <w:b/>
          <w:bCs/>
          <w:sz w:val="24"/>
          <w:szCs w:val="24"/>
        </w:rPr>
      </w:pPr>
    </w:p>
    <w:p w:rsidR="00AF0492" w:rsidRDefault="00AF0492" w:rsidP="005207BD">
      <w:pPr>
        <w:jc w:val="center"/>
        <w:outlineLvl w:val="0"/>
        <w:rPr>
          <w:b/>
          <w:bCs/>
          <w:sz w:val="24"/>
          <w:szCs w:val="24"/>
        </w:rPr>
      </w:pPr>
      <w:r w:rsidRPr="00F57470">
        <w:rPr>
          <w:b/>
          <w:bCs/>
          <w:sz w:val="24"/>
          <w:szCs w:val="24"/>
        </w:rPr>
        <w:t>Раздел 6. Перечень мероприятий подпрограммы 3</w:t>
      </w:r>
    </w:p>
    <w:p w:rsidR="00E339F8" w:rsidRPr="00F57470" w:rsidRDefault="00E339F8" w:rsidP="005207BD">
      <w:pPr>
        <w:jc w:val="center"/>
        <w:outlineLvl w:val="0"/>
        <w:rPr>
          <w:b/>
          <w:bCs/>
          <w:sz w:val="24"/>
          <w:szCs w:val="24"/>
        </w:rPr>
      </w:pPr>
    </w:p>
    <w:p w:rsidR="00AF0492" w:rsidRPr="00F57470" w:rsidRDefault="00AF0492" w:rsidP="005207BD">
      <w:pPr>
        <w:tabs>
          <w:tab w:val="left" w:pos="0"/>
        </w:tabs>
        <w:ind w:firstLine="709"/>
        <w:jc w:val="both"/>
        <w:rPr>
          <w:sz w:val="24"/>
          <w:szCs w:val="24"/>
        </w:rPr>
      </w:pPr>
      <w:r w:rsidRPr="00F57470">
        <w:rPr>
          <w:sz w:val="24"/>
          <w:szCs w:val="24"/>
        </w:rPr>
        <w:t>Для обеспечения решения задач подпрограммы 3  предусматривается реализация следующих мероприятий:</w:t>
      </w:r>
    </w:p>
    <w:p w:rsidR="00AF0492" w:rsidRPr="00F57470" w:rsidRDefault="00AF0492" w:rsidP="005207BD">
      <w:pPr>
        <w:ind w:firstLine="709"/>
        <w:rPr>
          <w:sz w:val="24"/>
          <w:szCs w:val="24"/>
        </w:rPr>
      </w:pPr>
      <w:r w:rsidRPr="00F57470">
        <w:rPr>
          <w:sz w:val="24"/>
          <w:szCs w:val="24"/>
        </w:rPr>
        <w:t>1. Обеспечение предоставления субсидий на оплату жилого помещения и коммунальных услуг;</w:t>
      </w:r>
    </w:p>
    <w:p w:rsidR="00AF0492" w:rsidRPr="00F57470" w:rsidRDefault="00AF0492" w:rsidP="005207BD">
      <w:pPr>
        <w:ind w:firstLine="709"/>
        <w:rPr>
          <w:sz w:val="24"/>
          <w:szCs w:val="24"/>
        </w:rPr>
      </w:pPr>
      <w:r w:rsidRPr="00F57470">
        <w:rPr>
          <w:sz w:val="24"/>
          <w:szCs w:val="24"/>
        </w:rPr>
        <w:t>2. Выплата пенсий муниципальным служащим;</w:t>
      </w:r>
    </w:p>
    <w:p w:rsidR="00AF0492" w:rsidRPr="00F57470" w:rsidRDefault="00AF0492" w:rsidP="005207BD">
      <w:pPr>
        <w:ind w:firstLine="709"/>
        <w:rPr>
          <w:sz w:val="24"/>
          <w:szCs w:val="24"/>
        </w:rPr>
      </w:pPr>
      <w:r w:rsidRPr="00F57470">
        <w:rPr>
          <w:sz w:val="24"/>
          <w:szCs w:val="24"/>
        </w:rPr>
        <w:t>3. Предоставление ежемесячной денежной выплаты почетным гражданам города Зимы.</w:t>
      </w:r>
    </w:p>
    <w:p w:rsidR="00AF0492" w:rsidRDefault="00AF0492" w:rsidP="005207BD">
      <w:pPr>
        <w:ind w:firstLine="709"/>
        <w:rPr>
          <w:sz w:val="24"/>
          <w:szCs w:val="24"/>
        </w:rPr>
      </w:pPr>
      <w:r w:rsidRPr="00F57470">
        <w:rPr>
          <w:sz w:val="24"/>
          <w:szCs w:val="24"/>
        </w:rPr>
        <w:t>Перечень мероприятий подпрограммы 3 представлен в приложении 1 к настоящей муниципальной программе.</w:t>
      </w:r>
    </w:p>
    <w:p w:rsidR="00AF0492" w:rsidRDefault="00AF0492" w:rsidP="005207BD">
      <w:pPr>
        <w:ind w:firstLine="709"/>
        <w:rPr>
          <w:b/>
          <w:bCs/>
          <w:sz w:val="24"/>
          <w:szCs w:val="24"/>
        </w:rPr>
      </w:pPr>
    </w:p>
    <w:p w:rsidR="00AF0492" w:rsidRPr="009A7522" w:rsidRDefault="00AF0492" w:rsidP="005207BD">
      <w:pPr>
        <w:pStyle w:val="Standard"/>
        <w:tabs>
          <w:tab w:val="left" w:pos="735"/>
        </w:tabs>
        <w:ind w:right="7"/>
        <w:jc w:val="center"/>
        <w:outlineLvl w:val="0"/>
        <w:rPr>
          <w:b/>
          <w:bCs/>
          <w:lang w:val="ru-RU"/>
        </w:rPr>
      </w:pPr>
      <w:r w:rsidRPr="009A7522">
        <w:rPr>
          <w:b/>
          <w:bCs/>
          <w:lang w:val="ru-RU"/>
        </w:rPr>
        <w:t>Раздел 7.  Целевые индикаторы и показатели результативности подпрограммы 3</w:t>
      </w:r>
    </w:p>
    <w:p w:rsidR="00AF0492" w:rsidRPr="009A7522" w:rsidRDefault="00AF0492" w:rsidP="005207BD">
      <w:pPr>
        <w:pStyle w:val="Standard"/>
        <w:tabs>
          <w:tab w:val="left" w:pos="735"/>
        </w:tabs>
        <w:ind w:right="7"/>
        <w:jc w:val="both"/>
        <w:rPr>
          <w:b/>
          <w:bCs/>
          <w:lang w:val="ru-RU"/>
        </w:rPr>
      </w:pPr>
    </w:p>
    <w:p w:rsidR="00AF0492" w:rsidRDefault="00AF0492" w:rsidP="005207BD">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Планируемые целевые показатели подпрограммы 3.</w:t>
      </w:r>
    </w:p>
    <w:p w:rsidR="00AA31D4" w:rsidRDefault="00AA31D4" w:rsidP="005207BD">
      <w:pPr>
        <w:tabs>
          <w:tab w:val="left" w:pos="0"/>
        </w:tabs>
        <w:ind w:firstLine="709"/>
        <w:jc w:val="both"/>
        <w:rPr>
          <w:sz w:val="24"/>
          <w:szCs w:val="24"/>
        </w:rPr>
      </w:pPr>
    </w:p>
    <w:p w:rsidR="00AA31D4" w:rsidRDefault="00AA31D4" w:rsidP="005207BD">
      <w:pPr>
        <w:tabs>
          <w:tab w:val="left" w:pos="0"/>
        </w:tabs>
        <w:ind w:firstLine="709"/>
        <w:jc w:val="both"/>
        <w:rPr>
          <w:sz w:val="24"/>
          <w:szCs w:val="24"/>
        </w:rPr>
      </w:pPr>
      <w:r w:rsidRPr="00753C14">
        <w:rPr>
          <w:sz w:val="24"/>
          <w:szCs w:val="24"/>
        </w:rPr>
        <w:t>Целевые показатели подпрограммы:</w:t>
      </w:r>
    </w:p>
    <w:p w:rsidR="00AA31D4" w:rsidRDefault="00AA31D4" w:rsidP="005207BD">
      <w:pPr>
        <w:pStyle w:val="ConsPlusNorma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 </w:t>
      </w:r>
      <w:r w:rsidRPr="00AF03F7">
        <w:rPr>
          <w:rFonts w:ascii="Times New Roman" w:hAnsi="Times New Roman" w:cs="Times New Roman"/>
          <w:sz w:val="24"/>
          <w:szCs w:val="24"/>
          <w:lang w:val="ru-RU"/>
        </w:rPr>
        <w:t>Доля семей</w:t>
      </w:r>
      <w:r>
        <w:rPr>
          <w:rFonts w:ascii="Times New Roman" w:hAnsi="Times New Roman" w:cs="Times New Roman"/>
          <w:sz w:val="24"/>
          <w:szCs w:val="24"/>
          <w:lang w:val="ru-RU"/>
        </w:rPr>
        <w:t>,</w:t>
      </w:r>
      <w:r w:rsidRPr="00AF03F7">
        <w:rPr>
          <w:rFonts w:ascii="Times New Roman" w:hAnsi="Times New Roman" w:cs="Times New Roman"/>
          <w:sz w:val="24"/>
          <w:szCs w:val="24"/>
          <w:lang w:val="ru-RU"/>
        </w:rPr>
        <w:t xml:space="preserve">  получ</w:t>
      </w:r>
      <w:r>
        <w:rPr>
          <w:rFonts w:ascii="Times New Roman" w:hAnsi="Times New Roman" w:cs="Times New Roman"/>
          <w:sz w:val="24"/>
          <w:szCs w:val="24"/>
          <w:lang w:val="ru-RU"/>
        </w:rPr>
        <w:t>ающ</w:t>
      </w:r>
      <w:r w:rsidRPr="00AF03F7">
        <w:rPr>
          <w:rFonts w:ascii="Times New Roman" w:hAnsi="Times New Roman" w:cs="Times New Roman"/>
          <w:sz w:val="24"/>
          <w:szCs w:val="24"/>
          <w:lang w:val="ru-RU"/>
        </w:rPr>
        <w:t>их субсидию на оплату жилого помещения и коммунальных услуг</w:t>
      </w:r>
      <w:r>
        <w:rPr>
          <w:rFonts w:ascii="Times New Roman" w:hAnsi="Times New Roman" w:cs="Times New Roman"/>
          <w:sz w:val="24"/>
          <w:szCs w:val="24"/>
          <w:lang w:val="ru-RU"/>
        </w:rPr>
        <w:t>, от общего числа семей</w:t>
      </w:r>
      <w:r w:rsidR="00891F10">
        <w:rPr>
          <w:rFonts w:ascii="Times New Roman" w:hAnsi="Times New Roman" w:cs="Times New Roman"/>
          <w:sz w:val="24"/>
          <w:szCs w:val="24"/>
          <w:lang w:val="ru-RU"/>
        </w:rPr>
        <w:t>,</w:t>
      </w:r>
      <w:r w:rsidRPr="00AF03F7">
        <w:rPr>
          <w:rFonts w:ascii="Times New Roman" w:hAnsi="Times New Roman" w:cs="Times New Roman"/>
          <w:sz w:val="24"/>
          <w:szCs w:val="24"/>
          <w:lang w:val="ru-RU"/>
        </w:rPr>
        <w:t xml:space="preserve"> </w:t>
      </w:r>
      <w:r>
        <w:rPr>
          <w:rFonts w:ascii="Times New Roman" w:hAnsi="Times New Roman" w:cs="Times New Roman"/>
          <w:sz w:val="24"/>
          <w:szCs w:val="24"/>
          <w:lang w:val="ru-RU"/>
        </w:rPr>
        <w:t>обратившихся за получением субсидий и имеющих право на получение субсидий на оплату жилого помещения и коммунальных услуг</w:t>
      </w:r>
      <w:r w:rsidR="009417F5">
        <w:rPr>
          <w:rFonts w:ascii="Times New Roman" w:hAnsi="Times New Roman" w:cs="Times New Roman"/>
          <w:sz w:val="24"/>
          <w:szCs w:val="24"/>
          <w:lang w:val="ru-RU"/>
        </w:rPr>
        <w:t>.</w:t>
      </w:r>
    </w:p>
    <w:p w:rsidR="00FC3051" w:rsidRDefault="004629C5" w:rsidP="005207BD">
      <w:pPr>
        <w:pStyle w:val="ConsPlusNorma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Рассчитывается по формуле: Д</w:t>
      </w:r>
      <w:r>
        <w:rPr>
          <w:rFonts w:ascii="Times New Roman" w:hAnsi="Times New Roman" w:cs="Times New Roman"/>
          <w:sz w:val="24"/>
          <w:szCs w:val="24"/>
          <w:vertAlign w:val="subscript"/>
          <w:lang w:val="ru-RU"/>
        </w:rPr>
        <w:t>с</w:t>
      </w:r>
      <w:r>
        <w:rPr>
          <w:rFonts w:ascii="Times New Roman" w:hAnsi="Times New Roman" w:cs="Times New Roman"/>
          <w:sz w:val="24"/>
          <w:szCs w:val="24"/>
          <w:lang w:val="ru-RU"/>
        </w:rPr>
        <w:t>=К</w:t>
      </w:r>
      <w:r>
        <w:rPr>
          <w:rFonts w:ascii="Times New Roman" w:hAnsi="Times New Roman" w:cs="Times New Roman"/>
          <w:sz w:val="24"/>
          <w:szCs w:val="24"/>
          <w:vertAlign w:val="subscript"/>
          <w:lang w:val="ru-RU"/>
        </w:rPr>
        <w:t>сп</w:t>
      </w:r>
      <w:r>
        <w:rPr>
          <w:rFonts w:ascii="Times New Roman" w:hAnsi="Times New Roman" w:cs="Times New Roman"/>
          <w:sz w:val="24"/>
          <w:szCs w:val="24"/>
          <w:lang w:val="ru-RU"/>
        </w:rPr>
        <w:t>/О</w:t>
      </w:r>
      <w:r>
        <w:rPr>
          <w:rFonts w:ascii="Times New Roman" w:hAnsi="Times New Roman" w:cs="Times New Roman"/>
          <w:sz w:val="24"/>
          <w:szCs w:val="24"/>
          <w:vertAlign w:val="subscript"/>
          <w:lang w:val="ru-RU"/>
        </w:rPr>
        <w:t>с</w:t>
      </w:r>
      <w:r w:rsidR="009417F5">
        <w:rPr>
          <w:rFonts w:ascii="Times New Roman" w:hAnsi="Times New Roman" w:cs="Times New Roman"/>
          <w:sz w:val="24"/>
          <w:szCs w:val="24"/>
          <w:lang w:val="ru-RU"/>
        </w:rPr>
        <w:t>*100</w:t>
      </w:r>
      <w:r w:rsidR="00FC3051">
        <w:rPr>
          <w:rFonts w:ascii="Times New Roman" w:hAnsi="Times New Roman" w:cs="Times New Roman"/>
          <w:sz w:val="24"/>
          <w:szCs w:val="24"/>
          <w:lang w:val="ru-RU"/>
        </w:rPr>
        <w:t xml:space="preserve">, </w:t>
      </w:r>
    </w:p>
    <w:p w:rsidR="009417F5" w:rsidRDefault="00FC3051" w:rsidP="005207BD">
      <w:pPr>
        <w:pStyle w:val="ConsPlusNorma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где Д</w:t>
      </w:r>
      <w:r w:rsidR="004629C5">
        <w:rPr>
          <w:rFonts w:ascii="Times New Roman" w:hAnsi="Times New Roman" w:cs="Times New Roman"/>
          <w:sz w:val="24"/>
          <w:szCs w:val="24"/>
          <w:vertAlign w:val="subscript"/>
          <w:lang w:val="ru-RU"/>
        </w:rPr>
        <w:t>с</w:t>
      </w:r>
      <w:r>
        <w:rPr>
          <w:rFonts w:ascii="Times New Roman" w:hAnsi="Times New Roman" w:cs="Times New Roman"/>
          <w:sz w:val="24"/>
          <w:szCs w:val="24"/>
          <w:lang w:val="ru-RU"/>
        </w:rPr>
        <w:t xml:space="preserve"> - доля семей</w:t>
      </w:r>
      <w:r w:rsidR="00891F10">
        <w:rPr>
          <w:rFonts w:ascii="Times New Roman" w:hAnsi="Times New Roman" w:cs="Times New Roman"/>
          <w:sz w:val="24"/>
          <w:szCs w:val="24"/>
          <w:lang w:val="ru-RU"/>
        </w:rPr>
        <w:t>,</w:t>
      </w:r>
      <w:r>
        <w:rPr>
          <w:rFonts w:ascii="Times New Roman" w:hAnsi="Times New Roman" w:cs="Times New Roman"/>
          <w:sz w:val="24"/>
          <w:szCs w:val="24"/>
          <w:lang w:val="ru-RU"/>
        </w:rPr>
        <w:t xml:space="preserve"> получающих субсидию</w:t>
      </w:r>
      <w:r w:rsidRPr="00FC3051">
        <w:rPr>
          <w:rFonts w:ascii="Times New Roman" w:hAnsi="Times New Roman" w:cs="Times New Roman"/>
          <w:sz w:val="24"/>
          <w:szCs w:val="24"/>
          <w:lang w:val="ru-RU"/>
        </w:rPr>
        <w:t xml:space="preserve"> </w:t>
      </w:r>
      <w:r w:rsidRPr="00AF03F7">
        <w:rPr>
          <w:rFonts w:ascii="Times New Roman" w:hAnsi="Times New Roman" w:cs="Times New Roman"/>
          <w:sz w:val="24"/>
          <w:szCs w:val="24"/>
          <w:lang w:val="ru-RU"/>
        </w:rPr>
        <w:t>на оплату жилого помещения и коммунальных услуг</w:t>
      </w:r>
      <w:r>
        <w:rPr>
          <w:rFonts w:ascii="Times New Roman" w:hAnsi="Times New Roman" w:cs="Times New Roman"/>
          <w:sz w:val="24"/>
          <w:szCs w:val="24"/>
          <w:lang w:val="ru-RU"/>
        </w:rPr>
        <w:t>;</w:t>
      </w:r>
    </w:p>
    <w:p w:rsidR="00FC3051" w:rsidRDefault="00FC3051" w:rsidP="005207BD">
      <w:pPr>
        <w:pStyle w:val="ConsPlusNorma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К</w:t>
      </w:r>
      <w:r w:rsidR="004629C5">
        <w:rPr>
          <w:rFonts w:ascii="Times New Roman" w:hAnsi="Times New Roman" w:cs="Times New Roman"/>
          <w:sz w:val="24"/>
          <w:szCs w:val="24"/>
          <w:vertAlign w:val="subscript"/>
          <w:lang w:val="ru-RU"/>
        </w:rPr>
        <w:t xml:space="preserve">сп </w:t>
      </w:r>
      <w:r w:rsidR="004629C5">
        <w:rPr>
          <w:rFonts w:ascii="Times New Roman" w:hAnsi="Times New Roman" w:cs="Times New Roman"/>
          <w:sz w:val="24"/>
          <w:szCs w:val="24"/>
          <w:lang w:val="ru-RU"/>
        </w:rPr>
        <w:t xml:space="preserve">- </w:t>
      </w:r>
      <w:r>
        <w:rPr>
          <w:rFonts w:ascii="Times New Roman" w:hAnsi="Times New Roman" w:cs="Times New Roman"/>
          <w:sz w:val="24"/>
          <w:szCs w:val="24"/>
          <w:lang w:val="ru-RU"/>
        </w:rPr>
        <w:t>количество семей</w:t>
      </w:r>
      <w:r w:rsidR="00891F10">
        <w:rPr>
          <w:rFonts w:ascii="Times New Roman" w:hAnsi="Times New Roman" w:cs="Times New Roman"/>
          <w:sz w:val="24"/>
          <w:szCs w:val="24"/>
          <w:lang w:val="ru-RU"/>
        </w:rPr>
        <w:t>,</w:t>
      </w:r>
      <w:r>
        <w:rPr>
          <w:rFonts w:ascii="Times New Roman" w:hAnsi="Times New Roman" w:cs="Times New Roman"/>
          <w:sz w:val="24"/>
          <w:szCs w:val="24"/>
          <w:lang w:val="ru-RU"/>
        </w:rPr>
        <w:t xml:space="preserve"> получающих субсидию </w:t>
      </w:r>
      <w:r w:rsidRPr="00AF03F7">
        <w:rPr>
          <w:rFonts w:ascii="Times New Roman" w:hAnsi="Times New Roman" w:cs="Times New Roman"/>
          <w:sz w:val="24"/>
          <w:szCs w:val="24"/>
          <w:lang w:val="ru-RU"/>
        </w:rPr>
        <w:t xml:space="preserve">на оплату жилого помещения и </w:t>
      </w:r>
      <w:r w:rsidRPr="00AF03F7">
        <w:rPr>
          <w:rFonts w:ascii="Times New Roman" w:hAnsi="Times New Roman" w:cs="Times New Roman"/>
          <w:sz w:val="24"/>
          <w:szCs w:val="24"/>
          <w:lang w:val="ru-RU"/>
        </w:rPr>
        <w:lastRenderedPageBreak/>
        <w:t>коммунальных услуг</w:t>
      </w:r>
      <w:r>
        <w:rPr>
          <w:rFonts w:ascii="Times New Roman" w:hAnsi="Times New Roman" w:cs="Times New Roman"/>
          <w:sz w:val="24"/>
          <w:szCs w:val="24"/>
          <w:lang w:val="ru-RU"/>
        </w:rPr>
        <w:t>;</w:t>
      </w:r>
    </w:p>
    <w:p w:rsidR="00FC3051" w:rsidRDefault="004629C5" w:rsidP="005207BD">
      <w:pPr>
        <w:pStyle w:val="ConsPlusNorma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О</w:t>
      </w:r>
      <w:r>
        <w:rPr>
          <w:rFonts w:ascii="Times New Roman" w:hAnsi="Times New Roman" w:cs="Times New Roman"/>
          <w:sz w:val="24"/>
          <w:szCs w:val="24"/>
          <w:vertAlign w:val="subscript"/>
          <w:lang w:val="ru-RU"/>
        </w:rPr>
        <w:t>с</w:t>
      </w:r>
      <w:r w:rsidR="00FC3051">
        <w:rPr>
          <w:rFonts w:ascii="Times New Roman" w:hAnsi="Times New Roman" w:cs="Times New Roman"/>
          <w:sz w:val="24"/>
          <w:szCs w:val="24"/>
          <w:lang w:val="ru-RU"/>
        </w:rPr>
        <w:t xml:space="preserve"> – общее количество семей</w:t>
      </w:r>
      <w:r w:rsidR="00891F10">
        <w:rPr>
          <w:rFonts w:ascii="Times New Roman" w:hAnsi="Times New Roman" w:cs="Times New Roman"/>
          <w:sz w:val="24"/>
          <w:szCs w:val="24"/>
          <w:lang w:val="ru-RU"/>
        </w:rPr>
        <w:t>,</w:t>
      </w:r>
      <w:r w:rsidR="00FC3051" w:rsidRPr="00AF03F7">
        <w:rPr>
          <w:rFonts w:ascii="Times New Roman" w:hAnsi="Times New Roman" w:cs="Times New Roman"/>
          <w:sz w:val="24"/>
          <w:szCs w:val="24"/>
          <w:lang w:val="ru-RU"/>
        </w:rPr>
        <w:t xml:space="preserve"> </w:t>
      </w:r>
      <w:r w:rsidR="00FC3051">
        <w:rPr>
          <w:rFonts w:ascii="Times New Roman" w:hAnsi="Times New Roman" w:cs="Times New Roman"/>
          <w:sz w:val="24"/>
          <w:szCs w:val="24"/>
          <w:lang w:val="ru-RU"/>
        </w:rPr>
        <w:t>обратившихся за получением субсидий.</w:t>
      </w:r>
    </w:p>
    <w:p w:rsidR="00FC3051" w:rsidRDefault="00FC3051" w:rsidP="005207BD">
      <w:pPr>
        <w:pStyle w:val="ConsPlusNorma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2) Количество лиц, замещавших выборные муниципальные  должности и муниципальные должности муниципальной службы органов местного самоуправления ЗГМО получающих дополнительное материальное обеспечение к пенсии.</w:t>
      </w:r>
    </w:p>
    <w:p w:rsidR="00FC3051" w:rsidRDefault="008A7DCC" w:rsidP="005207BD">
      <w:pPr>
        <w:pStyle w:val="ConsPlusNorma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Рассчитывается</w:t>
      </w:r>
      <w:r w:rsidR="00FC3051">
        <w:rPr>
          <w:rFonts w:ascii="Times New Roman" w:hAnsi="Times New Roman" w:cs="Times New Roman"/>
          <w:sz w:val="24"/>
          <w:szCs w:val="24"/>
          <w:lang w:val="ru-RU"/>
        </w:rPr>
        <w:t xml:space="preserve"> на основании</w:t>
      </w:r>
      <w:r>
        <w:rPr>
          <w:rFonts w:ascii="Times New Roman" w:hAnsi="Times New Roman" w:cs="Times New Roman"/>
          <w:sz w:val="24"/>
          <w:szCs w:val="24"/>
          <w:lang w:val="ru-RU"/>
        </w:rPr>
        <w:t xml:space="preserve">  данных</w:t>
      </w:r>
      <w:r w:rsidR="00891F10">
        <w:rPr>
          <w:rFonts w:ascii="Times New Roman" w:hAnsi="Times New Roman" w:cs="Times New Roman"/>
          <w:sz w:val="24"/>
          <w:szCs w:val="24"/>
          <w:lang w:val="ru-RU"/>
        </w:rPr>
        <w:t>,</w:t>
      </w:r>
      <w:r>
        <w:rPr>
          <w:rFonts w:ascii="Times New Roman" w:hAnsi="Times New Roman" w:cs="Times New Roman"/>
          <w:sz w:val="24"/>
          <w:szCs w:val="24"/>
          <w:lang w:val="ru-RU"/>
        </w:rPr>
        <w:t xml:space="preserve"> предоставленных в конце года отделом кадров управления правовой, кадровой и организационной работы администрации ЗГМО.</w:t>
      </w:r>
    </w:p>
    <w:p w:rsidR="00D16CF4" w:rsidRDefault="008A7DCC" w:rsidP="00D82EEC">
      <w:pPr>
        <w:pStyle w:val="ConsPlusNorma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3) </w:t>
      </w:r>
      <w:r w:rsidR="00891F10">
        <w:rPr>
          <w:rFonts w:ascii="Times New Roman" w:hAnsi="Times New Roman" w:cs="Times New Roman"/>
          <w:sz w:val="24"/>
          <w:szCs w:val="24"/>
          <w:lang w:val="ru-RU"/>
        </w:rPr>
        <w:t>Колличество</w:t>
      </w:r>
      <w:r w:rsidRPr="00AF03F7">
        <w:rPr>
          <w:rFonts w:ascii="Times New Roman" w:hAnsi="Times New Roman" w:cs="Times New Roman"/>
          <w:sz w:val="24"/>
          <w:szCs w:val="24"/>
          <w:lang w:val="ru-RU"/>
        </w:rPr>
        <w:t xml:space="preserve"> </w:t>
      </w:r>
      <w:r>
        <w:rPr>
          <w:rFonts w:ascii="Times New Roman" w:hAnsi="Times New Roman" w:cs="Times New Roman"/>
          <w:sz w:val="24"/>
          <w:szCs w:val="24"/>
          <w:lang w:val="ru-RU"/>
        </w:rPr>
        <w:t>Почетных граждан ЗГМО</w:t>
      </w:r>
      <w:r w:rsidR="00804446">
        <w:rPr>
          <w:rFonts w:ascii="Times New Roman" w:hAnsi="Times New Roman" w:cs="Times New Roman"/>
          <w:sz w:val="24"/>
          <w:szCs w:val="24"/>
          <w:lang w:val="ru-RU"/>
        </w:rPr>
        <w:t>, пол</w:t>
      </w:r>
      <w:r w:rsidR="00891F10">
        <w:rPr>
          <w:rFonts w:ascii="Times New Roman" w:hAnsi="Times New Roman" w:cs="Times New Roman"/>
          <w:sz w:val="24"/>
          <w:szCs w:val="24"/>
          <w:lang w:val="ru-RU"/>
        </w:rPr>
        <w:t>учающих ежемесячные социальные выплаты.</w:t>
      </w:r>
    </w:p>
    <w:p w:rsidR="00D82EEC" w:rsidRPr="00AF03F7" w:rsidRDefault="00D82EEC" w:rsidP="00D82EEC">
      <w:pPr>
        <w:pStyle w:val="ConsPlusNormal"/>
        <w:ind w:firstLine="567"/>
        <w:jc w:val="both"/>
        <w:rPr>
          <w:rFonts w:ascii="Times New Roman" w:hAnsi="Times New Roman" w:cs="Times New Roman"/>
          <w:sz w:val="24"/>
          <w:szCs w:val="24"/>
          <w:lang w:val="ru-RU"/>
        </w:rPr>
      </w:pPr>
    </w:p>
    <w:tbl>
      <w:tblPr>
        <w:tblpPr w:leftFromText="180" w:rightFromText="180" w:vertAnchor="text" w:horzAnchor="margin" w:tblpY="102"/>
        <w:tblOverlap w:val="neve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29"/>
        <w:gridCol w:w="2994"/>
        <w:gridCol w:w="412"/>
        <w:gridCol w:w="708"/>
        <w:gridCol w:w="142"/>
        <w:gridCol w:w="709"/>
        <w:gridCol w:w="283"/>
        <w:gridCol w:w="426"/>
        <w:gridCol w:w="283"/>
        <w:gridCol w:w="567"/>
        <w:gridCol w:w="142"/>
        <w:gridCol w:w="850"/>
        <w:gridCol w:w="851"/>
        <w:gridCol w:w="851"/>
      </w:tblGrid>
      <w:tr w:rsidR="000F155F" w:rsidRPr="00AF03F7" w:rsidTr="00685574">
        <w:trPr>
          <w:trHeight w:val="253"/>
        </w:trPr>
        <w:tc>
          <w:tcPr>
            <w:tcW w:w="530" w:type="dxa"/>
            <w:vMerge w:val="restart"/>
            <w:vAlign w:val="center"/>
          </w:tcPr>
          <w:p w:rsidR="000F155F" w:rsidRPr="00AF03F7" w:rsidRDefault="000F155F" w:rsidP="005207BD">
            <w:pPr>
              <w:pStyle w:val="ConsPlusNormal"/>
              <w:ind w:left="-100" w:right="-83"/>
              <w:jc w:val="center"/>
              <w:rPr>
                <w:rFonts w:ascii="Times New Roman" w:hAnsi="Times New Roman" w:cs="Times New Roman"/>
                <w:sz w:val="22"/>
                <w:szCs w:val="22"/>
              </w:rPr>
            </w:pPr>
            <w:r w:rsidRPr="00AF03F7">
              <w:rPr>
                <w:rFonts w:ascii="Times New Roman" w:hAnsi="Times New Roman" w:cs="Times New Roman"/>
                <w:sz w:val="22"/>
                <w:szCs w:val="22"/>
              </w:rPr>
              <w:t>№ п/п</w:t>
            </w:r>
          </w:p>
        </w:tc>
        <w:tc>
          <w:tcPr>
            <w:tcW w:w="2994" w:type="dxa"/>
            <w:vMerge w:val="restart"/>
            <w:vAlign w:val="center"/>
          </w:tcPr>
          <w:p w:rsidR="000F155F" w:rsidRPr="00AF03F7" w:rsidRDefault="000F155F" w:rsidP="005207BD">
            <w:pPr>
              <w:pStyle w:val="ConsPlusNormal"/>
              <w:jc w:val="center"/>
              <w:rPr>
                <w:rFonts w:ascii="Times New Roman" w:hAnsi="Times New Roman" w:cs="Times New Roman"/>
                <w:sz w:val="22"/>
                <w:szCs w:val="22"/>
              </w:rPr>
            </w:pPr>
            <w:r w:rsidRPr="00AF03F7">
              <w:rPr>
                <w:rFonts w:ascii="Times New Roman" w:hAnsi="Times New Roman" w:cs="Times New Roman"/>
                <w:sz w:val="22"/>
                <w:szCs w:val="22"/>
              </w:rPr>
              <w:t>Наименование целевого показателя</w:t>
            </w:r>
          </w:p>
        </w:tc>
        <w:tc>
          <w:tcPr>
            <w:tcW w:w="412" w:type="dxa"/>
            <w:vMerge w:val="restart"/>
            <w:vAlign w:val="center"/>
          </w:tcPr>
          <w:p w:rsidR="000F155F" w:rsidRPr="00AF03F7" w:rsidRDefault="000F155F" w:rsidP="005207BD">
            <w:pPr>
              <w:pStyle w:val="ConsPlusNormal"/>
              <w:ind w:left="-114" w:right="-108"/>
              <w:jc w:val="center"/>
              <w:rPr>
                <w:rFonts w:ascii="Times New Roman" w:hAnsi="Times New Roman" w:cs="Times New Roman"/>
                <w:sz w:val="22"/>
                <w:szCs w:val="22"/>
              </w:rPr>
            </w:pPr>
            <w:r w:rsidRPr="00AF03F7">
              <w:rPr>
                <w:rFonts w:ascii="Times New Roman" w:hAnsi="Times New Roman" w:cs="Times New Roman"/>
                <w:sz w:val="22"/>
                <w:szCs w:val="22"/>
              </w:rPr>
              <w:t>Ед. Изм.</w:t>
            </w:r>
          </w:p>
        </w:tc>
        <w:tc>
          <w:tcPr>
            <w:tcW w:w="5811" w:type="dxa"/>
            <w:gridSpan w:val="11"/>
            <w:tcBorders>
              <w:right w:val="single" w:sz="4" w:space="0" w:color="auto"/>
            </w:tcBorders>
            <w:vAlign w:val="center"/>
          </w:tcPr>
          <w:p w:rsidR="000F155F" w:rsidRPr="00AF03F7" w:rsidRDefault="000F155F" w:rsidP="005207BD">
            <w:pPr>
              <w:pStyle w:val="ConsPlusNormal"/>
              <w:jc w:val="center"/>
              <w:rPr>
                <w:rFonts w:ascii="Times New Roman" w:hAnsi="Times New Roman" w:cs="Times New Roman"/>
                <w:sz w:val="22"/>
                <w:szCs w:val="22"/>
              </w:rPr>
            </w:pPr>
            <w:r w:rsidRPr="00AF03F7">
              <w:rPr>
                <w:rFonts w:ascii="Times New Roman" w:hAnsi="Times New Roman" w:cs="Times New Roman"/>
                <w:sz w:val="22"/>
                <w:szCs w:val="22"/>
              </w:rPr>
              <w:t>Значение целевого показателя</w:t>
            </w:r>
          </w:p>
        </w:tc>
      </w:tr>
      <w:tr w:rsidR="007E7E95" w:rsidRPr="00AF03F7" w:rsidTr="004257E7">
        <w:trPr>
          <w:trHeight w:val="253"/>
        </w:trPr>
        <w:tc>
          <w:tcPr>
            <w:tcW w:w="530" w:type="dxa"/>
            <w:vMerge/>
            <w:vAlign w:val="center"/>
          </w:tcPr>
          <w:p w:rsidR="007E7E95" w:rsidRPr="00AF03F7" w:rsidRDefault="007E7E95" w:rsidP="005207BD">
            <w:pPr>
              <w:pStyle w:val="ConsPlusNormal"/>
              <w:jc w:val="center"/>
              <w:rPr>
                <w:rFonts w:ascii="Times New Roman" w:hAnsi="Times New Roman" w:cs="Times New Roman"/>
                <w:sz w:val="22"/>
                <w:szCs w:val="22"/>
              </w:rPr>
            </w:pPr>
          </w:p>
        </w:tc>
        <w:tc>
          <w:tcPr>
            <w:tcW w:w="2994" w:type="dxa"/>
            <w:vMerge/>
            <w:vAlign w:val="center"/>
          </w:tcPr>
          <w:p w:rsidR="007E7E95" w:rsidRPr="00AF03F7" w:rsidRDefault="007E7E95" w:rsidP="005207BD">
            <w:pPr>
              <w:pStyle w:val="ConsPlusNormal"/>
              <w:jc w:val="both"/>
              <w:rPr>
                <w:rFonts w:ascii="Times New Roman" w:hAnsi="Times New Roman" w:cs="Times New Roman"/>
                <w:sz w:val="22"/>
                <w:szCs w:val="22"/>
              </w:rPr>
            </w:pPr>
          </w:p>
        </w:tc>
        <w:tc>
          <w:tcPr>
            <w:tcW w:w="412" w:type="dxa"/>
            <w:vMerge/>
            <w:textDirection w:val="btLr"/>
            <w:vAlign w:val="center"/>
          </w:tcPr>
          <w:p w:rsidR="007E7E95" w:rsidRPr="00AF03F7" w:rsidRDefault="007E7E95" w:rsidP="005207BD">
            <w:pPr>
              <w:pStyle w:val="ConsPlusNormal"/>
              <w:ind w:left="113" w:right="113"/>
              <w:jc w:val="center"/>
              <w:rPr>
                <w:rFonts w:ascii="Times New Roman" w:hAnsi="Times New Roman" w:cs="Times New Roman"/>
                <w:sz w:val="22"/>
                <w:szCs w:val="22"/>
              </w:rPr>
            </w:pPr>
          </w:p>
        </w:tc>
        <w:tc>
          <w:tcPr>
            <w:tcW w:w="850" w:type="dxa"/>
            <w:gridSpan w:val="2"/>
            <w:vMerge w:val="restart"/>
            <w:vAlign w:val="center"/>
          </w:tcPr>
          <w:p w:rsidR="00767082" w:rsidRDefault="00767082" w:rsidP="005207BD">
            <w:pPr>
              <w:pStyle w:val="ConsPlusNormal"/>
              <w:ind w:left="-108" w:right="-99"/>
              <w:jc w:val="center"/>
              <w:rPr>
                <w:rFonts w:ascii="Times New Roman" w:hAnsi="Times New Roman" w:cs="Times New Roman"/>
                <w:sz w:val="22"/>
                <w:szCs w:val="22"/>
                <w:lang w:val="ru-RU"/>
              </w:rPr>
            </w:pPr>
          </w:p>
          <w:p w:rsidR="00767082" w:rsidRDefault="00767082" w:rsidP="005207BD">
            <w:pPr>
              <w:pStyle w:val="ConsPlusNormal"/>
              <w:ind w:left="-108" w:right="-99"/>
              <w:jc w:val="center"/>
              <w:rPr>
                <w:rFonts w:ascii="Times New Roman" w:hAnsi="Times New Roman" w:cs="Times New Roman"/>
                <w:sz w:val="22"/>
                <w:szCs w:val="22"/>
                <w:lang w:val="ru-RU"/>
              </w:rPr>
            </w:pPr>
          </w:p>
          <w:p w:rsidR="00767082" w:rsidRDefault="00767082" w:rsidP="005207BD">
            <w:pPr>
              <w:pStyle w:val="ConsPlusNormal"/>
              <w:ind w:left="-108" w:right="-99"/>
              <w:jc w:val="center"/>
              <w:rPr>
                <w:rFonts w:ascii="Times New Roman" w:hAnsi="Times New Roman" w:cs="Times New Roman"/>
                <w:sz w:val="22"/>
                <w:szCs w:val="22"/>
                <w:lang w:val="ru-RU"/>
              </w:rPr>
            </w:pPr>
          </w:p>
          <w:p w:rsidR="007E7E95" w:rsidRDefault="007E7E95" w:rsidP="005207BD">
            <w:pPr>
              <w:pStyle w:val="ConsPlusNormal"/>
              <w:ind w:left="-108" w:right="-99"/>
              <w:jc w:val="center"/>
              <w:rPr>
                <w:rFonts w:ascii="Times New Roman" w:hAnsi="Times New Roman" w:cs="Times New Roman"/>
                <w:sz w:val="22"/>
                <w:szCs w:val="22"/>
                <w:lang w:val="ru-RU"/>
              </w:rPr>
            </w:pPr>
            <w:r w:rsidRPr="00AF03F7">
              <w:rPr>
                <w:rFonts w:ascii="Times New Roman" w:hAnsi="Times New Roman" w:cs="Times New Roman"/>
                <w:sz w:val="22"/>
                <w:szCs w:val="22"/>
              </w:rPr>
              <w:t>Отчет</w:t>
            </w:r>
          </w:p>
          <w:p w:rsidR="007E7E95" w:rsidRDefault="007E7E95" w:rsidP="005207BD">
            <w:pPr>
              <w:pStyle w:val="ConsPlusNormal"/>
              <w:ind w:left="-108" w:right="-99"/>
              <w:jc w:val="center"/>
              <w:rPr>
                <w:rFonts w:ascii="Times New Roman" w:hAnsi="Times New Roman" w:cs="Times New Roman"/>
                <w:sz w:val="22"/>
                <w:szCs w:val="22"/>
                <w:lang w:val="ru-RU"/>
              </w:rPr>
            </w:pPr>
            <w:r w:rsidRPr="00AF03F7">
              <w:rPr>
                <w:rFonts w:ascii="Times New Roman" w:hAnsi="Times New Roman" w:cs="Times New Roman"/>
                <w:sz w:val="22"/>
                <w:szCs w:val="22"/>
              </w:rPr>
              <w:t xml:space="preserve">ный </w:t>
            </w:r>
          </w:p>
          <w:p w:rsidR="007E7E95" w:rsidRPr="00685574" w:rsidRDefault="007E7E95" w:rsidP="005207BD">
            <w:pPr>
              <w:pStyle w:val="ConsPlusNormal"/>
              <w:ind w:left="-108" w:right="-99"/>
              <w:jc w:val="center"/>
              <w:rPr>
                <w:rFonts w:ascii="Times New Roman" w:hAnsi="Times New Roman" w:cs="Times New Roman"/>
                <w:sz w:val="22"/>
                <w:szCs w:val="22"/>
                <w:lang w:val="ru-RU"/>
              </w:rPr>
            </w:pPr>
            <w:r>
              <w:rPr>
                <w:rFonts w:ascii="Times New Roman" w:hAnsi="Times New Roman" w:cs="Times New Roman"/>
                <w:sz w:val="22"/>
                <w:szCs w:val="22"/>
                <w:lang w:val="ru-RU"/>
              </w:rPr>
              <w:t>год</w:t>
            </w:r>
          </w:p>
          <w:p w:rsidR="007E7E95" w:rsidRDefault="00767082" w:rsidP="005207BD">
            <w:pPr>
              <w:pStyle w:val="ConsPlusNormal"/>
              <w:ind w:left="-108" w:right="-99"/>
              <w:rPr>
                <w:rFonts w:ascii="Times New Roman" w:hAnsi="Times New Roman" w:cs="Times New Roman"/>
                <w:sz w:val="22"/>
                <w:szCs w:val="22"/>
                <w:lang w:val="ru-RU"/>
              </w:rPr>
            </w:pPr>
            <w:r>
              <w:rPr>
                <w:rFonts w:ascii="Times New Roman" w:hAnsi="Times New Roman" w:cs="Times New Roman"/>
                <w:sz w:val="22"/>
                <w:szCs w:val="22"/>
                <w:lang w:val="ru-RU"/>
              </w:rPr>
              <w:t xml:space="preserve">   </w:t>
            </w:r>
            <w:r w:rsidR="007E7E95">
              <w:rPr>
                <w:rFonts w:ascii="Times New Roman" w:hAnsi="Times New Roman" w:cs="Times New Roman"/>
                <w:sz w:val="22"/>
                <w:szCs w:val="22"/>
                <w:lang w:val="ru-RU"/>
              </w:rPr>
              <w:t>2018</w:t>
            </w:r>
          </w:p>
          <w:p w:rsidR="007E7E95" w:rsidRDefault="007E7E95" w:rsidP="005207BD">
            <w:pPr>
              <w:pStyle w:val="ConsPlusNormal"/>
              <w:ind w:left="-108" w:right="-99"/>
              <w:jc w:val="center"/>
              <w:rPr>
                <w:rFonts w:ascii="Times New Roman" w:hAnsi="Times New Roman" w:cs="Times New Roman"/>
                <w:sz w:val="22"/>
                <w:szCs w:val="22"/>
                <w:lang w:val="ru-RU"/>
              </w:rPr>
            </w:pPr>
          </w:p>
          <w:p w:rsidR="007E7E95" w:rsidRPr="00685574" w:rsidRDefault="007E7E95" w:rsidP="005207BD">
            <w:pPr>
              <w:pStyle w:val="ConsPlusNormal"/>
              <w:ind w:left="-108" w:right="-99"/>
              <w:jc w:val="center"/>
              <w:rPr>
                <w:rFonts w:ascii="Times New Roman" w:hAnsi="Times New Roman" w:cs="Times New Roman"/>
                <w:sz w:val="22"/>
                <w:szCs w:val="22"/>
                <w:lang w:val="ru-RU"/>
              </w:rPr>
            </w:pPr>
          </w:p>
          <w:p w:rsidR="007E7E95" w:rsidRPr="00685574" w:rsidRDefault="007E7E95" w:rsidP="005207BD">
            <w:pPr>
              <w:pStyle w:val="ConsPlusNormal"/>
              <w:ind w:left="-108" w:right="-99"/>
              <w:jc w:val="center"/>
              <w:rPr>
                <w:rFonts w:ascii="Times New Roman" w:hAnsi="Times New Roman" w:cs="Times New Roman"/>
                <w:sz w:val="22"/>
                <w:szCs w:val="22"/>
                <w:lang w:val="ru-RU"/>
              </w:rPr>
            </w:pPr>
          </w:p>
        </w:tc>
        <w:tc>
          <w:tcPr>
            <w:tcW w:w="992" w:type="dxa"/>
            <w:gridSpan w:val="2"/>
            <w:vMerge w:val="restart"/>
            <w:vAlign w:val="center"/>
          </w:tcPr>
          <w:p w:rsidR="007E7E95" w:rsidRDefault="007E7E95" w:rsidP="005207BD">
            <w:pPr>
              <w:pStyle w:val="ConsPlusNormal"/>
              <w:ind w:left="-117" w:right="-65"/>
              <w:jc w:val="center"/>
              <w:rPr>
                <w:rFonts w:ascii="Times New Roman" w:hAnsi="Times New Roman" w:cs="Times New Roman"/>
                <w:sz w:val="22"/>
                <w:szCs w:val="22"/>
                <w:lang w:val="ru-RU"/>
              </w:rPr>
            </w:pPr>
            <w:r w:rsidRPr="00AF03F7">
              <w:rPr>
                <w:rFonts w:ascii="Times New Roman" w:hAnsi="Times New Roman" w:cs="Times New Roman"/>
                <w:sz w:val="22"/>
                <w:szCs w:val="22"/>
              </w:rPr>
              <w:t>Теку</w:t>
            </w:r>
          </w:p>
          <w:p w:rsidR="007E7E95" w:rsidRDefault="007E7E95" w:rsidP="005207BD">
            <w:pPr>
              <w:pStyle w:val="ConsPlusNormal"/>
              <w:ind w:left="-117" w:right="-65"/>
              <w:jc w:val="center"/>
              <w:rPr>
                <w:rFonts w:ascii="Times New Roman" w:hAnsi="Times New Roman" w:cs="Times New Roman"/>
                <w:sz w:val="22"/>
                <w:szCs w:val="22"/>
                <w:lang w:val="ru-RU"/>
              </w:rPr>
            </w:pPr>
            <w:r w:rsidRPr="00AF03F7">
              <w:rPr>
                <w:rFonts w:ascii="Times New Roman" w:hAnsi="Times New Roman" w:cs="Times New Roman"/>
                <w:sz w:val="22"/>
                <w:szCs w:val="22"/>
              </w:rPr>
              <w:t xml:space="preserve">щий </w:t>
            </w:r>
          </w:p>
          <w:p w:rsidR="007E7E95" w:rsidRPr="00685574" w:rsidRDefault="007E7E95" w:rsidP="005207BD">
            <w:pPr>
              <w:pStyle w:val="ConsPlusNormal"/>
              <w:ind w:left="-117" w:right="-65"/>
              <w:jc w:val="center"/>
              <w:rPr>
                <w:rFonts w:ascii="Times New Roman" w:hAnsi="Times New Roman" w:cs="Times New Roman"/>
                <w:sz w:val="22"/>
                <w:szCs w:val="22"/>
                <w:lang w:val="ru-RU"/>
              </w:rPr>
            </w:pPr>
            <w:r>
              <w:rPr>
                <w:rFonts w:ascii="Times New Roman" w:hAnsi="Times New Roman" w:cs="Times New Roman"/>
                <w:sz w:val="22"/>
                <w:szCs w:val="22"/>
                <w:lang w:val="ru-RU"/>
              </w:rPr>
              <w:t xml:space="preserve">год </w:t>
            </w:r>
          </w:p>
          <w:p w:rsidR="007E7E95" w:rsidRPr="00685574" w:rsidRDefault="007E7E95" w:rsidP="005207BD">
            <w:pPr>
              <w:pStyle w:val="ConsPlusNormal"/>
              <w:ind w:right="-65"/>
              <w:rPr>
                <w:rFonts w:ascii="Times New Roman" w:hAnsi="Times New Roman" w:cs="Times New Roman"/>
                <w:sz w:val="22"/>
                <w:szCs w:val="22"/>
                <w:lang w:val="ru-RU"/>
              </w:rPr>
            </w:pPr>
            <w:r>
              <w:rPr>
                <w:rFonts w:ascii="Times New Roman" w:hAnsi="Times New Roman" w:cs="Times New Roman"/>
                <w:sz w:val="22"/>
                <w:szCs w:val="22"/>
                <w:lang w:val="ru-RU"/>
              </w:rPr>
              <w:t>2019</w:t>
            </w:r>
          </w:p>
        </w:tc>
        <w:tc>
          <w:tcPr>
            <w:tcW w:w="3969" w:type="dxa"/>
            <w:gridSpan w:val="7"/>
            <w:tcBorders>
              <w:right w:val="single" w:sz="4" w:space="0" w:color="auto"/>
            </w:tcBorders>
            <w:vAlign w:val="center"/>
          </w:tcPr>
          <w:p w:rsidR="007E7E95" w:rsidRDefault="007E7E95" w:rsidP="005207BD">
            <w:pPr>
              <w:pStyle w:val="ConsPlusNormal"/>
              <w:jc w:val="center"/>
              <w:rPr>
                <w:rFonts w:ascii="Times New Roman" w:hAnsi="Times New Roman" w:cs="Times New Roman"/>
                <w:sz w:val="22"/>
                <w:szCs w:val="22"/>
                <w:lang w:val="ru-RU"/>
              </w:rPr>
            </w:pPr>
            <w:r w:rsidRPr="00AF03F7">
              <w:rPr>
                <w:rFonts w:ascii="Times New Roman" w:hAnsi="Times New Roman" w:cs="Times New Roman"/>
                <w:sz w:val="22"/>
                <w:szCs w:val="22"/>
              </w:rPr>
              <w:t>Плановый период</w:t>
            </w:r>
          </w:p>
          <w:p w:rsidR="007E7E95" w:rsidRPr="00685574" w:rsidRDefault="007E7E95" w:rsidP="005207BD">
            <w:pPr>
              <w:pStyle w:val="ConsPlusNormal"/>
              <w:jc w:val="center"/>
              <w:rPr>
                <w:rFonts w:ascii="Times New Roman" w:hAnsi="Times New Roman" w:cs="Times New Roman"/>
                <w:sz w:val="22"/>
                <w:szCs w:val="22"/>
                <w:lang w:val="ru-RU"/>
              </w:rPr>
            </w:pPr>
          </w:p>
        </w:tc>
      </w:tr>
      <w:tr w:rsidR="007E7E95" w:rsidRPr="00AF03F7" w:rsidTr="00767082">
        <w:trPr>
          <w:trHeight w:val="1737"/>
        </w:trPr>
        <w:tc>
          <w:tcPr>
            <w:tcW w:w="530" w:type="dxa"/>
            <w:vMerge/>
            <w:vAlign w:val="center"/>
          </w:tcPr>
          <w:p w:rsidR="007E7E95" w:rsidRPr="00AF03F7" w:rsidRDefault="007E7E95" w:rsidP="005207BD">
            <w:pPr>
              <w:pStyle w:val="ConsPlusNormal"/>
              <w:jc w:val="center"/>
              <w:rPr>
                <w:rFonts w:ascii="Times New Roman" w:hAnsi="Times New Roman" w:cs="Times New Roman"/>
                <w:sz w:val="22"/>
                <w:szCs w:val="22"/>
              </w:rPr>
            </w:pPr>
          </w:p>
        </w:tc>
        <w:tc>
          <w:tcPr>
            <w:tcW w:w="2994" w:type="dxa"/>
            <w:vMerge/>
            <w:vAlign w:val="center"/>
          </w:tcPr>
          <w:p w:rsidR="007E7E95" w:rsidRPr="00AF03F7" w:rsidRDefault="007E7E95" w:rsidP="005207BD">
            <w:pPr>
              <w:pStyle w:val="ConsPlusNormal"/>
              <w:jc w:val="both"/>
              <w:rPr>
                <w:rFonts w:ascii="Times New Roman" w:hAnsi="Times New Roman" w:cs="Times New Roman"/>
                <w:sz w:val="22"/>
                <w:szCs w:val="22"/>
              </w:rPr>
            </w:pPr>
          </w:p>
        </w:tc>
        <w:tc>
          <w:tcPr>
            <w:tcW w:w="412" w:type="dxa"/>
            <w:vMerge/>
            <w:textDirection w:val="btLr"/>
            <w:vAlign w:val="center"/>
          </w:tcPr>
          <w:p w:rsidR="007E7E95" w:rsidRPr="00AF03F7" w:rsidRDefault="007E7E95" w:rsidP="005207BD">
            <w:pPr>
              <w:pStyle w:val="ConsPlusNormal"/>
              <w:ind w:left="113" w:right="113"/>
              <w:jc w:val="center"/>
              <w:rPr>
                <w:rFonts w:ascii="Times New Roman" w:hAnsi="Times New Roman" w:cs="Times New Roman"/>
                <w:sz w:val="22"/>
                <w:szCs w:val="22"/>
              </w:rPr>
            </w:pPr>
          </w:p>
        </w:tc>
        <w:tc>
          <w:tcPr>
            <w:tcW w:w="850" w:type="dxa"/>
            <w:gridSpan w:val="2"/>
            <w:vMerge/>
            <w:vAlign w:val="center"/>
          </w:tcPr>
          <w:p w:rsidR="007E7E95" w:rsidRPr="00AF03F7" w:rsidRDefault="007E7E95" w:rsidP="005207BD">
            <w:pPr>
              <w:pStyle w:val="ConsPlusNormal"/>
              <w:ind w:left="-108" w:right="-99"/>
              <w:jc w:val="center"/>
              <w:rPr>
                <w:rFonts w:ascii="Times New Roman" w:hAnsi="Times New Roman" w:cs="Times New Roman"/>
                <w:sz w:val="22"/>
                <w:szCs w:val="22"/>
              </w:rPr>
            </w:pPr>
          </w:p>
        </w:tc>
        <w:tc>
          <w:tcPr>
            <w:tcW w:w="992" w:type="dxa"/>
            <w:gridSpan w:val="2"/>
            <w:vMerge/>
            <w:vAlign w:val="center"/>
          </w:tcPr>
          <w:p w:rsidR="007E7E95" w:rsidRPr="00AF03F7" w:rsidRDefault="007E7E95" w:rsidP="005207BD">
            <w:pPr>
              <w:pStyle w:val="ConsPlusNormal"/>
              <w:ind w:right="-65"/>
              <w:rPr>
                <w:rFonts w:ascii="Times New Roman" w:hAnsi="Times New Roman" w:cs="Times New Roman"/>
                <w:sz w:val="22"/>
                <w:szCs w:val="22"/>
              </w:rPr>
            </w:pPr>
          </w:p>
        </w:tc>
        <w:tc>
          <w:tcPr>
            <w:tcW w:w="709" w:type="dxa"/>
            <w:gridSpan w:val="2"/>
            <w:vAlign w:val="center"/>
          </w:tcPr>
          <w:p w:rsidR="00767082" w:rsidRDefault="007E7E95" w:rsidP="005207BD">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lang w:val="ru-RU"/>
              </w:rPr>
              <w:t>2020</w:t>
            </w:r>
          </w:p>
          <w:p w:rsidR="007E7E95" w:rsidRDefault="00767082" w:rsidP="005207BD">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lang w:val="ru-RU"/>
              </w:rPr>
              <w:t>год</w:t>
            </w:r>
            <w:r w:rsidR="007E7E95" w:rsidRPr="00AF03F7">
              <w:rPr>
                <w:rFonts w:ascii="Times New Roman" w:hAnsi="Times New Roman" w:cs="Times New Roman"/>
                <w:sz w:val="22"/>
                <w:szCs w:val="22"/>
                <w:lang w:val="ru-RU"/>
              </w:rPr>
              <w:t xml:space="preserve"> </w:t>
            </w:r>
          </w:p>
          <w:p w:rsidR="007E7E95" w:rsidRPr="00685574" w:rsidRDefault="007E7E95" w:rsidP="005207BD">
            <w:pPr>
              <w:pStyle w:val="ConsPlusNormal"/>
              <w:ind w:left="-108" w:right="-108"/>
              <w:jc w:val="center"/>
              <w:rPr>
                <w:rFonts w:ascii="Times New Roman" w:hAnsi="Times New Roman" w:cs="Times New Roman"/>
                <w:sz w:val="22"/>
                <w:szCs w:val="22"/>
                <w:lang w:val="ru-RU"/>
              </w:rPr>
            </w:pPr>
          </w:p>
        </w:tc>
        <w:tc>
          <w:tcPr>
            <w:tcW w:w="709" w:type="dxa"/>
            <w:gridSpan w:val="2"/>
            <w:vAlign w:val="center"/>
          </w:tcPr>
          <w:p w:rsidR="00767082" w:rsidRDefault="007E7E95" w:rsidP="005207BD">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lang w:val="ru-RU"/>
              </w:rPr>
              <w:t>2021</w:t>
            </w:r>
          </w:p>
          <w:p w:rsidR="007E7E95" w:rsidRDefault="00767082" w:rsidP="005207BD">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lang w:val="ru-RU"/>
              </w:rPr>
              <w:t>год</w:t>
            </w:r>
            <w:r w:rsidR="007E7E95">
              <w:rPr>
                <w:rFonts w:ascii="Times New Roman" w:hAnsi="Times New Roman" w:cs="Times New Roman"/>
                <w:sz w:val="22"/>
                <w:szCs w:val="22"/>
                <w:lang w:val="ru-RU"/>
              </w:rPr>
              <w:t xml:space="preserve"> </w:t>
            </w:r>
          </w:p>
          <w:p w:rsidR="007E7E95" w:rsidRPr="00AF03F7" w:rsidRDefault="007E7E95" w:rsidP="005207BD">
            <w:pPr>
              <w:pStyle w:val="ConsPlusNormal"/>
              <w:ind w:left="-108" w:right="-108"/>
              <w:jc w:val="center"/>
              <w:rPr>
                <w:rFonts w:ascii="Times New Roman" w:hAnsi="Times New Roman" w:cs="Times New Roman"/>
                <w:sz w:val="22"/>
                <w:szCs w:val="22"/>
                <w:lang w:val="ru-RU"/>
              </w:rPr>
            </w:pPr>
          </w:p>
        </w:tc>
        <w:tc>
          <w:tcPr>
            <w:tcW w:w="850" w:type="dxa"/>
            <w:vAlign w:val="center"/>
          </w:tcPr>
          <w:p w:rsidR="00767082" w:rsidRDefault="007E7E95" w:rsidP="005207BD">
            <w:pPr>
              <w:pStyle w:val="ConsPlusNormal"/>
              <w:ind w:left="-108" w:right="-69"/>
              <w:jc w:val="center"/>
              <w:rPr>
                <w:rFonts w:ascii="Times New Roman" w:hAnsi="Times New Roman" w:cs="Times New Roman"/>
                <w:sz w:val="22"/>
                <w:szCs w:val="22"/>
                <w:lang w:val="ru-RU"/>
              </w:rPr>
            </w:pPr>
            <w:r>
              <w:rPr>
                <w:rFonts w:ascii="Times New Roman" w:hAnsi="Times New Roman" w:cs="Times New Roman"/>
                <w:sz w:val="22"/>
                <w:szCs w:val="22"/>
                <w:lang w:val="ru-RU"/>
              </w:rPr>
              <w:t>2022</w:t>
            </w:r>
          </w:p>
          <w:p w:rsidR="007E7E95" w:rsidRDefault="00767082" w:rsidP="005207BD">
            <w:pPr>
              <w:pStyle w:val="ConsPlusNormal"/>
              <w:ind w:left="-108" w:right="-69"/>
              <w:jc w:val="center"/>
              <w:rPr>
                <w:rFonts w:ascii="Times New Roman" w:hAnsi="Times New Roman" w:cs="Times New Roman"/>
                <w:sz w:val="22"/>
                <w:szCs w:val="22"/>
                <w:lang w:val="ru-RU"/>
              </w:rPr>
            </w:pPr>
            <w:r>
              <w:rPr>
                <w:rFonts w:ascii="Times New Roman" w:hAnsi="Times New Roman" w:cs="Times New Roman"/>
                <w:sz w:val="22"/>
                <w:szCs w:val="22"/>
                <w:lang w:val="ru-RU"/>
              </w:rPr>
              <w:t>год</w:t>
            </w:r>
            <w:r w:rsidR="007E7E95" w:rsidRPr="00AF03F7">
              <w:rPr>
                <w:rFonts w:ascii="Times New Roman" w:hAnsi="Times New Roman" w:cs="Times New Roman"/>
                <w:sz w:val="22"/>
                <w:szCs w:val="22"/>
                <w:lang w:val="ru-RU"/>
              </w:rPr>
              <w:t xml:space="preserve"> </w:t>
            </w:r>
          </w:p>
          <w:p w:rsidR="007E7E95" w:rsidRPr="00AF03F7" w:rsidRDefault="007E7E95" w:rsidP="005207BD">
            <w:pPr>
              <w:pStyle w:val="ConsPlusNormal"/>
              <w:ind w:left="-108" w:right="-69"/>
              <w:jc w:val="center"/>
              <w:rPr>
                <w:rFonts w:ascii="Times New Roman" w:hAnsi="Times New Roman" w:cs="Times New Roman"/>
                <w:sz w:val="22"/>
                <w:szCs w:val="22"/>
                <w:lang w:val="ru-RU"/>
              </w:rPr>
            </w:pPr>
          </w:p>
        </w:tc>
        <w:tc>
          <w:tcPr>
            <w:tcW w:w="851" w:type="dxa"/>
            <w:vAlign w:val="center"/>
          </w:tcPr>
          <w:p w:rsidR="00767082" w:rsidRDefault="007E7E95" w:rsidP="005207BD">
            <w:pPr>
              <w:pStyle w:val="ConsPlusNormal"/>
              <w:ind w:left="-108" w:right="-69"/>
              <w:jc w:val="center"/>
              <w:rPr>
                <w:rFonts w:ascii="Times New Roman" w:hAnsi="Times New Roman" w:cs="Times New Roman"/>
                <w:sz w:val="22"/>
                <w:szCs w:val="22"/>
                <w:lang w:val="ru-RU"/>
              </w:rPr>
            </w:pPr>
            <w:r w:rsidRPr="00AF03F7">
              <w:rPr>
                <w:rFonts w:ascii="Times New Roman" w:hAnsi="Times New Roman" w:cs="Times New Roman"/>
                <w:sz w:val="22"/>
                <w:szCs w:val="22"/>
                <w:lang w:val="ru-RU"/>
              </w:rPr>
              <w:t>20</w:t>
            </w:r>
            <w:r>
              <w:rPr>
                <w:rFonts w:ascii="Times New Roman" w:hAnsi="Times New Roman" w:cs="Times New Roman"/>
                <w:sz w:val="22"/>
                <w:szCs w:val="22"/>
                <w:lang w:val="ru-RU"/>
              </w:rPr>
              <w:t>23</w:t>
            </w:r>
          </w:p>
          <w:p w:rsidR="007E7E95" w:rsidRDefault="00767082" w:rsidP="005207BD">
            <w:pPr>
              <w:pStyle w:val="ConsPlusNormal"/>
              <w:ind w:left="-108" w:right="-69"/>
              <w:jc w:val="center"/>
              <w:rPr>
                <w:rFonts w:ascii="Times New Roman" w:hAnsi="Times New Roman" w:cs="Times New Roman"/>
                <w:sz w:val="22"/>
                <w:szCs w:val="22"/>
                <w:lang w:val="ru-RU"/>
              </w:rPr>
            </w:pPr>
            <w:r>
              <w:rPr>
                <w:rFonts w:ascii="Times New Roman" w:hAnsi="Times New Roman" w:cs="Times New Roman"/>
                <w:sz w:val="22"/>
                <w:szCs w:val="22"/>
                <w:lang w:val="ru-RU"/>
              </w:rPr>
              <w:t>год</w:t>
            </w:r>
            <w:r w:rsidR="007E7E95" w:rsidRPr="00AF03F7">
              <w:rPr>
                <w:rFonts w:ascii="Times New Roman" w:hAnsi="Times New Roman" w:cs="Times New Roman"/>
                <w:sz w:val="22"/>
                <w:szCs w:val="22"/>
                <w:lang w:val="ru-RU"/>
              </w:rPr>
              <w:t xml:space="preserve"> </w:t>
            </w:r>
          </w:p>
          <w:p w:rsidR="007E7E95" w:rsidRDefault="007E7E95" w:rsidP="005207BD">
            <w:pPr>
              <w:pStyle w:val="ConsPlusNormal"/>
              <w:ind w:left="-108" w:right="-69"/>
              <w:jc w:val="center"/>
              <w:rPr>
                <w:rFonts w:ascii="Times New Roman" w:hAnsi="Times New Roman" w:cs="Times New Roman"/>
                <w:sz w:val="22"/>
                <w:szCs w:val="22"/>
                <w:lang w:val="ru-RU"/>
              </w:rPr>
            </w:pPr>
          </w:p>
        </w:tc>
        <w:tc>
          <w:tcPr>
            <w:tcW w:w="850" w:type="dxa"/>
            <w:vAlign w:val="center"/>
          </w:tcPr>
          <w:p w:rsidR="00767082" w:rsidRDefault="007E7E95" w:rsidP="005207BD">
            <w:pPr>
              <w:pStyle w:val="ConsPlusNormal"/>
              <w:ind w:left="-108" w:right="-69"/>
              <w:jc w:val="center"/>
              <w:rPr>
                <w:rFonts w:ascii="Times New Roman" w:hAnsi="Times New Roman" w:cs="Times New Roman"/>
                <w:sz w:val="22"/>
                <w:szCs w:val="22"/>
                <w:lang w:val="ru-RU"/>
              </w:rPr>
            </w:pPr>
            <w:r w:rsidRPr="00AF03F7">
              <w:rPr>
                <w:rFonts w:ascii="Times New Roman" w:hAnsi="Times New Roman" w:cs="Times New Roman"/>
                <w:sz w:val="22"/>
                <w:szCs w:val="22"/>
                <w:lang w:val="ru-RU"/>
              </w:rPr>
              <w:t>20</w:t>
            </w:r>
            <w:r>
              <w:rPr>
                <w:rFonts w:ascii="Times New Roman" w:hAnsi="Times New Roman" w:cs="Times New Roman"/>
                <w:sz w:val="22"/>
                <w:szCs w:val="22"/>
                <w:lang w:val="ru-RU"/>
              </w:rPr>
              <w:t>24</w:t>
            </w:r>
          </w:p>
          <w:p w:rsidR="007E7E95" w:rsidRDefault="00767082" w:rsidP="005207BD">
            <w:pPr>
              <w:pStyle w:val="ConsPlusNormal"/>
              <w:ind w:left="-108" w:right="-69"/>
              <w:jc w:val="center"/>
              <w:rPr>
                <w:rFonts w:ascii="Times New Roman" w:hAnsi="Times New Roman" w:cs="Times New Roman"/>
                <w:sz w:val="22"/>
                <w:szCs w:val="22"/>
                <w:lang w:val="ru-RU"/>
              </w:rPr>
            </w:pPr>
            <w:r>
              <w:rPr>
                <w:rFonts w:ascii="Times New Roman" w:hAnsi="Times New Roman" w:cs="Times New Roman"/>
                <w:sz w:val="22"/>
                <w:szCs w:val="22"/>
                <w:lang w:val="ru-RU"/>
              </w:rPr>
              <w:t>год</w:t>
            </w:r>
            <w:r w:rsidR="007E7E95" w:rsidRPr="00AF03F7">
              <w:rPr>
                <w:rFonts w:ascii="Times New Roman" w:hAnsi="Times New Roman" w:cs="Times New Roman"/>
                <w:sz w:val="22"/>
                <w:szCs w:val="22"/>
                <w:lang w:val="ru-RU"/>
              </w:rPr>
              <w:t xml:space="preserve"> </w:t>
            </w:r>
          </w:p>
          <w:p w:rsidR="007E7E95" w:rsidRPr="00AF03F7" w:rsidRDefault="007E7E95" w:rsidP="005207BD">
            <w:pPr>
              <w:pStyle w:val="ConsPlusNormal"/>
              <w:ind w:left="-108" w:right="-69"/>
              <w:jc w:val="center"/>
              <w:rPr>
                <w:rFonts w:ascii="Times New Roman" w:hAnsi="Times New Roman" w:cs="Times New Roman"/>
                <w:sz w:val="22"/>
                <w:szCs w:val="22"/>
                <w:lang w:val="ru-RU"/>
              </w:rPr>
            </w:pPr>
          </w:p>
        </w:tc>
      </w:tr>
      <w:tr w:rsidR="000F155F" w:rsidRPr="00AF03F7" w:rsidTr="00685574">
        <w:tc>
          <w:tcPr>
            <w:tcW w:w="9747" w:type="dxa"/>
            <w:gridSpan w:val="14"/>
          </w:tcPr>
          <w:p w:rsidR="000F155F" w:rsidRPr="00AF03F7" w:rsidRDefault="000F155F" w:rsidP="005207BD">
            <w:pPr>
              <w:pStyle w:val="ConsPlusNormal"/>
              <w:tabs>
                <w:tab w:val="left" w:pos="993"/>
              </w:tabs>
              <w:jc w:val="center"/>
              <w:rPr>
                <w:rFonts w:ascii="Times New Roman" w:hAnsi="Times New Roman" w:cs="Times New Roman"/>
                <w:b/>
                <w:bCs/>
                <w:sz w:val="24"/>
                <w:szCs w:val="24"/>
                <w:lang w:val="ru-RU"/>
              </w:rPr>
            </w:pPr>
            <w:r w:rsidRPr="00AF03F7">
              <w:rPr>
                <w:rFonts w:ascii="Times New Roman" w:hAnsi="Times New Roman" w:cs="Times New Roman"/>
                <w:b/>
                <w:bCs/>
                <w:color w:val="000000"/>
                <w:sz w:val="24"/>
                <w:szCs w:val="24"/>
                <w:lang w:val="ru-RU"/>
              </w:rPr>
              <w:t>Подпрограмма 3. «</w:t>
            </w:r>
            <w:r w:rsidRPr="00AF03F7">
              <w:rPr>
                <w:rFonts w:ascii="Times New Roman" w:hAnsi="Times New Roman" w:cs="Times New Roman"/>
                <w:b/>
                <w:bCs/>
                <w:sz w:val="24"/>
                <w:szCs w:val="24"/>
                <w:lang w:val="ru-RU"/>
              </w:rPr>
              <w:t xml:space="preserve"> Социальная поддержка  отдельных категорий граждан» </w:t>
            </w:r>
          </w:p>
          <w:p w:rsidR="000F155F" w:rsidRPr="00AF03F7" w:rsidRDefault="000F155F" w:rsidP="005207BD">
            <w:pPr>
              <w:pStyle w:val="ConsPlusNormal"/>
              <w:tabs>
                <w:tab w:val="left" w:pos="993"/>
              </w:tabs>
              <w:jc w:val="center"/>
              <w:rPr>
                <w:rFonts w:ascii="Times New Roman" w:hAnsi="Times New Roman" w:cs="Times New Roman"/>
                <w:b/>
                <w:bCs/>
                <w:color w:val="000000"/>
                <w:sz w:val="24"/>
                <w:szCs w:val="24"/>
                <w:lang w:val="ru-RU"/>
              </w:rPr>
            </w:pPr>
            <w:r w:rsidRPr="00AF03F7">
              <w:rPr>
                <w:rFonts w:ascii="Times New Roman" w:hAnsi="Times New Roman" w:cs="Times New Roman"/>
                <w:b/>
                <w:bCs/>
                <w:sz w:val="24"/>
                <w:szCs w:val="24"/>
                <w:lang w:val="ru-RU"/>
              </w:rPr>
              <w:t>на 20</w:t>
            </w:r>
            <w:r w:rsidR="00496E15">
              <w:rPr>
                <w:rFonts w:ascii="Times New Roman" w:hAnsi="Times New Roman" w:cs="Times New Roman"/>
                <w:b/>
                <w:bCs/>
                <w:sz w:val="24"/>
                <w:szCs w:val="24"/>
                <w:lang w:val="ru-RU"/>
              </w:rPr>
              <w:t>20</w:t>
            </w:r>
            <w:r w:rsidRPr="00AF03F7">
              <w:rPr>
                <w:rFonts w:ascii="Times New Roman" w:hAnsi="Times New Roman" w:cs="Times New Roman"/>
                <w:b/>
                <w:bCs/>
                <w:sz w:val="24"/>
                <w:szCs w:val="24"/>
                <w:lang w:val="ru-RU"/>
              </w:rPr>
              <w:t>-20</w:t>
            </w:r>
            <w:r>
              <w:rPr>
                <w:rFonts w:ascii="Times New Roman" w:hAnsi="Times New Roman" w:cs="Times New Roman"/>
                <w:b/>
                <w:bCs/>
                <w:sz w:val="24"/>
                <w:szCs w:val="24"/>
                <w:lang w:val="ru-RU"/>
              </w:rPr>
              <w:t>2</w:t>
            </w:r>
            <w:r w:rsidR="00496E15">
              <w:rPr>
                <w:rFonts w:ascii="Times New Roman" w:hAnsi="Times New Roman" w:cs="Times New Roman"/>
                <w:b/>
                <w:bCs/>
                <w:sz w:val="24"/>
                <w:szCs w:val="24"/>
                <w:lang w:val="ru-RU"/>
              </w:rPr>
              <w:t>4</w:t>
            </w:r>
            <w:r w:rsidRPr="00AF03F7">
              <w:rPr>
                <w:rFonts w:ascii="Times New Roman" w:hAnsi="Times New Roman" w:cs="Times New Roman"/>
                <w:b/>
                <w:bCs/>
                <w:sz w:val="24"/>
                <w:szCs w:val="24"/>
                <w:lang w:val="ru-RU"/>
              </w:rPr>
              <w:t xml:space="preserve"> гг.</w:t>
            </w:r>
          </w:p>
        </w:tc>
      </w:tr>
      <w:tr w:rsidR="00AA31D4" w:rsidRPr="00AF03F7" w:rsidTr="00685574">
        <w:tc>
          <w:tcPr>
            <w:tcW w:w="530" w:type="dxa"/>
          </w:tcPr>
          <w:p w:rsidR="00AA31D4" w:rsidRPr="00AF03F7" w:rsidRDefault="00AA31D4" w:rsidP="005207BD">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1.</w:t>
            </w:r>
          </w:p>
        </w:tc>
        <w:tc>
          <w:tcPr>
            <w:tcW w:w="2994" w:type="dxa"/>
          </w:tcPr>
          <w:p w:rsidR="00AA31D4" w:rsidRPr="00AF03F7" w:rsidRDefault="00AA31D4" w:rsidP="005207BD">
            <w:pPr>
              <w:pStyle w:val="ConsPlusNormal"/>
              <w:jc w:val="both"/>
              <w:rPr>
                <w:rFonts w:ascii="Times New Roman" w:hAnsi="Times New Roman" w:cs="Times New Roman"/>
                <w:sz w:val="24"/>
                <w:szCs w:val="24"/>
                <w:lang w:val="ru-RU"/>
              </w:rPr>
            </w:pPr>
            <w:r w:rsidRPr="00AF03F7">
              <w:rPr>
                <w:rFonts w:ascii="Times New Roman" w:hAnsi="Times New Roman" w:cs="Times New Roman"/>
                <w:sz w:val="24"/>
                <w:szCs w:val="24"/>
                <w:lang w:val="ru-RU"/>
              </w:rPr>
              <w:t>Доля семей</w:t>
            </w:r>
            <w:r>
              <w:rPr>
                <w:rFonts w:ascii="Times New Roman" w:hAnsi="Times New Roman" w:cs="Times New Roman"/>
                <w:sz w:val="24"/>
                <w:szCs w:val="24"/>
                <w:lang w:val="ru-RU"/>
              </w:rPr>
              <w:t>,</w:t>
            </w:r>
            <w:r w:rsidRPr="00AF03F7">
              <w:rPr>
                <w:rFonts w:ascii="Times New Roman" w:hAnsi="Times New Roman" w:cs="Times New Roman"/>
                <w:sz w:val="24"/>
                <w:szCs w:val="24"/>
                <w:lang w:val="ru-RU"/>
              </w:rPr>
              <w:t xml:space="preserve">  получ</w:t>
            </w:r>
            <w:r>
              <w:rPr>
                <w:rFonts w:ascii="Times New Roman" w:hAnsi="Times New Roman" w:cs="Times New Roman"/>
                <w:sz w:val="24"/>
                <w:szCs w:val="24"/>
                <w:lang w:val="ru-RU"/>
              </w:rPr>
              <w:t>ающ</w:t>
            </w:r>
            <w:r w:rsidRPr="00AF03F7">
              <w:rPr>
                <w:rFonts w:ascii="Times New Roman" w:hAnsi="Times New Roman" w:cs="Times New Roman"/>
                <w:sz w:val="24"/>
                <w:szCs w:val="24"/>
                <w:lang w:val="ru-RU"/>
              </w:rPr>
              <w:t>их субсидию на оплату жилого помещения и коммунальных услуг</w:t>
            </w:r>
            <w:r>
              <w:rPr>
                <w:rFonts w:ascii="Times New Roman" w:hAnsi="Times New Roman" w:cs="Times New Roman"/>
                <w:sz w:val="24"/>
                <w:szCs w:val="24"/>
                <w:lang w:val="ru-RU"/>
              </w:rPr>
              <w:t>, от общего числа семей</w:t>
            </w:r>
            <w:r w:rsidRPr="00AF03F7">
              <w:rPr>
                <w:rFonts w:ascii="Times New Roman" w:hAnsi="Times New Roman" w:cs="Times New Roman"/>
                <w:sz w:val="24"/>
                <w:szCs w:val="24"/>
                <w:lang w:val="ru-RU"/>
              </w:rPr>
              <w:t xml:space="preserve"> </w:t>
            </w:r>
            <w:r>
              <w:rPr>
                <w:rFonts w:ascii="Times New Roman" w:hAnsi="Times New Roman" w:cs="Times New Roman"/>
                <w:sz w:val="24"/>
                <w:szCs w:val="24"/>
                <w:lang w:val="ru-RU"/>
              </w:rPr>
              <w:t>обратившихся за получением субсидий и имеющих право на получение субсидий на оплату жилого помещения и коммунальных услуг</w:t>
            </w:r>
          </w:p>
        </w:tc>
        <w:tc>
          <w:tcPr>
            <w:tcW w:w="412" w:type="dxa"/>
            <w:vAlign w:val="center"/>
          </w:tcPr>
          <w:p w:rsidR="00AA31D4" w:rsidRPr="00AF03F7" w:rsidRDefault="00AA31D4" w:rsidP="005207BD">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w:t>
            </w:r>
          </w:p>
        </w:tc>
        <w:tc>
          <w:tcPr>
            <w:tcW w:w="708" w:type="dxa"/>
            <w:vAlign w:val="center"/>
          </w:tcPr>
          <w:p w:rsidR="00AA31D4" w:rsidRPr="00AF03F7" w:rsidRDefault="00134334" w:rsidP="005207BD">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w:t>
            </w:r>
            <w:r w:rsidR="001A3416">
              <w:rPr>
                <w:rFonts w:ascii="Times New Roman" w:hAnsi="Times New Roman" w:cs="Times New Roman"/>
                <w:sz w:val="24"/>
                <w:szCs w:val="24"/>
                <w:lang w:val="ru-RU"/>
              </w:rPr>
              <w:t>0</w:t>
            </w:r>
          </w:p>
        </w:tc>
        <w:tc>
          <w:tcPr>
            <w:tcW w:w="851" w:type="dxa"/>
            <w:gridSpan w:val="2"/>
            <w:vAlign w:val="center"/>
          </w:tcPr>
          <w:p w:rsidR="00AA31D4" w:rsidRPr="00AF03F7" w:rsidRDefault="00134334" w:rsidP="005207BD">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90</w:t>
            </w:r>
          </w:p>
        </w:tc>
        <w:tc>
          <w:tcPr>
            <w:tcW w:w="709" w:type="dxa"/>
            <w:gridSpan w:val="2"/>
            <w:vAlign w:val="center"/>
          </w:tcPr>
          <w:p w:rsidR="00AA31D4" w:rsidRPr="00AF03F7" w:rsidRDefault="00134334" w:rsidP="005207BD">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94</w:t>
            </w:r>
          </w:p>
        </w:tc>
        <w:tc>
          <w:tcPr>
            <w:tcW w:w="850" w:type="dxa"/>
            <w:gridSpan w:val="2"/>
            <w:vAlign w:val="center"/>
          </w:tcPr>
          <w:p w:rsidR="00AA31D4" w:rsidRPr="00AF03F7" w:rsidRDefault="00134334" w:rsidP="005207BD">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94,5</w:t>
            </w:r>
          </w:p>
        </w:tc>
        <w:tc>
          <w:tcPr>
            <w:tcW w:w="992" w:type="dxa"/>
            <w:gridSpan w:val="2"/>
            <w:vAlign w:val="center"/>
          </w:tcPr>
          <w:p w:rsidR="00AA31D4" w:rsidRPr="00AF03F7" w:rsidRDefault="00134334" w:rsidP="005207BD">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95,5</w:t>
            </w:r>
          </w:p>
        </w:tc>
        <w:tc>
          <w:tcPr>
            <w:tcW w:w="850" w:type="dxa"/>
            <w:vAlign w:val="center"/>
          </w:tcPr>
          <w:p w:rsidR="00AA31D4" w:rsidRPr="00AF03F7" w:rsidRDefault="00134334" w:rsidP="005207BD">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96</w:t>
            </w:r>
          </w:p>
        </w:tc>
        <w:tc>
          <w:tcPr>
            <w:tcW w:w="851" w:type="dxa"/>
            <w:vAlign w:val="center"/>
          </w:tcPr>
          <w:p w:rsidR="00AA31D4" w:rsidRPr="00AF03F7" w:rsidRDefault="00134334" w:rsidP="005207BD">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96,5</w:t>
            </w:r>
          </w:p>
        </w:tc>
      </w:tr>
      <w:tr w:rsidR="00AA31D4" w:rsidRPr="00AF03F7" w:rsidTr="00685574">
        <w:tc>
          <w:tcPr>
            <w:tcW w:w="530" w:type="dxa"/>
          </w:tcPr>
          <w:p w:rsidR="00AA31D4" w:rsidRPr="00AF03F7" w:rsidRDefault="00AA31D4" w:rsidP="005207BD">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2.</w:t>
            </w:r>
          </w:p>
        </w:tc>
        <w:tc>
          <w:tcPr>
            <w:tcW w:w="2994" w:type="dxa"/>
          </w:tcPr>
          <w:p w:rsidR="00AA31D4" w:rsidRPr="00032BEE" w:rsidRDefault="00AA31D4" w:rsidP="005207BD">
            <w:pPr>
              <w:pStyle w:val="ConsPlusCell"/>
              <w:jc w:val="both"/>
              <w:rPr>
                <w:rFonts w:ascii="Times New Roman" w:hAnsi="Times New Roman" w:cs="Times New Roman"/>
                <w:sz w:val="24"/>
                <w:szCs w:val="24"/>
                <w:lang w:val="ru-RU"/>
              </w:rPr>
            </w:pPr>
            <w:r>
              <w:rPr>
                <w:rFonts w:ascii="Times New Roman" w:hAnsi="Times New Roman" w:cs="Times New Roman"/>
                <w:sz w:val="24"/>
                <w:szCs w:val="24"/>
                <w:lang w:val="ru-RU"/>
              </w:rPr>
              <w:t>Количество лиц, замещавших выборные муниципальные  должности и муниципальные должности муниципальной службы органов местного самоуправления ЗГМО получающих дополнительное материальное обеспечение к пенсии</w:t>
            </w:r>
          </w:p>
        </w:tc>
        <w:tc>
          <w:tcPr>
            <w:tcW w:w="412" w:type="dxa"/>
            <w:vAlign w:val="center"/>
          </w:tcPr>
          <w:p w:rsidR="00AA31D4" w:rsidRPr="00AF03F7" w:rsidRDefault="00AA31D4" w:rsidP="005207BD">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ед</w:t>
            </w:r>
          </w:p>
        </w:tc>
        <w:tc>
          <w:tcPr>
            <w:tcW w:w="708" w:type="dxa"/>
            <w:vAlign w:val="center"/>
          </w:tcPr>
          <w:p w:rsidR="00AA31D4" w:rsidRPr="00AF03F7" w:rsidRDefault="00D50CE9" w:rsidP="005207BD">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28</w:t>
            </w:r>
            <w:r w:rsidR="00AA31D4">
              <w:rPr>
                <w:rFonts w:ascii="Times New Roman" w:hAnsi="Times New Roman" w:cs="Times New Roman"/>
                <w:sz w:val="24"/>
                <w:szCs w:val="24"/>
                <w:lang w:val="ru-RU"/>
              </w:rPr>
              <w:t xml:space="preserve"> </w:t>
            </w:r>
          </w:p>
        </w:tc>
        <w:tc>
          <w:tcPr>
            <w:tcW w:w="851" w:type="dxa"/>
            <w:gridSpan w:val="2"/>
            <w:vAlign w:val="center"/>
          </w:tcPr>
          <w:p w:rsidR="00AA31D4" w:rsidRPr="00AF03F7" w:rsidRDefault="00D50CE9" w:rsidP="005207BD">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29</w:t>
            </w:r>
          </w:p>
        </w:tc>
        <w:tc>
          <w:tcPr>
            <w:tcW w:w="709" w:type="dxa"/>
            <w:gridSpan w:val="2"/>
            <w:vAlign w:val="center"/>
          </w:tcPr>
          <w:p w:rsidR="00AA31D4" w:rsidRPr="00AF03F7" w:rsidRDefault="00D50CE9" w:rsidP="005207BD">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32</w:t>
            </w:r>
          </w:p>
        </w:tc>
        <w:tc>
          <w:tcPr>
            <w:tcW w:w="850" w:type="dxa"/>
            <w:gridSpan w:val="2"/>
            <w:vAlign w:val="center"/>
          </w:tcPr>
          <w:p w:rsidR="00AA31D4" w:rsidRPr="00AF03F7" w:rsidRDefault="00D50CE9" w:rsidP="005207BD">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34</w:t>
            </w:r>
          </w:p>
        </w:tc>
        <w:tc>
          <w:tcPr>
            <w:tcW w:w="992" w:type="dxa"/>
            <w:gridSpan w:val="2"/>
            <w:vAlign w:val="center"/>
          </w:tcPr>
          <w:p w:rsidR="00AA31D4" w:rsidRPr="00AF03F7" w:rsidRDefault="00D50CE9" w:rsidP="005207BD">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37</w:t>
            </w:r>
          </w:p>
        </w:tc>
        <w:tc>
          <w:tcPr>
            <w:tcW w:w="850" w:type="dxa"/>
            <w:vAlign w:val="center"/>
          </w:tcPr>
          <w:p w:rsidR="00AA31D4" w:rsidRPr="00AF03F7" w:rsidRDefault="00D50CE9" w:rsidP="005207BD">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40</w:t>
            </w:r>
          </w:p>
        </w:tc>
        <w:tc>
          <w:tcPr>
            <w:tcW w:w="851" w:type="dxa"/>
            <w:vAlign w:val="center"/>
          </w:tcPr>
          <w:p w:rsidR="00AA31D4" w:rsidRPr="00AF03F7" w:rsidRDefault="00D50CE9" w:rsidP="005207BD">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41</w:t>
            </w:r>
          </w:p>
        </w:tc>
      </w:tr>
      <w:tr w:rsidR="00AA31D4" w:rsidRPr="00AF03F7" w:rsidTr="00685574">
        <w:tc>
          <w:tcPr>
            <w:tcW w:w="530" w:type="dxa"/>
          </w:tcPr>
          <w:p w:rsidR="00AA31D4" w:rsidRPr="00AF03F7" w:rsidRDefault="00AA31D4" w:rsidP="005207BD">
            <w:pPr>
              <w:pStyle w:val="ConsPlusNormal"/>
              <w:jc w:val="center"/>
              <w:rPr>
                <w:rFonts w:ascii="Times New Roman" w:hAnsi="Times New Roman" w:cs="Times New Roman"/>
                <w:sz w:val="24"/>
                <w:szCs w:val="24"/>
              </w:rPr>
            </w:pPr>
            <w:r w:rsidRPr="00AF03F7">
              <w:rPr>
                <w:rFonts w:ascii="Times New Roman" w:hAnsi="Times New Roman" w:cs="Times New Roman"/>
                <w:sz w:val="24"/>
                <w:szCs w:val="24"/>
                <w:lang w:val="ru-RU"/>
              </w:rPr>
              <w:t>3</w:t>
            </w:r>
            <w:r w:rsidRPr="00AF03F7">
              <w:rPr>
                <w:rFonts w:ascii="Times New Roman" w:hAnsi="Times New Roman" w:cs="Times New Roman"/>
                <w:sz w:val="24"/>
                <w:szCs w:val="24"/>
              </w:rPr>
              <w:t>.</w:t>
            </w:r>
          </w:p>
        </w:tc>
        <w:tc>
          <w:tcPr>
            <w:tcW w:w="2994" w:type="dxa"/>
          </w:tcPr>
          <w:p w:rsidR="00AA31D4" w:rsidRPr="00AF03F7" w:rsidRDefault="00891F10" w:rsidP="004629C5">
            <w:pPr>
              <w:pStyle w:val="ConsPlusNormal"/>
              <w:jc w:val="both"/>
              <w:rPr>
                <w:rFonts w:ascii="Times New Roman" w:hAnsi="Times New Roman" w:cs="Times New Roman"/>
                <w:sz w:val="24"/>
                <w:szCs w:val="24"/>
                <w:lang w:val="ru-RU"/>
              </w:rPr>
            </w:pPr>
            <w:r>
              <w:rPr>
                <w:rFonts w:ascii="Times New Roman" w:hAnsi="Times New Roman" w:cs="Times New Roman"/>
                <w:sz w:val="24"/>
                <w:szCs w:val="24"/>
                <w:lang w:val="ru-RU"/>
              </w:rPr>
              <w:t>Количество</w:t>
            </w:r>
            <w:r w:rsidRPr="00AF03F7">
              <w:rPr>
                <w:rFonts w:ascii="Times New Roman" w:hAnsi="Times New Roman" w:cs="Times New Roman"/>
                <w:sz w:val="24"/>
                <w:szCs w:val="24"/>
                <w:lang w:val="ru-RU"/>
              </w:rPr>
              <w:t xml:space="preserve"> </w:t>
            </w:r>
            <w:r>
              <w:rPr>
                <w:rFonts w:ascii="Times New Roman" w:hAnsi="Times New Roman" w:cs="Times New Roman"/>
                <w:sz w:val="24"/>
                <w:szCs w:val="24"/>
                <w:lang w:val="ru-RU"/>
              </w:rPr>
              <w:t>Почетных граждан ЗГМО, подучающих ежемесячные социальные выплаты.</w:t>
            </w:r>
          </w:p>
        </w:tc>
        <w:tc>
          <w:tcPr>
            <w:tcW w:w="412" w:type="dxa"/>
            <w:vAlign w:val="center"/>
          </w:tcPr>
          <w:p w:rsidR="00AA31D4" w:rsidRPr="00AF03F7" w:rsidRDefault="00AA31D4" w:rsidP="005207BD">
            <w:pPr>
              <w:pStyle w:val="ConsPlusNormal"/>
              <w:jc w:val="center"/>
              <w:rPr>
                <w:rFonts w:ascii="Times New Roman" w:hAnsi="Times New Roman" w:cs="Times New Roman"/>
                <w:sz w:val="24"/>
                <w:szCs w:val="24"/>
                <w:lang w:val="ru-RU"/>
              </w:rPr>
            </w:pPr>
          </w:p>
        </w:tc>
        <w:tc>
          <w:tcPr>
            <w:tcW w:w="708" w:type="dxa"/>
            <w:vAlign w:val="center"/>
          </w:tcPr>
          <w:p w:rsidR="00AA31D4" w:rsidRPr="00AF03F7" w:rsidRDefault="00891F10" w:rsidP="005207BD">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12</w:t>
            </w:r>
          </w:p>
        </w:tc>
        <w:tc>
          <w:tcPr>
            <w:tcW w:w="851" w:type="dxa"/>
            <w:gridSpan w:val="2"/>
            <w:vAlign w:val="center"/>
          </w:tcPr>
          <w:p w:rsidR="00AA31D4" w:rsidRPr="00AF03F7" w:rsidRDefault="00891F10" w:rsidP="005207BD">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13</w:t>
            </w:r>
          </w:p>
        </w:tc>
        <w:tc>
          <w:tcPr>
            <w:tcW w:w="709" w:type="dxa"/>
            <w:gridSpan w:val="2"/>
            <w:vAlign w:val="center"/>
          </w:tcPr>
          <w:p w:rsidR="00AA31D4" w:rsidRPr="00AF03F7" w:rsidRDefault="00891F10" w:rsidP="005207BD">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14</w:t>
            </w:r>
          </w:p>
        </w:tc>
        <w:tc>
          <w:tcPr>
            <w:tcW w:w="850" w:type="dxa"/>
            <w:gridSpan w:val="2"/>
            <w:vAlign w:val="center"/>
          </w:tcPr>
          <w:p w:rsidR="00AA31D4" w:rsidRPr="00AF03F7" w:rsidRDefault="00891F10" w:rsidP="005207BD">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15</w:t>
            </w:r>
          </w:p>
        </w:tc>
        <w:tc>
          <w:tcPr>
            <w:tcW w:w="992" w:type="dxa"/>
            <w:gridSpan w:val="2"/>
            <w:vAlign w:val="center"/>
          </w:tcPr>
          <w:p w:rsidR="00AA31D4" w:rsidRPr="00AF03F7" w:rsidRDefault="00891F10" w:rsidP="005207BD">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16</w:t>
            </w:r>
          </w:p>
        </w:tc>
        <w:tc>
          <w:tcPr>
            <w:tcW w:w="850" w:type="dxa"/>
            <w:vAlign w:val="center"/>
          </w:tcPr>
          <w:p w:rsidR="00AA31D4" w:rsidRPr="00AF03F7" w:rsidRDefault="00891F10" w:rsidP="005207BD">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17</w:t>
            </w:r>
          </w:p>
        </w:tc>
        <w:tc>
          <w:tcPr>
            <w:tcW w:w="851" w:type="dxa"/>
            <w:vAlign w:val="center"/>
          </w:tcPr>
          <w:p w:rsidR="00AA31D4" w:rsidRPr="00AF03F7" w:rsidRDefault="00891F10" w:rsidP="005207BD">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18</w:t>
            </w:r>
          </w:p>
        </w:tc>
      </w:tr>
    </w:tbl>
    <w:p w:rsidR="00AF0492" w:rsidRDefault="00AF0492" w:rsidP="00644A8A">
      <w:pPr>
        <w:pStyle w:val="ConsPlusNormal"/>
        <w:spacing w:line="276" w:lineRule="auto"/>
        <w:ind w:firstLine="567"/>
        <w:jc w:val="center"/>
        <w:rPr>
          <w:rFonts w:ascii="Times New Roman" w:hAnsi="Times New Roman" w:cs="Times New Roman"/>
          <w:b/>
          <w:bCs/>
          <w:sz w:val="24"/>
          <w:szCs w:val="24"/>
          <w:lang w:val="ru-RU"/>
        </w:rPr>
      </w:pPr>
    </w:p>
    <w:p w:rsidR="0090155F" w:rsidRDefault="0090155F" w:rsidP="00644A8A">
      <w:pPr>
        <w:pStyle w:val="ConsPlusNormal"/>
        <w:spacing w:line="276" w:lineRule="auto"/>
        <w:ind w:firstLine="567"/>
        <w:jc w:val="center"/>
        <w:rPr>
          <w:rFonts w:ascii="Times New Roman" w:hAnsi="Times New Roman" w:cs="Times New Roman"/>
          <w:b/>
          <w:bCs/>
          <w:sz w:val="24"/>
          <w:szCs w:val="24"/>
          <w:lang w:val="ru-RU"/>
        </w:rPr>
      </w:pPr>
    </w:p>
    <w:p w:rsidR="00AF0492" w:rsidRPr="00F57470" w:rsidRDefault="00AF0492" w:rsidP="00644A8A">
      <w:pPr>
        <w:pStyle w:val="ConsPlusNormal"/>
        <w:spacing w:line="276" w:lineRule="auto"/>
        <w:ind w:firstLine="567"/>
        <w:jc w:val="center"/>
        <w:rPr>
          <w:rFonts w:ascii="Times New Roman" w:hAnsi="Times New Roman" w:cs="Times New Roman"/>
          <w:b/>
          <w:bCs/>
          <w:sz w:val="24"/>
          <w:szCs w:val="24"/>
          <w:lang w:val="ru-RU"/>
        </w:rPr>
      </w:pPr>
      <w:r w:rsidRPr="00F57470">
        <w:rPr>
          <w:rFonts w:ascii="Times New Roman" w:hAnsi="Times New Roman" w:cs="Times New Roman"/>
          <w:b/>
          <w:bCs/>
          <w:sz w:val="24"/>
          <w:szCs w:val="24"/>
          <w:lang w:val="ru-RU"/>
        </w:rPr>
        <w:t>Раздел 8.  Механизм реализации подпрограммы 3 и контроль за ходом ее реализации</w:t>
      </w:r>
    </w:p>
    <w:p w:rsidR="00AF0492" w:rsidRPr="00F57470" w:rsidRDefault="00AF0492" w:rsidP="00644A8A">
      <w:pPr>
        <w:pStyle w:val="aff4"/>
        <w:spacing w:before="0" w:beforeAutospacing="0" w:after="0" w:afterAutospacing="0"/>
        <w:jc w:val="both"/>
        <w:rPr>
          <w:lang w:val="ru-RU"/>
        </w:rPr>
      </w:pPr>
    </w:p>
    <w:p w:rsidR="00AF0492" w:rsidRPr="00F57470" w:rsidRDefault="00AF0492" w:rsidP="004B080E">
      <w:pPr>
        <w:spacing w:line="228" w:lineRule="auto"/>
        <w:ind w:firstLine="709"/>
        <w:jc w:val="both"/>
        <w:rPr>
          <w:sz w:val="24"/>
          <w:szCs w:val="24"/>
        </w:rPr>
      </w:pPr>
      <w:r w:rsidRPr="00F57470">
        <w:rPr>
          <w:sz w:val="24"/>
          <w:szCs w:val="24"/>
        </w:rPr>
        <w:t>Текущее управление реализацией подпрограммы   осуществля</w:t>
      </w:r>
      <w:r w:rsidR="004629C5">
        <w:rPr>
          <w:sz w:val="24"/>
          <w:szCs w:val="24"/>
        </w:rPr>
        <w:t>ет</w:t>
      </w:r>
      <w:r w:rsidR="00891F10" w:rsidRPr="00891F10">
        <w:rPr>
          <w:sz w:val="24"/>
          <w:szCs w:val="24"/>
        </w:rPr>
        <w:t xml:space="preserve"> </w:t>
      </w:r>
      <w:r w:rsidR="00891F10">
        <w:rPr>
          <w:sz w:val="24"/>
          <w:szCs w:val="24"/>
        </w:rPr>
        <w:t>Комитет ЖКХ, транспорта и связи</w:t>
      </w:r>
      <w:r w:rsidR="00891F10" w:rsidRPr="007643D0">
        <w:rPr>
          <w:sz w:val="24"/>
          <w:szCs w:val="24"/>
        </w:rPr>
        <w:t xml:space="preserve"> администрации ЗГМО</w:t>
      </w:r>
      <w:r w:rsidR="004629C5">
        <w:rPr>
          <w:sz w:val="24"/>
          <w:szCs w:val="24"/>
        </w:rPr>
        <w:t>.</w:t>
      </w:r>
    </w:p>
    <w:p w:rsidR="00AF0492" w:rsidRPr="00F57470" w:rsidRDefault="00AF0492" w:rsidP="004B080E">
      <w:pPr>
        <w:spacing w:line="228" w:lineRule="auto"/>
        <w:ind w:firstLine="709"/>
        <w:jc w:val="both"/>
        <w:rPr>
          <w:sz w:val="24"/>
          <w:szCs w:val="24"/>
        </w:rPr>
      </w:pPr>
      <w:r w:rsidRPr="00F57470">
        <w:rPr>
          <w:sz w:val="24"/>
          <w:szCs w:val="24"/>
        </w:rPr>
        <w:t xml:space="preserve">Ответственный исполнитель подпрограммы: </w:t>
      </w:r>
    </w:p>
    <w:p w:rsidR="00AF0492" w:rsidRPr="00F57470" w:rsidRDefault="00AF0492" w:rsidP="004B080E">
      <w:pPr>
        <w:spacing w:line="228" w:lineRule="auto"/>
        <w:ind w:firstLine="709"/>
        <w:jc w:val="both"/>
        <w:rPr>
          <w:sz w:val="24"/>
          <w:szCs w:val="24"/>
        </w:rPr>
      </w:pPr>
      <w:r w:rsidRPr="00F57470">
        <w:rPr>
          <w:sz w:val="24"/>
          <w:szCs w:val="24"/>
        </w:rPr>
        <w:t xml:space="preserve">- организует реализацию мероприятий подпрограммы, координирует и контролирует действия соисполнителей; </w:t>
      </w:r>
    </w:p>
    <w:p w:rsidR="00AF0492" w:rsidRPr="00F57470" w:rsidRDefault="00AF0492" w:rsidP="004B080E">
      <w:pPr>
        <w:spacing w:line="228" w:lineRule="auto"/>
        <w:ind w:firstLine="709"/>
        <w:jc w:val="both"/>
        <w:rPr>
          <w:sz w:val="24"/>
          <w:szCs w:val="24"/>
        </w:rPr>
      </w:pPr>
      <w:r w:rsidRPr="00F57470">
        <w:rPr>
          <w:sz w:val="24"/>
          <w:szCs w:val="24"/>
        </w:rPr>
        <w:t>- запрашивает  у участников  информацию  о ходе реализации подпрограммы;</w:t>
      </w:r>
    </w:p>
    <w:p w:rsidR="00AF0492" w:rsidRPr="00F57470" w:rsidRDefault="00AF0492" w:rsidP="004B080E">
      <w:pPr>
        <w:spacing w:line="228" w:lineRule="auto"/>
        <w:ind w:firstLine="709"/>
        <w:jc w:val="both"/>
        <w:rPr>
          <w:sz w:val="24"/>
          <w:szCs w:val="24"/>
        </w:rPr>
      </w:pPr>
      <w:r w:rsidRPr="00F57470">
        <w:rPr>
          <w:sz w:val="24"/>
          <w:szCs w:val="24"/>
        </w:rPr>
        <w:t>- готовит отчеты о реализации подпрограммы, представляет их  ответственному исполнителю муниципальной программы ЗГМО «Социальная поддержка населения»;</w:t>
      </w:r>
    </w:p>
    <w:p w:rsidR="00AF0492" w:rsidRPr="00F57470" w:rsidRDefault="00AF0492" w:rsidP="004B080E">
      <w:pPr>
        <w:spacing w:line="228" w:lineRule="auto"/>
        <w:ind w:firstLine="709"/>
        <w:jc w:val="both"/>
        <w:rPr>
          <w:sz w:val="24"/>
          <w:szCs w:val="24"/>
        </w:rPr>
      </w:pPr>
      <w:r w:rsidRPr="00F57470">
        <w:rPr>
          <w:sz w:val="24"/>
          <w:szCs w:val="24"/>
        </w:rPr>
        <w:t>- разрабатывает меры по привлечению средств из областного бюджета и иных источников в соответствии с законодательством для реализации мероприятий подпрограммы;</w:t>
      </w:r>
    </w:p>
    <w:p w:rsidR="00AF0492" w:rsidRPr="00F57470" w:rsidRDefault="00AF0492" w:rsidP="004B080E">
      <w:pPr>
        <w:spacing w:line="228" w:lineRule="auto"/>
        <w:ind w:firstLine="709"/>
        <w:jc w:val="both"/>
        <w:rPr>
          <w:sz w:val="24"/>
          <w:szCs w:val="24"/>
        </w:rPr>
      </w:pPr>
      <w:r w:rsidRPr="00F57470">
        <w:rPr>
          <w:sz w:val="24"/>
          <w:szCs w:val="24"/>
        </w:rPr>
        <w:t>- принимает (в случае необходимости) решение о внесении изменений в подпрограмму;</w:t>
      </w:r>
    </w:p>
    <w:p w:rsidR="00AF0492" w:rsidRPr="00F57470" w:rsidRDefault="00AF0492" w:rsidP="004B080E">
      <w:pPr>
        <w:spacing w:line="228" w:lineRule="auto"/>
        <w:ind w:firstLine="709"/>
        <w:jc w:val="both"/>
        <w:rPr>
          <w:sz w:val="24"/>
          <w:szCs w:val="24"/>
        </w:rPr>
      </w:pPr>
      <w:r w:rsidRPr="00F57470">
        <w:rPr>
          <w:sz w:val="24"/>
          <w:szCs w:val="24"/>
        </w:rPr>
        <w:t>- осуществляет текущий контроль, мониторинг и оценку эффективности реализации подпрограммы;</w:t>
      </w:r>
    </w:p>
    <w:p w:rsidR="00AF0492" w:rsidRPr="00F57470" w:rsidRDefault="00AF0492" w:rsidP="00E2310B">
      <w:pPr>
        <w:spacing w:line="228" w:lineRule="auto"/>
        <w:ind w:firstLine="709"/>
        <w:jc w:val="both"/>
        <w:rPr>
          <w:sz w:val="24"/>
          <w:szCs w:val="24"/>
        </w:rPr>
      </w:pPr>
      <w:r w:rsidRPr="00F57470">
        <w:rPr>
          <w:sz w:val="24"/>
          <w:szCs w:val="24"/>
        </w:rPr>
        <w:t>- несет ответственность за достижение целевых показателей подпрограммы, а также за  достижение  ожидаемых  конечных результатов  ее реализации.</w:t>
      </w:r>
    </w:p>
    <w:p w:rsidR="00AF0492" w:rsidRPr="00F57470" w:rsidRDefault="00AF0492" w:rsidP="004B080E">
      <w:pPr>
        <w:ind w:firstLine="709"/>
        <w:jc w:val="center"/>
        <w:outlineLvl w:val="0"/>
        <w:rPr>
          <w:b/>
          <w:bCs/>
          <w:sz w:val="24"/>
          <w:szCs w:val="24"/>
        </w:rPr>
      </w:pPr>
    </w:p>
    <w:p w:rsidR="00AF0492" w:rsidRPr="00F57470" w:rsidRDefault="00AF0492" w:rsidP="004B080E">
      <w:pPr>
        <w:ind w:firstLine="709"/>
        <w:jc w:val="center"/>
        <w:outlineLvl w:val="0"/>
        <w:rPr>
          <w:b/>
          <w:bCs/>
          <w:sz w:val="24"/>
          <w:szCs w:val="24"/>
        </w:rPr>
      </w:pPr>
      <w:r w:rsidRPr="00F57470">
        <w:rPr>
          <w:b/>
          <w:bCs/>
          <w:sz w:val="24"/>
          <w:szCs w:val="24"/>
        </w:rPr>
        <w:t xml:space="preserve"> Раздел 9. Оценка эффективности реализации подпрограммы 3</w:t>
      </w:r>
    </w:p>
    <w:p w:rsidR="00AF0492" w:rsidRPr="00F57470" w:rsidRDefault="00AF0492" w:rsidP="004B080E">
      <w:pPr>
        <w:ind w:firstLine="709"/>
        <w:jc w:val="both"/>
        <w:rPr>
          <w:b/>
          <w:bCs/>
          <w:sz w:val="24"/>
          <w:szCs w:val="24"/>
        </w:rPr>
      </w:pPr>
    </w:p>
    <w:p w:rsidR="00AF0492" w:rsidRPr="00F57470" w:rsidRDefault="00AF0492" w:rsidP="004B080E">
      <w:pPr>
        <w:ind w:firstLine="709"/>
        <w:jc w:val="both"/>
        <w:rPr>
          <w:sz w:val="24"/>
          <w:szCs w:val="24"/>
        </w:rPr>
      </w:pPr>
      <w:r w:rsidRPr="00F57470">
        <w:rPr>
          <w:sz w:val="24"/>
          <w:szCs w:val="24"/>
        </w:rPr>
        <w:t>Реализация  мероприятий подпрограммы позволит  снизить социальную напряженность населения города Зимы, путем оказания социальной помощи отдельным категориям граждан.</w:t>
      </w:r>
    </w:p>
    <w:p w:rsidR="00AF0492" w:rsidRPr="00F57470" w:rsidRDefault="00AF0492" w:rsidP="004B080E">
      <w:pPr>
        <w:ind w:firstLine="709"/>
        <w:jc w:val="both"/>
        <w:rPr>
          <w:sz w:val="24"/>
          <w:szCs w:val="24"/>
        </w:rPr>
      </w:pPr>
      <w:r w:rsidRPr="00F57470">
        <w:rPr>
          <w:sz w:val="24"/>
          <w:szCs w:val="24"/>
        </w:rPr>
        <w:t>Оценка эффективности реализации подпрограммы производится по завершении срока реализации подпрограммы и з</w:t>
      </w:r>
      <w:r w:rsidR="004B080E">
        <w:rPr>
          <w:sz w:val="24"/>
          <w:szCs w:val="24"/>
        </w:rPr>
        <w:t>а период с 20</w:t>
      </w:r>
      <w:r w:rsidR="001A4ED4">
        <w:rPr>
          <w:sz w:val="24"/>
          <w:szCs w:val="24"/>
        </w:rPr>
        <w:t>20</w:t>
      </w:r>
      <w:r w:rsidR="004B080E">
        <w:rPr>
          <w:sz w:val="24"/>
          <w:szCs w:val="24"/>
        </w:rPr>
        <w:t xml:space="preserve"> по 202</w:t>
      </w:r>
      <w:r w:rsidR="001A4ED4">
        <w:rPr>
          <w:sz w:val="24"/>
          <w:szCs w:val="24"/>
        </w:rPr>
        <w:t>4</w:t>
      </w:r>
      <w:r w:rsidRPr="00F57470">
        <w:rPr>
          <w:sz w:val="24"/>
          <w:szCs w:val="24"/>
        </w:rPr>
        <w:t xml:space="preserve"> год</w:t>
      </w:r>
      <w:r w:rsidR="005B5114">
        <w:rPr>
          <w:sz w:val="24"/>
          <w:szCs w:val="24"/>
        </w:rPr>
        <w:t>ы</w:t>
      </w:r>
      <w:r w:rsidRPr="00F57470">
        <w:rPr>
          <w:sz w:val="24"/>
          <w:szCs w:val="24"/>
        </w:rPr>
        <w:t xml:space="preserve"> включительно. </w:t>
      </w:r>
    </w:p>
    <w:p w:rsidR="00AF0492" w:rsidRPr="00F57470" w:rsidRDefault="00AF0492" w:rsidP="004B080E">
      <w:pPr>
        <w:pStyle w:val="Standard"/>
        <w:widowControl/>
        <w:autoSpaceDE w:val="0"/>
        <w:snapToGrid w:val="0"/>
        <w:ind w:firstLine="709"/>
        <w:jc w:val="both"/>
        <w:rPr>
          <w:lang w:val="ru-RU"/>
        </w:rPr>
      </w:pPr>
      <w:r w:rsidRPr="00F57470">
        <w:rPr>
          <w:lang w:val="ru-RU"/>
        </w:rPr>
        <w:t>Оценка эффективности реализации подпрограммы 3 осуществляется по формам, изложенным в приложении №2 к муниципальной программе.</w:t>
      </w:r>
    </w:p>
    <w:p w:rsidR="00D50CE9" w:rsidRDefault="00D50CE9" w:rsidP="00644A8A">
      <w:pPr>
        <w:ind w:firstLine="708"/>
        <w:jc w:val="both"/>
        <w:outlineLvl w:val="4"/>
        <w:rPr>
          <w:sz w:val="24"/>
          <w:szCs w:val="24"/>
        </w:rPr>
      </w:pPr>
    </w:p>
    <w:p w:rsidR="00D50CE9" w:rsidRDefault="00D50CE9" w:rsidP="00644A8A">
      <w:pPr>
        <w:ind w:firstLine="708"/>
        <w:jc w:val="both"/>
        <w:outlineLvl w:val="4"/>
        <w:rPr>
          <w:sz w:val="24"/>
          <w:szCs w:val="24"/>
        </w:rPr>
      </w:pPr>
    </w:p>
    <w:p w:rsidR="00D50CE9" w:rsidRPr="000D04AF" w:rsidRDefault="006E74E6" w:rsidP="00D50CE9">
      <w:pPr>
        <w:pStyle w:val="TableContents"/>
        <w:jc w:val="center"/>
        <w:rPr>
          <w:rFonts w:eastAsia="Calibri"/>
          <w:b/>
          <w:bCs/>
        </w:rPr>
      </w:pPr>
      <w:r>
        <w:rPr>
          <w:rFonts w:eastAsia="Calibri"/>
          <w:b/>
          <w:bCs/>
          <w:lang w:val="ru-RU"/>
        </w:rPr>
        <w:t xml:space="preserve">Глава 14. </w:t>
      </w:r>
      <w:r w:rsidR="00D50CE9" w:rsidRPr="000D04AF">
        <w:rPr>
          <w:rFonts w:eastAsia="Calibri"/>
          <w:b/>
          <w:bCs/>
        </w:rPr>
        <w:t>Подпрограмма 4</w:t>
      </w:r>
    </w:p>
    <w:p w:rsidR="00D50CE9" w:rsidRDefault="00D50CE9" w:rsidP="00D50CE9">
      <w:pPr>
        <w:pStyle w:val="TableContents"/>
        <w:jc w:val="center"/>
        <w:rPr>
          <w:b/>
          <w:lang w:val="ru-RU"/>
        </w:rPr>
      </w:pPr>
      <w:r w:rsidRPr="000D04AF">
        <w:rPr>
          <w:b/>
        </w:rPr>
        <w:t>«Отдых, оздоровление и занятость детей и подростков в период летних каникул»</w:t>
      </w:r>
    </w:p>
    <w:p w:rsidR="004023F9" w:rsidRPr="004023F9" w:rsidRDefault="004023F9" w:rsidP="00D50CE9">
      <w:pPr>
        <w:pStyle w:val="TableContents"/>
        <w:jc w:val="center"/>
        <w:rPr>
          <w:b/>
          <w:lang w:val="ru-RU"/>
        </w:rPr>
      </w:pPr>
      <w:r>
        <w:rPr>
          <w:b/>
          <w:lang w:val="ru-RU"/>
        </w:rPr>
        <w:t>на 2020-2024гг.</w:t>
      </w:r>
    </w:p>
    <w:p w:rsidR="005455EB" w:rsidRDefault="005455EB" w:rsidP="00D50CE9">
      <w:pPr>
        <w:pStyle w:val="Standard"/>
        <w:jc w:val="center"/>
        <w:rPr>
          <w:b/>
          <w:bCs/>
          <w:lang w:val="ru-RU"/>
        </w:rPr>
      </w:pPr>
    </w:p>
    <w:p w:rsidR="00D50CE9" w:rsidRPr="009F3833" w:rsidRDefault="00D50CE9" w:rsidP="00D50CE9">
      <w:pPr>
        <w:pStyle w:val="Standard"/>
        <w:jc w:val="center"/>
        <w:rPr>
          <w:b/>
          <w:bCs/>
          <w:lang w:val="ru-RU"/>
        </w:rPr>
      </w:pPr>
      <w:r w:rsidRPr="000D04AF">
        <w:rPr>
          <w:b/>
          <w:bCs/>
        </w:rPr>
        <w:t>Раздел 1. Паспорт подпрограммы</w:t>
      </w:r>
      <w:r w:rsidR="009F3833">
        <w:rPr>
          <w:b/>
          <w:bCs/>
          <w:lang w:val="ru-RU"/>
        </w:rPr>
        <w:t xml:space="preserve"> 4</w:t>
      </w:r>
    </w:p>
    <w:p w:rsidR="00D50CE9" w:rsidRPr="000D04AF" w:rsidRDefault="00D50CE9" w:rsidP="00D50CE9">
      <w:pPr>
        <w:pStyle w:val="Standard"/>
        <w:jc w:val="center"/>
      </w:pPr>
    </w:p>
    <w:tbl>
      <w:tblPr>
        <w:tblW w:w="978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413"/>
        <w:gridCol w:w="1714"/>
        <w:gridCol w:w="7654"/>
      </w:tblGrid>
      <w:tr w:rsidR="00D50CE9" w:rsidRPr="005207BD" w:rsidTr="004023F9">
        <w:trPr>
          <w:trHeight w:val="286"/>
        </w:trPr>
        <w:tc>
          <w:tcPr>
            <w:tcW w:w="413" w:type="dxa"/>
            <w:shd w:val="clear" w:color="auto" w:fill="auto"/>
          </w:tcPr>
          <w:p w:rsidR="00D50CE9" w:rsidRPr="005207BD" w:rsidRDefault="00D50CE9" w:rsidP="005B5114">
            <w:pPr>
              <w:pStyle w:val="TableContents"/>
              <w:snapToGrid w:val="0"/>
              <w:jc w:val="center"/>
            </w:pPr>
            <w:r w:rsidRPr="005207BD">
              <w:t>1.</w:t>
            </w:r>
          </w:p>
        </w:tc>
        <w:tc>
          <w:tcPr>
            <w:tcW w:w="1714" w:type="dxa"/>
            <w:shd w:val="clear" w:color="auto" w:fill="auto"/>
          </w:tcPr>
          <w:p w:rsidR="005207BD" w:rsidRPr="005207BD" w:rsidRDefault="00D50CE9" w:rsidP="005B5114">
            <w:pPr>
              <w:pStyle w:val="TableContents"/>
              <w:suppressLineNumbers w:val="0"/>
              <w:snapToGrid w:val="0"/>
              <w:ind w:left="127"/>
              <w:rPr>
                <w:lang w:val="ru-RU"/>
              </w:rPr>
            </w:pPr>
            <w:r w:rsidRPr="005207BD">
              <w:t>Наименование муниципаль</w:t>
            </w:r>
          </w:p>
          <w:p w:rsidR="00D50CE9" w:rsidRPr="005207BD" w:rsidRDefault="00D50CE9" w:rsidP="005B5114">
            <w:pPr>
              <w:pStyle w:val="TableContents"/>
              <w:suppressLineNumbers w:val="0"/>
              <w:snapToGrid w:val="0"/>
              <w:ind w:left="127"/>
            </w:pPr>
            <w:r w:rsidRPr="005207BD">
              <w:t>ной подпрограммы</w:t>
            </w:r>
          </w:p>
        </w:tc>
        <w:tc>
          <w:tcPr>
            <w:tcW w:w="7654" w:type="dxa"/>
            <w:shd w:val="clear" w:color="auto" w:fill="auto"/>
          </w:tcPr>
          <w:p w:rsidR="00D50CE9" w:rsidRPr="005207BD" w:rsidRDefault="00D50CE9" w:rsidP="005B5114">
            <w:pPr>
              <w:pStyle w:val="TableContents"/>
              <w:ind w:left="132" w:right="152"/>
              <w:jc w:val="both"/>
            </w:pPr>
            <w:r w:rsidRPr="005207BD">
              <w:t>«Отдых, оздоровление и занятость детей и подростков в период летних каникул».</w:t>
            </w:r>
          </w:p>
        </w:tc>
      </w:tr>
      <w:tr w:rsidR="00D50CE9" w:rsidRPr="005207BD" w:rsidTr="004023F9">
        <w:trPr>
          <w:trHeight w:val="1140"/>
        </w:trPr>
        <w:tc>
          <w:tcPr>
            <w:tcW w:w="413" w:type="dxa"/>
            <w:shd w:val="clear" w:color="auto" w:fill="auto"/>
          </w:tcPr>
          <w:p w:rsidR="00D50CE9" w:rsidRPr="005207BD" w:rsidRDefault="00D50CE9" w:rsidP="005B5114">
            <w:pPr>
              <w:pStyle w:val="TableContents"/>
              <w:snapToGrid w:val="0"/>
              <w:jc w:val="center"/>
            </w:pPr>
            <w:r w:rsidRPr="005207BD">
              <w:t>2.</w:t>
            </w:r>
          </w:p>
        </w:tc>
        <w:tc>
          <w:tcPr>
            <w:tcW w:w="1714" w:type="dxa"/>
            <w:shd w:val="clear" w:color="auto" w:fill="auto"/>
          </w:tcPr>
          <w:p w:rsidR="005207BD" w:rsidRPr="005207BD" w:rsidRDefault="00D50CE9" w:rsidP="005B5114">
            <w:pPr>
              <w:pStyle w:val="TableContents"/>
              <w:suppressLineNumbers w:val="0"/>
              <w:snapToGrid w:val="0"/>
              <w:ind w:left="127"/>
              <w:rPr>
                <w:lang w:val="ru-RU"/>
              </w:rPr>
            </w:pPr>
            <w:r w:rsidRPr="005207BD">
              <w:t>Ответственный исполнитель муниципаль</w:t>
            </w:r>
          </w:p>
          <w:p w:rsidR="00D50CE9" w:rsidRPr="005207BD" w:rsidRDefault="00D50CE9" w:rsidP="005B5114">
            <w:pPr>
              <w:pStyle w:val="TableContents"/>
              <w:suppressLineNumbers w:val="0"/>
              <w:snapToGrid w:val="0"/>
              <w:ind w:left="127"/>
            </w:pPr>
            <w:r w:rsidRPr="005207BD">
              <w:t>ной подпрограммы</w:t>
            </w:r>
          </w:p>
        </w:tc>
        <w:tc>
          <w:tcPr>
            <w:tcW w:w="7654" w:type="dxa"/>
            <w:shd w:val="clear" w:color="auto" w:fill="auto"/>
          </w:tcPr>
          <w:p w:rsidR="00D50CE9" w:rsidRPr="005207BD" w:rsidRDefault="00D50CE9" w:rsidP="005B5114">
            <w:pPr>
              <w:pStyle w:val="TableContents"/>
              <w:snapToGrid w:val="0"/>
              <w:ind w:left="132" w:right="152"/>
              <w:jc w:val="both"/>
            </w:pPr>
            <w:r w:rsidRPr="005207BD">
              <w:t>Комитет по образованию администрации Зиминского городского</w:t>
            </w:r>
          </w:p>
          <w:p w:rsidR="00D50CE9" w:rsidRPr="005207BD" w:rsidRDefault="00D50CE9" w:rsidP="005B5114">
            <w:pPr>
              <w:pStyle w:val="TableContents"/>
              <w:snapToGrid w:val="0"/>
              <w:ind w:left="132" w:right="152"/>
              <w:jc w:val="both"/>
            </w:pPr>
            <w:r w:rsidRPr="005207BD">
              <w:t>муниципального образования.</w:t>
            </w:r>
          </w:p>
        </w:tc>
      </w:tr>
      <w:tr w:rsidR="00D50CE9" w:rsidRPr="005207BD" w:rsidTr="004023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9"/>
        </w:trPr>
        <w:tc>
          <w:tcPr>
            <w:tcW w:w="413" w:type="dxa"/>
            <w:tcBorders>
              <w:left w:val="single" w:sz="1" w:space="0" w:color="000000"/>
              <w:bottom w:val="single" w:sz="1" w:space="0" w:color="000000"/>
            </w:tcBorders>
            <w:shd w:val="clear" w:color="auto" w:fill="auto"/>
          </w:tcPr>
          <w:p w:rsidR="00D50CE9" w:rsidRPr="005207BD" w:rsidRDefault="00D50CE9" w:rsidP="005B5114">
            <w:pPr>
              <w:pStyle w:val="TableContents"/>
              <w:snapToGrid w:val="0"/>
              <w:jc w:val="center"/>
            </w:pPr>
            <w:r w:rsidRPr="005207BD">
              <w:rPr>
                <w:lang w:val="en-US"/>
              </w:rPr>
              <w:lastRenderedPageBreak/>
              <w:t>3</w:t>
            </w:r>
            <w:r w:rsidRPr="005207BD">
              <w:t>.</w:t>
            </w:r>
          </w:p>
        </w:tc>
        <w:tc>
          <w:tcPr>
            <w:tcW w:w="1714" w:type="dxa"/>
            <w:tcBorders>
              <w:left w:val="single" w:sz="1" w:space="0" w:color="000000"/>
              <w:bottom w:val="single" w:sz="1" w:space="0" w:color="000000"/>
            </w:tcBorders>
            <w:shd w:val="clear" w:color="auto" w:fill="auto"/>
          </w:tcPr>
          <w:p w:rsidR="005207BD" w:rsidRPr="005207BD" w:rsidRDefault="00D50CE9" w:rsidP="005B5114">
            <w:pPr>
              <w:pStyle w:val="TableContents"/>
              <w:snapToGrid w:val="0"/>
              <w:ind w:left="127"/>
              <w:rPr>
                <w:lang w:val="ru-RU"/>
              </w:rPr>
            </w:pPr>
            <w:r w:rsidRPr="005207BD">
              <w:t>Участники муниципаль</w:t>
            </w:r>
          </w:p>
          <w:p w:rsidR="00D50CE9" w:rsidRPr="005207BD" w:rsidRDefault="00D50CE9" w:rsidP="005B5114">
            <w:pPr>
              <w:pStyle w:val="TableContents"/>
              <w:snapToGrid w:val="0"/>
              <w:ind w:left="127"/>
            </w:pPr>
            <w:r w:rsidRPr="005207BD">
              <w:t>ной п</w:t>
            </w:r>
            <w:r w:rsidRPr="005207BD">
              <w:rPr>
                <w:lang w:val="en-US"/>
              </w:rPr>
              <w:t>одп</w:t>
            </w:r>
            <w:r w:rsidRPr="005207BD">
              <w:t>рограммы</w:t>
            </w:r>
          </w:p>
        </w:tc>
        <w:tc>
          <w:tcPr>
            <w:tcW w:w="7654" w:type="dxa"/>
            <w:tcBorders>
              <w:left w:val="single" w:sz="1" w:space="0" w:color="000000"/>
              <w:bottom w:val="single" w:sz="1" w:space="0" w:color="000000"/>
              <w:right w:val="single" w:sz="1" w:space="0" w:color="000000"/>
            </w:tcBorders>
            <w:shd w:val="clear" w:color="auto" w:fill="auto"/>
          </w:tcPr>
          <w:p w:rsidR="00D50CE9" w:rsidRPr="005207BD" w:rsidRDefault="00D50CE9" w:rsidP="005B5114">
            <w:pPr>
              <w:pStyle w:val="TableContents"/>
              <w:snapToGrid w:val="0"/>
              <w:ind w:left="132" w:right="152"/>
              <w:jc w:val="both"/>
            </w:pPr>
            <w:r w:rsidRPr="005207BD">
              <w:t>1. Комитет по образованию администрации Зиминского городского муниципального образования.</w:t>
            </w:r>
          </w:p>
          <w:p w:rsidR="00D50CE9" w:rsidRPr="005207BD" w:rsidRDefault="00D50CE9" w:rsidP="005B5114">
            <w:pPr>
              <w:pStyle w:val="TableContents"/>
              <w:snapToGrid w:val="0"/>
              <w:ind w:left="132" w:right="152"/>
              <w:jc w:val="both"/>
              <w:rPr>
                <w:i/>
              </w:rPr>
            </w:pPr>
            <w:r w:rsidRPr="005207BD">
              <w:t>2.</w:t>
            </w:r>
            <w:r w:rsidRPr="005207BD">
              <w:rPr>
                <w:i/>
              </w:rPr>
              <w:t xml:space="preserve"> </w:t>
            </w:r>
            <w:r w:rsidRPr="005207BD">
              <w:t>Муниципальные образовательные организации г. Зимы.</w:t>
            </w:r>
          </w:p>
          <w:p w:rsidR="00D50CE9" w:rsidRPr="005207BD" w:rsidRDefault="00D50CE9" w:rsidP="005B5114">
            <w:pPr>
              <w:pStyle w:val="TableContents"/>
              <w:snapToGrid w:val="0"/>
              <w:ind w:left="132" w:right="152"/>
              <w:jc w:val="both"/>
            </w:pPr>
            <w:r w:rsidRPr="005207BD">
              <w:t xml:space="preserve">3. Зиминское городское муниципальное </w:t>
            </w:r>
            <w:r w:rsidR="0090155F">
              <w:rPr>
                <w:lang w:val="ru-RU"/>
              </w:rPr>
              <w:t>казенное</w:t>
            </w:r>
            <w:r w:rsidRPr="005207BD">
              <w:t xml:space="preserve"> учреждение «Служба ремонта объектов социальной сферы».</w:t>
            </w:r>
          </w:p>
          <w:p w:rsidR="00D50CE9" w:rsidRPr="005207BD" w:rsidRDefault="00D50CE9" w:rsidP="005B5114">
            <w:pPr>
              <w:pStyle w:val="TableContents"/>
              <w:snapToGrid w:val="0"/>
              <w:ind w:left="132" w:right="152"/>
              <w:jc w:val="both"/>
            </w:pPr>
            <w:r w:rsidRPr="005207BD">
              <w:t>3. </w:t>
            </w:r>
            <w:r w:rsidR="0090155F">
              <w:rPr>
                <w:lang w:val="ru-RU"/>
              </w:rPr>
              <w:t>М</w:t>
            </w:r>
            <w:r w:rsidRPr="005207BD">
              <w:t>униципальное бюджетное учреждение «Автопарк администрации г. Зимы».</w:t>
            </w:r>
          </w:p>
          <w:p w:rsidR="00D50CE9" w:rsidRPr="005207BD" w:rsidRDefault="00D50CE9" w:rsidP="005B5114">
            <w:pPr>
              <w:pStyle w:val="TableContents"/>
              <w:ind w:left="132" w:right="152"/>
              <w:jc w:val="both"/>
            </w:pPr>
            <w:r w:rsidRPr="005207BD">
              <w:t xml:space="preserve">4. «Управление по развитию культурной сферы и библиотечного обслуживания» ЗГМО. </w:t>
            </w:r>
          </w:p>
          <w:p w:rsidR="00D50CE9" w:rsidRPr="00E44509" w:rsidRDefault="00E44509" w:rsidP="005B5114">
            <w:pPr>
              <w:pStyle w:val="TableContents"/>
              <w:snapToGrid w:val="0"/>
              <w:ind w:left="132" w:right="152"/>
              <w:jc w:val="both"/>
              <w:rPr>
                <w:lang w:val="ru-RU"/>
              </w:rPr>
            </w:pPr>
            <w:r>
              <w:rPr>
                <w:lang w:val="ru-RU"/>
              </w:rPr>
              <w:t>5.Комитет по физической культуре, спорту и молодежной политике администрации ЗГМО</w:t>
            </w:r>
          </w:p>
        </w:tc>
      </w:tr>
      <w:tr w:rsidR="00D50CE9" w:rsidRPr="005207BD" w:rsidTr="004023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rPr>
          <w:trHeight w:val="863"/>
        </w:trPr>
        <w:tc>
          <w:tcPr>
            <w:tcW w:w="413" w:type="dxa"/>
            <w:tcBorders>
              <w:top w:val="single" w:sz="1" w:space="0" w:color="000000"/>
              <w:left w:val="single" w:sz="1" w:space="0" w:color="000000"/>
              <w:bottom w:val="single" w:sz="1" w:space="0" w:color="000000"/>
            </w:tcBorders>
            <w:shd w:val="clear" w:color="auto" w:fill="auto"/>
          </w:tcPr>
          <w:p w:rsidR="00D50CE9" w:rsidRPr="005207BD" w:rsidRDefault="00D50CE9" w:rsidP="005B5114">
            <w:pPr>
              <w:pStyle w:val="TableContents"/>
              <w:snapToGrid w:val="0"/>
              <w:jc w:val="center"/>
            </w:pPr>
            <w:r w:rsidRPr="005207BD">
              <w:t>4.</w:t>
            </w:r>
          </w:p>
        </w:tc>
        <w:tc>
          <w:tcPr>
            <w:tcW w:w="1714" w:type="dxa"/>
            <w:tcBorders>
              <w:top w:val="single" w:sz="1" w:space="0" w:color="000000"/>
              <w:left w:val="single" w:sz="1" w:space="0" w:color="000000"/>
              <w:bottom w:val="single" w:sz="1" w:space="0" w:color="000000"/>
            </w:tcBorders>
            <w:shd w:val="clear" w:color="auto" w:fill="auto"/>
          </w:tcPr>
          <w:p w:rsidR="00767082" w:rsidRPr="005207BD" w:rsidRDefault="00D50CE9" w:rsidP="005B5114">
            <w:pPr>
              <w:pStyle w:val="TableContents"/>
              <w:snapToGrid w:val="0"/>
              <w:ind w:left="82"/>
              <w:rPr>
                <w:lang w:val="ru-RU"/>
              </w:rPr>
            </w:pPr>
            <w:r w:rsidRPr="005207BD">
              <w:t>Цель муниципаль</w:t>
            </w:r>
          </w:p>
          <w:p w:rsidR="00767082" w:rsidRPr="005207BD" w:rsidRDefault="00D50CE9" w:rsidP="005B5114">
            <w:pPr>
              <w:pStyle w:val="TableContents"/>
              <w:snapToGrid w:val="0"/>
              <w:ind w:left="82"/>
              <w:rPr>
                <w:lang w:val="ru-RU"/>
              </w:rPr>
            </w:pPr>
            <w:r w:rsidRPr="005207BD">
              <w:t>ной подпрограм</w:t>
            </w:r>
          </w:p>
          <w:p w:rsidR="00D50CE9" w:rsidRPr="005207BD" w:rsidRDefault="00D50CE9" w:rsidP="005B5114">
            <w:pPr>
              <w:pStyle w:val="TableContents"/>
              <w:snapToGrid w:val="0"/>
              <w:ind w:left="82"/>
            </w:pPr>
            <w:r w:rsidRPr="005207BD">
              <w:t>мы</w:t>
            </w:r>
          </w:p>
        </w:tc>
        <w:tc>
          <w:tcPr>
            <w:tcW w:w="7654" w:type="dxa"/>
            <w:tcBorders>
              <w:top w:val="single" w:sz="1" w:space="0" w:color="000000"/>
              <w:left w:val="single" w:sz="1" w:space="0" w:color="000000"/>
              <w:bottom w:val="single" w:sz="1" w:space="0" w:color="000000"/>
              <w:right w:val="single" w:sz="1" w:space="0" w:color="000000"/>
            </w:tcBorders>
            <w:shd w:val="clear" w:color="auto" w:fill="auto"/>
          </w:tcPr>
          <w:p w:rsidR="00D50CE9" w:rsidRPr="005207BD" w:rsidRDefault="00D50CE9" w:rsidP="005B5114">
            <w:pPr>
              <w:pStyle w:val="TableContents"/>
              <w:ind w:left="132" w:right="152"/>
              <w:jc w:val="both"/>
            </w:pPr>
            <w:r w:rsidRPr="005207BD">
              <w:t xml:space="preserve">Создание необходимых и достаточных условий для полноценного оздоровления, отдыха и занятости детей и подростков </w:t>
            </w:r>
            <w:r w:rsidRPr="005207BD">
              <w:rPr>
                <w:rFonts w:eastAsia="Arial"/>
              </w:rPr>
              <w:t xml:space="preserve">в период </w:t>
            </w:r>
            <w:r w:rsidR="004023F9" w:rsidRPr="005207BD">
              <w:rPr>
                <w:rFonts w:eastAsia="Arial"/>
              </w:rPr>
              <w:t>летни</w:t>
            </w:r>
            <w:r w:rsidR="004023F9" w:rsidRPr="005207BD">
              <w:rPr>
                <w:rFonts w:eastAsia="Arial"/>
                <w:lang w:val="ru-RU"/>
              </w:rPr>
              <w:t>х каникул.</w:t>
            </w:r>
            <w:r w:rsidRPr="005207BD">
              <w:rPr>
                <w:rFonts w:eastAsia="Arial"/>
              </w:rPr>
              <w:t xml:space="preserve"> </w:t>
            </w:r>
          </w:p>
        </w:tc>
      </w:tr>
      <w:tr w:rsidR="00D50CE9" w:rsidRPr="005207BD" w:rsidTr="004023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9"/>
        </w:trPr>
        <w:tc>
          <w:tcPr>
            <w:tcW w:w="413" w:type="dxa"/>
            <w:tcBorders>
              <w:left w:val="single" w:sz="1" w:space="0" w:color="000000"/>
              <w:bottom w:val="single" w:sz="1" w:space="0" w:color="000000"/>
            </w:tcBorders>
            <w:shd w:val="clear" w:color="auto" w:fill="auto"/>
          </w:tcPr>
          <w:p w:rsidR="00D50CE9" w:rsidRPr="005207BD" w:rsidRDefault="00D50CE9" w:rsidP="005B5114">
            <w:pPr>
              <w:pStyle w:val="TableContents"/>
              <w:snapToGrid w:val="0"/>
              <w:jc w:val="center"/>
            </w:pPr>
            <w:r w:rsidRPr="005207BD">
              <w:rPr>
                <w:lang w:val="en-US"/>
              </w:rPr>
              <w:t>5</w:t>
            </w:r>
            <w:r w:rsidRPr="005207BD">
              <w:t>.</w:t>
            </w:r>
          </w:p>
        </w:tc>
        <w:tc>
          <w:tcPr>
            <w:tcW w:w="1714" w:type="dxa"/>
            <w:tcBorders>
              <w:left w:val="single" w:sz="1" w:space="0" w:color="000000"/>
              <w:bottom w:val="single" w:sz="1" w:space="0" w:color="000000"/>
            </w:tcBorders>
            <w:shd w:val="clear" w:color="auto" w:fill="auto"/>
          </w:tcPr>
          <w:p w:rsidR="005207BD" w:rsidRDefault="00D50CE9" w:rsidP="005B5114">
            <w:pPr>
              <w:pStyle w:val="TableContents"/>
              <w:snapToGrid w:val="0"/>
              <w:ind w:left="82"/>
              <w:rPr>
                <w:lang w:val="ru-RU"/>
              </w:rPr>
            </w:pPr>
            <w:r w:rsidRPr="005207BD">
              <w:t>Задачи муниципаль</w:t>
            </w:r>
          </w:p>
          <w:p w:rsidR="00D50CE9" w:rsidRPr="005207BD" w:rsidRDefault="00D50CE9" w:rsidP="005B5114">
            <w:pPr>
              <w:pStyle w:val="TableContents"/>
              <w:snapToGrid w:val="0"/>
              <w:ind w:left="82"/>
            </w:pPr>
            <w:r w:rsidRPr="005207BD">
              <w:t>ной подпрограммы</w:t>
            </w:r>
          </w:p>
        </w:tc>
        <w:tc>
          <w:tcPr>
            <w:tcW w:w="7654" w:type="dxa"/>
            <w:tcBorders>
              <w:left w:val="single" w:sz="1" w:space="0" w:color="000000"/>
              <w:bottom w:val="single" w:sz="1" w:space="0" w:color="000000"/>
              <w:right w:val="single" w:sz="1" w:space="0" w:color="000000"/>
            </w:tcBorders>
            <w:shd w:val="clear" w:color="auto" w:fill="auto"/>
          </w:tcPr>
          <w:p w:rsidR="00D50CE9" w:rsidRPr="005207BD" w:rsidRDefault="00D50CE9" w:rsidP="005B5114">
            <w:pPr>
              <w:pStyle w:val="Standard"/>
              <w:ind w:left="132" w:right="152"/>
              <w:jc w:val="both"/>
            </w:pPr>
            <w:r w:rsidRPr="005207BD">
              <w:t xml:space="preserve">1. Сохранение и развитие лагерей дневного пребывания (далее ЛДП) на базе общеобразовательных организаций (далее ОО), их материально-техническое обеспечение. </w:t>
            </w:r>
          </w:p>
          <w:p w:rsidR="00D50CE9" w:rsidRPr="005207BD" w:rsidRDefault="00D50CE9" w:rsidP="005B5114">
            <w:pPr>
              <w:ind w:left="132" w:right="152"/>
              <w:jc w:val="both"/>
              <w:rPr>
                <w:color w:val="C0504D"/>
                <w:sz w:val="24"/>
                <w:szCs w:val="24"/>
              </w:rPr>
            </w:pPr>
            <w:r w:rsidRPr="005207BD">
              <w:rPr>
                <w:sz w:val="24"/>
                <w:szCs w:val="24"/>
              </w:rPr>
              <w:t>2. Повышение уровня безопасности жизнедеятельности детей и обслуживающего персонала в учреждениях, организующих отдых, оздоровление, занятость детей и подростков.</w:t>
            </w:r>
          </w:p>
          <w:p w:rsidR="00D50CE9" w:rsidRPr="005207BD" w:rsidRDefault="00D50CE9" w:rsidP="005B5114">
            <w:pPr>
              <w:ind w:left="132" w:right="152"/>
              <w:jc w:val="both"/>
              <w:rPr>
                <w:sz w:val="24"/>
                <w:szCs w:val="24"/>
              </w:rPr>
            </w:pPr>
            <w:r w:rsidRPr="005207BD">
              <w:rPr>
                <w:sz w:val="24"/>
                <w:szCs w:val="24"/>
              </w:rPr>
              <w:t>3. Кадровое обеспечение учреждений, организующих отдых, оздоровление, занятость детей и подростков.</w:t>
            </w:r>
          </w:p>
          <w:p w:rsidR="00D50CE9" w:rsidRPr="005207BD" w:rsidRDefault="00D50CE9" w:rsidP="005B5114">
            <w:pPr>
              <w:ind w:left="132" w:right="152"/>
              <w:jc w:val="both"/>
              <w:rPr>
                <w:color w:val="C0504D"/>
                <w:sz w:val="24"/>
                <w:szCs w:val="24"/>
              </w:rPr>
            </w:pPr>
            <w:r w:rsidRPr="005207BD">
              <w:rPr>
                <w:sz w:val="24"/>
                <w:szCs w:val="24"/>
              </w:rPr>
              <w:t>4. Межведомственная координация, взаимодействие, контроль деятельности учреждений и организаций по подготовке и проведению мероприятий в рамках каникулярного времени.</w:t>
            </w:r>
            <w:r w:rsidRPr="005207BD">
              <w:rPr>
                <w:color w:val="C0504D"/>
                <w:sz w:val="24"/>
                <w:szCs w:val="24"/>
              </w:rPr>
              <w:t xml:space="preserve"> </w:t>
            </w:r>
          </w:p>
        </w:tc>
      </w:tr>
      <w:tr w:rsidR="00D50CE9" w:rsidRPr="005207BD" w:rsidTr="004023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9"/>
        </w:trPr>
        <w:tc>
          <w:tcPr>
            <w:tcW w:w="413" w:type="dxa"/>
            <w:tcBorders>
              <w:left w:val="single" w:sz="1" w:space="0" w:color="000000"/>
              <w:bottom w:val="single" w:sz="1" w:space="0" w:color="000000"/>
            </w:tcBorders>
            <w:shd w:val="clear" w:color="auto" w:fill="auto"/>
          </w:tcPr>
          <w:p w:rsidR="00D50CE9" w:rsidRPr="005207BD" w:rsidRDefault="00D50CE9" w:rsidP="005B5114">
            <w:pPr>
              <w:pStyle w:val="TableContents"/>
              <w:snapToGrid w:val="0"/>
              <w:jc w:val="center"/>
            </w:pPr>
            <w:r w:rsidRPr="005207BD">
              <w:rPr>
                <w:lang w:val="en-US"/>
              </w:rPr>
              <w:t>6</w:t>
            </w:r>
            <w:r w:rsidRPr="005207BD">
              <w:t>.</w:t>
            </w:r>
          </w:p>
        </w:tc>
        <w:tc>
          <w:tcPr>
            <w:tcW w:w="1714" w:type="dxa"/>
            <w:tcBorders>
              <w:left w:val="single" w:sz="1" w:space="0" w:color="000000"/>
              <w:bottom w:val="single" w:sz="1" w:space="0" w:color="000000"/>
            </w:tcBorders>
            <w:shd w:val="clear" w:color="auto" w:fill="auto"/>
          </w:tcPr>
          <w:p w:rsidR="005207BD" w:rsidRDefault="00D50CE9" w:rsidP="005B5114">
            <w:pPr>
              <w:pStyle w:val="TableContents"/>
              <w:snapToGrid w:val="0"/>
              <w:ind w:left="127"/>
              <w:rPr>
                <w:lang w:val="ru-RU"/>
              </w:rPr>
            </w:pPr>
            <w:r w:rsidRPr="005207BD">
              <w:t>Сроки реализации муниципаль</w:t>
            </w:r>
          </w:p>
          <w:p w:rsidR="00D50CE9" w:rsidRPr="005207BD" w:rsidRDefault="00D50CE9" w:rsidP="005B5114">
            <w:pPr>
              <w:pStyle w:val="TableContents"/>
              <w:snapToGrid w:val="0"/>
              <w:ind w:left="127"/>
            </w:pPr>
            <w:r w:rsidRPr="005207BD">
              <w:t xml:space="preserve">ной </w:t>
            </w:r>
          </w:p>
          <w:p w:rsidR="00D50CE9" w:rsidRPr="005207BD" w:rsidRDefault="00D50CE9" w:rsidP="005B5114">
            <w:pPr>
              <w:pStyle w:val="TableContents"/>
              <w:snapToGrid w:val="0"/>
              <w:ind w:left="127"/>
            </w:pPr>
            <w:r w:rsidRPr="005207BD">
              <w:t>подпрограммы</w:t>
            </w:r>
          </w:p>
        </w:tc>
        <w:tc>
          <w:tcPr>
            <w:tcW w:w="7654" w:type="dxa"/>
            <w:tcBorders>
              <w:left w:val="single" w:sz="1" w:space="0" w:color="000000"/>
              <w:bottom w:val="single" w:sz="1" w:space="0" w:color="000000"/>
              <w:right w:val="single" w:sz="1" w:space="0" w:color="000000"/>
            </w:tcBorders>
            <w:shd w:val="clear" w:color="auto" w:fill="auto"/>
          </w:tcPr>
          <w:p w:rsidR="00D50CE9" w:rsidRPr="005207BD" w:rsidRDefault="00D50CE9" w:rsidP="005B5114">
            <w:pPr>
              <w:pStyle w:val="TableContents"/>
              <w:snapToGrid w:val="0"/>
              <w:ind w:left="132" w:right="152"/>
              <w:jc w:val="both"/>
              <w:rPr>
                <w:i/>
              </w:rPr>
            </w:pPr>
            <w:r w:rsidRPr="005207BD">
              <w:t>2020-2024 годы</w:t>
            </w:r>
          </w:p>
        </w:tc>
      </w:tr>
      <w:tr w:rsidR="00D50CE9" w:rsidRPr="005207BD" w:rsidTr="00520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9"/>
        </w:trPr>
        <w:tc>
          <w:tcPr>
            <w:tcW w:w="413" w:type="dxa"/>
            <w:tcBorders>
              <w:top w:val="single" w:sz="4" w:space="0" w:color="auto"/>
              <w:left w:val="single" w:sz="1" w:space="0" w:color="000000"/>
              <w:bottom w:val="single" w:sz="1" w:space="0" w:color="000000"/>
            </w:tcBorders>
            <w:shd w:val="clear" w:color="auto" w:fill="auto"/>
          </w:tcPr>
          <w:p w:rsidR="00D50CE9" w:rsidRPr="005207BD" w:rsidRDefault="00D50CE9" w:rsidP="005B5114">
            <w:pPr>
              <w:pStyle w:val="TableContents"/>
              <w:snapToGrid w:val="0"/>
              <w:jc w:val="center"/>
            </w:pPr>
            <w:r w:rsidRPr="005207BD">
              <w:t>7.</w:t>
            </w:r>
          </w:p>
        </w:tc>
        <w:tc>
          <w:tcPr>
            <w:tcW w:w="1714" w:type="dxa"/>
            <w:tcBorders>
              <w:top w:val="single" w:sz="4" w:space="0" w:color="auto"/>
              <w:left w:val="single" w:sz="1" w:space="0" w:color="000000"/>
              <w:bottom w:val="single" w:sz="1" w:space="0" w:color="000000"/>
            </w:tcBorders>
            <w:shd w:val="clear" w:color="auto" w:fill="auto"/>
          </w:tcPr>
          <w:p w:rsidR="00D50CE9" w:rsidRPr="005207BD" w:rsidRDefault="00D50CE9" w:rsidP="005B5114">
            <w:pPr>
              <w:pStyle w:val="TableContents"/>
              <w:snapToGrid w:val="0"/>
              <w:ind w:left="127"/>
            </w:pPr>
            <w:r w:rsidRPr="005207BD">
              <w:t>Целевые показатели муниципальной подпрограммы</w:t>
            </w:r>
          </w:p>
        </w:tc>
        <w:tc>
          <w:tcPr>
            <w:tcW w:w="7654" w:type="dxa"/>
            <w:tcBorders>
              <w:top w:val="single" w:sz="4" w:space="0" w:color="auto"/>
              <w:left w:val="single" w:sz="1" w:space="0" w:color="000000"/>
              <w:bottom w:val="single" w:sz="1" w:space="0" w:color="000000"/>
              <w:right w:val="single" w:sz="1" w:space="0" w:color="000000"/>
            </w:tcBorders>
            <w:shd w:val="clear" w:color="auto" w:fill="auto"/>
          </w:tcPr>
          <w:p w:rsidR="00D50CE9" w:rsidRPr="005207BD" w:rsidRDefault="00D50CE9" w:rsidP="005B5114">
            <w:pPr>
              <w:pStyle w:val="TableContents"/>
              <w:numPr>
                <w:ilvl w:val="0"/>
                <w:numId w:val="43"/>
              </w:numPr>
              <w:tabs>
                <w:tab w:val="left" w:pos="505"/>
              </w:tabs>
              <w:autoSpaceDN/>
              <w:snapToGrid w:val="0"/>
              <w:ind w:left="131" w:right="152" w:firstLine="0"/>
              <w:jc w:val="both"/>
              <w:textAlignment w:val="baseline"/>
            </w:pPr>
            <w:r w:rsidRPr="005207BD">
              <w:t>Количество    детей,    охваченных    отдыхом,    оздоровлением    и занятостью в ЛДП.</w:t>
            </w:r>
          </w:p>
          <w:p w:rsidR="00D50CE9" w:rsidRPr="005207BD" w:rsidRDefault="00D50CE9" w:rsidP="005B5114">
            <w:pPr>
              <w:pStyle w:val="TableContents"/>
              <w:numPr>
                <w:ilvl w:val="0"/>
                <w:numId w:val="43"/>
              </w:numPr>
              <w:tabs>
                <w:tab w:val="left" w:pos="505"/>
              </w:tabs>
              <w:autoSpaceDN/>
              <w:snapToGrid w:val="0"/>
              <w:ind w:left="131" w:right="152" w:firstLine="0"/>
              <w:jc w:val="both"/>
              <w:textAlignment w:val="baseline"/>
              <w:rPr>
                <w:bCs/>
                <w:lang w:eastAsia="ar-SA"/>
              </w:rPr>
            </w:pPr>
            <w:r w:rsidRPr="005207BD">
              <w:rPr>
                <w:bCs/>
                <w:lang w:eastAsia="ar-SA"/>
              </w:rPr>
              <w:t>Доля ЛДП принятых к новому летнему сезону, согласно требованиям контрольных органов.</w:t>
            </w:r>
          </w:p>
          <w:p w:rsidR="00D50CE9" w:rsidRPr="005207BD" w:rsidRDefault="00D50CE9" w:rsidP="005B5114">
            <w:pPr>
              <w:pStyle w:val="TableContents"/>
              <w:numPr>
                <w:ilvl w:val="0"/>
                <w:numId w:val="43"/>
              </w:numPr>
              <w:tabs>
                <w:tab w:val="left" w:pos="505"/>
              </w:tabs>
              <w:autoSpaceDN/>
              <w:snapToGrid w:val="0"/>
              <w:ind w:left="131" w:right="152" w:firstLine="0"/>
              <w:jc w:val="both"/>
              <w:textAlignment w:val="baseline"/>
            </w:pPr>
            <w:r w:rsidRPr="005207BD">
              <w:t xml:space="preserve">Доля школьников, охваченных    различными    формами   отдыха, </w:t>
            </w:r>
          </w:p>
          <w:p w:rsidR="00D50CE9" w:rsidRPr="005207BD" w:rsidRDefault="00D50CE9" w:rsidP="005B5114">
            <w:pPr>
              <w:pStyle w:val="TableContents"/>
              <w:tabs>
                <w:tab w:val="left" w:pos="505"/>
              </w:tabs>
              <w:snapToGrid w:val="0"/>
              <w:ind w:left="131" w:right="152"/>
              <w:jc w:val="both"/>
            </w:pPr>
            <w:r w:rsidRPr="005207BD">
              <w:t>оздоровления и занятости (детские оздоровительные учреждения любого типа, малозатратные формы занятости и т.д.), от общего количества обучающихся в общеобразовательных организациях.</w:t>
            </w:r>
          </w:p>
          <w:p w:rsidR="00D50CE9" w:rsidRPr="005207BD" w:rsidRDefault="00D50CE9" w:rsidP="005B5114">
            <w:pPr>
              <w:pStyle w:val="TableContents"/>
              <w:tabs>
                <w:tab w:val="left" w:pos="505"/>
              </w:tabs>
              <w:snapToGrid w:val="0"/>
              <w:ind w:left="131" w:right="152"/>
              <w:jc w:val="both"/>
            </w:pPr>
          </w:p>
          <w:p w:rsidR="00D50CE9" w:rsidRPr="005207BD" w:rsidRDefault="00D50CE9" w:rsidP="005B5114">
            <w:pPr>
              <w:pStyle w:val="TableContents"/>
              <w:tabs>
                <w:tab w:val="left" w:pos="505"/>
              </w:tabs>
              <w:snapToGrid w:val="0"/>
              <w:ind w:left="131" w:right="152"/>
              <w:jc w:val="both"/>
            </w:pPr>
          </w:p>
        </w:tc>
      </w:tr>
      <w:tr w:rsidR="00D50CE9" w:rsidRPr="005207BD" w:rsidTr="004023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72"/>
        </w:trPr>
        <w:tc>
          <w:tcPr>
            <w:tcW w:w="413" w:type="dxa"/>
            <w:tcBorders>
              <w:left w:val="single" w:sz="1" w:space="0" w:color="000000"/>
              <w:bottom w:val="single" w:sz="1" w:space="0" w:color="000000"/>
            </w:tcBorders>
            <w:shd w:val="clear" w:color="auto" w:fill="auto"/>
          </w:tcPr>
          <w:p w:rsidR="00D50CE9" w:rsidRPr="005207BD" w:rsidRDefault="00D50CE9" w:rsidP="005B5114">
            <w:pPr>
              <w:pStyle w:val="TableContents"/>
              <w:snapToGrid w:val="0"/>
              <w:jc w:val="center"/>
            </w:pPr>
            <w:r w:rsidRPr="005207BD">
              <w:t>8.</w:t>
            </w:r>
          </w:p>
        </w:tc>
        <w:tc>
          <w:tcPr>
            <w:tcW w:w="1714" w:type="dxa"/>
            <w:tcBorders>
              <w:left w:val="single" w:sz="1" w:space="0" w:color="000000"/>
              <w:bottom w:val="single" w:sz="1" w:space="0" w:color="000000"/>
            </w:tcBorders>
            <w:shd w:val="clear" w:color="auto" w:fill="auto"/>
          </w:tcPr>
          <w:p w:rsidR="00D50CE9" w:rsidRPr="005207BD" w:rsidRDefault="00D50CE9" w:rsidP="005B5114">
            <w:pPr>
              <w:pStyle w:val="TableContents"/>
              <w:snapToGrid w:val="0"/>
              <w:ind w:left="127"/>
            </w:pPr>
            <w:r w:rsidRPr="005207BD">
              <w:t>Объем и источники</w:t>
            </w:r>
          </w:p>
          <w:p w:rsidR="00D50CE9" w:rsidRPr="00237E98" w:rsidRDefault="00D50CE9" w:rsidP="005B5114">
            <w:pPr>
              <w:pStyle w:val="TableContents"/>
              <w:ind w:left="127"/>
              <w:rPr>
                <w:lang w:val="ru-RU"/>
              </w:rPr>
            </w:pPr>
            <w:r w:rsidRPr="005207BD">
              <w:t xml:space="preserve">финансирования муниципальной </w:t>
            </w:r>
            <w:r w:rsidR="00D703D7">
              <w:rPr>
                <w:lang w:val="ru-RU"/>
              </w:rPr>
              <w:t>под</w:t>
            </w:r>
            <w:r w:rsidRPr="005207BD">
              <w:t>программы</w:t>
            </w:r>
            <w:r w:rsidR="00237E98">
              <w:rPr>
                <w:lang w:val="ru-RU"/>
              </w:rPr>
              <w:t xml:space="preserve"> 4</w:t>
            </w:r>
          </w:p>
        </w:tc>
        <w:tc>
          <w:tcPr>
            <w:tcW w:w="7654" w:type="dxa"/>
            <w:tcBorders>
              <w:left w:val="single" w:sz="1" w:space="0" w:color="000000"/>
              <w:bottom w:val="single" w:sz="1" w:space="0" w:color="000000"/>
              <w:right w:val="single" w:sz="1" w:space="0" w:color="000000"/>
            </w:tcBorders>
            <w:shd w:val="clear" w:color="auto" w:fill="auto"/>
          </w:tcPr>
          <w:p w:rsidR="009A6413" w:rsidRPr="009A6413" w:rsidRDefault="009A6413" w:rsidP="009A6413">
            <w:pPr>
              <w:jc w:val="both"/>
              <w:rPr>
                <w:sz w:val="24"/>
                <w:szCs w:val="24"/>
              </w:rPr>
            </w:pPr>
            <w:r w:rsidRPr="009A6413">
              <w:rPr>
                <w:sz w:val="24"/>
                <w:szCs w:val="24"/>
              </w:rPr>
              <w:t xml:space="preserve">Объем финансового обеспечения реализации подпрограммы на 2020-2024 годы </w:t>
            </w:r>
            <w:r w:rsidRPr="009A6413">
              <w:rPr>
                <w:b/>
                <w:sz w:val="24"/>
                <w:szCs w:val="24"/>
              </w:rPr>
              <w:t xml:space="preserve">-  </w:t>
            </w:r>
            <w:r w:rsidR="00BB0684">
              <w:rPr>
                <w:sz w:val="24"/>
                <w:szCs w:val="24"/>
              </w:rPr>
              <w:t>28 104,9</w:t>
            </w:r>
            <w:r w:rsidRPr="009A6413">
              <w:rPr>
                <w:b/>
                <w:sz w:val="24"/>
                <w:szCs w:val="24"/>
              </w:rPr>
              <w:t xml:space="preserve"> </w:t>
            </w:r>
            <w:r w:rsidRPr="009A6413">
              <w:rPr>
                <w:sz w:val="24"/>
                <w:szCs w:val="24"/>
              </w:rPr>
              <w:t xml:space="preserve">тыс. руб., в том числе из средств местного бюджета </w:t>
            </w:r>
            <w:r w:rsidR="00BB0684">
              <w:rPr>
                <w:sz w:val="24"/>
                <w:szCs w:val="24"/>
              </w:rPr>
              <w:t>21 625,1</w:t>
            </w:r>
            <w:r w:rsidRPr="009A6413">
              <w:rPr>
                <w:sz w:val="24"/>
                <w:szCs w:val="24"/>
              </w:rPr>
              <w:t xml:space="preserve"> тыс.руб., в том числе из средств областного бюджета 6 4</w:t>
            </w:r>
            <w:r w:rsidR="00BB0684">
              <w:rPr>
                <w:sz w:val="24"/>
                <w:szCs w:val="24"/>
              </w:rPr>
              <w:t>79</w:t>
            </w:r>
            <w:r w:rsidRPr="009A6413">
              <w:rPr>
                <w:sz w:val="24"/>
                <w:szCs w:val="24"/>
              </w:rPr>
              <w:t>,</w:t>
            </w:r>
            <w:r w:rsidR="00BB0684">
              <w:rPr>
                <w:sz w:val="24"/>
                <w:szCs w:val="24"/>
              </w:rPr>
              <w:t>8</w:t>
            </w:r>
            <w:r w:rsidRPr="009A6413">
              <w:rPr>
                <w:sz w:val="24"/>
                <w:szCs w:val="24"/>
              </w:rPr>
              <w:t xml:space="preserve"> тыс.руб., в том числе по годам:</w:t>
            </w:r>
          </w:p>
          <w:p w:rsidR="009A6413" w:rsidRPr="009A6413" w:rsidRDefault="009A6413" w:rsidP="009A6413">
            <w:pPr>
              <w:jc w:val="both"/>
              <w:rPr>
                <w:sz w:val="24"/>
                <w:szCs w:val="24"/>
              </w:rPr>
            </w:pPr>
            <w:r w:rsidRPr="009A6413">
              <w:rPr>
                <w:sz w:val="24"/>
                <w:szCs w:val="24"/>
              </w:rPr>
              <w:t>в 2020 году – 5 345,9  тыс. руб.;</w:t>
            </w:r>
          </w:p>
          <w:p w:rsidR="009A6413" w:rsidRPr="009A6413" w:rsidRDefault="009A6413" w:rsidP="009A6413">
            <w:pPr>
              <w:jc w:val="both"/>
              <w:rPr>
                <w:sz w:val="24"/>
                <w:szCs w:val="24"/>
              </w:rPr>
            </w:pPr>
            <w:r w:rsidRPr="009A6413">
              <w:rPr>
                <w:sz w:val="24"/>
                <w:szCs w:val="24"/>
              </w:rPr>
              <w:t>в 2021 году –  4862,5  тыс. руб.;</w:t>
            </w:r>
          </w:p>
          <w:p w:rsidR="009A6413" w:rsidRPr="009A6413" w:rsidRDefault="00BB0684" w:rsidP="009A6413">
            <w:pPr>
              <w:jc w:val="both"/>
              <w:rPr>
                <w:sz w:val="24"/>
                <w:szCs w:val="24"/>
              </w:rPr>
            </w:pPr>
            <w:r>
              <w:rPr>
                <w:sz w:val="24"/>
                <w:szCs w:val="24"/>
              </w:rPr>
              <w:t>в 2022 году – 5 641</w:t>
            </w:r>
            <w:r w:rsidR="009A6413" w:rsidRPr="009A6413">
              <w:rPr>
                <w:sz w:val="24"/>
                <w:szCs w:val="24"/>
              </w:rPr>
              <w:t xml:space="preserve"> тыс.руб.;</w:t>
            </w:r>
          </w:p>
          <w:p w:rsidR="009A6413" w:rsidRPr="009A6413" w:rsidRDefault="009A6413" w:rsidP="009A6413">
            <w:pPr>
              <w:jc w:val="both"/>
              <w:rPr>
                <w:sz w:val="24"/>
                <w:szCs w:val="24"/>
              </w:rPr>
            </w:pPr>
            <w:r w:rsidRPr="009A6413">
              <w:rPr>
                <w:sz w:val="24"/>
                <w:szCs w:val="24"/>
              </w:rPr>
              <w:t>в 2023 году – 5 334,8 тыс.руб.;</w:t>
            </w:r>
          </w:p>
          <w:p w:rsidR="00D50CE9" w:rsidRPr="005207BD" w:rsidRDefault="009A6413" w:rsidP="009A6413">
            <w:pPr>
              <w:pStyle w:val="TableContents"/>
              <w:snapToGrid w:val="0"/>
            </w:pPr>
            <w:r w:rsidRPr="009A6413">
              <w:t>в 2024 году – 6920,7 тыс. руб.</w:t>
            </w:r>
          </w:p>
        </w:tc>
      </w:tr>
      <w:tr w:rsidR="00D50CE9" w:rsidRPr="005207BD" w:rsidTr="004023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413" w:type="dxa"/>
            <w:tcBorders>
              <w:top w:val="single" w:sz="1" w:space="0" w:color="000000"/>
              <w:left w:val="single" w:sz="1" w:space="0" w:color="000000"/>
              <w:bottom w:val="single" w:sz="1" w:space="0" w:color="000000"/>
            </w:tcBorders>
            <w:shd w:val="clear" w:color="auto" w:fill="auto"/>
          </w:tcPr>
          <w:p w:rsidR="00D50CE9" w:rsidRPr="005207BD" w:rsidRDefault="00D50CE9" w:rsidP="005B5114">
            <w:pPr>
              <w:pStyle w:val="TableContents"/>
              <w:snapToGrid w:val="0"/>
              <w:jc w:val="center"/>
            </w:pPr>
            <w:r w:rsidRPr="005207BD">
              <w:lastRenderedPageBreak/>
              <w:t>9.</w:t>
            </w:r>
          </w:p>
        </w:tc>
        <w:tc>
          <w:tcPr>
            <w:tcW w:w="1714" w:type="dxa"/>
            <w:tcBorders>
              <w:top w:val="single" w:sz="1" w:space="0" w:color="000000"/>
              <w:left w:val="single" w:sz="1" w:space="0" w:color="000000"/>
              <w:bottom w:val="single" w:sz="1" w:space="0" w:color="000000"/>
            </w:tcBorders>
            <w:shd w:val="clear" w:color="auto" w:fill="auto"/>
          </w:tcPr>
          <w:p w:rsidR="005207BD" w:rsidRDefault="00D50CE9" w:rsidP="005B5114">
            <w:pPr>
              <w:pStyle w:val="TableContents"/>
              <w:snapToGrid w:val="0"/>
              <w:ind w:left="127"/>
              <w:rPr>
                <w:lang w:val="ru-RU"/>
              </w:rPr>
            </w:pPr>
            <w:r w:rsidRPr="005207BD">
              <w:t>Ожидаемые результаты реализации муниципаль</w:t>
            </w:r>
          </w:p>
          <w:p w:rsidR="00D50CE9" w:rsidRPr="005207BD" w:rsidRDefault="00D50CE9" w:rsidP="005B5114">
            <w:pPr>
              <w:pStyle w:val="TableContents"/>
              <w:snapToGrid w:val="0"/>
              <w:ind w:left="127"/>
              <w:rPr>
                <w:shd w:val="clear" w:color="auto" w:fill="FFFF99"/>
              </w:rPr>
            </w:pPr>
            <w:r w:rsidRPr="005207BD">
              <w:t>ной подпрограммы</w:t>
            </w:r>
          </w:p>
        </w:tc>
        <w:tc>
          <w:tcPr>
            <w:tcW w:w="7654" w:type="dxa"/>
            <w:tcBorders>
              <w:top w:val="single" w:sz="1" w:space="0" w:color="000000"/>
              <w:left w:val="single" w:sz="1" w:space="0" w:color="000000"/>
              <w:bottom w:val="single" w:sz="1" w:space="0" w:color="000000"/>
              <w:right w:val="single" w:sz="1" w:space="0" w:color="000000"/>
            </w:tcBorders>
            <w:shd w:val="clear" w:color="auto" w:fill="auto"/>
          </w:tcPr>
          <w:p w:rsidR="00D50CE9" w:rsidRPr="005207BD" w:rsidRDefault="00D50CE9" w:rsidP="005B5114">
            <w:pPr>
              <w:pStyle w:val="Standard"/>
              <w:ind w:left="132" w:right="152"/>
              <w:jc w:val="both"/>
            </w:pPr>
            <w:r w:rsidRPr="005207BD">
              <w:rPr>
                <w:rFonts w:eastAsia="Calibri"/>
              </w:rPr>
              <w:t>1.</w:t>
            </w:r>
            <w:r w:rsidRPr="005207BD">
              <w:t xml:space="preserve"> Сохранение количества детей, охваченных отдыхом, оздоровлением и занятостью в ЛДП не менее 617 человек.</w:t>
            </w:r>
          </w:p>
          <w:p w:rsidR="00D50CE9" w:rsidRPr="005207BD" w:rsidRDefault="00D50CE9" w:rsidP="005B5114">
            <w:pPr>
              <w:pStyle w:val="TableContents"/>
              <w:snapToGrid w:val="0"/>
              <w:ind w:left="132" w:right="152"/>
              <w:jc w:val="both"/>
              <w:rPr>
                <w:bCs/>
              </w:rPr>
            </w:pPr>
            <w:r w:rsidRPr="005207BD">
              <w:t xml:space="preserve">2. </w:t>
            </w:r>
            <w:r w:rsidRPr="005207BD">
              <w:rPr>
                <w:bCs/>
              </w:rPr>
              <w:t>Сохранение 100 % доли ДОЛ</w:t>
            </w:r>
            <w:r w:rsidR="00891F10" w:rsidRPr="005207BD">
              <w:rPr>
                <w:bCs/>
                <w:lang w:val="ru-RU"/>
              </w:rPr>
              <w:t>,</w:t>
            </w:r>
            <w:r w:rsidRPr="005207BD">
              <w:rPr>
                <w:bCs/>
              </w:rPr>
              <w:t xml:space="preserve"> принятых к летнему сезону, в соответствии с требованиями надзорных органов.</w:t>
            </w:r>
          </w:p>
          <w:p w:rsidR="00D50CE9" w:rsidRPr="005207BD" w:rsidRDefault="00D50CE9" w:rsidP="005B5114">
            <w:pPr>
              <w:pStyle w:val="TableContents"/>
              <w:snapToGrid w:val="0"/>
              <w:ind w:left="132" w:right="152"/>
              <w:jc w:val="both"/>
              <w:rPr>
                <w:bCs/>
              </w:rPr>
            </w:pPr>
            <w:r w:rsidRPr="005207BD">
              <w:t>3.</w:t>
            </w:r>
            <w:r w:rsidRPr="005207BD">
              <w:rPr>
                <w:lang w:eastAsia="ar-SA"/>
              </w:rPr>
              <w:t xml:space="preserve"> Увеличение доли </w:t>
            </w:r>
            <w:r w:rsidRPr="005207BD">
              <w:t xml:space="preserve">школьников, охваченных различными формами </w:t>
            </w:r>
          </w:p>
          <w:p w:rsidR="00D50CE9" w:rsidRPr="005207BD" w:rsidRDefault="00D50CE9" w:rsidP="005B5114">
            <w:pPr>
              <w:pStyle w:val="TableContents"/>
              <w:snapToGrid w:val="0"/>
              <w:ind w:left="60" w:right="152"/>
              <w:jc w:val="both"/>
            </w:pPr>
            <w:r w:rsidRPr="005207BD">
              <w:t xml:space="preserve">отдыха, оздоровления и занятости (детские оздоровительные учреждения любого типа, малозатратные формы занятости и т.д.), от общего количества обучающихся в общеобразовательных организациях </w:t>
            </w:r>
            <w:r w:rsidRPr="005207BD">
              <w:rPr>
                <w:lang w:eastAsia="ar-SA"/>
              </w:rPr>
              <w:t>детей,</w:t>
            </w:r>
            <w:r w:rsidRPr="005207BD">
              <w:t xml:space="preserve"> </w:t>
            </w:r>
            <w:r w:rsidR="00891F10" w:rsidRPr="005207BD">
              <w:rPr>
                <w:lang w:val="ru-RU"/>
              </w:rPr>
              <w:t xml:space="preserve">к 2024 году </w:t>
            </w:r>
            <w:r w:rsidRPr="005207BD">
              <w:t>до 90%.</w:t>
            </w:r>
          </w:p>
        </w:tc>
      </w:tr>
      <w:tr w:rsidR="00D50CE9" w:rsidRPr="005207BD" w:rsidTr="004023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413" w:type="dxa"/>
            <w:tcBorders>
              <w:left w:val="single" w:sz="1" w:space="0" w:color="000000"/>
              <w:bottom w:val="single" w:sz="1" w:space="0" w:color="000000"/>
            </w:tcBorders>
            <w:shd w:val="clear" w:color="auto" w:fill="auto"/>
          </w:tcPr>
          <w:p w:rsidR="00D50CE9" w:rsidRPr="005207BD" w:rsidRDefault="00D50CE9" w:rsidP="005B5114">
            <w:pPr>
              <w:pStyle w:val="TableContents"/>
              <w:snapToGrid w:val="0"/>
              <w:jc w:val="center"/>
            </w:pPr>
            <w:r w:rsidRPr="005207BD">
              <w:t>10.</w:t>
            </w:r>
          </w:p>
        </w:tc>
        <w:tc>
          <w:tcPr>
            <w:tcW w:w="1714" w:type="dxa"/>
            <w:tcBorders>
              <w:left w:val="single" w:sz="1" w:space="0" w:color="000000"/>
              <w:bottom w:val="single" w:sz="1" w:space="0" w:color="000000"/>
            </w:tcBorders>
            <w:shd w:val="clear" w:color="auto" w:fill="auto"/>
          </w:tcPr>
          <w:p w:rsidR="005207BD" w:rsidRDefault="00D50CE9" w:rsidP="005B5114">
            <w:pPr>
              <w:pStyle w:val="TableContents"/>
              <w:snapToGrid w:val="0"/>
              <w:ind w:left="127"/>
              <w:rPr>
                <w:lang w:val="ru-RU"/>
              </w:rPr>
            </w:pPr>
            <w:r w:rsidRPr="005207BD">
              <w:t>Система  управления и контроля муниципаль</w:t>
            </w:r>
          </w:p>
          <w:p w:rsidR="00D50CE9" w:rsidRPr="005207BD" w:rsidRDefault="00D50CE9" w:rsidP="005B5114">
            <w:pPr>
              <w:pStyle w:val="TableContents"/>
              <w:snapToGrid w:val="0"/>
              <w:ind w:left="127"/>
              <w:rPr>
                <w:shd w:val="clear" w:color="auto" w:fill="FFFF99"/>
              </w:rPr>
            </w:pPr>
            <w:r w:rsidRPr="005207BD">
              <w:t>ной подпрограммы</w:t>
            </w:r>
          </w:p>
        </w:tc>
        <w:tc>
          <w:tcPr>
            <w:tcW w:w="7654" w:type="dxa"/>
            <w:tcBorders>
              <w:left w:val="single" w:sz="1" w:space="0" w:color="000000"/>
              <w:bottom w:val="single" w:sz="1" w:space="0" w:color="000000"/>
              <w:right w:val="single" w:sz="1" w:space="0" w:color="000000"/>
            </w:tcBorders>
            <w:shd w:val="clear" w:color="auto" w:fill="auto"/>
          </w:tcPr>
          <w:p w:rsidR="00D50CE9" w:rsidRPr="00D703D7" w:rsidRDefault="005B5114" w:rsidP="005B5114">
            <w:pPr>
              <w:pStyle w:val="Standard"/>
              <w:ind w:left="132" w:right="152" w:firstLine="425"/>
              <w:jc w:val="both"/>
              <w:rPr>
                <w:bCs/>
                <w:lang w:val="ru-RU"/>
              </w:rPr>
            </w:pPr>
            <w:r w:rsidRPr="004629C5">
              <w:t xml:space="preserve">Организацию контроля за выполнением подпрограммы </w:t>
            </w:r>
            <w:r>
              <w:rPr>
                <w:lang w:val="ru-RU"/>
              </w:rPr>
              <w:t>4</w:t>
            </w:r>
            <w:r w:rsidRPr="004629C5">
              <w:t xml:space="preserve"> осуществляет ответственный исполнитель</w:t>
            </w:r>
            <w:r>
              <w:rPr>
                <w:lang w:val="ru-RU"/>
              </w:rPr>
              <w:t xml:space="preserve"> -</w:t>
            </w:r>
            <w:r w:rsidRPr="005207BD">
              <w:t xml:space="preserve"> Комитет по образованию администрации ЗГМО</w:t>
            </w:r>
            <w:r w:rsidRPr="004629C5">
              <w:t xml:space="preserve">, который запрашивает у участников муниципальной подпрограммы информацию о ходе реализации муниципальной подпрограммы; готовит отчеты о реализации муниципальной подпрограммы, представляет их в сектор по социальной поддержке населенеия и взаиможействию с общественными организациями </w:t>
            </w:r>
            <w:r w:rsidRPr="004629C5">
              <w:rPr>
                <w:color w:val="000000"/>
              </w:rPr>
              <w:t xml:space="preserve">администрацию </w:t>
            </w:r>
            <w:r w:rsidRPr="004629C5">
              <w:t>ЗГМО</w:t>
            </w:r>
          </w:p>
        </w:tc>
      </w:tr>
    </w:tbl>
    <w:p w:rsidR="00D50CE9" w:rsidRPr="000D04AF" w:rsidRDefault="00D50CE9" w:rsidP="00D50CE9">
      <w:pPr>
        <w:pStyle w:val="Standard"/>
        <w:tabs>
          <w:tab w:val="left" w:pos="1276"/>
        </w:tabs>
        <w:suppressAutoHyphens w:val="0"/>
        <w:rPr>
          <w:rFonts w:eastAsia="Calibri"/>
          <w:b/>
          <w:bCs/>
        </w:rPr>
      </w:pPr>
    </w:p>
    <w:p w:rsidR="006E74E6" w:rsidRDefault="00D50CE9" w:rsidP="006E74E6">
      <w:pPr>
        <w:pStyle w:val="Standard"/>
        <w:tabs>
          <w:tab w:val="left" w:pos="1276"/>
        </w:tabs>
        <w:suppressAutoHyphens w:val="0"/>
        <w:jc w:val="center"/>
        <w:rPr>
          <w:rFonts w:eastAsia="Calibri"/>
          <w:b/>
          <w:bCs/>
          <w:lang w:val="ru-RU"/>
        </w:rPr>
      </w:pPr>
      <w:r w:rsidRPr="000D04AF">
        <w:rPr>
          <w:rFonts w:eastAsia="Calibri"/>
          <w:b/>
          <w:bCs/>
        </w:rPr>
        <w:t>Раздел 2. Характеристика текущего состояния</w:t>
      </w:r>
    </w:p>
    <w:p w:rsidR="00D50CE9" w:rsidRPr="000D04AF" w:rsidRDefault="00D50CE9" w:rsidP="006E74E6">
      <w:pPr>
        <w:pStyle w:val="Standard"/>
        <w:tabs>
          <w:tab w:val="left" w:pos="1276"/>
        </w:tabs>
        <w:suppressAutoHyphens w:val="0"/>
        <w:jc w:val="center"/>
        <w:rPr>
          <w:rFonts w:eastAsia="Calibri"/>
          <w:b/>
          <w:bCs/>
        </w:rPr>
      </w:pPr>
      <w:r w:rsidRPr="000D04AF">
        <w:rPr>
          <w:rFonts w:eastAsia="Calibri"/>
          <w:b/>
          <w:bCs/>
        </w:rPr>
        <w:t>летнего оздоровления детей и подростков</w:t>
      </w:r>
    </w:p>
    <w:p w:rsidR="00D50CE9" w:rsidRPr="000D04AF" w:rsidRDefault="00D50CE9" w:rsidP="00D50CE9">
      <w:pPr>
        <w:pStyle w:val="Standard"/>
        <w:tabs>
          <w:tab w:val="left" w:pos="1276"/>
        </w:tabs>
        <w:suppressAutoHyphens w:val="0"/>
        <w:jc w:val="center"/>
        <w:rPr>
          <w:rFonts w:eastAsia="Calibri"/>
          <w:b/>
          <w:bCs/>
        </w:rPr>
      </w:pPr>
    </w:p>
    <w:p w:rsidR="00D50CE9" w:rsidRPr="000D04AF" w:rsidRDefault="00D50CE9" w:rsidP="00D50CE9">
      <w:pPr>
        <w:shd w:val="clear" w:color="auto" w:fill="FFFFFF"/>
        <w:ind w:firstLine="709"/>
        <w:jc w:val="both"/>
        <w:rPr>
          <w:kern w:val="24"/>
          <w:sz w:val="24"/>
          <w:szCs w:val="24"/>
        </w:rPr>
      </w:pPr>
      <w:r w:rsidRPr="000D04AF">
        <w:rPr>
          <w:kern w:val="24"/>
          <w:sz w:val="24"/>
          <w:szCs w:val="24"/>
        </w:rPr>
        <w:t>Подпрограмма направлена на создание условий, необходимых для социализации детей и подростков, посредством организации полноценного оздоровления, отдыха и занятости детей и подростков.</w:t>
      </w:r>
    </w:p>
    <w:p w:rsidR="00D50CE9" w:rsidRPr="000D04AF" w:rsidRDefault="00D50CE9" w:rsidP="00D50CE9">
      <w:pPr>
        <w:shd w:val="clear" w:color="auto" w:fill="FFFFFF"/>
        <w:ind w:firstLine="709"/>
        <w:jc w:val="both"/>
        <w:rPr>
          <w:kern w:val="24"/>
          <w:sz w:val="24"/>
          <w:szCs w:val="24"/>
        </w:rPr>
      </w:pPr>
      <w:r w:rsidRPr="000D04AF">
        <w:rPr>
          <w:kern w:val="24"/>
          <w:sz w:val="24"/>
          <w:szCs w:val="24"/>
        </w:rPr>
        <w:t xml:space="preserve">Активный отдых детей и подростков организуется с учетом их образовательных потребностей, направлен на развитие творческих способностей и потенциала, становление социальной компетентности. Такой подход значительно усиливает эффект профилактики асоциального поведения детей и подростков. </w:t>
      </w:r>
    </w:p>
    <w:p w:rsidR="00D50CE9" w:rsidRPr="000D04AF" w:rsidRDefault="00D50CE9" w:rsidP="00D50CE9">
      <w:pPr>
        <w:shd w:val="clear" w:color="auto" w:fill="FFFFFF"/>
        <w:ind w:firstLine="709"/>
        <w:jc w:val="both"/>
        <w:rPr>
          <w:kern w:val="24"/>
          <w:sz w:val="24"/>
          <w:szCs w:val="24"/>
        </w:rPr>
      </w:pPr>
      <w:r w:rsidRPr="000D04AF">
        <w:rPr>
          <w:kern w:val="24"/>
          <w:sz w:val="24"/>
          <w:szCs w:val="24"/>
        </w:rPr>
        <w:t xml:space="preserve">Настоящая подпрограмма разработана с учетом анализа исходной ситуации и направлена на повышение эффективности отдыха и оздоровления детей, обучающихся в общеобразовательных организациях </w:t>
      </w:r>
      <w:r w:rsidRPr="000D04AF">
        <w:rPr>
          <w:kern w:val="24"/>
          <w:sz w:val="24"/>
          <w:szCs w:val="24"/>
          <w:lang w:eastAsia="ar-SA"/>
        </w:rPr>
        <w:t>города Зимы.</w:t>
      </w:r>
    </w:p>
    <w:p w:rsidR="00D50CE9" w:rsidRPr="000D04AF" w:rsidRDefault="00D50CE9" w:rsidP="00D50CE9">
      <w:pPr>
        <w:shd w:val="clear" w:color="auto" w:fill="FFFFFF"/>
        <w:ind w:firstLine="709"/>
        <w:jc w:val="both"/>
        <w:rPr>
          <w:kern w:val="24"/>
          <w:sz w:val="24"/>
          <w:szCs w:val="24"/>
        </w:rPr>
      </w:pPr>
      <w:r w:rsidRPr="000D04AF">
        <w:rPr>
          <w:sz w:val="24"/>
          <w:szCs w:val="24"/>
        </w:rPr>
        <w:t>Комитет по образованию координирует деятельность 10 ЛДП образовательных организаций города (ЛДП «Родничок» на базе МБОУ «СОШ № 1», ЛДП «Радуга» на базе МБОУ «СОШ № 5»,  «Солнышко» МБОУ «СОШ № 8» на базе МБОУ «СОШ № 5», ЛДП «Неунывайка» на базе МБОУ «СОШ № 7», ЛДП «Капитошка» МБОУ «СОШ № 10» на базе МБОУ «СОШ № 7», ЛДП «Бригантина» на базе МБОУ «СОШ № 9», ЛДП «Ласточка» на базе МБОУ «НШ-ДС № 11», ЛДП «Ровесник» МБУ ДО «ЗДДТ» на базе МБОУ «НШ-ДС № 11», ЛДП «Рассвет» на базе МБОУ «СОШ № 26», ЛДП «Романтик» МБУ ДО «ЗДДТ» на базе МБОУ «СОШ № 26»). Все ЛДП работают на базе 6 общеобразовательных организаций.</w:t>
      </w:r>
    </w:p>
    <w:p w:rsidR="00D50CE9" w:rsidRPr="000D04AF" w:rsidRDefault="00D50CE9" w:rsidP="00D50CE9">
      <w:pPr>
        <w:shd w:val="clear" w:color="auto" w:fill="FFFFFF"/>
        <w:ind w:firstLine="709"/>
        <w:jc w:val="both"/>
        <w:rPr>
          <w:spacing w:val="-4"/>
          <w:sz w:val="24"/>
          <w:szCs w:val="24"/>
        </w:rPr>
      </w:pPr>
      <w:r w:rsidRPr="000D04AF">
        <w:rPr>
          <w:spacing w:val="-4"/>
          <w:sz w:val="24"/>
          <w:szCs w:val="24"/>
        </w:rPr>
        <w:t xml:space="preserve">В период летней оздоровительной кампании 2019 года на территории города Зимы действовало 9 ЛДП на базе 5 </w:t>
      </w:r>
      <w:r w:rsidRPr="000D04AF">
        <w:rPr>
          <w:sz w:val="24"/>
          <w:szCs w:val="24"/>
        </w:rPr>
        <w:t>общеобразовательных организаций</w:t>
      </w:r>
      <w:r w:rsidRPr="000D04AF">
        <w:rPr>
          <w:spacing w:val="-4"/>
          <w:sz w:val="24"/>
          <w:szCs w:val="24"/>
        </w:rPr>
        <w:t xml:space="preserve"> в первую смену и 2 ЛДП во вторую  смену, в которых было оздоровлено 617 детей и подростков в возрасте от 6 до 16 лет.</w:t>
      </w:r>
    </w:p>
    <w:p w:rsidR="00D50CE9" w:rsidRPr="000D04AF" w:rsidRDefault="00D50CE9" w:rsidP="00D50CE9">
      <w:pPr>
        <w:shd w:val="clear" w:color="auto" w:fill="FFFFFF"/>
        <w:ind w:firstLine="709"/>
        <w:jc w:val="both"/>
        <w:rPr>
          <w:sz w:val="24"/>
          <w:szCs w:val="24"/>
        </w:rPr>
      </w:pPr>
      <w:r w:rsidRPr="000D04AF">
        <w:rPr>
          <w:sz w:val="24"/>
          <w:szCs w:val="24"/>
        </w:rPr>
        <w:t>На основании постановления администрации ЗГМО от 29.05.2017 г. № 912 здание муниципального бюджетного общеобразовательного учреждения «СОШ № 1»  с 01.07.2017 года закрыто на капитальный ремонт.</w:t>
      </w:r>
    </w:p>
    <w:p w:rsidR="00D50CE9" w:rsidRPr="000D04AF" w:rsidRDefault="00D50CE9" w:rsidP="00D50CE9">
      <w:pPr>
        <w:shd w:val="clear" w:color="auto" w:fill="FFFFFF"/>
        <w:ind w:firstLine="709"/>
        <w:jc w:val="both"/>
        <w:rPr>
          <w:kern w:val="24"/>
          <w:sz w:val="24"/>
          <w:szCs w:val="24"/>
        </w:rPr>
      </w:pPr>
      <w:r w:rsidRPr="000D04AF">
        <w:rPr>
          <w:sz w:val="24"/>
          <w:szCs w:val="24"/>
        </w:rPr>
        <w:t xml:space="preserve">На время проведения капитального ремонта и до его завершения приостановлена  образовательная деятельность МБОУ «СОШ № 1». Все обучающиеся и педагогический коллектив распределены по школам города. В связи с этим ЛДП «Родничок», осуществляющий свою деятельность при образовательном учреждении, был исключен из реестра учреждений отдыха и оздоровления детей Иркутской области сроком на два года (2018 и 2019 гг.). Дети, охваченные летним отдыхом, оздоровлением и занятостью в ЛДП «Родничок»  были переведены в другие ЛДП. Таким образом, удалось сохранить количество </w:t>
      </w:r>
      <w:r w:rsidRPr="000D04AF">
        <w:rPr>
          <w:sz w:val="24"/>
          <w:szCs w:val="24"/>
        </w:rPr>
        <w:lastRenderedPageBreak/>
        <w:t>мест в ЛДП на уровне  2018, 2019 гг. (617 человек).</w:t>
      </w:r>
    </w:p>
    <w:p w:rsidR="00D50CE9" w:rsidRPr="000D04AF" w:rsidRDefault="00D50CE9" w:rsidP="00D50CE9">
      <w:pPr>
        <w:ind w:left="720"/>
        <w:rPr>
          <w:sz w:val="24"/>
          <w:szCs w:val="24"/>
        </w:rPr>
      </w:pPr>
      <w:r w:rsidRPr="000D04AF">
        <w:rPr>
          <w:sz w:val="24"/>
          <w:szCs w:val="24"/>
        </w:rPr>
        <w:t>В ЛДП в 2019 году были зачислены дети следующих категорий:</w:t>
      </w:r>
    </w:p>
    <w:p w:rsidR="00D50CE9" w:rsidRPr="000D04AF" w:rsidRDefault="00D50CE9" w:rsidP="00D50CE9">
      <w:pPr>
        <w:ind w:left="720"/>
        <w:rPr>
          <w:sz w:val="24"/>
          <w:szCs w:val="24"/>
        </w:rPr>
      </w:pPr>
      <w:r w:rsidRPr="000D04AF">
        <w:rPr>
          <w:sz w:val="24"/>
          <w:szCs w:val="24"/>
        </w:rPr>
        <w:t>а) дети 2-х работающих родителей (на основании справки с места работы) - 340 (55%) человек;</w:t>
      </w:r>
    </w:p>
    <w:p w:rsidR="00D50CE9" w:rsidRPr="000D04AF" w:rsidRDefault="00D50CE9" w:rsidP="00D50CE9">
      <w:pPr>
        <w:ind w:left="720"/>
        <w:rPr>
          <w:sz w:val="24"/>
          <w:szCs w:val="24"/>
        </w:rPr>
      </w:pPr>
      <w:r w:rsidRPr="000D04AF">
        <w:rPr>
          <w:sz w:val="24"/>
          <w:szCs w:val="24"/>
        </w:rPr>
        <w:t xml:space="preserve">б) дети-инвалиды - 7 (1,2%) человек; </w:t>
      </w:r>
    </w:p>
    <w:p w:rsidR="00D50CE9" w:rsidRPr="000D04AF" w:rsidRDefault="00D50CE9" w:rsidP="00D50CE9">
      <w:pPr>
        <w:ind w:left="720"/>
        <w:rPr>
          <w:sz w:val="24"/>
          <w:szCs w:val="24"/>
        </w:rPr>
      </w:pPr>
      <w:r w:rsidRPr="000D04AF">
        <w:rPr>
          <w:sz w:val="24"/>
          <w:szCs w:val="24"/>
        </w:rPr>
        <w:t>в) дети с ОВЗ – 12 (2%) человек;</w:t>
      </w:r>
    </w:p>
    <w:p w:rsidR="00D50CE9" w:rsidRPr="000D04AF" w:rsidRDefault="00D50CE9" w:rsidP="00D50CE9">
      <w:pPr>
        <w:ind w:left="709"/>
        <w:rPr>
          <w:sz w:val="24"/>
          <w:szCs w:val="24"/>
        </w:rPr>
      </w:pPr>
      <w:r w:rsidRPr="000D04AF">
        <w:rPr>
          <w:sz w:val="24"/>
          <w:szCs w:val="24"/>
        </w:rPr>
        <w:t>г) дети, находящиеся под опекой в приемной семье –20 (3,2%) человек;</w:t>
      </w:r>
    </w:p>
    <w:p w:rsidR="00D50CE9" w:rsidRPr="000D04AF" w:rsidRDefault="00D50CE9" w:rsidP="00D50CE9">
      <w:pPr>
        <w:ind w:left="709"/>
        <w:rPr>
          <w:sz w:val="24"/>
          <w:szCs w:val="24"/>
        </w:rPr>
      </w:pPr>
      <w:r w:rsidRPr="000D04AF">
        <w:rPr>
          <w:sz w:val="24"/>
          <w:szCs w:val="24"/>
        </w:rPr>
        <w:t>д) дети из малообеспеченных семей –56 (9,1%) человек;</w:t>
      </w:r>
    </w:p>
    <w:p w:rsidR="00D50CE9" w:rsidRPr="000D04AF" w:rsidRDefault="00D50CE9" w:rsidP="00D50CE9">
      <w:pPr>
        <w:ind w:left="720"/>
        <w:rPr>
          <w:sz w:val="24"/>
          <w:szCs w:val="24"/>
        </w:rPr>
      </w:pPr>
      <w:r w:rsidRPr="000D04AF">
        <w:rPr>
          <w:sz w:val="24"/>
          <w:szCs w:val="24"/>
        </w:rPr>
        <w:t>е) дети из многодетных семей – 51 (8,3%) человек;</w:t>
      </w:r>
    </w:p>
    <w:p w:rsidR="00D50CE9" w:rsidRPr="000D04AF" w:rsidRDefault="00D50CE9" w:rsidP="00D50CE9">
      <w:pPr>
        <w:ind w:left="720"/>
        <w:rPr>
          <w:sz w:val="24"/>
          <w:szCs w:val="24"/>
        </w:rPr>
      </w:pPr>
      <w:r w:rsidRPr="000D04AF">
        <w:rPr>
          <w:sz w:val="24"/>
          <w:szCs w:val="24"/>
        </w:rPr>
        <w:t xml:space="preserve">ж) дети из семей одиноких родителей – 116 (18,8%) человек; </w:t>
      </w:r>
    </w:p>
    <w:p w:rsidR="00D50CE9" w:rsidRPr="000D04AF" w:rsidRDefault="00D50CE9" w:rsidP="00D50CE9">
      <w:pPr>
        <w:ind w:left="720"/>
        <w:rPr>
          <w:sz w:val="24"/>
          <w:szCs w:val="24"/>
        </w:rPr>
      </w:pPr>
      <w:r w:rsidRPr="000D04AF">
        <w:rPr>
          <w:sz w:val="24"/>
          <w:szCs w:val="24"/>
        </w:rPr>
        <w:t>з) дети безработных родителей – 15 (2,4%) человек.</w:t>
      </w:r>
    </w:p>
    <w:p w:rsidR="00D50CE9" w:rsidRPr="000D04AF" w:rsidRDefault="00D50CE9" w:rsidP="00D50CE9">
      <w:pPr>
        <w:ind w:firstLine="709"/>
        <w:jc w:val="both"/>
        <w:rPr>
          <w:sz w:val="24"/>
          <w:szCs w:val="24"/>
        </w:rPr>
      </w:pPr>
      <w:r w:rsidRPr="000D04AF">
        <w:rPr>
          <w:sz w:val="24"/>
          <w:szCs w:val="24"/>
        </w:rPr>
        <w:t xml:space="preserve">Ежегодно администрацией ЗГМО с министерством социального развития, опеки и попечительства Иркутской области подписывается соглашение о предоставлении из областного бюджета субсидии в целях софинансирования расходных обязательств на оплату стоимости набора продуктов питания для детей в оздоровительных ЛДП детей, организованных на базе муниципальных </w:t>
      </w:r>
      <w:r w:rsidR="00FC45BC">
        <w:rPr>
          <w:sz w:val="24"/>
          <w:szCs w:val="24"/>
        </w:rPr>
        <w:t>ОО</w:t>
      </w:r>
      <w:r w:rsidRPr="000D04AF">
        <w:rPr>
          <w:sz w:val="24"/>
          <w:szCs w:val="24"/>
        </w:rPr>
        <w:t>. Так, в 2019 году на питание 567 человек из областного бюджета было выделено 1 287,407 тыс. из расчета 126 рублей на одного ребенка. Из местного бюджета в рамках софинансирования на 50 человек было выделено 111,949 тыс. рублей.</w:t>
      </w:r>
    </w:p>
    <w:p w:rsidR="00D50CE9" w:rsidRPr="000D04AF" w:rsidRDefault="00D50CE9" w:rsidP="00D50CE9">
      <w:pPr>
        <w:pStyle w:val="Textbody"/>
        <w:spacing w:after="0"/>
        <w:ind w:firstLine="709"/>
        <w:jc w:val="both"/>
        <w:rPr>
          <w:rFonts w:eastAsia="Times New Roman"/>
          <w:lang w:eastAsia="ar-SA" w:bidi="ar-SA"/>
        </w:rPr>
      </w:pPr>
      <w:r w:rsidRPr="000D04AF">
        <w:rPr>
          <w:rFonts w:eastAsia="Times New Roman"/>
          <w:lang w:eastAsia="ar-SA" w:bidi="ar-SA"/>
        </w:rPr>
        <w:t xml:space="preserve">По итогам работы ЛДП ежегодно подводятся итоги </w:t>
      </w:r>
      <w:r w:rsidRPr="000D04AF">
        <w:t>эффективности оздоровления детей на основании данных медицинских работников образовательных организаций. Так оценка эффективности оздоровления за два сезона 2019 года составила:</w:t>
      </w:r>
    </w:p>
    <w:p w:rsidR="00D50CE9" w:rsidRPr="000D04AF" w:rsidRDefault="00D50CE9" w:rsidP="00D50CE9">
      <w:pPr>
        <w:ind w:left="720"/>
        <w:jc w:val="both"/>
        <w:rPr>
          <w:sz w:val="24"/>
          <w:szCs w:val="24"/>
        </w:rPr>
      </w:pPr>
      <w:r w:rsidRPr="000D04AF">
        <w:rPr>
          <w:sz w:val="24"/>
          <w:szCs w:val="24"/>
        </w:rPr>
        <w:t>- высокая – 591 человек (95,8%);</w:t>
      </w:r>
    </w:p>
    <w:p w:rsidR="00D50CE9" w:rsidRPr="000D04AF" w:rsidRDefault="00D50CE9" w:rsidP="00D50CE9">
      <w:pPr>
        <w:ind w:left="720"/>
        <w:jc w:val="both"/>
        <w:rPr>
          <w:sz w:val="24"/>
          <w:szCs w:val="24"/>
        </w:rPr>
      </w:pPr>
      <w:r w:rsidRPr="000D04AF">
        <w:rPr>
          <w:sz w:val="24"/>
          <w:szCs w:val="24"/>
        </w:rPr>
        <w:t>- низкая – 26 человек (4,2%);</w:t>
      </w:r>
    </w:p>
    <w:p w:rsidR="00D50CE9" w:rsidRPr="000D04AF" w:rsidRDefault="00D50CE9" w:rsidP="00D50CE9">
      <w:pPr>
        <w:ind w:left="720"/>
        <w:jc w:val="both"/>
        <w:rPr>
          <w:sz w:val="24"/>
          <w:szCs w:val="24"/>
        </w:rPr>
      </w:pPr>
      <w:r w:rsidRPr="000D04AF">
        <w:rPr>
          <w:sz w:val="24"/>
          <w:szCs w:val="24"/>
        </w:rPr>
        <w:t>- отсутствует – 0.</w:t>
      </w:r>
    </w:p>
    <w:p w:rsidR="00D50CE9" w:rsidRPr="000D04AF" w:rsidRDefault="00D50CE9" w:rsidP="00D50CE9">
      <w:pPr>
        <w:ind w:firstLine="709"/>
        <w:jc w:val="both"/>
        <w:rPr>
          <w:sz w:val="24"/>
          <w:szCs w:val="24"/>
        </w:rPr>
      </w:pPr>
      <w:r w:rsidRPr="000D04AF">
        <w:rPr>
          <w:sz w:val="24"/>
          <w:szCs w:val="24"/>
        </w:rPr>
        <w:t>В период подготовки к открытию ЛДП составляются планы по подготовке ЛДП на текущий год, которые формируются с учетом полного комплекса мероприятий, обеспечивающих санитарно – эпидемиологическое благополучие, и обеспечивают безопасность пребывания детей и подростков в ЛДП.</w:t>
      </w:r>
    </w:p>
    <w:p w:rsidR="00D50CE9" w:rsidRPr="000D04AF" w:rsidRDefault="00D50CE9" w:rsidP="00D50CE9">
      <w:pPr>
        <w:ind w:firstLine="709"/>
        <w:jc w:val="both"/>
        <w:rPr>
          <w:sz w:val="24"/>
          <w:szCs w:val="24"/>
        </w:rPr>
      </w:pPr>
      <w:r w:rsidRPr="000D04AF">
        <w:rPr>
          <w:sz w:val="24"/>
          <w:szCs w:val="24"/>
        </w:rPr>
        <w:t xml:space="preserve">Согласно планам ежегодно проводится текущий косметический ремонт помещений </w:t>
      </w:r>
      <w:r w:rsidR="00FC45BC">
        <w:rPr>
          <w:sz w:val="24"/>
          <w:szCs w:val="24"/>
        </w:rPr>
        <w:t>ОО</w:t>
      </w:r>
      <w:r w:rsidRPr="000D04AF">
        <w:rPr>
          <w:sz w:val="24"/>
          <w:szCs w:val="24"/>
        </w:rPr>
        <w:t>, где располагаются ЛДП. Проводятся мероприятия по материально-техническому обеспечению ЛДП (приобретается оборудование на пищеблоки, мягкий инвентарь, раскладушки, посуда, игровое и спортивное оборудование, канцтовары, дезинфицирующие и моющие средства, медикаменты, медицинское оборудование).</w:t>
      </w:r>
    </w:p>
    <w:p w:rsidR="00D50CE9" w:rsidRPr="000D04AF" w:rsidRDefault="00D50CE9" w:rsidP="00D50CE9">
      <w:pPr>
        <w:ind w:firstLine="709"/>
        <w:jc w:val="both"/>
        <w:rPr>
          <w:sz w:val="24"/>
          <w:szCs w:val="24"/>
        </w:rPr>
      </w:pPr>
      <w:r w:rsidRPr="000D04AF">
        <w:rPr>
          <w:sz w:val="24"/>
          <w:szCs w:val="24"/>
        </w:rPr>
        <w:t>Во всех ОО, где организована работа ЛДП, проводится аккарицидная обработка территорий, дератизация и дезинсекция помещений. Проводятся мероприятия по обеспечению безопасности пребывания детей и подростков в ЛДП.</w:t>
      </w:r>
    </w:p>
    <w:p w:rsidR="00D50CE9" w:rsidRPr="000D04AF" w:rsidRDefault="00D50CE9" w:rsidP="00D50CE9">
      <w:pPr>
        <w:ind w:firstLine="709"/>
        <w:jc w:val="both"/>
        <w:rPr>
          <w:sz w:val="24"/>
          <w:szCs w:val="24"/>
        </w:rPr>
      </w:pPr>
      <w:r w:rsidRPr="000D04AF">
        <w:rPr>
          <w:sz w:val="24"/>
          <w:szCs w:val="24"/>
        </w:rPr>
        <w:t xml:space="preserve">В 2019 году на подготовку и организацию работы ЛДП </w:t>
      </w:r>
      <w:r w:rsidR="00FC45BC">
        <w:rPr>
          <w:sz w:val="24"/>
          <w:szCs w:val="24"/>
        </w:rPr>
        <w:t xml:space="preserve"> </w:t>
      </w:r>
      <w:r w:rsidRPr="000D04AF">
        <w:rPr>
          <w:sz w:val="24"/>
          <w:szCs w:val="24"/>
        </w:rPr>
        <w:t>фактически выделено 3440,41 тыс. рублей, из них на питание 1399,36 тыс. рублей (обл. бюджет – 1287,41, местный бюджет – 111,95). Транспортные расходы планируются на организацию и проведение выездных мероприятий для детей и подростков, находящихся в ЛДП (выезд в бассейн, кинотеатр, развлекательно-игровой центр, парк Победы, городские спортивные соревнования).</w:t>
      </w:r>
    </w:p>
    <w:p w:rsidR="00D50CE9" w:rsidRPr="000D04AF" w:rsidRDefault="00D50CE9" w:rsidP="00D50CE9">
      <w:pPr>
        <w:ind w:firstLine="709"/>
        <w:jc w:val="both"/>
        <w:rPr>
          <w:bCs/>
          <w:spacing w:val="-4"/>
          <w:sz w:val="24"/>
          <w:szCs w:val="24"/>
        </w:rPr>
      </w:pPr>
      <w:r w:rsidRPr="000D04AF">
        <w:rPr>
          <w:iCs/>
          <w:spacing w:val="-10"/>
          <w:sz w:val="24"/>
          <w:szCs w:val="24"/>
          <w:lang w:eastAsia="ar-SA"/>
        </w:rPr>
        <w:t xml:space="preserve">За последние 3 года значительно возросло число детей, охваченных занятостью в период летней оздоровительной кампании, что связано с увеличением количества подростков, занятых трудовой деятельностью в ремонтных бригадах (2019 год – 140 человек), а также с развитием малозатратных форм организации отдыха и оздоровления детей (87% </w:t>
      </w:r>
      <w:r w:rsidRPr="000D04AF">
        <w:rPr>
          <w:sz w:val="24"/>
          <w:szCs w:val="24"/>
        </w:rPr>
        <w:t>от общего количества обучающихся в общеобразовательных организациях).</w:t>
      </w:r>
      <w:r w:rsidRPr="000D04AF">
        <w:rPr>
          <w:iCs/>
          <w:spacing w:val="-10"/>
          <w:sz w:val="24"/>
          <w:szCs w:val="24"/>
          <w:lang w:eastAsia="ar-SA"/>
        </w:rPr>
        <w:t xml:space="preserve"> Это туристические походы,</w:t>
      </w:r>
      <w:r w:rsidRPr="000D04AF">
        <w:rPr>
          <w:bCs/>
          <w:spacing w:val="-4"/>
          <w:sz w:val="24"/>
          <w:szCs w:val="24"/>
        </w:rPr>
        <w:t xml:space="preserve"> спортивные соревнования, акции, досуговые мероприятия, организация педагогами дополнительного образования в микрорайонах города кружков, спортивных секций, летних школ и пленэров. Ежегодно проводится такое мероприятие как туристический слет, в котором принимают участие 80-90 детей ежегодно. </w:t>
      </w:r>
    </w:p>
    <w:p w:rsidR="00D50CE9" w:rsidRPr="000D04AF" w:rsidRDefault="00D50CE9" w:rsidP="00D50CE9">
      <w:pPr>
        <w:ind w:firstLine="709"/>
        <w:jc w:val="both"/>
        <w:rPr>
          <w:bCs/>
          <w:spacing w:val="-4"/>
          <w:sz w:val="24"/>
          <w:szCs w:val="24"/>
        </w:rPr>
      </w:pPr>
      <w:r w:rsidRPr="000D04AF">
        <w:rPr>
          <w:sz w:val="24"/>
          <w:szCs w:val="24"/>
          <w:lang w:eastAsia="ar-SA"/>
        </w:rPr>
        <w:t xml:space="preserve">Мероприятия по организации отдыха, оздоровления и занятости детей необходимо </w:t>
      </w:r>
      <w:r w:rsidRPr="000D04AF">
        <w:rPr>
          <w:sz w:val="24"/>
          <w:szCs w:val="24"/>
          <w:lang w:eastAsia="ar-SA"/>
        </w:rPr>
        <w:lastRenderedPageBreak/>
        <w:t xml:space="preserve">осуществлять постоянно, поскольку правильная организация занятости детей позволяет не только организовать их полноценный отдых и оздоровление, но и </w:t>
      </w:r>
      <w:r w:rsidRPr="000D04AF">
        <w:rPr>
          <w:iCs/>
          <w:sz w:val="24"/>
          <w:szCs w:val="24"/>
          <w:shd w:val="clear" w:color="auto" w:fill="FFFFFF"/>
        </w:rPr>
        <w:t>проводить качественную работу по профилактике правонарушений среди несовершеннолетних.</w:t>
      </w:r>
    </w:p>
    <w:p w:rsidR="00D50CE9" w:rsidRPr="000D04AF" w:rsidRDefault="00D50CE9" w:rsidP="00D50CE9">
      <w:pPr>
        <w:jc w:val="both"/>
        <w:rPr>
          <w:sz w:val="24"/>
          <w:szCs w:val="24"/>
          <w:lang w:eastAsia="ar-SA"/>
        </w:rPr>
      </w:pPr>
    </w:p>
    <w:p w:rsidR="00D50CE9" w:rsidRPr="00D50CE9" w:rsidRDefault="00D50CE9" w:rsidP="00D50CE9">
      <w:pPr>
        <w:pStyle w:val="ConsPlusNormal"/>
        <w:jc w:val="center"/>
        <w:outlineLvl w:val="2"/>
        <w:rPr>
          <w:rFonts w:ascii="Times New Roman" w:hAnsi="Times New Roman" w:cs="Times New Roman"/>
          <w:b/>
          <w:sz w:val="24"/>
          <w:szCs w:val="24"/>
          <w:lang w:val="ru-RU"/>
        </w:rPr>
      </w:pPr>
      <w:r w:rsidRPr="00D50CE9">
        <w:rPr>
          <w:rFonts w:ascii="Times New Roman" w:hAnsi="Times New Roman" w:cs="Times New Roman"/>
          <w:b/>
          <w:sz w:val="24"/>
          <w:szCs w:val="24"/>
          <w:lang w:val="ru-RU"/>
        </w:rPr>
        <w:t>Раздел 3. Содержание проблемы и обоснование необходимости ее решения</w:t>
      </w:r>
    </w:p>
    <w:p w:rsidR="00D50CE9" w:rsidRPr="000D04AF" w:rsidRDefault="00D50CE9" w:rsidP="00D50CE9">
      <w:pPr>
        <w:pStyle w:val="Standard"/>
      </w:pPr>
    </w:p>
    <w:p w:rsidR="00D50CE9" w:rsidRPr="000D04AF" w:rsidRDefault="00D50CE9" w:rsidP="00D50CE9">
      <w:pPr>
        <w:ind w:firstLine="708"/>
        <w:jc w:val="both"/>
        <w:rPr>
          <w:sz w:val="24"/>
          <w:szCs w:val="24"/>
        </w:rPr>
      </w:pPr>
      <w:r w:rsidRPr="000D04AF">
        <w:rPr>
          <w:spacing w:val="-4"/>
          <w:sz w:val="24"/>
          <w:szCs w:val="24"/>
        </w:rPr>
        <w:t xml:space="preserve">Главная городская проблема по </w:t>
      </w:r>
      <w:r w:rsidRPr="000D04AF">
        <w:rPr>
          <w:sz w:val="24"/>
          <w:szCs w:val="24"/>
          <w:lang w:eastAsia="ar-SA"/>
        </w:rPr>
        <w:t>организации отдыха и оздоровления детей - отсутствие в муниципалитете загородного стационарного оздоровительного лагеря.</w:t>
      </w:r>
      <w:r w:rsidRPr="000D04AF">
        <w:rPr>
          <w:sz w:val="24"/>
          <w:szCs w:val="24"/>
        </w:rPr>
        <w:t xml:space="preserve"> Только два года, после решения администрации города о поэтапном возрождении лагеря, на его территории действует ДОЛ палаточного типа «Тихоокеанец» МБУ ДО «ДЮСШ им. Г.М. Сергеева». Следовательно, по-прежнему большая часть оздоровления детей в летний период ложится на ЛДП.</w:t>
      </w:r>
    </w:p>
    <w:p w:rsidR="00D50CE9" w:rsidRPr="000D04AF" w:rsidRDefault="00D50CE9" w:rsidP="00D50CE9">
      <w:pPr>
        <w:ind w:firstLine="708"/>
        <w:jc w:val="both"/>
        <w:rPr>
          <w:sz w:val="24"/>
          <w:szCs w:val="24"/>
        </w:rPr>
      </w:pPr>
      <w:r w:rsidRPr="000D04AF">
        <w:rPr>
          <w:sz w:val="24"/>
          <w:szCs w:val="24"/>
        </w:rPr>
        <w:t xml:space="preserve">Лагеря дневного пребывания расположены в шести </w:t>
      </w:r>
      <w:r w:rsidR="00FC45BC">
        <w:rPr>
          <w:sz w:val="24"/>
          <w:szCs w:val="24"/>
        </w:rPr>
        <w:t>ОО</w:t>
      </w:r>
      <w:r w:rsidRPr="000D04AF">
        <w:rPr>
          <w:sz w:val="24"/>
          <w:szCs w:val="24"/>
        </w:rPr>
        <w:t>, и учебные помещения ежегодно переоборудуются в спальные и игровые комнаты, в которых требуется ежегодное проведение косметического ремонта. В двух учреждениях (МБОУ «СОШ № 5» и МБОУ «СОШ № 1»), на базе которых располагается 3 ЛДП, проведен капитальный ремонт. В двух учреждениях (МБОУ «СОШ № 26» и МБОУ «НШ – ДС № 11»), на базе которых располагается 4 ЛДП, требуется проведение капитального ремонта.</w:t>
      </w:r>
    </w:p>
    <w:p w:rsidR="00D50CE9" w:rsidRPr="000D04AF" w:rsidRDefault="00D50CE9" w:rsidP="00D50CE9">
      <w:pPr>
        <w:ind w:firstLine="708"/>
        <w:jc w:val="both"/>
        <w:rPr>
          <w:sz w:val="24"/>
          <w:szCs w:val="24"/>
        </w:rPr>
      </w:pPr>
      <w:r w:rsidRPr="000D04AF">
        <w:rPr>
          <w:sz w:val="24"/>
          <w:szCs w:val="24"/>
        </w:rPr>
        <w:t>Два ЛДП расположенных на базе  МБОУ «СОШ № 26» (ЛДП «Рассвет» и ЛДП «Романтик» МБУ ДО «ЗДДТ») принимаются на протяжении нескольких лет с особым мнением Отдела надзорной деятельности и профилактической работы по г.г. Саянску, Зиме, Зиминскому району и Усть-Удинскому району.  В данной общеобразовательной организации необходимо установить новое ограждение кровли.</w:t>
      </w:r>
    </w:p>
    <w:p w:rsidR="00D50CE9" w:rsidRPr="000D04AF" w:rsidRDefault="00D50CE9" w:rsidP="00D50CE9">
      <w:pPr>
        <w:ind w:firstLine="708"/>
        <w:jc w:val="both"/>
        <w:rPr>
          <w:sz w:val="24"/>
          <w:szCs w:val="24"/>
        </w:rPr>
      </w:pPr>
      <w:r w:rsidRPr="000D04AF">
        <w:rPr>
          <w:sz w:val="24"/>
          <w:szCs w:val="24"/>
        </w:rPr>
        <w:t>Кроме того, в 2020 году истекает срок действия АПС в МБОУ «СОШ № 9», необходимо провести испытание ограждения кровли в МБОУ «СОШ № 5, 7, 9». В 2021 году завершается срок действия огнезащитной обработки деревянных конструкций кровель в МБОУ «СОШ № 5, 7, 9».</w:t>
      </w:r>
    </w:p>
    <w:p w:rsidR="00D50CE9" w:rsidRPr="000D04AF" w:rsidRDefault="00D50CE9" w:rsidP="00D50CE9">
      <w:pPr>
        <w:ind w:firstLine="708"/>
        <w:jc w:val="both"/>
        <w:rPr>
          <w:color w:val="C0504D"/>
          <w:sz w:val="24"/>
          <w:szCs w:val="24"/>
        </w:rPr>
      </w:pPr>
      <w:r w:rsidRPr="000D04AF">
        <w:rPr>
          <w:sz w:val="24"/>
          <w:szCs w:val="24"/>
        </w:rPr>
        <w:t>Требуется и обновление МТБ лагерей дневного пребывания (оборудование на пищеблоки, в медицинские кабинеты, мягкий инвентарь, раскладушки, посуда, игровое и спортивное оборудование, канцтовары и другое).</w:t>
      </w:r>
    </w:p>
    <w:p w:rsidR="00D50CE9" w:rsidRPr="000D04AF" w:rsidRDefault="00D50CE9" w:rsidP="00D50CE9">
      <w:pPr>
        <w:jc w:val="both"/>
        <w:rPr>
          <w:sz w:val="24"/>
          <w:szCs w:val="24"/>
        </w:rPr>
      </w:pPr>
    </w:p>
    <w:p w:rsidR="00D50CE9" w:rsidRPr="009F3833" w:rsidRDefault="00D50CE9" w:rsidP="00D50CE9">
      <w:pPr>
        <w:pStyle w:val="Standard"/>
        <w:tabs>
          <w:tab w:val="left" w:pos="1276"/>
        </w:tabs>
        <w:jc w:val="center"/>
        <w:rPr>
          <w:rFonts w:eastAsia="Calibri"/>
          <w:b/>
          <w:bCs/>
          <w:lang w:val="ru-RU"/>
        </w:rPr>
      </w:pPr>
      <w:r w:rsidRPr="000D04AF">
        <w:rPr>
          <w:rFonts w:eastAsia="Calibri"/>
          <w:b/>
          <w:bCs/>
        </w:rPr>
        <w:t>Раздел 4. Цель и задачи подпрограммы</w:t>
      </w:r>
      <w:r w:rsidR="009F3833">
        <w:rPr>
          <w:rFonts w:eastAsia="Calibri"/>
          <w:b/>
          <w:bCs/>
          <w:lang w:val="ru-RU"/>
        </w:rPr>
        <w:t xml:space="preserve"> 4</w:t>
      </w:r>
    </w:p>
    <w:p w:rsidR="00D50CE9" w:rsidRPr="000D04AF" w:rsidRDefault="00D50CE9" w:rsidP="00D50CE9">
      <w:pPr>
        <w:pStyle w:val="TableContents"/>
        <w:ind w:left="132" w:right="152"/>
        <w:jc w:val="both"/>
        <w:rPr>
          <w:rFonts w:eastAsia="Calibri"/>
          <w:b/>
          <w:bCs/>
        </w:rPr>
      </w:pPr>
    </w:p>
    <w:p w:rsidR="00D50CE9" w:rsidRPr="000D04AF" w:rsidRDefault="00D50CE9" w:rsidP="00D50CE9">
      <w:pPr>
        <w:pStyle w:val="TableContents"/>
        <w:ind w:left="132" w:right="152" w:firstLine="577"/>
        <w:jc w:val="both"/>
        <w:rPr>
          <w:rFonts w:eastAsia="Arial"/>
        </w:rPr>
      </w:pPr>
      <w:r w:rsidRPr="000D04AF">
        <w:t xml:space="preserve">Целью подпрограммы является создание необходимых и достаточных условий для полноценного оздоровления, отдыха и занятости детей и подростков </w:t>
      </w:r>
      <w:r w:rsidRPr="000D04AF">
        <w:rPr>
          <w:rFonts w:eastAsia="Arial"/>
        </w:rPr>
        <w:t xml:space="preserve">в летний период времени. </w:t>
      </w:r>
    </w:p>
    <w:p w:rsidR="00D50CE9" w:rsidRPr="000D04AF" w:rsidRDefault="00D50CE9" w:rsidP="00D50CE9">
      <w:pPr>
        <w:pStyle w:val="TableContents"/>
        <w:ind w:left="132" w:right="152" w:firstLine="577"/>
        <w:jc w:val="both"/>
      </w:pPr>
      <w:r w:rsidRPr="000D04AF">
        <w:t>Достижение цели подпрограммы возможно посредством решения следующих задач:</w:t>
      </w:r>
    </w:p>
    <w:p w:rsidR="00D50CE9" w:rsidRPr="000D04AF" w:rsidRDefault="005207BD" w:rsidP="00D50CE9">
      <w:pPr>
        <w:pStyle w:val="TableContents"/>
        <w:ind w:left="132" w:right="152" w:firstLine="577"/>
        <w:jc w:val="both"/>
      </w:pPr>
      <w:r>
        <w:t>1.</w:t>
      </w:r>
      <w:r w:rsidR="005B5114">
        <w:rPr>
          <w:lang w:val="ru-RU"/>
        </w:rPr>
        <w:t xml:space="preserve"> </w:t>
      </w:r>
      <w:r w:rsidR="00D50CE9" w:rsidRPr="000D04AF">
        <w:t>Сохранение и развитие лагерей дневного пребывания (далее ЛДП) на базе общеобразовательных организаций (далее ОО), их материально-техническое обеспечение.</w:t>
      </w:r>
    </w:p>
    <w:p w:rsidR="00D50CE9" w:rsidRPr="000D04AF" w:rsidRDefault="005207BD" w:rsidP="00D50CE9">
      <w:pPr>
        <w:pStyle w:val="TableContents"/>
        <w:ind w:left="132" w:right="152" w:firstLine="577"/>
        <w:jc w:val="both"/>
      </w:pPr>
      <w:r>
        <w:t>2.</w:t>
      </w:r>
      <w:r w:rsidR="005B5114">
        <w:rPr>
          <w:lang w:val="ru-RU"/>
        </w:rPr>
        <w:t xml:space="preserve"> </w:t>
      </w:r>
      <w:r w:rsidR="00D50CE9" w:rsidRPr="000D04AF">
        <w:t>Повышение уровня безопасности жизнедеятельности детей и обслуживающего персонала в учреждениях, организующих отдых, оздоровление, занятость детей и подростков.</w:t>
      </w:r>
    </w:p>
    <w:p w:rsidR="00D50CE9" w:rsidRPr="000D04AF" w:rsidRDefault="005207BD" w:rsidP="00D50CE9">
      <w:pPr>
        <w:pStyle w:val="TableContents"/>
        <w:ind w:left="132" w:right="152" w:firstLine="577"/>
        <w:jc w:val="both"/>
      </w:pPr>
      <w:r>
        <w:t>3.</w:t>
      </w:r>
      <w:r w:rsidR="005B5114">
        <w:rPr>
          <w:lang w:val="ru-RU"/>
        </w:rPr>
        <w:t xml:space="preserve"> </w:t>
      </w:r>
      <w:r w:rsidR="00D50CE9" w:rsidRPr="000D04AF">
        <w:t>Кадровое обеспечение учреждений, организующих отдых, оздоровление, занятость детей и подростков.</w:t>
      </w:r>
    </w:p>
    <w:p w:rsidR="00D50CE9" w:rsidRPr="000D04AF" w:rsidRDefault="005207BD" w:rsidP="00D50CE9">
      <w:pPr>
        <w:pStyle w:val="TableContents"/>
        <w:ind w:left="132" w:right="152" w:firstLine="577"/>
        <w:jc w:val="both"/>
        <w:rPr>
          <w:rFonts w:eastAsia="Arial"/>
        </w:rPr>
      </w:pPr>
      <w:r>
        <w:t>4.</w:t>
      </w:r>
      <w:r w:rsidR="005B5114">
        <w:rPr>
          <w:lang w:val="ru-RU"/>
        </w:rPr>
        <w:t xml:space="preserve"> </w:t>
      </w:r>
      <w:r w:rsidR="00D50CE9" w:rsidRPr="000D04AF">
        <w:t>Межведомственная координация, взаимодействие, контроль деятельности учреждений и организаций по подготовке и проведению мероприятий в рамках каникулярного времени.</w:t>
      </w:r>
    </w:p>
    <w:p w:rsidR="00D50CE9" w:rsidRPr="000D04AF" w:rsidRDefault="00D50CE9" w:rsidP="00D50CE9">
      <w:pPr>
        <w:pStyle w:val="Standard"/>
      </w:pPr>
    </w:p>
    <w:p w:rsidR="009A6413" w:rsidRDefault="009A6413" w:rsidP="005455EB">
      <w:pPr>
        <w:pStyle w:val="ConsPlusNormal"/>
        <w:spacing w:line="276" w:lineRule="auto"/>
        <w:jc w:val="center"/>
        <w:rPr>
          <w:rFonts w:ascii="Times New Roman" w:eastAsia="Calibri" w:hAnsi="Times New Roman" w:cs="Times New Roman"/>
          <w:b/>
          <w:bCs/>
          <w:sz w:val="24"/>
          <w:szCs w:val="24"/>
          <w:lang w:val="ru-RU"/>
        </w:rPr>
      </w:pPr>
    </w:p>
    <w:p w:rsidR="00D50CE9" w:rsidRPr="00D50CE9" w:rsidRDefault="00D50CE9" w:rsidP="005455EB">
      <w:pPr>
        <w:pStyle w:val="ConsPlusNormal"/>
        <w:spacing w:line="276" w:lineRule="auto"/>
        <w:jc w:val="center"/>
        <w:rPr>
          <w:rFonts w:ascii="Times New Roman" w:hAnsi="Times New Roman" w:cs="Times New Roman"/>
          <w:b/>
          <w:sz w:val="24"/>
          <w:szCs w:val="24"/>
          <w:lang w:val="ru-RU"/>
        </w:rPr>
      </w:pPr>
      <w:r w:rsidRPr="00D50CE9">
        <w:rPr>
          <w:rFonts w:ascii="Times New Roman" w:eastAsia="Calibri" w:hAnsi="Times New Roman" w:cs="Times New Roman"/>
          <w:b/>
          <w:bCs/>
          <w:sz w:val="24"/>
          <w:szCs w:val="24"/>
          <w:lang w:val="ru-RU"/>
        </w:rPr>
        <w:t>Раздел 5.</w:t>
      </w:r>
      <w:r w:rsidRPr="00D50CE9">
        <w:rPr>
          <w:rFonts w:ascii="Times New Roman" w:hAnsi="Times New Roman" w:cs="Times New Roman"/>
          <w:b/>
          <w:sz w:val="24"/>
          <w:szCs w:val="24"/>
          <w:lang w:val="ru-RU"/>
        </w:rPr>
        <w:t xml:space="preserve"> Сроки реализации и ресурсное обеспечение подпрограммы</w:t>
      </w:r>
      <w:r w:rsidR="009F3833">
        <w:rPr>
          <w:rFonts w:ascii="Times New Roman" w:hAnsi="Times New Roman" w:cs="Times New Roman"/>
          <w:b/>
          <w:sz w:val="24"/>
          <w:szCs w:val="24"/>
          <w:lang w:val="ru-RU"/>
        </w:rPr>
        <w:t xml:space="preserve"> 4</w:t>
      </w:r>
    </w:p>
    <w:p w:rsidR="00D50CE9" w:rsidRPr="000D04AF" w:rsidRDefault="00D50CE9" w:rsidP="00D50CE9">
      <w:pPr>
        <w:pStyle w:val="Standard"/>
      </w:pPr>
    </w:p>
    <w:tbl>
      <w:tblPr>
        <w:tblW w:w="5000" w:type="pct"/>
        <w:tblLook w:val="04A0"/>
      </w:tblPr>
      <w:tblGrid>
        <w:gridCol w:w="1762"/>
        <w:gridCol w:w="1071"/>
        <w:gridCol w:w="1691"/>
        <w:gridCol w:w="936"/>
        <w:gridCol w:w="876"/>
        <w:gridCol w:w="856"/>
        <w:gridCol w:w="1003"/>
        <w:gridCol w:w="1580"/>
        <w:gridCol w:w="222"/>
      </w:tblGrid>
      <w:tr w:rsidR="009A6413" w:rsidRPr="009A6413" w:rsidTr="009A6413">
        <w:trPr>
          <w:trHeight w:val="450"/>
        </w:trPr>
        <w:tc>
          <w:tcPr>
            <w:tcW w:w="583" w:type="pct"/>
            <w:tcBorders>
              <w:top w:val="single" w:sz="4" w:space="0" w:color="auto"/>
              <w:left w:val="single" w:sz="4" w:space="0" w:color="auto"/>
              <w:bottom w:val="single" w:sz="4" w:space="0" w:color="auto"/>
              <w:right w:val="single" w:sz="4" w:space="0" w:color="auto"/>
            </w:tcBorders>
            <w:shd w:val="clear" w:color="auto" w:fill="auto"/>
            <w:hideMark/>
          </w:tcPr>
          <w:p w:rsidR="009A6413" w:rsidRPr="009A6413" w:rsidRDefault="009A6413" w:rsidP="009A6413">
            <w:pPr>
              <w:widowControl/>
              <w:jc w:val="center"/>
              <w:rPr>
                <w:color w:val="000000"/>
                <w:sz w:val="24"/>
                <w:szCs w:val="24"/>
              </w:rPr>
            </w:pPr>
            <w:r w:rsidRPr="009A6413">
              <w:rPr>
                <w:color w:val="000000"/>
                <w:sz w:val="24"/>
                <w:szCs w:val="24"/>
              </w:rPr>
              <w:lastRenderedPageBreak/>
              <w:t>Сроки реализации</w:t>
            </w:r>
          </w:p>
        </w:tc>
        <w:tc>
          <w:tcPr>
            <w:tcW w:w="406" w:type="pct"/>
            <w:tcBorders>
              <w:top w:val="single" w:sz="4" w:space="0" w:color="auto"/>
              <w:left w:val="nil"/>
              <w:bottom w:val="single" w:sz="4" w:space="0" w:color="auto"/>
              <w:right w:val="single" w:sz="4" w:space="0" w:color="auto"/>
            </w:tcBorders>
          </w:tcPr>
          <w:p w:rsidR="009A6413" w:rsidRPr="009A6413" w:rsidRDefault="009A6413" w:rsidP="009A6413">
            <w:pPr>
              <w:widowControl/>
              <w:jc w:val="center"/>
              <w:rPr>
                <w:color w:val="000000"/>
                <w:sz w:val="24"/>
                <w:szCs w:val="24"/>
              </w:rPr>
            </w:pPr>
            <w:r w:rsidRPr="009A6413">
              <w:rPr>
                <w:color w:val="000000"/>
                <w:sz w:val="24"/>
                <w:szCs w:val="24"/>
              </w:rPr>
              <w:t>Ед. измер.</w:t>
            </w: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9A6413" w:rsidRPr="009A6413" w:rsidRDefault="009A6413" w:rsidP="009A6413">
            <w:pPr>
              <w:widowControl/>
              <w:jc w:val="center"/>
              <w:rPr>
                <w:color w:val="000000"/>
                <w:sz w:val="24"/>
                <w:szCs w:val="24"/>
              </w:rPr>
            </w:pPr>
            <w:r w:rsidRPr="009A6413">
              <w:rPr>
                <w:color w:val="000000"/>
                <w:sz w:val="24"/>
                <w:szCs w:val="24"/>
              </w:rPr>
              <w:t>Всего по подпрограмме</w:t>
            </w:r>
          </w:p>
        </w:tc>
        <w:tc>
          <w:tcPr>
            <w:tcW w:w="536" w:type="pct"/>
            <w:tcBorders>
              <w:top w:val="single" w:sz="4" w:space="0" w:color="auto"/>
              <w:left w:val="nil"/>
              <w:bottom w:val="single" w:sz="4" w:space="0" w:color="auto"/>
              <w:right w:val="single" w:sz="4" w:space="0" w:color="auto"/>
            </w:tcBorders>
            <w:shd w:val="clear" w:color="auto" w:fill="auto"/>
            <w:hideMark/>
          </w:tcPr>
          <w:p w:rsidR="009A6413" w:rsidRPr="009A6413" w:rsidRDefault="009A6413" w:rsidP="009A6413">
            <w:pPr>
              <w:widowControl/>
              <w:jc w:val="center"/>
              <w:rPr>
                <w:color w:val="000000"/>
                <w:sz w:val="24"/>
                <w:szCs w:val="24"/>
              </w:rPr>
            </w:pPr>
            <w:r w:rsidRPr="009A6413">
              <w:rPr>
                <w:color w:val="000000"/>
                <w:sz w:val="24"/>
                <w:szCs w:val="24"/>
              </w:rPr>
              <w:t>2020</w:t>
            </w:r>
          </w:p>
          <w:p w:rsidR="009A6413" w:rsidRPr="009A6413" w:rsidRDefault="009A6413" w:rsidP="009A6413">
            <w:pPr>
              <w:widowControl/>
              <w:jc w:val="center"/>
              <w:rPr>
                <w:color w:val="000000"/>
                <w:sz w:val="24"/>
                <w:szCs w:val="24"/>
              </w:rPr>
            </w:pPr>
            <w:r w:rsidRPr="009A6413">
              <w:rPr>
                <w:color w:val="000000"/>
                <w:sz w:val="24"/>
                <w:szCs w:val="24"/>
              </w:rPr>
              <w:t>год</w:t>
            </w:r>
          </w:p>
        </w:tc>
        <w:tc>
          <w:tcPr>
            <w:tcW w:w="649" w:type="pct"/>
            <w:tcBorders>
              <w:top w:val="single" w:sz="4" w:space="0" w:color="auto"/>
              <w:left w:val="nil"/>
              <w:bottom w:val="single" w:sz="4" w:space="0" w:color="auto"/>
              <w:right w:val="single" w:sz="4" w:space="0" w:color="auto"/>
            </w:tcBorders>
            <w:shd w:val="clear" w:color="auto" w:fill="auto"/>
            <w:hideMark/>
          </w:tcPr>
          <w:p w:rsidR="009A6413" w:rsidRPr="009A6413" w:rsidRDefault="009A6413" w:rsidP="009A6413">
            <w:pPr>
              <w:widowControl/>
              <w:jc w:val="center"/>
              <w:rPr>
                <w:color w:val="000000"/>
                <w:sz w:val="24"/>
                <w:szCs w:val="24"/>
              </w:rPr>
            </w:pPr>
            <w:r w:rsidRPr="009A6413">
              <w:rPr>
                <w:color w:val="000000"/>
                <w:sz w:val="24"/>
                <w:szCs w:val="24"/>
              </w:rPr>
              <w:t>2021</w:t>
            </w:r>
          </w:p>
          <w:p w:rsidR="009A6413" w:rsidRPr="009A6413" w:rsidRDefault="009A6413" w:rsidP="009A6413">
            <w:pPr>
              <w:widowControl/>
              <w:jc w:val="center"/>
              <w:rPr>
                <w:color w:val="000000"/>
                <w:sz w:val="24"/>
                <w:szCs w:val="24"/>
              </w:rPr>
            </w:pPr>
            <w:r w:rsidRPr="009A6413">
              <w:rPr>
                <w:color w:val="000000"/>
                <w:sz w:val="24"/>
                <w:szCs w:val="24"/>
              </w:rPr>
              <w:t>год</w:t>
            </w:r>
          </w:p>
        </w:tc>
        <w:tc>
          <w:tcPr>
            <w:tcW w:w="575" w:type="pct"/>
            <w:tcBorders>
              <w:top w:val="single" w:sz="4" w:space="0" w:color="auto"/>
              <w:left w:val="nil"/>
              <w:bottom w:val="single" w:sz="4" w:space="0" w:color="auto"/>
              <w:right w:val="single" w:sz="4" w:space="0" w:color="auto"/>
            </w:tcBorders>
            <w:shd w:val="clear" w:color="auto" w:fill="auto"/>
            <w:hideMark/>
          </w:tcPr>
          <w:p w:rsidR="009A6413" w:rsidRPr="009A6413" w:rsidRDefault="009A6413" w:rsidP="009A6413">
            <w:pPr>
              <w:widowControl/>
              <w:jc w:val="center"/>
              <w:rPr>
                <w:color w:val="000000"/>
                <w:sz w:val="24"/>
                <w:szCs w:val="24"/>
              </w:rPr>
            </w:pPr>
            <w:r w:rsidRPr="009A6413">
              <w:rPr>
                <w:color w:val="000000"/>
                <w:sz w:val="24"/>
                <w:szCs w:val="24"/>
              </w:rPr>
              <w:t>2022</w:t>
            </w:r>
          </w:p>
          <w:p w:rsidR="009A6413" w:rsidRPr="009A6413" w:rsidRDefault="009A6413" w:rsidP="009A6413">
            <w:pPr>
              <w:widowControl/>
              <w:jc w:val="center"/>
              <w:rPr>
                <w:color w:val="000000"/>
                <w:sz w:val="24"/>
                <w:szCs w:val="24"/>
              </w:rPr>
            </w:pPr>
            <w:r w:rsidRPr="009A6413">
              <w:rPr>
                <w:color w:val="000000"/>
                <w:sz w:val="24"/>
                <w:szCs w:val="24"/>
              </w:rPr>
              <w:t>год</w:t>
            </w:r>
          </w:p>
        </w:tc>
        <w:tc>
          <w:tcPr>
            <w:tcW w:w="647" w:type="pct"/>
            <w:tcBorders>
              <w:top w:val="single" w:sz="4" w:space="0" w:color="auto"/>
              <w:left w:val="nil"/>
              <w:bottom w:val="single" w:sz="4" w:space="0" w:color="auto"/>
              <w:right w:val="single" w:sz="4" w:space="0" w:color="auto"/>
            </w:tcBorders>
            <w:shd w:val="clear" w:color="auto" w:fill="auto"/>
            <w:hideMark/>
          </w:tcPr>
          <w:p w:rsidR="009A6413" w:rsidRPr="009A6413" w:rsidRDefault="009A6413" w:rsidP="009A6413">
            <w:pPr>
              <w:widowControl/>
              <w:jc w:val="center"/>
              <w:rPr>
                <w:color w:val="000000"/>
                <w:sz w:val="24"/>
                <w:szCs w:val="24"/>
              </w:rPr>
            </w:pPr>
            <w:r w:rsidRPr="009A6413">
              <w:rPr>
                <w:color w:val="000000"/>
                <w:sz w:val="24"/>
                <w:szCs w:val="24"/>
              </w:rPr>
              <w:t>2023</w:t>
            </w:r>
          </w:p>
          <w:p w:rsidR="009A6413" w:rsidRPr="009A6413" w:rsidRDefault="009A6413" w:rsidP="009A6413">
            <w:pPr>
              <w:widowControl/>
              <w:jc w:val="center"/>
              <w:rPr>
                <w:color w:val="000000"/>
                <w:sz w:val="24"/>
                <w:szCs w:val="24"/>
              </w:rPr>
            </w:pPr>
            <w:r w:rsidRPr="009A6413">
              <w:rPr>
                <w:color w:val="000000"/>
                <w:sz w:val="24"/>
                <w:szCs w:val="24"/>
              </w:rPr>
              <w:t>год</w:t>
            </w:r>
          </w:p>
        </w:tc>
        <w:tc>
          <w:tcPr>
            <w:tcW w:w="936" w:type="pct"/>
            <w:tcBorders>
              <w:top w:val="single" w:sz="4" w:space="0" w:color="auto"/>
              <w:left w:val="nil"/>
              <w:bottom w:val="single" w:sz="4" w:space="0" w:color="auto"/>
              <w:right w:val="single" w:sz="4" w:space="0" w:color="auto"/>
            </w:tcBorders>
            <w:shd w:val="clear" w:color="auto" w:fill="auto"/>
            <w:hideMark/>
          </w:tcPr>
          <w:p w:rsidR="009A6413" w:rsidRPr="009A6413" w:rsidRDefault="009A6413" w:rsidP="009A6413">
            <w:pPr>
              <w:widowControl/>
              <w:jc w:val="center"/>
              <w:rPr>
                <w:color w:val="000000"/>
                <w:sz w:val="24"/>
                <w:szCs w:val="24"/>
              </w:rPr>
            </w:pPr>
            <w:r w:rsidRPr="009A6413">
              <w:rPr>
                <w:color w:val="000000"/>
                <w:sz w:val="24"/>
                <w:szCs w:val="24"/>
              </w:rPr>
              <w:t>2024</w:t>
            </w:r>
          </w:p>
          <w:p w:rsidR="009A6413" w:rsidRPr="009A6413" w:rsidRDefault="009A6413" w:rsidP="009A6413">
            <w:pPr>
              <w:widowControl/>
              <w:jc w:val="center"/>
              <w:rPr>
                <w:color w:val="000000"/>
                <w:sz w:val="24"/>
                <w:szCs w:val="24"/>
              </w:rPr>
            </w:pPr>
            <w:r w:rsidRPr="009A6413">
              <w:rPr>
                <w:color w:val="000000"/>
                <w:sz w:val="24"/>
                <w:szCs w:val="24"/>
              </w:rPr>
              <w:t>год</w:t>
            </w:r>
          </w:p>
        </w:tc>
        <w:tc>
          <w:tcPr>
            <w:tcW w:w="198" w:type="pct"/>
            <w:tcBorders>
              <w:left w:val="nil"/>
            </w:tcBorders>
          </w:tcPr>
          <w:p w:rsidR="009A6413" w:rsidRPr="009A6413" w:rsidRDefault="009A6413" w:rsidP="009A6413">
            <w:pPr>
              <w:widowControl/>
              <w:jc w:val="center"/>
              <w:rPr>
                <w:color w:val="000000"/>
                <w:sz w:val="24"/>
                <w:szCs w:val="24"/>
              </w:rPr>
            </w:pPr>
          </w:p>
        </w:tc>
      </w:tr>
      <w:tr w:rsidR="009A6413" w:rsidRPr="009A6413" w:rsidTr="009A6413">
        <w:trPr>
          <w:trHeight w:val="525"/>
        </w:trPr>
        <w:tc>
          <w:tcPr>
            <w:tcW w:w="583" w:type="pct"/>
            <w:tcBorders>
              <w:top w:val="nil"/>
              <w:left w:val="single" w:sz="4" w:space="0" w:color="auto"/>
              <w:bottom w:val="single" w:sz="4" w:space="0" w:color="auto"/>
              <w:right w:val="single" w:sz="4" w:space="0" w:color="auto"/>
            </w:tcBorders>
            <w:shd w:val="clear" w:color="auto" w:fill="auto"/>
            <w:hideMark/>
          </w:tcPr>
          <w:p w:rsidR="009A6413" w:rsidRPr="009A6413" w:rsidRDefault="009A6413" w:rsidP="009A6413">
            <w:pPr>
              <w:widowControl/>
              <w:jc w:val="center"/>
              <w:rPr>
                <w:color w:val="000000"/>
                <w:sz w:val="24"/>
                <w:szCs w:val="24"/>
              </w:rPr>
            </w:pPr>
            <w:r w:rsidRPr="009A6413">
              <w:rPr>
                <w:color w:val="000000"/>
                <w:sz w:val="24"/>
                <w:szCs w:val="24"/>
              </w:rPr>
              <w:t>Общий объем финанси</w:t>
            </w:r>
          </w:p>
          <w:p w:rsidR="009A6413" w:rsidRPr="009A6413" w:rsidRDefault="009A6413" w:rsidP="009A6413">
            <w:pPr>
              <w:widowControl/>
              <w:jc w:val="center"/>
              <w:rPr>
                <w:color w:val="000000"/>
                <w:sz w:val="24"/>
                <w:szCs w:val="24"/>
              </w:rPr>
            </w:pPr>
            <w:r w:rsidRPr="009A6413">
              <w:rPr>
                <w:color w:val="000000"/>
                <w:sz w:val="24"/>
                <w:szCs w:val="24"/>
              </w:rPr>
              <w:t>рования, в т.ч.</w:t>
            </w:r>
          </w:p>
        </w:tc>
        <w:tc>
          <w:tcPr>
            <w:tcW w:w="406" w:type="pct"/>
            <w:tcBorders>
              <w:top w:val="single" w:sz="4" w:space="0" w:color="auto"/>
              <w:left w:val="nil"/>
              <w:bottom w:val="single" w:sz="4" w:space="0" w:color="auto"/>
              <w:right w:val="single" w:sz="4" w:space="0" w:color="auto"/>
            </w:tcBorders>
          </w:tcPr>
          <w:p w:rsidR="009A6413" w:rsidRPr="009A6413" w:rsidRDefault="009A6413" w:rsidP="009A6413">
            <w:pPr>
              <w:widowControl/>
              <w:jc w:val="center"/>
              <w:rPr>
                <w:color w:val="000000"/>
                <w:sz w:val="24"/>
                <w:szCs w:val="24"/>
              </w:rPr>
            </w:pPr>
            <w:r w:rsidRPr="009A6413">
              <w:rPr>
                <w:color w:val="000000"/>
                <w:sz w:val="24"/>
                <w:szCs w:val="24"/>
              </w:rPr>
              <w:t>тыс.руб.</w:t>
            </w:r>
          </w:p>
        </w:tc>
        <w:tc>
          <w:tcPr>
            <w:tcW w:w="468" w:type="pct"/>
            <w:tcBorders>
              <w:top w:val="nil"/>
              <w:left w:val="single" w:sz="4" w:space="0" w:color="auto"/>
              <w:bottom w:val="single" w:sz="4" w:space="0" w:color="auto"/>
              <w:right w:val="single" w:sz="4" w:space="0" w:color="auto"/>
            </w:tcBorders>
            <w:shd w:val="clear" w:color="auto" w:fill="auto"/>
            <w:hideMark/>
          </w:tcPr>
          <w:p w:rsidR="009A6413" w:rsidRPr="009A6413" w:rsidRDefault="00BB0684" w:rsidP="009A6413">
            <w:pPr>
              <w:widowControl/>
              <w:jc w:val="center"/>
              <w:rPr>
                <w:color w:val="000000"/>
                <w:sz w:val="24"/>
                <w:szCs w:val="24"/>
              </w:rPr>
            </w:pPr>
            <w:r>
              <w:rPr>
                <w:color w:val="000000"/>
                <w:sz w:val="24"/>
                <w:szCs w:val="24"/>
              </w:rPr>
              <w:t>28 104,9</w:t>
            </w:r>
          </w:p>
        </w:tc>
        <w:tc>
          <w:tcPr>
            <w:tcW w:w="536" w:type="pct"/>
            <w:tcBorders>
              <w:top w:val="nil"/>
              <w:left w:val="nil"/>
              <w:bottom w:val="single" w:sz="4" w:space="0" w:color="auto"/>
              <w:right w:val="single" w:sz="4" w:space="0" w:color="auto"/>
            </w:tcBorders>
            <w:shd w:val="clear" w:color="auto" w:fill="auto"/>
            <w:hideMark/>
          </w:tcPr>
          <w:p w:rsidR="009A6413" w:rsidRPr="009A6413" w:rsidRDefault="009A6413" w:rsidP="009A6413">
            <w:pPr>
              <w:widowControl/>
              <w:jc w:val="center"/>
              <w:rPr>
                <w:color w:val="000000"/>
                <w:sz w:val="24"/>
                <w:szCs w:val="24"/>
              </w:rPr>
            </w:pPr>
            <w:r w:rsidRPr="009A6413">
              <w:rPr>
                <w:color w:val="000000"/>
                <w:sz w:val="24"/>
                <w:szCs w:val="24"/>
              </w:rPr>
              <w:t>5345,9</w:t>
            </w:r>
          </w:p>
        </w:tc>
        <w:tc>
          <w:tcPr>
            <w:tcW w:w="649" w:type="pct"/>
            <w:tcBorders>
              <w:top w:val="nil"/>
              <w:left w:val="nil"/>
              <w:bottom w:val="single" w:sz="4" w:space="0" w:color="auto"/>
              <w:right w:val="single" w:sz="4" w:space="0" w:color="auto"/>
            </w:tcBorders>
            <w:shd w:val="clear" w:color="auto" w:fill="auto"/>
            <w:hideMark/>
          </w:tcPr>
          <w:p w:rsidR="009A6413" w:rsidRPr="009A6413" w:rsidRDefault="009A6413" w:rsidP="009A6413">
            <w:pPr>
              <w:widowControl/>
              <w:jc w:val="center"/>
              <w:rPr>
                <w:color w:val="000000"/>
                <w:sz w:val="24"/>
                <w:szCs w:val="24"/>
              </w:rPr>
            </w:pPr>
            <w:r w:rsidRPr="009A6413">
              <w:rPr>
                <w:color w:val="000000"/>
                <w:sz w:val="24"/>
                <w:szCs w:val="24"/>
              </w:rPr>
              <w:t>4862,5</w:t>
            </w:r>
          </w:p>
        </w:tc>
        <w:tc>
          <w:tcPr>
            <w:tcW w:w="575" w:type="pct"/>
            <w:tcBorders>
              <w:top w:val="nil"/>
              <w:left w:val="nil"/>
              <w:bottom w:val="single" w:sz="4" w:space="0" w:color="auto"/>
              <w:right w:val="single" w:sz="4" w:space="0" w:color="auto"/>
            </w:tcBorders>
            <w:shd w:val="clear" w:color="auto" w:fill="auto"/>
            <w:hideMark/>
          </w:tcPr>
          <w:p w:rsidR="009A6413" w:rsidRPr="009A6413" w:rsidRDefault="00BB0684" w:rsidP="009A6413">
            <w:pPr>
              <w:widowControl/>
              <w:jc w:val="center"/>
              <w:rPr>
                <w:color w:val="000000"/>
                <w:sz w:val="24"/>
                <w:szCs w:val="24"/>
              </w:rPr>
            </w:pPr>
            <w:r>
              <w:rPr>
                <w:color w:val="000000"/>
                <w:sz w:val="24"/>
                <w:szCs w:val="24"/>
              </w:rPr>
              <w:t>5 641</w:t>
            </w:r>
          </w:p>
        </w:tc>
        <w:tc>
          <w:tcPr>
            <w:tcW w:w="647" w:type="pct"/>
            <w:tcBorders>
              <w:top w:val="nil"/>
              <w:left w:val="nil"/>
              <w:bottom w:val="single" w:sz="4" w:space="0" w:color="auto"/>
              <w:right w:val="single" w:sz="4" w:space="0" w:color="auto"/>
            </w:tcBorders>
            <w:shd w:val="clear" w:color="auto" w:fill="auto"/>
            <w:hideMark/>
          </w:tcPr>
          <w:p w:rsidR="009A6413" w:rsidRPr="009A6413" w:rsidRDefault="009A6413" w:rsidP="009A6413">
            <w:pPr>
              <w:widowControl/>
              <w:jc w:val="center"/>
              <w:rPr>
                <w:color w:val="000000"/>
                <w:sz w:val="24"/>
                <w:szCs w:val="24"/>
              </w:rPr>
            </w:pPr>
            <w:r w:rsidRPr="009A6413">
              <w:rPr>
                <w:color w:val="000000"/>
                <w:sz w:val="24"/>
                <w:szCs w:val="24"/>
              </w:rPr>
              <w:t>5334,8</w:t>
            </w:r>
          </w:p>
        </w:tc>
        <w:tc>
          <w:tcPr>
            <w:tcW w:w="936" w:type="pct"/>
            <w:tcBorders>
              <w:top w:val="nil"/>
              <w:left w:val="nil"/>
              <w:bottom w:val="single" w:sz="4" w:space="0" w:color="auto"/>
              <w:right w:val="single" w:sz="4" w:space="0" w:color="auto"/>
            </w:tcBorders>
            <w:shd w:val="clear" w:color="auto" w:fill="auto"/>
            <w:hideMark/>
          </w:tcPr>
          <w:p w:rsidR="009A6413" w:rsidRPr="009A6413" w:rsidRDefault="009A6413" w:rsidP="009A6413">
            <w:pPr>
              <w:widowControl/>
              <w:jc w:val="center"/>
              <w:rPr>
                <w:color w:val="000000"/>
                <w:sz w:val="24"/>
                <w:szCs w:val="24"/>
              </w:rPr>
            </w:pPr>
            <w:r w:rsidRPr="009A6413">
              <w:rPr>
                <w:color w:val="000000"/>
                <w:sz w:val="24"/>
                <w:szCs w:val="24"/>
              </w:rPr>
              <w:t>6920,7</w:t>
            </w:r>
          </w:p>
        </w:tc>
        <w:tc>
          <w:tcPr>
            <w:tcW w:w="198" w:type="pct"/>
            <w:tcBorders>
              <w:left w:val="nil"/>
            </w:tcBorders>
          </w:tcPr>
          <w:p w:rsidR="009A6413" w:rsidRPr="009A6413" w:rsidRDefault="009A6413" w:rsidP="009A6413">
            <w:pPr>
              <w:widowControl/>
              <w:jc w:val="center"/>
              <w:rPr>
                <w:color w:val="000000"/>
                <w:sz w:val="24"/>
                <w:szCs w:val="24"/>
              </w:rPr>
            </w:pPr>
          </w:p>
        </w:tc>
      </w:tr>
      <w:tr w:rsidR="009A6413" w:rsidRPr="009A6413" w:rsidTr="009A6413">
        <w:trPr>
          <w:trHeight w:val="300"/>
        </w:trPr>
        <w:tc>
          <w:tcPr>
            <w:tcW w:w="583" w:type="pct"/>
            <w:tcBorders>
              <w:top w:val="nil"/>
              <w:left w:val="single" w:sz="4" w:space="0" w:color="auto"/>
              <w:bottom w:val="single" w:sz="4" w:space="0" w:color="auto"/>
              <w:right w:val="single" w:sz="4" w:space="0" w:color="auto"/>
            </w:tcBorders>
            <w:shd w:val="clear" w:color="auto" w:fill="auto"/>
            <w:hideMark/>
          </w:tcPr>
          <w:p w:rsidR="009A6413" w:rsidRPr="009A6413" w:rsidRDefault="009A6413" w:rsidP="009A6413">
            <w:pPr>
              <w:widowControl/>
              <w:jc w:val="center"/>
              <w:rPr>
                <w:color w:val="000000"/>
                <w:sz w:val="24"/>
                <w:szCs w:val="24"/>
              </w:rPr>
            </w:pPr>
            <w:r w:rsidRPr="009A6413">
              <w:rPr>
                <w:color w:val="000000"/>
                <w:sz w:val="24"/>
                <w:szCs w:val="24"/>
              </w:rPr>
              <w:t>федеральный бюджет</w:t>
            </w:r>
          </w:p>
        </w:tc>
        <w:tc>
          <w:tcPr>
            <w:tcW w:w="406" w:type="pct"/>
            <w:tcBorders>
              <w:top w:val="single" w:sz="4" w:space="0" w:color="auto"/>
              <w:left w:val="nil"/>
              <w:bottom w:val="single" w:sz="4" w:space="0" w:color="auto"/>
              <w:right w:val="single" w:sz="4" w:space="0" w:color="auto"/>
            </w:tcBorders>
          </w:tcPr>
          <w:p w:rsidR="009A6413" w:rsidRPr="009A6413" w:rsidRDefault="009A6413" w:rsidP="009A6413">
            <w:pPr>
              <w:widowControl/>
              <w:jc w:val="center"/>
              <w:rPr>
                <w:color w:val="000000"/>
                <w:sz w:val="24"/>
                <w:szCs w:val="24"/>
              </w:rPr>
            </w:pPr>
          </w:p>
        </w:tc>
        <w:tc>
          <w:tcPr>
            <w:tcW w:w="468" w:type="pct"/>
            <w:tcBorders>
              <w:top w:val="nil"/>
              <w:left w:val="single" w:sz="4" w:space="0" w:color="auto"/>
              <w:bottom w:val="single" w:sz="4" w:space="0" w:color="auto"/>
              <w:right w:val="single" w:sz="4" w:space="0" w:color="auto"/>
            </w:tcBorders>
            <w:shd w:val="clear" w:color="auto" w:fill="auto"/>
            <w:hideMark/>
          </w:tcPr>
          <w:p w:rsidR="009A6413" w:rsidRPr="009A6413" w:rsidRDefault="009A6413" w:rsidP="009A6413">
            <w:pPr>
              <w:widowControl/>
              <w:jc w:val="center"/>
              <w:rPr>
                <w:color w:val="000000"/>
                <w:sz w:val="24"/>
                <w:szCs w:val="24"/>
              </w:rPr>
            </w:pPr>
            <w:r w:rsidRPr="009A6413">
              <w:rPr>
                <w:color w:val="000000"/>
                <w:sz w:val="24"/>
                <w:szCs w:val="24"/>
              </w:rPr>
              <w:t>0,00</w:t>
            </w:r>
          </w:p>
        </w:tc>
        <w:tc>
          <w:tcPr>
            <w:tcW w:w="536" w:type="pct"/>
            <w:tcBorders>
              <w:top w:val="nil"/>
              <w:left w:val="nil"/>
              <w:bottom w:val="single" w:sz="4" w:space="0" w:color="auto"/>
              <w:right w:val="single" w:sz="4" w:space="0" w:color="auto"/>
            </w:tcBorders>
            <w:shd w:val="clear" w:color="auto" w:fill="auto"/>
            <w:hideMark/>
          </w:tcPr>
          <w:p w:rsidR="009A6413" w:rsidRPr="009A6413" w:rsidRDefault="009A6413" w:rsidP="009A6413">
            <w:pPr>
              <w:widowControl/>
              <w:jc w:val="center"/>
              <w:rPr>
                <w:color w:val="000000"/>
                <w:sz w:val="24"/>
                <w:szCs w:val="24"/>
              </w:rPr>
            </w:pPr>
            <w:r w:rsidRPr="009A6413">
              <w:rPr>
                <w:color w:val="000000"/>
                <w:sz w:val="24"/>
                <w:szCs w:val="24"/>
              </w:rPr>
              <w:t>0,00</w:t>
            </w:r>
          </w:p>
        </w:tc>
        <w:tc>
          <w:tcPr>
            <w:tcW w:w="649" w:type="pct"/>
            <w:tcBorders>
              <w:top w:val="nil"/>
              <w:left w:val="nil"/>
              <w:bottom w:val="single" w:sz="4" w:space="0" w:color="auto"/>
              <w:right w:val="single" w:sz="4" w:space="0" w:color="auto"/>
            </w:tcBorders>
            <w:shd w:val="clear" w:color="auto" w:fill="auto"/>
            <w:hideMark/>
          </w:tcPr>
          <w:p w:rsidR="009A6413" w:rsidRPr="009A6413" w:rsidRDefault="009A6413" w:rsidP="009A6413">
            <w:pPr>
              <w:widowControl/>
              <w:jc w:val="center"/>
              <w:rPr>
                <w:color w:val="000000"/>
                <w:sz w:val="24"/>
                <w:szCs w:val="24"/>
              </w:rPr>
            </w:pPr>
            <w:r w:rsidRPr="009A6413">
              <w:rPr>
                <w:color w:val="000000"/>
                <w:sz w:val="24"/>
                <w:szCs w:val="24"/>
              </w:rPr>
              <w:t>0,00</w:t>
            </w:r>
          </w:p>
        </w:tc>
        <w:tc>
          <w:tcPr>
            <w:tcW w:w="575" w:type="pct"/>
            <w:tcBorders>
              <w:top w:val="nil"/>
              <w:left w:val="nil"/>
              <w:bottom w:val="single" w:sz="4" w:space="0" w:color="auto"/>
              <w:right w:val="single" w:sz="4" w:space="0" w:color="auto"/>
            </w:tcBorders>
            <w:shd w:val="clear" w:color="auto" w:fill="auto"/>
            <w:hideMark/>
          </w:tcPr>
          <w:p w:rsidR="009A6413" w:rsidRPr="009A6413" w:rsidRDefault="009A6413" w:rsidP="009A6413">
            <w:pPr>
              <w:widowControl/>
              <w:jc w:val="center"/>
              <w:rPr>
                <w:color w:val="000000"/>
                <w:sz w:val="24"/>
                <w:szCs w:val="24"/>
              </w:rPr>
            </w:pPr>
            <w:r w:rsidRPr="009A6413">
              <w:rPr>
                <w:color w:val="000000"/>
                <w:sz w:val="24"/>
                <w:szCs w:val="24"/>
              </w:rPr>
              <w:t>0,00</w:t>
            </w:r>
          </w:p>
        </w:tc>
        <w:tc>
          <w:tcPr>
            <w:tcW w:w="647" w:type="pct"/>
            <w:tcBorders>
              <w:top w:val="nil"/>
              <w:left w:val="nil"/>
              <w:bottom w:val="single" w:sz="4" w:space="0" w:color="auto"/>
              <w:right w:val="single" w:sz="4" w:space="0" w:color="auto"/>
            </w:tcBorders>
            <w:shd w:val="clear" w:color="auto" w:fill="auto"/>
            <w:hideMark/>
          </w:tcPr>
          <w:p w:rsidR="009A6413" w:rsidRPr="009A6413" w:rsidRDefault="009A6413" w:rsidP="009A6413">
            <w:pPr>
              <w:widowControl/>
              <w:jc w:val="center"/>
              <w:rPr>
                <w:color w:val="000000"/>
                <w:sz w:val="24"/>
                <w:szCs w:val="24"/>
              </w:rPr>
            </w:pPr>
            <w:r w:rsidRPr="009A6413">
              <w:rPr>
                <w:color w:val="000000"/>
                <w:sz w:val="24"/>
                <w:szCs w:val="24"/>
              </w:rPr>
              <w:t>0,00</w:t>
            </w:r>
          </w:p>
        </w:tc>
        <w:tc>
          <w:tcPr>
            <w:tcW w:w="936" w:type="pct"/>
            <w:tcBorders>
              <w:top w:val="nil"/>
              <w:left w:val="nil"/>
              <w:bottom w:val="single" w:sz="4" w:space="0" w:color="auto"/>
              <w:right w:val="single" w:sz="4" w:space="0" w:color="auto"/>
            </w:tcBorders>
            <w:shd w:val="clear" w:color="auto" w:fill="auto"/>
            <w:hideMark/>
          </w:tcPr>
          <w:p w:rsidR="009A6413" w:rsidRPr="009A6413" w:rsidRDefault="009A6413" w:rsidP="009A6413">
            <w:pPr>
              <w:widowControl/>
              <w:jc w:val="center"/>
              <w:rPr>
                <w:color w:val="000000"/>
                <w:sz w:val="24"/>
                <w:szCs w:val="24"/>
              </w:rPr>
            </w:pPr>
            <w:r w:rsidRPr="009A6413">
              <w:rPr>
                <w:color w:val="000000"/>
                <w:sz w:val="24"/>
                <w:szCs w:val="24"/>
              </w:rPr>
              <w:t>0,00</w:t>
            </w:r>
          </w:p>
        </w:tc>
        <w:tc>
          <w:tcPr>
            <w:tcW w:w="198" w:type="pct"/>
            <w:tcBorders>
              <w:left w:val="nil"/>
            </w:tcBorders>
          </w:tcPr>
          <w:p w:rsidR="009A6413" w:rsidRPr="009A6413" w:rsidRDefault="009A6413" w:rsidP="009A6413">
            <w:pPr>
              <w:widowControl/>
              <w:jc w:val="center"/>
              <w:rPr>
                <w:color w:val="000000"/>
                <w:sz w:val="24"/>
                <w:szCs w:val="24"/>
              </w:rPr>
            </w:pPr>
          </w:p>
        </w:tc>
      </w:tr>
      <w:tr w:rsidR="009A6413" w:rsidRPr="009A6413" w:rsidTr="009A6413">
        <w:trPr>
          <w:trHeight w:val="300"/>
        </w:trPr>
        <w:tc>
          <w:tcPr>
            <w:tcW w:w="583" w:type="pct"/>
            <w:tcBorders>
              <w:top w:val="nil"/>
              <w:left w:val="single" w:sz="4" w:space="0" w:color="auto"/>
              <w:bottom w:val="single" w:sz="4" w:space="0" w:color="auto"/>
              <w:right w:val="single" w:sz="4" w:space="0" w:color="auto"/>
            </w:tcBorders>
            <w:shd w:val="clear" w:color="auto" w:fill="auto"/>
            <w:hideMark/>
          </w:tcPr>
          <w:p w:rsidR="009A6413" w:rsidRPr="009A6413" w:rsidRDefault="009A6413" w:rsidP="009A6413">
            <w:pPr>
              <w:widowControl/>
              <w:jc w:val="center"/>
              <w:rPr>
                <w:color w:val="000000"/>
                <w:sz w:val="24"/>
                <w:szCs w:val="24"/>
              </w:rPr>
            </w:pPr>
            <w:r w:rsidRPr="009A6413">
              <w:rPr>
                <w:color w:val="000000"/>
                <w:sz w:val="24"/>
                <w:szCs w:val="24"/>
              </w:rPr>
              <w:t>област</w:t>
            </w:r>
          </w:p>
          <w:p w:rsidR="009A6413" w:rsidRPr="009A6413" w:rsidRDefault="009A6413" w:rsidP="009A6413">
            <w:pPr>
              <w:widowControl/>
              <w:jc w:val="center"/>
              <w:rPr>
                <w:color w:val="000000"/>
                <w:sz w:val="24"/>
                <w:szCs w:val="24"/>
              </w:rPr>
            </w:pPr>
            <w:r w:rsidRPr="009A6413">
              <w:rPr>
                <w:color w:val="000000"/>
                <w:sz w:val="24"/>
                <w:szCs w:val="24"/>
              </w:rPr>
              <w:t>ной бюджет</w:t>
            </w:r>
          </w:p>
        </w:tc>
        <w:tc>
          <w:tcPr>
            <w:tcW w:w="406" w:type="pct"/>
            <w:tcBorders>
              <w:top w:val="single" w:sz="4" w:space="0" w:color="auto"/>
              <w:left w:val="nil"/>
              <w:bottom w:val="single" w:sz="4" w:space="0" w:color="auto"/>
              <w:right w:val="single" w:sz="4" w:space="0" w:color="auto"/>
            </w:tcBorders>
          </w:tcPr>
          <w:p w:rsidR="009A6413" w:rsidRPr="009A6413" w:rsidRDefault="009A6413" w:rsidP="009A6413">
            <w:pPr>
              <w:widowControl/>
              <w:jc w:val="center"/>
              <w:rPr>
                <w:color w:val="000000"/>
                <w:sz w:val="24"/>
                <w:szCs w:val="24"/>
              </w:rPr>
            </w:pPr>
            <w:r w:rsidRPr="009A6413">
              <w:rPr>
                <w:color w:val="000000"/>
                <w:sz w:val="24"/>
                <w:szCs w:val="24"/>
              </w:rPr>
              <w:t>тыс.руб.</w:t>
            </w:r>
          </w:p>
        </w:tc>
        <w:tc>
          <w:tcPr>
            <w:tcW w:w="468" w:type="pct"/>
            <w:tcBorders>
              <w:top w:val="nil"/>
              <w:left w:val="single" w:sz="4" w:space="0" w:color="auto"/>
              <w:bottom w:val="single" w:sz="4" w:space="0" w:color="auto"/>
              <w:right w:val="single" w:sz="4" w:space="0" w:color="auto"/>
            </w:tcBorders>
            <w:shd w:val="clear" w:color="auto" w:fill="auto"/>
            <w:hideMark/>
          </w:tcPr>
          <w:p w:rsidR="009A6413" w:rsidRPr="009A6413" w:rsidRDefault="009A6413" w:rsidP="009A6413">
            <w:pPr>
              <w:widowControl/>
              <w:jc w:val="center"/>
              <w:rPr>
                <w:color w:val="000000"/>
                <w:sz w:val="24"/>
                <w:szCs w:val="24"/>
              </w:rPr>
            </w:pPr>
            <w:r w:rsidRPr="009A6413">
              <w:rPr>
                <w:color w:val="000000"/>
                <w:sz w:val="24"/>
                <w:szCs w:val="24"/>
              </w:rPr>
              <w:t>6</w:t>
            </w:r>
            <w:r w:rsidR="00BB0684">
              <w:rPr>
                <w:color w:val="000000"/>
                <w:sz w:val="24"/>
                <w:szCs w:val="24"/>
              </w:rPr>
              <w:t> </w:t>
            </w:r>
            <w:r w:rsidRPr="009A6413">
              <w:rPr>
                <w:color w:val="000000"/>
                <w:sz w:val="24"/>
                <w:szCs w:val="24"/>
              </w:rPr>
              <w:t>4</w:t>
            </w:r>
            <w:r w:rsidR="00BB0684">
              <w:rPr>
                <w:color w:val="000000"/>
                <w:sz w:val="24"/>
                <w:szCs w:val="24"/>
              </w:rPr>
              <w:t>79,8</w:t>
            </w:r>
          </w:p>
        </w:tc>
        <w:tc>
          <w:tcPr>
            <w:tcW w:w="536" w:type="pct"/>
            <w:tcBorders>
              <w:top w:val="nil"/>
              <w:left w:val="nil"/>
              <w:bottom w:val="single" w:sz="4" w:space="0" w:color="auto"/>
              <w:right w:val="single" w:sz="4" w:space="0" w:color="auto"/>
            </w:tcBorders>
            <w:shd w:val="clear" w:color="auto" w:fill="auto"/>
            <w:hideMark/>
          </w:tcPr>
          <w:p w:rsidR="009A6413" w:rsidRPr="009A6413" w:rsidRDefault="009A6413" w:rsidP="009A6413">
            <w:pPr>
              <w:widowControl/>
              <w:jc w:val="center"/>
              <w:rPr>
                <w:color w:val="000000"/>
                <w:sz w:val="24"/>
                <w:szCs w:val="24"/>
              </w:rPr>
            </w:pPr>
            <w:r w:rsidRPr="009A6413">
              <w:rPr>
                <w:color w:val="000000"/>
                <w:sz w:val="24"/>
                <w:szCs w:val="24"/>
              </w:rPr>
              <w:t>1338,4</w:t>
            </w:r>
          </w:p>
        </w:tc>
        <w:tc>
          <w:tcPr>
            <w:tcW w:w="649" w:type="pct"/>
            <w:tcBorders>
              <w:top w:val="nil"/>
              <w:left w:val="nil"/>
              <w:bottom w:val="single" w:sz="4" w:space="0" w:color="auto"/>
              <w:right w:val="single" w:sz="4" w:space="0" w:color="auto"/>
            </w:tcBorders>
            <w:shd w:val="clear" w:color="auto" w:fill="auto"/>
            <w:hideMark/>
          </w:tcPr>
          <w:p w:rsidR="009A6413" w:rsidRPr="009A6413" w:rsidRDefault="009A6413" w:rsidP="009A6413">
            <w:pPr>
              <w:widowControl/>
              <w:jc w:val="center"/>
              <w:rPr>
                <w:color w:val="000000"/>
                <w:sz w:val="24"/>
                <w:szCs w:val="24"/>
              </w:rPr>
            </w:pPr>
            <w:r w:rsidRPr="009A6413">
              <w:rPr>
                <w:color w:val="000000"/>
                <w:sz w:val="24"/>
                <w:szCs w:val="24"/>
              </w:rPr>
              <w:t>1389,5</w:t>
            </w:r>
          </w:p>
        </w:tc>
        <w:tc>
          <w:tcPr>
            <w:tcW w:w="575" w:type="pct"/>
            <w:tcBorders>
              <w:top w:val="nil"/>
              <w:left w:val="nil"/>
              <w:bottom w:val="single" w:sz="4" w:space="0" w:color="auto"/>
              <w:right w:val="single" w:sz="4" w:space="0" w:color="auto"/>
            </w:tcBorders>
            <w:shd w:val="clear" w:color="auto" w:fill="auto"/>
            <w:hideMark/>
          </w:tcPr>
          <w:p w:rsidR="009A6413" w:rsidRPr="009A6413" w:rsidRDefault="00BB0684" w:rsidP="009A6413">
            <w:pPr>
              <w:widowControl/>
              <w:jc w:val="center"/>
              <w:rPr>
                <w:color w:val="000000"/>
                <w:sz w:val="24"/>
                <w:szCs w:val="24"/>
              </w:rPr>
            </w:pPr>
            <w:r>
              <w:rPr>
                <w:color w:val="000000"/>
                <w:sz w:val="24"/>
                <w:szCs w:val="24"/>
              </w:rPr>
              <w:t>1260</w:t>
            </w:r>
          </w:p>
        </w:tc>
        <w:tc>
          <w:tcPr>
            <w:tcW w:w="647" w:type="pct"/>
            <w:tcBorders>
              <w:top w:val="nil"/>
              <w:left w:val="nil"/>
              <w:bottom w:val="single" w:sz="4" w:space="0" w:color="auto"/>
              <w:right w:val="single" w:sz="4" w:space="0" w:color="auto"/>
            </w:tcBorders>
            <w:shd w:val="clear" w:color="auto" w:fill="auto"/>
            <w:hideMark/>
          </w:tcPr>
          <w:p w:rsidR="009A6413" w:rsidRPr="009A6413" w:rsidRDefault="009A6413" w:rsidP="009A6413">
            <w:pPr>
              <w:widowControl/>
              <w:jc w:val="center"/>
              <w:rPr>
                <w:color w:val="000000"/>
                <w:sz w:val="24"/>
                <w:szCs w:val="24"/>
              </w:rPr>
            </w:pPr>
            <w:r w:rsidRPr="009A6413">
              <w:rPr>
                <w:color w:val="000000"/>
                <w:sz w:val="24"/>
                <w:szCs w:val="24"/>
              </w:rPr>
              <w:t>1153,5</w:t>
            </w:r>
          </w:p>
        </w:tc>
        <w:tc>
          <w:tcPr>
            <w:tcW w:w="936" w:type="pct"/>
            <w:tcBorders>
              <w:top w:val="nil"/>
              <w:left w:val="nil"/>
              <w:bottom w:val="single" w:sz="4" w:space="0" w:color="auto"/>
              <w:right w:val="single" w:sz="4" w:space="0" w:color="auto"/>
            </w:tcBorders>
            <w:shd w:val="clear" w:color="auto" w:fill="auto"/>
            <w:hideMark/>
          </w:tcPr>
          <w:p w:rsidR="009A6413" w:rsidRPr="009A6413" w:rsidRDefault="009A6413" w:rsidP="009A6413">
            <w:pPr>
              <w:widowControl/>
              <w:jc w:val="center"/>
              <w:rPr>
                <w:color w:val="000000"/>
                <w:sz w:val="24"/>
                <w:szCs w:val="24"/>
              </w:rPr>
            </w:pPr>
            <w:r w:rsidRPr="009A6413">
              <w:rPr>
                <w:color w:val="000000"/>
                <w:sz w:val="24"/>
                <w:szCs w:val="24"/>
              </w:rPr>
              <w:t>1338,4</w:t>
            </w:r>
          </w:p>
        </w:tc>
        <w:tc>
          <w:tcPr>
            <w:tcW w:w="198" w:type="pct"/>
            <w:tcBorders>
              <w:left w:val="nil"/>
            </w:tcBorders>
          </w:tcPr>
          <w:p w:rsidR="009A6413" w:rsidRPr="009A6413" w:rsidRDefault="009A6413" w:rsidP="009A6413">
            <w:pPr>
              <w:widowControl/>
              <w:jc w:val="center"/>
              <w:rPr>
                <w:color w:val="000000"/>
                <w:sz w:val="24"/>
                <w:szCs w:val="24"/>
              </w:rPr>
            </w:pPr>
          </w:p>
        </w:tc>
      </w:tr>
      <w:tr w:rsidR="009A6413" w:rsidRPr="009A6413" w:rsidTr="009A6413">
        <w:trPr>
          <w:trHeight w:val="300"/>
        </w:trPr>
        <w:tc>
          <w:tcPr>
            <w:tcW w:w="583" w:type="pct"/>
            <w:tcBorders>
              <w:top w:val="nil"/>
              <w:left w:val="single" w:sz="4" w:space="0" w:color="auto"/>
              <w:bottom w:val="single" w:sz="4" w:space="0" w:color="auto"/>
              <w:right w:val="single" w:sz="4" w:space="0" w:color="auto"/>
            </w:tcBorders>
            <w:shd w:val="clear" w:color="auto" w:fill="auto"/>
            <w:hideMark/>
          </w:tcPr>
          <w:p w:rsidR="009A6413" w:rsidRPr="009A6413" w:rsidRDefault="009A6413" w:rsidP="009A6413">
            <w:pPr>
              <w:widowControl/>
              <w:jc w:val="center"/>
              <w:rPr>
                <w:color w:val="000000"/>
                <w:sz w:val="24"/>
                <w:szCs w:val="24"/>
              </w:rPr>
            </w:pPr>
            <w:r w:rsidRPr="009A6413">
              <w:rPr>
                <w:color w:val="000000"/>
                <w:sz w:val="24"/>
                <w:szCs w:val="24"/>
              </w:rPr>
              <w:t>местный бюджет</w:t>
            </w:r>
          </w:p>
        </w:tc>
        <w:tc>
          <w:tcPr>
            <w:tcW w:w="406" w:type="pct"/>
            <w:tcBorders>
              <w:top w:val="single" w:sz="4" w:space="0" w:color="auto"/>
              <w:left w:val="nil"/>
              <w:bottom w:val="single" w:sz="4" w:space="0" w:color="auto"/>
              <w:right w:val="single" w:sz="4" w:space="0" w:color="auto"/>
            </w:tcBorders>
          </w:tcPr>
          <w:p w:rsidR="009A6413" w:rsidRPr="009A6413" w:rsidRDefault="009A6413" w:rsidP="009A6413">
            <w:pPr>
              <w:widowControl/>
              <w:jc w:val="center"/>
              <w:rPr>
                <w:color w:val="000000"/>
                <w:sz w:val="24"/>
                <w:szCs w:val="24"/>
              </w:rPr>
            </w:pPr>
            <w:r w:rsidRPr="009A6413">
              <w:rPr>
                <w:color w:val="000000"/>
                <w:sz w:val="24"/>
                <w:szCs w:val="24"/>
              </w:rPr>
              <w:t>тыс.руб.</w:t>
            </w:r>
          </w:p>
        </w:tc>
        <w:tc>
          <w:tcPr>
            <w:tcW w:w="468" w:type="pct"/>
            <w:tcBorders>
              <w:top w:val="nil"/>
              <w:left w:val="single" w:sz="4" w:space="0" w:color="auto"/>
              <w:bottom w:val="single" w:sz="4" w:space="0" w:color="auto"/>
              <w:right w:val="single" w:sz="4" w:space="0" w:color="auto"/>
            </w:tcBorders>
            <w:shd w:val="clear" w:color="auto" w:fill="auto"/>
            <w:hideMark/>
          </w:tcPr>
          <w:p w:rsidR="009A6413" w:rsidRPr="009A6413" w:rsidRDefault="00BB0684" w:rsidP="009A6413">
            <w:pPr>
              <w:widowControl/>
              <w:jc w:val="center"/>
              <w:rPr>
                <w:color w:val="000000"/>
                <w:sz w:val="24"/>
                <w:szCs w:val="24"/>
              </w:rPr>
            </w:pPr>
            <w:r>
              <w:rPr>
                <w:color w:val="000000"/>
                <w:sz w:val="24"/>
                <w:szCs w:val="24"/>
              </w:rPr>
              <w:t>21 625,1</w:t>
            </w:r>
          </w:p>
        </w:tc>
        <w:tc>
          <w:tcPr>
            <w:tcW w:w="536" w:type="pct"/>
            <w:tcBorders>
              <w:top w:val="nil"/>
              <w:left w:val="nil"/>
              <w:bottom w:val="single" w:sz="4" w:space="0" w:color="auto"/>
              <w:right w:val="single" w:sz="4" w:space="0" w:color="auto"/>
            </w:tcBorders>
            <w:shd w:val="clear" w:color="auto" w:fill="auto"/>
            <w:hideMark/>
          </w:tcPr>
          <w:p w:rsidR="009A6413" w:rsidRPr="009A6413" w:rsidRDefault="009A6413" w:rsidP="009A6413">
            <w:pPr>
              <w:widowControl/>
              <w:jc w:val="center"/>
              <w:rPr>
                <w:color w:val="000000"/>
                <w:sz w:val="24"/>
                <w:szCs w:val="24"/>
              </w:rPr>
            </w:pPr>
            <w:r w:rsidRPr="009A6413">
              <w:rPr>
                <w:color w:val="000000"/>
                <w:sz w:val="24"/>
                <w:szCs w:val="24"/>
              </w:rPr>
              <w:t>4 007,5</w:t>
            </w:r>
          </w:p>
        </w:tc>
        <w:tc>
          <w:tcPr>
            <w:tcW w:w="649" w:type="pct"/>
            <w:tcBorders>
              <w:top w:val="nil"/>
              <w:left w:val="nil"/>
              <w:bottom w:val="single" w:sz="4" w:space="0" w:color="auto"/>
              <w:right w:val="single" w:sz="4" w:space="0" w:color="auto"/>
            </w:tcBorders>
            <w:shd w:val="clear" w:color="auto" w:fill="auto"/>
            <w:hideMark/>
          </w:tcPr>
          <w:p w:rsidR="009A6413" w:rsidRPr="009A6413" w:rsidRDefault="009A6413" w:rsidP="009A6413">
            <w:pPr>
              <w:widowControl/>
              <w:jc w:val="center"/>
              <w:rPr>
                <w:color w:val="000000"/>
                <w:sz w:val="24"/>
                <w:szCs w:val="24"/>
              </w:rPr>
            </w:pPr>
            <w:r w:rsidRPr="009A6413">
              <w:rPr>
                <w:color w:val="000000"/>
                <w:sz w:val="24"/>
                <w:szCs w:val="24"/>
              </w:rPr>
              <w:t>3473</w:t>
            </w:r>
          </w:p>
        </w:tc>
        <w:tc>
          <w:tcPr>
            <w:tcW w:w="575" w:type="pct"/>
            <w:tcBorders>
              <w:top w:val="nil"/>
              <w:left w:val="nil"/>
              <w:bottom w:val="single" w:sz="4" w:space="0" w:color="auto"/>
              <w:right w:val="single" w:sz="4" w:space="0" w:color="auto"/>
            </w:tcBorders>
            <w:shd w:val="clear" w:color="auto" w:fill="auto"/>
            <w:hideMark/>
          </w:tcPr>
          <w:p w:rsidR="009A6413" w:rsidRPr="009A6413" w:rsidRDefault="00BB0684" w:rsidP="009A6413">
            <w:pPr>
              <w:widowControl/>
              <w:jc w:val="center"/>
              <w:rPr>
                <w:color w:val="000000"/>
                <w:sz w:val="24"/>
                <w:szCs w:val="24"/>
              </w:rPr>
            </w:pPr>
            <w:r>
              <w:rPr>
                <w:color w:val="000000"/>
                <w:sz w:val="24"/>
                <w:szCs w:val="24"/>
              </w:rPr>
              <w:t>4 381</w:t>
            </w:r>
          </w:p>
        </w:tc>
        <w:tc>
          <w:tcPr>
            <w:tcW w:w="647" w:type="pct"/>
            <w:tcBorders>
              <w:top w:val="nil"/>
              <w:left w:val="nil"/>
              <w:bottom w:val="single" w:sz="4" w:space="0" w:color="auto"/>
              <w:right w:val="single" w:sz="4" w:space="0" w:color="auto"/>
            </w:tcBorders>
            <w:shd w:val="clear" w:color="auto" w:fill="auto"/>
            <w:hideMark/>
          </w:tcPr>
          <w:p w:rsidR="009A6413" w:rsidRPr="009A6413" w:rsidRDefault="009A6413" w:rsidP="009A6413">
            <w:pPr>
              <w:widowControl/>
              <w:jc w:val="center"/>
              <w:rPr>
                <w:color w:val="000000"/>
                <w:sz w:val="24"/>
                <w:szCs w:val="24"/>
              </w:rPr>
            </w:pPr>
            <w:r w:rsidRPr="009A6413">
              <w:rPr>
                <w:color w:val="000000"/>
                <w:sz w:val="24"/>
                <w:szCs w:val="24"/>
              </w:rPr>
              <w:t>4181,3</w:t>
            </w:r>
          </w:p>
        </w:tc>
        <w:tc>
          <w:tcPr>
            <w:tcW w:w="936" w:type="pct"/>
            <w:tcBorders>
              <w:top w:val="nil"/>
              <w:left w:val="nil"/>
              <w:bottom w:val="single" w:sz="4" w:space="0" w:color="auto"/>
              <w:right w:val="single" w:sz="4" w:space="0" w:color="auto"/>
            </w:tcBorders>
            <w:shd w:val="clear" w:color="auto" w:fill="auto"/>
            <w:hideMark/>
          </w:tcPr>
          <w:p w:rsidR="009A6413" w:rsidRPr="009A6413" w:rsidRDefault="009A6413" w:rsidP="009A6413">
            <w:pPr>
              <w:widowControl/>
              <w:jc w:val="center"/>
              <w:rPr>
                <w:color w:val="000000"/>
                <w:sz w:val="24"/>
                <w:szCs w:val="24"/>
              </w:rPr>
            </w:pPr>
            <w:r w:rsidRPr="009A6413">
              <w:rPr>
                <w:color w:val="000000"/>
                <w:sz w:val="24"/>
                <w:szCs w:val="24"/>
              </w:rPr>
              <w:t>5582,3</w:t>
            </w:r>
          </w:p>
        </w:tc>
        <w:tc>
          <w:tcPr>
            <w:tcW w:w="198" w:type="pct"/>
            <w:tcBorders>
              <w:left w:val="nil"/>
            </w:tcBorders>
          </w:tcPr>
          <w:p w:rsidR="009A6413" w:rsidRPr="009A6413" w:rsidRDefault="009A6413" w:rsidP="009A6413">
            <w:pPr>
              <w:widowControl/>
              <w:jc w:val="center"/>
              <w:rPr>
                <w:color w:val="000000"/>
                <w:sz w:val="24"/>
                <w:szCs w:val="24"/>
              </w:rPr>
            </w:pPr>
          </w:p>
        </w:tc>
      </w:tr>
      <w:tr w:rsidR="009A6413" w:rsidRPr="009A6413" w:rsidTr="009A6413">
        <w:trPr>
          <w:trHeight w:val="300"/>
        </w:trPr>
        <w:tc>
          <w:tcPr>
            <w:tcW w:w="583" w:type="pct"/>
            <w:tcBorders>
              <w:top w:val="nil"/>
              <w:left w:val="single" w:sz="4" w:space="0" w:color="auto"/>
              <w:bottom w:val="single" w:sz="4" w:space="0" w:color="auto"/>
              <w:right w:val="single" w:sz="4" w:space="0" w:color="auto"/>
            </w:tcBorders>
            <w:shd w:val="clear" w:color="auto" w:fill="auto"/>
            <w:hideMark/>
          </w:tcPr>
          <w:p w:rsidR="009A6413" w:rsidRPr="009A6413" w:rsidRDefault="009A6413" w:rsidP="009A6413">
            <w:pPr>
              <w:widowControl/>
              <w:jc w:val="center"/>
              <w:rPr>
                <w:color w:val="000000"/>
                <w:sz w:val="24"/>
                <w:szCs w:val="24"/>
              </w:rPr>
            </w:pPr>
            <w:r w:rsidRPr="009A6413">
              <w:rPr>
                <w:color w:val="000000"/>
                <w:sz w:val="24"/>
                <w:szCs w:val="24"/>
              </w:rPr>
              <w:t>внебюджетные источ</w:t>
            </w:r>
          </w:p>
          <w:p w:rsidR="009A6413" w:rsidRPr="009A6413" w:rsidRDefault="009A6413" w:rsidP="009A6413">
            <w:pPr>
              <w:widowControl/>
              <w:jc w:val="center"/>
              <w:rPr>
                <w:color w:val="000000"/>
                <w:sz w:val="24"/>
                <w:szCs w:val="24"/>
              </w:rPr>
            </w:pPr>
            <w:r w:rsidRPr="009A6413">
              <w:rPr>
                <w:color w:val="000000"/>
                <w:sz w:val="24"/>
                <w:szCs w:val="24"/>
              </w:rPr>
              <w:t>ники</w:t>
            </w:r>
          </w:p>
        </w:tc>
        <w:tc>
          <w:tcPr>
            <w:tcW w:w="406" w:type="pct"/>
            <w:tcBorders>
              <w:top w:val="single" w:sz="4" w:space="0" w:color="auto"/>
              <w:left w:val="nil"/>
              <w:bottom w:val="single" w:sz="4" w:space="0" w:color="auto"/>
              <w:right w:val="single" w:sz="4" w:space="0" w:color="auto"/>
            </w:tcBorders>
          </w:tcPr>
          <w:p w:rsidR="009A6413" w:rsidRPr="009A6413" w:rsidRDefault="009A6413" w:rsidP="009A6413">
            <w:pPr>
              <w:widowControl/>
              <w:jc w:val="center"/>
              <w:rPr>
                <w:color w:val="000000"/>
                <w:sz w:val="24"/>
                <w:szCs w:val="24"/>
              </w:rPr>
            </w:pPr>
          </w:p>
        </w:tc>
        <w:tc>
          <w:tcPr>
            <w:tcW w:w="468" w:type="pct"/>
            <w:tcBorders>
              <w:top w:val="nil"/>
              <w:left w:val="single" w:sz="4" w:space="0" w:color="auto"/>
              <w:bottom w:val="single" w:sz="4" w:space="0" w:color="auto"/>
              <w:right w:val="single" w:sz="4" w:space="0" w:color="auto"/>
            </w:tcBorders>
            <w:shd w:val="clear" w:color="auto" w:fill="auto"/>
            <w:hideMark/>
          </w:tcPr>
          <w:p w:rsidR="009A6413" w:rsidRPr="009A6413" w:rsidRDefault="009A6413" w:rsidP="009A6413">
            <w:pPr>
              <w:widowControl/>
              <w:jc w:val="center"/>
              <w:rPr>
                <w:color w:val="000000"/>
                <w:sz w:val="24"/>
                <w:szCs w:val="24"/>
              </w:rPr>
            </w:pPr>
            <w:r w:rsidRPr="009A6413">
              <w:rPr>
                <w:color w:val="000000"/>
                <w:sz w:val="24"/>
                <w:szCs w:val="24"/>
              </w:rPr>
              <w:t>0,00</w:t>
            </w:r>
          </w:p>
        </w:tc>
        <w:tc>
          <w:tcPr>
            <w:tcW w:w="536" w:type="pct"/>
            <w:tcBorders>
              <w:top w:val="nil"/>
              <w:left w:val="nil"/>
              <w:bottom w:val="single" w:sz="4" w:space="0" w:color="auto"/>
              <w:right w:val="single" w:sz="4" w:space="0" w:color="auto"/>
            </w:tcBorders>
            <w:shd w:val="clear" w:color="auto" w:fill="auto"/>
            <w:hideMark/>
          </w:tcPr>
          <w:p w:rsidR="009A6413" w:rsidRPr="009A6413" w:rsidRDefault="009A6413" w:rsidP="009A6413">
            <w:pPr>
              <w:widowControl/>
              <w:jc w:val="center"/>
              <w:rPr>
                <w:color w:val="000000"/>
                <w:sz w:val="24"/>
                <w:szCs w:val="24"/>
              </w:rPr>
            </w:pPr>
            <w:r w:rsidRPr="009A6413">
              <w:rPr>
                <w:color w:val="000000"/>
                <w:sz w:val="24"/>
                <w:szCs w:val="24"/>
              </w:rPr>
              <w:t>0,00</w:t>
            </w:r>
          </w:p>
        </w:tc>
        <w:tc>
          <w:tcPr>
            <w:tcW w:w="649" w:type="pct"/>
            <w:tcBorders>
              <w:top w:val="nil"/>
              <w:left w:val="nil"/>
              <w:bottom w:val="single" w:sz="4" w:space="0" w:color="auto"/>
              <w:right w:val="single" w:sz="4" w:space="0" w:color="auto"/>
            </w:tcBorders>
            <w:shd w:val="clear" w:color="auto" w:fill="auto"/>
            <w:hideMark/>
          </w:tcPr>
          <w:p w:rsidR="009A6413" w:rsidRPr="009A6413" w:rsidRDefault="009A6413" w:rsidP="009A6413">
            <w:pPr>
              <w:widowControl/>
              <w:jc w:val="center"/>
              <w:rPr>
                <w:color w:val="000000"/>
                <w:sz w:val="24"/>
                <w:szCs w:val="24"/>
              </w:rPr>
            </w:pPr>
            <w:r w:rsidRPr="009A6413">
              <w:rPr>
                <w:color w:val="000000"/>
                <w:sz w:val="24"/>
                <w:szCs w:val="24"/>
              </w:rPr>
              <w:t>0,00</w:t>
            </w:r>
          </w:p>
        </w:tc>
        <w:tc>
          <w:tcPr>
            <w:tcW w:w="575" w:type="pct"/>
            <w:tcBorders>
              <w:top w:val="nil"/>
              <w:left w:val="nil"/>
              <w:bottom w:val="single" w:sz="4" w:space="0" w:color="auto"/>
              <w:right w:val="single" w:sz="4" w:space="0" w:color="auto"/>
            </w:tcBorders>
            <w:shd w:val="clear" w:color="auto" w:fill="auto"/>
            <w:hideMark/>
          </w:tcPr>
          <w:p w:rsidR="009A6413" w:rsidRPr="009A6413" w:rsidRDefault="009A6413" w:rsidP="009A6413">
            <w:pPr>
              <w:widowControl/>
              <w:jc w:val="center"/>
              <w:rPr>
                <w:color w:val="000000"/>
                <w:sz w:val="24"/>
                <w:szCs w:val="24"/>
              </w:rPr>
            </w:pPr>
            <w:r w:rsidRPr="009A6413">
              <w:rPr>
                <w:color w:val="000000"/>
                <w:sz w:val="24"/>
                <w:szCs w:val="24"/>
              </w:rPr>
              <w:t>0,00</w:t>
            </w:r>
          </w:p>
        </w:tc>
        <w:tc>
          <w:tcPr>
            <w:tcW w:w="647" w:type="pct"/>
            <w:tcBorders>
              <w:top w:val="nil"/>
              <w:left w:val="nil"/>
              <w:bottom w:val="single" w:sz="4" w:space="0" w:color="auto"/>
              <w:right w:val="single" w:sz="4" w:space="0" w:color="auto"/>
            </w:tcBorders>
            <w:shd w:val="clear" w:color="auto" w:fill="auto"/>
            <w:hideMark/>
          </w:tcPr>
          <w:p w:rsidR="009A6413" w:rsidRPr="009A6413" w:rsidRDefault="009A6413" w:rsidP="009A6413">
            <w:pPr>
              <w:widowControl/>
              <w:jc w:val="center"/>
              <w:rPr>
                <w:color w:val="000000"/>
                <w:sz w:val="24"/>
                <w:szCs w:val="24"/>
              </w:rPr>
            </w:pPr>
            <w:r w:rsidRPr="009A6413">
              <w:rPr>
                <w:color w:val="000000"/>
                <w:sz w:val="24"/>
                <w:szCs w:val="24"/>
              </w:rPr>
              <w:t>0,00</w:t>
            </w:r>
          </w:p>
        </w:tc>
        <w:tc>
          <w:tcPr>
            <w:tcW w:w="936" w:type="pct"/>
            <w:tcBorders>
              <w:top w:val="nil"/>
              <w:left w:val="nil"/>
              <w:bottom w:val="single" w:sz="4" w:space="0" w:color="auto"/>
              <w:right w:val="single" w:sz="4" w:space="0" w:color="auto"/>
            </w:tcBorders>
            <w:shd w:val="clear" w:color="auto" w:fill="auto"/>
            <w:hideMark/>
          </w:tcPr>
          <w:p w:rsidR="009A6413" w:rsidRPr="009A6413" w:rsidRDefault="009A6413" w:rsidP="009A6413">
            <w:pPr>
              <w:widowControl/>
              <w:jc w:val="center"/>
              <w:rPr>
                <w:color w:val="000000"/>
                <w:sz w:val="24"/>
                <w:szCs w:val="24"/>
              </w:rPr>
            </w:pPr>
            <w:r w:rsidRPr="009A6413">
              <w:rPr>
                <w:color w:val="000000"/>
                <w:sz w:val="24"/>
                <w:szCs w:val="24"/>
              </w:rPr>
              <w:t>0,00</w:t>
            </w:r>
          </w:p>
        </w:tc>
        <w:tc>
          <w:tcPr>
            <w:tcW w:w="198" w:type="pct"/>
            <w:tcBorders>
              <w:left w:val="nil"/>
            </w:tcBorders>
          </w:tcPr>
          <w:p w:rsidR="009A6413" w:rsidRPr="009A6413" w:rsidRDefault="009A6413" w:rsidP="009A6413">
            <w:pPr>
              <w:widowControl/>
              <w:jc w:val="center"/>
              <w:rPr>
                <w:color w:val="000000"/>
                <w:sz w:val="24"/>
                <w:szCs w:val="24"/>
              </w:rPr>
            </w:pPr>
          </w:p>
        </w:tc>
      </w:tr>
    </w:tbl>
    <w:p w:rsidR="00D50CE9" w:rsidRPr="000D04AF" w:rsidRDefault="00D50CE9" w:rsidP="00D50CE9">
      <w:pPr>
        <w:pStyle w:val="Standard"/>
        <w:rPr>
          <w:color w:val="C0504D"/>
        </w:rPr>
        <w:sectPr w:rsidR="00D50CE9" w:rsidRPr="000D04AF" w:rsidSect="00955AA0">
          <w:footerReference w:type="first" r:id="rId12"/>
          <w:pgSz w:w="11906" w:h="16838"/>
          <w:pgMar w:top="845" w:right="424" w:bottom="1134" w:left="1701" w:header="720" w:footer="720" w:gutter="0"/>
          <w:cols w:space="720"/>
          <w:titlePg/>
          <w:docGrid w:linePitch="600" w:charSpace="32768"/>
        </w:sectPr>
      </w:pPr>
    </w:p>
    <w:p w:rsidR="00D50CE9" w:rsidRPr="00696EEC" w:rsidRDefault="00D50CE9" w:rsidP="00D50CE9">
      <w:pPr>
        <w:pStyle w:val="ConsPlusNormal"/>
        <w:spacing w:line="276" w:lineRule="auto"/>
        <w:jc w:val="center"/>
        <w:rPr>
          <w:rFonts w:ascii="Times New Roman" w:hAnsi="Times New Roman" w:cs="Times New Roman"/>
          <w:b/>
          <w:sz w:val="24"/>
          <w:szCs w:val="24"/>
          <w:lang w:val="ru-RU"/>
        </w:rPr>
      </w:pPr>
      <w:r w:rsidRPr="00696EEC">
        <w:rPr>
          <w:rFonts w:ascii="Times New Roman" w:eastAsia="Calibri" w:hAnsi="Times New Roman" w:cs="Times New Roman"/>
          <w:b/>
          <w:bCs/>
          <w:sz w:val="24"/>
          <w:szCs w:val="24"/>
          <w:lang w:val="ru-RU"/>
        </w:rPr>
        <w:lastRenderedPageBreak/>
        <w:t>Раздел 6.</w:t>
      </w:r>
      <w:r w:rsidRPr="00696EEC">
        <w:rPr>
          <w:rFonts w:ascii="Times New Roman" w:hAnsi="Times New Roman" w:cs="Times New Roman"/>
          <w:b/>
          <w:sz w:val="24"/>
          <w:szCs w:val="24"/>
          <w:lang w:val="ru-RU"/>
        </w:rPr>
        <w:t xml:space="preserve"> Перечень мероприятий подпрограммы</w:t>
      </w:r>
      <w:r w:rsidR="009F3833">
        <w:rPr>
          <w:rFonts w:ascii="Times New Roman" w:hAnsi="Times New Roman" w:cs="Times New Roman"/>
          <w:b/>
          <w:sz w:val="24"/>
          <w:szCs w:val="24"/>
          <w:lang w:val="ru-RU"/>
        </w:rPr>
        <w:t xml:space="preserve"> 4</w:t>
      </w:r>
    </w:p>
    <w:p w:rsidR="00D50CE9" w:rsidRPr="00696EEC" w:rsidRDefault="00D50CE9" w:rsidP="00D50CE9">
      <w:pPr>
        <w:pStyle w:val="ConsPlusNormal"/>
        <w:spacing w:line="276" w:lineRule="auto"/>
        <w:jc w:val="right"/>
        <w:rPr>
          <w:rFonts w:ascii="Times New Roman" w:hAnsi="Times New Roman" w:cs="Times New Roman"/>
          <w:sz w:val="24"/>
          <w:szCs w:val="24"/>
          <w:lang w:val="ru-RU"/>
        </w:rPr>
      </w:pPr>
      <w:r w:rsidRPr="00696EEC">
        <w:rPr>
          <w:rFonts w:ascii="Times New Roman" w:hAnsi="Times New Roman" w:cs="Times New Roman"/>
          <w:sz w:val="24"/>
          <w:szCs w:val="24"/>
          <w:lang w:val="ru-RU"/>
        </w:rPr>
        <w:t>Таблица 3</w:t>
      </w:r>
    </w:p>
    <w:p w:rsidR="00D50CE9" w:rsidRPr="000D04AF" w:rsidRDefault="00D50CE9" w:rsidP="00D50CE9">
      <w:pPr>
        <w:pStyle w:val="TableContents"/>
        <w:shd w:val="clear" w:color="auto" w:fill="FFFFFF"/>
        <w:jc w:val="center"/>
      </w:pPr>
      <w:r w:rsidRPr="000D04AF">
        <w:t>Система мероприятий подпрограммы  «Отдых, оздоровление и занятость детей и подростков в период летних каникул».</w:t>
      </w:r>
    </w:p>
    <w:p w:rsidR="00D50CE9" w:rsidRDefault="00D50CE9" w:rsidP="00D50CE9">
      <w:pPr>
        <w:pStyle w:val="TableContents"/>
        <w:jc w:val="center"/>
        <w:rPr>
          <w:color w:val="C0504D"/>
          <w:lang w:val="ru-RU"/>
        </w:rPr>
      </w:pPr>
    </w:p>
    <w:p w:rsidR="009A6413" w:rsidRDefault="009A6413" w:rsidP="00D50CE9">
      <w:pPr>
        <w:pStyle w:val="TableContents"/>
        <w:jc w:val="center"/>
        <w:rPr>
          <w:color w:val="C0504D"/>
          <w:lang w:val="ru-RU"/>
        </w:rPr>
      </w:pPr>
    </w:p>
    <w:tbl>
      <w:tblPr>
        <w:tblW w:w="5000" w:type="pct"/>
        <w:tblLook w:val="04A0"/>
      </w:tblPr>
      <w:tblGrid>
        <w:gridCol w:w="540"/>
        <w:gridCol w:w="1873"/>
        <w:gridCol w:w="1422"/>
        <w:gridCol w:w="1986"/>
        <w:gridCol w:w="1154"/>
        <w:gridCol w:w="1210"/>
        <w:gridCol w:w="1094"/>
        <w:gridCol w:w="163"/>
        <w:gridCol w:w="1404"/>
      </w:tblGrid>
      <w:tr w:rsidR="009A6413" w:rsidRPr="009A6413" w:rsidTr="009A6413">
        <w:trPr>
          <w:trHeight w:val="255"/>
        </w:trPr>
        <w:tc>
          <w:tcPr>
            <w:tcW w:w="256"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 п/п</w:t>
            </w:r>
          </w:p>
        </w:tc>
        <w:tc>
          <w:tcPr>
            <w:tcW w:w="860"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Наименование мероприятия</w:t>
            </w:r>
          </w:p>
        </w:tc>
        <w:tc>
          <w:tcPr>
            <w:tcW w:w="656"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Срок исполнения</w:t>
            </w:r>
          </w:p>
        </w:tc>
        <w:tc>
          <w:tcPr>
            <w:tcW w:w="911"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Объем финансирования, всего</w:t>
            </w:r>
          </w:p>
        </w:tc>
        <w:tc>
          <w:tcPr>
            <w:tcW w:w="2317" w:type="pct"/>
            <w:gridSpan w:val="5"/>
            <w:tcBorders>
              <w:top w:val="single" w:sz="4" w:space="0" w:color="auto"/>
              <w:left w:val="nil"/>
              <w:bottom w:val="single" w:sz="4" w:space="0" w:color="auto"/>
              <w:right w:val="single" w:sz="4" w:space="0" w:color="000000"/>
            </w:tcBorders>
            <w:shd w:val="clear" w:color="auto" w:fill="auto"/>
            <w:hideMark/>
          </w:tcPr>
          <w:p w:rsidR="009A6413" w:rsidRPr="009A6413" w:rsidRDefault="009A6413" w:rsidP="009A6413">
            <w:pPr>
              <w:jc w:val="center"/>
              <w:rPr>
                <w:sz w:val="24"/>
                <w:szCs w:val="24"/>
              </w:rPr>
            </w:pPr>
            <w:r w:rsidRPr="009A6413">
              <w:rPr>
                <w:sz w:val="24"/>
                <w:szCs w:val="24"/>
              </w:rPr>
              <w:t>в т.ч. планируемое привлечение из:</w:t>
            </w:r>
          </w:p>
        </w:tc>
      </w:tr>
      <w:tr w:rsidR="009A6413" w:rsidRPr="009A6413" w:rsidTr="009A6413">
        <w:trPr>
          <w:trHeight w:val="480"/>
        </w:trPr>
        <w:tc>
          <w:tcPr>
            <w:tcW w:w="256" w:type="pct"/>
            <w:vMerge/>
            <w:tcBorders>
              <w:top w:val="single" w:sz="4" w:space="0" w:color="auto"/>
              <w:left w:val="single" w:sz="4" w:space="0" w:color="auto"/>
              <w:bottom w:val="single" w:sz="4" w:space="0" w:color="000000"/>
              <w:right w:val="single" w:sz="4" w:space="0" w:color="auto"/>
            </w:tcBorders>
            <w:hideMark/>
          </w:tcPr>
          <w:p w:rsidR="009A6413" w:rsidRPr="009A6413" w:rsidRDefault="009A6413" w:rsidP="009A6413">
            <w:pPr>
              <w:jc w:val="center"/>
              <w:rPr>
                <w:sz w:val="24"/>
                <w:szCs w:val="24"/>
              </w:rPr>
            </w:pPr>
          </w:p>
        </w:tc>
        <w:tc>
          <w:tcPr>
            <w:tcW w:w="860" w:type="pct"/>
            <w:vMerge/>
            <w:tcBorders>
              <w:top w:val="single" w:sz="4" w:space="0" w:color="auto"/>
              <w:left w:val="single" w:sz="4" w:space="0" w:color="auto"/>
              <w:bottom w:val="single" w:sz="4" w:space="0" w:color="000000"/>
              <w:right w:val="single" w:sz="4" w:space="0" w:color="auto"/>
            </w:tcBorders>
            <w:hideMark/>
          </w:tcPr>
          <w:p w:rsidR="009A6413" w:rsidRPr="009A6413" w:rsidRDefault="009A6413" w:rsidP="009A6413">
            <w:pPr>
              <w:jc w:val="center"/>
              <w:rPr>
                <w:sz w:val="24"/>
                <w:szCs w:val="24"/>
              </w:rPr>
            </w:pPr>
          </w:p>
        </w:tc>
        <w:tc>
          <w:tcPr>
            <w:tcW w:w="656" w:type="pct"/>
            <w:vMerge/>
            <w:tcBorders>
              <w:top w:val="single" w:sz="4" w:space="0" w:color="auto"/>
              <w:left w:val="single" w:sz="4" w:space="0" w:color="auto"/>
              <w:bottom w:val="single" w:sz="4" w:space="0" w:color="000000"/>
              <w:right w:val="single" w:sz="4" w:space="0" w:color="auto"/>
            </w:tcBorders>
            <w:hideMark/>
          </w:tcPr>
          <w:p w:rsidR="009A6413" w:rsidRPr="009A6413" w:rsidRDefault="009A6413" w:rsidP="009A6413">
            <w:pPr>
              <w:jc w:val="center"/>
              <w:rPr>
                <w:sz w:val="24"/>
                <w:szCs w:val="24"/>
              </w:rPr>
            </w:pPr>
          </w:p>
        </w:tc>
        <w:tc>
          <w:tcPr>
            <w:tcW w:w="911" w:type="pct"/>
            <w:vMerge/>
            <w:tcBorders>
              <w:top w:val="single" w:sz="4" w:space="0" w:color="auto"/>
              <w:left w:val="single" w:sz="4" w:space="0" w:color="auto"/>
              <w:bottom w:val="single" w:sz="4" w:space="0" w:color="000000"/>
              <w:right w:val="single" w:sz="4" w:space="0" w:color="auto"/>
            </w:tcBorders>
            <w:hideMark/>
          </w:tcPr>
          <w:p w:rsidR="009A6413" w:rsidRPr="009A6413" w:rsidRDefault="009A6413" w:rsidP="009A6413">
            <w:pPr>
              <w:jc w:val="center"/>
              <w:rPr>
                <w:sz w:val="24"/>
                <w:szCs w:val="24"/>
              </w:rPr>
            </w:pPr>
          </w:p>
        </w:tc>
        <w:tc>
          <w:tcPr>
            <w:tcW w:w="575"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федер. бюджета</w:t>
            </w:r>
          </w:p>
        </w:tc>
        <w:tc>
          <w:tcPr>
            <w:tcW w:w="575"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обл. бюджета</w:t>
            </w:r>
          </w:p>
        </w:tc>
        <w:tc>
          <w:tcPr>
            <w:tcW w:w="610" w:type="pct"/>
            <w:gridSpan w:val="2"/>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мест. бюджета</w:t>
            </w:r>
          </w:p>
        </w:tc>
        <w:tc>
          <w:tcPr>
            <w:tcW w:w="557"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внебюдж. источников</w:t>
            </w:r>
          </w:p>
        </w:tc>
      </w:tr>
      <w:tr w:rsidR="009A6413" w:rsidRPr="009A6413" w:rsidTr="009A6413">
        <w:trPr>
          <w:trHeight w:val="430"/>
        </w:trPr>
        <w:tc>
          <w:tcPr>
            <w:tcW w:w="256" w:type="pct"/>
            <w:vMerge w:val="restart"/>
            <w:tcBorders>
              <w:top w:val="nil"/>
              <w:left w:val="single" w:sz="4" w:space="0" w:color="auto"/>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p>
        </w:tc>
        <w:tc>
          <w:tcPr>
            <w:tcW w:w="860" w:type="pct"/>
            <w:vMerge w:val="restart"/>
            <w:tcBorders>
              <w:top w:val="nil"/>
              <w:left w:val="single" w:sz="4" w:space="0" w:color="auto"/>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Муниципальная подпрограмма "Отдых, оздоровление и занятость детей и подростков в период летних каникул"</w:t>
            </w:r>
          </w:p>
        </w:tc>
        <w:tc>
          <w:tcPr>
            <w:tcW w:w="656"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ВСЕГО</w:t>
            </w:r>
          </w:p>
        </w:tc>
        <w:tc>
          <w:tcPr>
            <w:tcW w:w="911" w:type="pct"/>
            <w:tcBorders>
              <w:top w:val="nil"/>
              <w:left w:val="nil"/>
              <w:bottom w:val="single" w:sz="4" w:space="0" w:color="auto"/>
              <w:right w:val="single" w:sz="4" w:space="0" w:color="auto"/>
            </w:tcBorders>
            <w:shd w:val="clear" w:color="auto" w:fill="auto"/>
            <w:hideMark/>
          </w:tcPr>
          <w:p w:rsidR="009A6413" w:rsidRPr="009A6413" w:rsidRDefault="004141EA" w:rsidP="009A6413">
            <w:pPr>
              <w:jc w:val="center"/>
              <w:rPr>
                <w:sz w:val="24"/>
                <w:szCs w:val="24"/>
              </w:rPr>
            </w:pPr>
            <w:r>
              <w:rPr>
                <w:color w:val="000000"/>
                <w:sz w:val="24"/>
                <w:szCs w:val="24"/>
              </w:rPr>
              <w:t>28 104,9</w:t>
            </w:r>
          </w:p>
        </w:tc>
        <w:tc>
          <w:tcPr>
            <w:tcW w:w="575"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575" w:type="pct"/>
            <w:tcBorders>
              <w:top w:val="nil"/>
              <w:left w:val="nil"/>
              <w:bottom w:val="single" w:sz="4" w:space="0" w:color="auto"/>
              <w:right w:val="single" w:sz="4" w:space="0" w:color="auto"/>
            </w:tcBorders>
            <w:shd w:val="clear" w:color="auto" w:fill="auto"/>
            <w:hideMark/>
          </w:tcPr>
          <w:p w:rsidR="009A6413" w:rsidRPr="009A6413" w:rsidRDefault="009A6413" w:rsidP="004141EA">
            <w:pPr>
              <w:jc w:val="center"/>
              <w:rPr>
                <w:sz w:val="24"/>
                <w:szCs w:val="24"/>
              </w:rPr>
            </w:pPr>
            <w:r w:rsidRPr="009A6413">
              <w:rPr>
                <w:color w:val="000000"/>
                <w:sz w:val="24"/>
                <w:szCs w:val="24"/>
              </w:rPr>
              <w:t>6 47</w:t>
            </w:r>
            <w:r w:rsidR="004141EA">
              <w:rPr>
                <w:color w:val="000000"/>
                <w:sz w:val="24"/>
                <w:szCs w:val="24"/>
              </w:rPr>
              <w:t>9</w:t>
            </w:r>
            <w:r w:rsidRPr="009A6413">
              <w:rPr>
                <w:color w:val="000000"/>
                <w:sz w:val="24"/>
                <w:szCs w:val="24"/>
              </w:rPr>
              <w:t>,</w:t>
            </w:r>
            <w:r w:rsidR="004141EA">
              <w:rPr>
                <w:color w:val="000000"/>
                <w:sz w:val="24"/>
                <w:szCs w:val="24"/>
              </w:rPr>
              <w:t>8</w:t>
            </w:r>
          </w:p>
        </w:tc>
        <w:tc>
          <w:tcPr>
            <w:tcW w:w="610" w:type="pct"/>
            <w:gridSpan w:val="2"/>
            <w:tcBorders>
              <w:top w:val="nil"/>
              <w:left w:val="nil"/>
              <w:bottom w:val="single" w:sz="4" w:space="0" w:color="auto"/>
              <w:right w:val="single" w:sz="4" w:space="0" w:color="auto"/>
            </w:tcBorders>
            <w:shd w:val="clear" w:color="auto" w:fill="auto"/>
            <w:hideMark/>
          </w:tcPr>
          <w:p w:rsidR="009A6413" w:rsidRPr="009A6413" w:rsidRDefault="004141EA" w:rsidP="009A6413">
            <w:pPr>
              <w:jc w:val="center"/>
              <w:rPr>
                <w:sz w:val="24"/>
                <w:szCs w:val="24"/>
              </w:rPr>
            </w:pPr>
            <w:r>
              <w:rPr>
                <w:sz w:val="24"/>
                <w:szCs w:val="24"/>
              </w:rPr>
              <w:t>21 625,1</w:t>
            </w:r>
          </w:p>
        </w:tc>
        <w:tc>
          <w:tcPr>
            <w:tcW w:w="557"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r>
      <w:tr w:rsidR="009A6413" w:rsidRPr="009A6413" w:rsidTr="009A6413">
        <w:trPr>
          <w:trHeight w:val="553"/>
        </w:trPr>
        <w:tc>
          <w:tcPr>
            <w:tcW w:w="256" w:type="pct"/>
            <w:vMerge/>
            <w:tcBorders>
              <w:top w:val="nil"/>
              <w:left w:val="single" w:sz="4" w:space="0" w:color="auto"/>
              <w:bottom w:val="single" w:sz="4" w:space="0" w:color="auto"/>
              <w:right w:val="single" w:sz="4" w:space="0" w:color="auto"/>
            </w:tcBorders>
            <w:hideMark/>
          </w:tcPr>
          <w:p w:rsidR="009A6413" w:rsidRPr="009A6413" w:rsidRDefault="009A6413" w:rsidP="009A6413">
            <w:pPr>
              <w:jc w:val="center"/>
              <w:rPr>
                <w:sz w:val="24"/>
                <w:szCs w:val="24"/>
              </w:rPr>
            </w:pPr>
          </w:p>
        </w:tc>
        <w:tc>
          <w:tcPr>
            <w:tcW w:w="860" w:type="pct"/>
            <w:vMerge/>
            <w:tcBorders>
              <w:top w:val="nil"/>
              <w:left w:val="single" w:sz="4" w:space="0" w:color="auto"/>
              <w:bottom w:val="single" w:sz="4" w:space="0" w:color="auto"/>
              <w:right w:val="single" w:sz="4" w:space="0" w:color="auto"/>
            </w:tcBorders>
            <w:hideMark/>
          </w:tcPr>
          <w:p w:rsidR="009A6413" w:rsidRPr="009A6413" w:rsidRDefault="009A6413" w:rsidP="009A6413">
            <w:pPr>
              <w:jc w:val="center"/>
              <w:rPr>
                <w:sz w:val="24"/>
                <w:szCs w:val="24"/>
              </w:rPr>
            </w:pPr>
          </w:p>
        </w:tc>
        <w:tc>
          <w:tcPr>
            <w:tcW w:w="656"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2020</w:t>
            </w:r>
          </w:p>
        </w:tc>
        <w:tc>
          <w:tcPr>
            <w:tcW w:w="911"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5 345,9</w:t>
            </w:r>
          </w:p>
        </w:tc>
        <w:tc>
          <w:tcPr>
            <w:tcW w:w="575"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575"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1 338,4</w:t>
            </w:r>
          </w:p>
        </w:tc>
        <w:tc>
          <w:tcPr>
            <w:tcW w:w="610" w:type="pct"/>
            <w:gridSpan w:val="2"/>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4 007,5</w:t>
            </w:r>
          </w:p>
        </w:tc>
        <w:tc>
          <w:tcPr>
            <w:tcW w:w="557"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r>
      <w:tr w:rsidR="009A6413" w:rsidRPr="009A6413" w:rsidTr="009A6413">
        <w:trPr>
          <w:trHeight w:val="415"/>
        </w:trPr>
        <w:tc>
          <w:tcPr>
            <w:tcW w:w="256" w:type="pct"/>
            <w:vMerge/>
            <w:tcBorders>
              <w:top w:val="nil"/>
              <w:left w:val="single" w:sz="4" w:space="0" w:color="auto"/>
              <w:bottom w:val="single" w:sz="4" w:space="0" w:color="auto"/>
              <w:right w:val="single" w:sz="4" w:space="0" w:color="auto"/>
            </w:tcBorders>
            <w:hideMark/>
          </w:tcPr>
          <w:p w:rsidR="009A6413" w:rsidRPr="009A6413" w:rsidRDefault="009A6413" w:rsidP="009A6413">
            <w:pPr>
              <w:jc w:val="center"/>
              <w:rPr>
                <w:sz w:val="24"/>
                <w:szCs w:val="24"/>
              </w:rPr>
            </w:pPr>
          </w:p>
        </w:tc>
        <w:tc>
          <w:tcPr>
            <w:tcW w:w="860" w:type="pct"/>
            <w:vMerge/>
            <w:tcBorders>
              <w:top w:val="nil"/>
              <w:left w:val="single" w:sz="4" w:space="0" w:color="auto"/>
              <w:bottom w:val="single" w:sz="4" w:space="0" w:color="auto"/>
              <w:right w:val="single" w:sz="4" w:space="0" w:color="auto"/>
            </w:tcBorders>
            <w:hideMark/>
          </w:tcPr>
          <w:p w:rsidR="009A6413" w:rsidRPr="009A6413" w:rsidRDefault="009A6413" w:rsidP="009A6413">
            <w:pPr>
              <w:jc w:val="center"/>
              <w:rPr>
                <w:sz w:val="24"/>
                <w:szCs w:val="24"/>
              </w:rPr>
            </w:pPr>
          </w:p>
        </w:tc>
        <w:tc>
          <w:tcPr>
            <w:tcW w:w="656"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2021</w:t>
            </w:r>
          </w:p>
        </w:tc>
        <w:tc>
          <w:tcPr>
            <w:tcW w:w="911"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4 862,5</w:t>
            </w:r>
          </w:p>
        </w:tc>
        <w:tc>
          <w:tcPr>
            <w:tcW w:w="575"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575"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1389,5</w:t>
            </w:r>
          </w:p>
        </w:tc>
        <w:tc>
          <w:tcPr>
            <w:tcW w:w="610" w:type="pct"/>
            <w:gridSpan w:val="2"/>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3473,0</w:t>
            </w:r>
          </w:p>
        </w:tc>
        <w:tc>
          <w:tcPr>
            <w:tcW w:w="557"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r>
      <w:tr w:rsidR="009A6413" w:rsidRPr="009A6413" w:rsidTr="009A6413">
        <w:trPr>
          <w:trHeight w:val="533"/>
        </w:trPr>
        <w:tc>
          <w:tcPr>
            <w:tcW w:w="256" w:type="pct"/>
            <w:vMerge/>
            <w:tcBorders>
              <w:top w:val="nil"/>
              <w:left w:val="single" w:sz="4" w:space="0" w:color="auto"/>
              <w:bottom w:val="single" w:sz="4" w:space="0" w:color="auto"/>
              <w:right w:val="single" w:sz="4" w:space="0" w:color="auto"/>
            </w:tcBorders>
            <w:hideMark/>
          </w:tcPr>
          <w:p w:rsidR="009A6413" w:rsidRPr="009A6413" w:rsidRDefault="009A6413" w:rsidP="009A6413">
            <w:pPr>
              <w:jc w:val="center"/>
              <w:rPr>
                <w:sz w:val="24"/>
                <w:szCs w:val="24"/>
              </w:rPr>
            </w:pPr>
          </w:p>
        </w:tc>
        <w:tc>
          <w:tcPr>
            <w:tcW w:w="860" w:type="pct"/>
            <w:vMerge/>
            <w:tcBorders>
              <w:top w:val="nil"/>
              <w:left w:val="single" w:sz="4" w:space="0" w:color="auto"/>
              <w:bottom w:val="single" w:sz="4" w:space="0" w:color="auto"/>
              <w:right w:val="single" w:sz="4" w:space="0" w:color="auto"/>
            </w:tcBorders>
            <w:hideMark/>
          </w:tcPr>
          <w:p w:rsidR="009A6413" w:rsidRPr="009A6413" w:rsidRDefault="009A6413" w:rsidP="009A6413">
            <w:pPr>
              <w:jc w:val="center"/>
              <w:rPr>
                <w:sz w:val="24"/>
                <w:szCs w:val="24"/>
              </w:rPr>
            </w:pPr>
          </w:p>
        </w:tc>
        <w:tc>
          <w:tcPr>
            <w:tcW w:w="656"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2022</w:t>
            </w:r>
          </w:p>
        </w:tc>
        <w:tc>
          <w:tcPr>
            <w:tcW w:w="911" w:type="pct"/>
            <w:tcBorders>
              <w:top w:val="nil"/>
              <w:left w:val="nil"/>
              <w:bottom w:val="single" w:sz="4" w:space="0" w:color="auto"/>
              <w:right w:val="single" w:sz="4" w:space="0" w:color="auto"/>
            </w:tcBorders>
            <w:shd w:val="clear" w:color="auto" w:fill="auto"/>
            <w:hideMark/>
          </w:tcPr>
          <w:p w:rsidR="009A6413" w:rsidRPr="009A6413" w:rsidRDefault="004141EA" w:rsidP="009A6413">
            <w:pPr>
              <w:jc w:val="center"/>
              <w:rPr>
                <w:sz w:val="24"/>
                <w:szCs w:val="24"/>
              </w:rPr>
            </w:pPr>
            <w:r>
              <w:rPr>
                <w:color w:val="000000"/>
                <w:sz w:val="24"/>
                <w:szCs w:val="24"/>
              </w:rPr>
              <w:t>5 641</w:t>
            </w:r>
          </w:p>
        </w:tc>
        <w:tc>
          <w:tcPr>
            <w:tcW w:w="575"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575" w:type="pct"/>
            <w:tcBorders>
              <w:top w:val="nil"/>
              <w:left w:val="nil"/>
              <w:bottom w:val="single" w:sz="4" w:space="0" w:color="auto"/>
              <w:right w:val="single" w:sz="4" w:space="0" w:color="auto"/>
            </w:tcBorders>
            <w:shd w:val="clear" w:color="auto" w:fill="auto"/>
            <w:hideMark/>
          </w:tcPr>
          <w:p w:rsidR="009A6413" w:rsidRPr="009A6413" w:rsidRDefault="009A6413" w:rsidP="004141EA">
            <w:pPr>
              <w:jc w:val="center"/>
              <w:rPr>
                <w:sz w:val="24"/>
                <w:szCs w:val="24"/>
              </w:rPr>
            </w:pPr>
            <w:r w:rsidRPr="009A6413">
              <w:rPr>
                <w:color w:val="000000"/>
                <w:sz w:val="24"/>
                <w:szCs w:val="24"/>
              </w:rPr>
              <w:t>12</w:t>
            </w:r>
            <w:r w:rsidR="004141EA">
              <w:rPr>
                <w:color w:val="000000"/>
                <w:sz w:val="24"/>
                <w:szCs w:val="24"/>
              </w:rPr>
              <w:t>60</w:t>
            </w:r>
          </w:p>
        </w:tc>
        <w:tc>
          <w:tcPr>
            <w:tcW w:w="610" w:type="pct"/>
            <w:gridSpan w:val="2"/>
            <w:tcBorders>
              <w:top w:val="nil"/>
              <w:left w:val="nil"/>
              <w:bottom w:val="single" w:sz="4" w:space="0" w:color="auto"/>
              <w:right w:val="single" w:sz="4" w:space="0" w:color="auto"/>
            </w:tcBorders>
            <w:shd w:val="clear" w:color="auto" w:fill="auto"/>
            <w:hideMark/>
          </w:tcPr>
          <w:p w:rsidR="009A6413" w:rsidRPr="009A6413" w:rsidRDefault="004141EA" w:rsidP="009A6413">
            <w:pPr>
              <w:jc w:val="center"/>
              <w:rPr>
                <w:sz w:val="24"/>
                <w:szCs w:val="24"/>
              </w:rPr>
            </w:pPr>
            <w:r>
              <w:rPr>
                <w:sz w:val="24"/>
                <w:szCs w:val="24"/>
              </w:rPr>
              <w:t>4 381</w:t>
            </w:r>
          </w:p>
        </w:tc>
        <w:tc>
          <w:tcPr>
            <w:tcW w:w="557"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r>
      <w:tr w:rsidR="009A6413" w:rsidRPr="009A6413" w:rsidTr="009A6413">
        <w:trPr>
          <w:trHeight w:val="678"/>
        </w:trPr>
        <w:tc>
          <w:tcPr>
            <w:tcW w:w="256" w:type="pct"/>
            <w:vMerge/>
            <w:tcBorders>
              <w:top w:val="nil"/>
              <w:left w:val="single" w:sz="4" w:space="0" w:color="auto"/>
              <w:bottom w:val="single" w:sz="4" w:space="0" w:color="auto"/>
              <w:right w:val="single" w:sz="4" w:space="0" w:color="auto"/>
            </w:tcBorders>
            <w:hideMark/>
          </w:tcPr>
          <w:p w:rsidR="009A6413" w:rsidRPr="009A6413" w:rsidRDefault="009A6413" w:rsidP="009A6413">
            <w:pPr>
              <w:jc w:val="center"/>
              <w:rPr>
                <w:sz w:val="24"/>
                <w:szCs w:val="24"/>
              </w:rPr>
            </w:pPr>
          </w:p>
        </w:tc>
        <w:tc>
          <w:tcPr>
            <w:tcW w:w="860" w:type="pct"/>
            <w:vMerge/>
            <w:tcBorders>
              <w:top w:val="nil"/>
              <w:left w:val="single" w:sz="4" w:space="0" w:color="auto"/>
              <w:bottom w:val="single" w:sz="4" w:space="0" w:color="auto"/>
              <w:right w:val="single" w:sz="4" w:space="0" w:color="auto"/>
            </w:tcBorders>
            <w:hideMark/>
          </w:tcPr>
          <w:p w:rsidR="009A6413" w:rsidRPr="009A6413" w:rsidRDefault="009A6413" w:rsidP="009A6413">
            <w:pPr>
              <w:jc w:val="center"/>
              <w:rPr>
                <w:sz w:val="24"/>
                <w:szCs w:val="24"/>
              </w:rPr>
            </w:pPr>
          </w:p>
        </w:tc>
        <w:tc>
          <w:tcPr>
            <w:tcW w:w="656"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2023</w:t>
            </w:r>
          </w:p>
        </w:tc>
        <w:tc>
          <w:tcPr>
            <w:tcW w:w="911"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color w:val="000000"/>
                <w:sz w:val="24"/>
                <w:szCs w:val="24"/>
              </w:rPr>
              <w:t>5334,8</w:t>
            </w:r>
          </w:p>
        </w:tc>
        <w:tc>
          <w:tcPr>
            <w:tcW w:w="575"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575"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color w:val="000000"/>
                <w:sz w:val="24"/>
                <w:szCs w:val="24"/>
              </w:rPr>
              <w:t>1153,5</w:t>
            </w:r>
          </w:p>
        </w:tc>
        <w:tc>
          <w:tcPr>
            <w:tcW w:w="610" w:type="pct"/>
            <w:gridSpan w:val="2"/>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color w:val="000000"/>
                <w:sz w:val="24"/>
                <w:szCs w:val="24"/>
              </w:rPr>
              <w:t>4181,3</w:t>
            </w:r>
          </w:p>
        </w:tc>
        <w:tc>
          <w:tcPr>
            <w:tcW w:w="557"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r>
      <w:tr w:rsidR="009A6413" w:rsidRPr="009A6413" w:rsidTr="009A6413">
        <w:trPr>
          <w:trHeight w:val="570"/>
        </w:trPr>
        <w:tc>
          <w:tcPr>
            <w:tcW w:w="256" w:type="pct"/>
            <w:vMerge/>
            <w:tcBorders>
              <w:top w:val="nil"/>
              <w:left w:val="single" w:sz="4" w:space="0" w:color="auto"/>
              <w:bottom w:val="single" w:sz="4" w:space="0" w:color="auto"/>
              <w:right w:val="single" w:sz="4" w:space="0" w:color="auto"/>
            </w:tcBorders>
            <w:hideMark/>
          </w:tcPr>
          <w:p w:rsidR="009A6413" w:rsidRPr="009A6413" w:rsidRDefault="009A6413" w:rsidP="009A6413">
            <w:pPr>
              <w:jc w:val="center"/>
              <w:rPr>
                <w:sz w:val="24"/>
                <w:szCs w:val="24"/>
              </w:rPr>
            </w:pPr>
          </w:p>
        </w:tc>
        <w:tc>
          <w:tcPr>
            <w:tcW w:w="860" w:type="pct"/>
            <w:vMerge/>
            <w:tcBorders>
              <w:top w:val="nil"/>
              <w:left w:val="single" w:sz="4" w:space="0" w:color="auto"/>
              <w:bottom w:val="single" w:sz="4" w:space="0" w:color="auto"/>
              <w:right w:val="single" w:sz="4" w:space="0" w:color="auto"/>
            </w:tcBorders>
            <w:hideMark/>
          </w:tcPr>
          <w:p w:rsidR="009A6413" w:rsidRPr="009A6413" w:rsidRDefault="009A6413" w:rsidP="009A6413">
            <w:pPr>
              <w:jc w:val="center"/>
              <w:rPr>
                <w:sz w:val="24"/>
                <w:szCs w:val="24"/>
              </w:rPr>
            </w:pPr>
          </w:p>
        </w:tc>
        <w:tc>
          <w:tcPr>
            <w:tcW w:w="656"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2024</w:t>
            </w:r>
          </w:p>
        </w:tc>
        <w:tc>
          <w:tcPr>
            <w:tcW w:w="911"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color w:val="000000"/>
                <w:sz w:val="24"/>
                <w:szCs w:val="24"/>
              </w:rPr>
              <w:t>6920,7</w:t>
            </w:r>
          </w:p>
        </w:tc>
        <w:tc>
          <w:tcPr>
            <w:tcW w:w="575"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575"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1 338,4</w:t>
            </w:r>
          </w:p>
        </w:tc>
        <w:tc>
          <w:tcPr>
            <w:tcW w:w="610" w:type="pct"/>
            <w:gridSpan w:val="2"/>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color w:val="000000"/>
                <w:sz w:val="24"/>
                <w:szCs w:val="24"/>
              </w:rPr>
              <w:t>5582,3</w:t>
            </w:r>
          </w:p>
        </w:tc>
        <w:tc>
          <w:tcPr>
            <w:tcW w:w="557"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r>
      <w:tr w:rsidR="009A6413" w:rsidRPr="009A6413" w:rsidTr="009A6413">
        <w:trPr>
          <w:trHeight w:val="285"/>
        </w:trPr>
        <w:tc>
          <w:tcPr>
            <w:tcW w:w="256" w:type="pct"/>
            <w:tcBorders>
              <w:top w:val="nil"/>
              <w:left w:val="single" w:sz="4" w:space="0" w:color="auto"/>
              <w:bottom w:val="nil"/>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1.</w:t>
            </w:r>
          </w:p>
        </w:tc>
        <w:tc>
          <w:tcPr>
            <w:tcW w:w="4744" w:type="pct"/>
            <w:gridSpan w:val="8"/>
            <w:tcBorders>
              <w:top w:val="single" w:sz="4" w:space="0" w:color="auto"/>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Подготовка лагерей дневного пребывания (ЛДП) к приему детей (выполнение планов -заданий ЛДП)</w:t>
            </w:r>
          </w:p>
        </w:tc>
      </w:tr>
      <w:tr w:rsidR="009A6413" w:rsidRPr="009A6413" w:rsidTr="009A6413">
        <w:trPr>
          <w:trHeight w:val="285"/>
        </w:trPr>
        <w:tc>
          <w:tcPr>
            <w:tcW w:w="256"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p>
        </w:tc>
        <w:tc>
          <w:tcPr>
            <w:tcW w:w="860" w:type="pct"/>
            <w:vMerge w:val="restart"/>
            <w:tcBorders>
              <w:top w:val="nil"/>
              <w:left w:val="single" w:sz="4" w:space="0" w:color="auto"/>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p>
        </w:tc>
        <w:tc>
          <w:tcPr>
            <w:tcW w:w="656"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ВСЕГО</w:t>
            </w:r>
          </w:p>
        </w:tc>
        <w:tc>
          <w:tcPr>
            <w:tcW w:w="911" w:type="pct"/>
            <w:tcBorders>
              <w:top w:val="nil"/>
              <w:left w:val="nil"/>
              <w:bottom w:val="single" w:sz="4" w:space="0" w:color="auto"/>
              <w:right w:val="single" w:sz="4" w:space="0" w:color="auto"/>
            </w:tcBorders>
            <w:shd w:val="clear" w:color="auto" w:fill="auto"/>
            <w:hideMark/>
          </w:tcPr>
          <w:p w:rsidR="009A6413" w:rsidRPr="009A6413" w:rsidRDefault="004141EA" w:rsidP="009A6413">
            <w:pPr>
              <w:jc w:val="center"/>
              <w:rPr>
                <w:sz w:val="24"/>
                <w:szCs w:val="24"/>
              </w:rPr>
            </w:pPr>
            <w:r>
              <w:rPr>
                <w:sz w:val="24"/>
                <w:szCs w:val="24"/>
              </w:rPr>
              <w:t>20 006,9</w:t>
            </w:r>
          </w:p>
        </w:tc>
        <w:tc>
          <w:tcPr>
            <w:tcW w:w="575"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p>
        </w:tc>
        <w:tc>
          <w:tcPr>
            <w:tcW w:w="575"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p>
        </w:tc>
        <w:tc>
          <w:tcPr>
            <w:tcW w:w="610" w:type="pct"/>
            <w:gridSpan w:val="2"/>
            <w:tcBorders>
              <w:top w:val="nil"/>
              <w:left w:val="nil"/>
              <w:bottom w:val="single" w:sz="4" w:space="0" w:color="auto"/>
              <w:right w:val="single" w:sz="4" w:space="0" w:color="auto"/>
            </w:tcBorders>
            <w:shd w:val="clear" w:color="auto" w:fill="auto"/>
            <w:hideMark/>
          </w:tcPr>
          <w:p w:rsidR="009A6413" w:rsidRPr="009A6413" w:rsidRDefault="004141EA" w:rsidP="009A6413">
            <w:pPr>
              <w:jc w:val="center"/>
              <w:rPr>
                <w:sz w:val="24"/>
                <w:szCs w:val="24"/>
              </w:rPr>
            </w:pPr>
            <w:r>
              <w:rPr>
                <w:sz w:val="24"/>
                <w:szCs w:val="24"/>
              </w:rPr>
              <w:t>20 006,9</w:t>
            </w:r>
          </w:p>
        </w:tc>
        <w:tc>
          <w:tcPr>
            <w:tcW w:w="557"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p>
        </w:tc>
      </w:tr>
      <w:tr w:rsidR="009A6413" w:rsidRPr="009A6413" w:rsidTr="009A6413">
        <w:trPr>
          <w:trHeight w:val="591"/>
        </w:trPr>
        <w:tc>
          <w:tcPr>
            <w:tcW w:w="256" w:type="pct"/>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sz w:val="24"/>
                <w:szCs w:val="24"/>
              </w:rPr>
            </w:pPr>
          </w:p>
        </w:tc>
        <w:tc>
          <w:tcPr>
            <w:tcW w:w="860" w:type="pct"/>
            <w:vMerge/>
            <w:tcBorders>
              <w:top w:val="nil"/>
              <w:left w:val="single" w:sz="4" w:space="0" w:color="auto"/>
              <w:bottom w:val="single" w:sz="4" w:space="0" w:color="auto"/>
              <w:right w:val="single" w:sz="4" w:space="0" w:color="auto"/>
            </w:tcBorders>
            <w:hideMark/>
          </w:tcPr>
          <w:p w:rsidR="009A6413" w:rsidRPr="009A6413" w:rsidRDefault="009A6413" w:rsidP="009A6413">
            <w:pPr>
              <w:jc w:val="center"/>
              <w:rPr>
                <w:sz w:val="24"/>
                <w:szCs w:val="24"/>
              </w:rPr>
            </w:pPr>
          </w:p>
        </w:tc>
        <w:tc>
          <w:tcPr>
            <w:tcW w:w="656"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2020</w:t>
            </w:r>
          </w:p>
        </w:tc>
        <w:tc>
          <w:tcPr>
            <w:tcW w:w="911"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3811</w:t>
            </w:r>
          </w:p>
        </w:tc>
        <w:tc>
          <w:tcPr>
            <w:tcW w:w="575"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575"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610" w:type="pct"/>
            <w:gridSpan w:val="2"/>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3811</w:t>
            </w:r>
          </w:p>
        </w:tc>
        <w:tc>
          <w:tcPr>
            <w:tcW w:w="557"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r>
      <w:tr w:rsidR="009A6413" w:rsidRPr="009A6413" w:rsidTr="009A6413">
        <w:trPr>
          <w:trHeight w:val="426"/>
        </w:trPr>
        <w:tc>
          <w:tcPr>
            <w:tcW w:w="256" w:type="pct"/>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sz w:val="24"/>
                <w:szCs w:val="24"/>
              </w:rPr>
            </w:pPr>
          </w:p>
        </w:tc>
        <w:tc>
          <w:tcPr>
            <w:tcW w:w="860" w:type="pct"/>
            <w:vMerge/>
            <w:tcBorders>
              <w:top w:val="nil"/>
              <w:left w:val="single" w:sz="4" w:space="0" w:color="auto"/>
              <w:bottom w:val="single" w:sz="4" w:space="0" w:color="auto"/>
              <w:right w:val="single" w:sz="4" w:space="0" w:color="auto"/>
            </w:tcBorders>
            <w:hideMark/>
          </w:tcPr>
          <w:p w:rsidR="009A6413" w:rsidRPr="009A6413" w:rsidRDefault="009A6413" w:rsidP="009A6413">
            <w:pPr>
              <w:jc w:val="center"/>
              <w:rPr>
                <w:sz w:val="24"/>
                <w:szCs w:val="24"/>
              </w:rPr>
            </w:pPr>
          </w:p>
        </w:tc>
        <w:tc>
          <w:tcPr>
            <w:tcW w:w="656"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2021</w:t>
            </w:r>
          </w:p>
        </w:tc>
        <w:tc>
          <w:tcPr>
            <w:tcW w:w="911"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3000</w:t>
            </w:r>
          </w:p>
        </w:tc>
        <w:tc>
          <w:tcPr>
            <w:tcW w:w="575"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575"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610" w:type="pct"/>
            <w:gridSpan w:val="2"/>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3000</w:t>
            </w:r>
          </w:p>
        </w:tc>
        <w:tc>
          <w:tcPr>
            <w:tcW w:w="557"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r>
      <w:tr w:rsidR="009A6413" w:rsidRPr="009A6413" w:rsidTr="009A6413">
        <w:trPr>
          <w:trHeight w:val="429"/>
        </w:trPr>
        <w:tc>
          <w:tcPr>
            <w:tcW w:w="256" w:type="pct"/>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sz w:val="24"/>
                <w:szCs w:val="24"/>
              </w:rPr>
            </w:pPr>
          </w:p>
        </w:tc>
        <w:tc>
          <w:tcPr>
            <w:tcW w:w="860" w:type="pct"/>
            <w:vMerge/>
            <w:tcBorders>
              <w:top w:val="nil"/>
              <w:left w:val="single" w:sz="4" w:space="0" w:color="auto"/>
              <w:bottom w:val="single" w:sz="4" w:space="0" w:color="auto"/>
              <w:right w:val="single" w:sz="4" w:space="0" w:color="auto"/>
            </w:tcBorders>
            <w:hideMark/>
          </w:tcPr>
          <w:p w:rsidR="009A6413" w:rsidRPr="009A6413" w:rsidRDefault="009A6413" w:rsidP="009A6413">
            <w:pPr>
              <w:jc w:val="center"/>
              <w:rPr>
                <w:sz w:val="24"/>
                <w:szCs w:val="24"/>
              </w:rPr>
            </w:pPr>
          </w:p>
        </w:tc>
        <w:tc>
          <w:tcPr>
            <w:tcW w:w="656"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2022</w:t>
            </w:r>
          </w:p>
        </w:tc>
        <w:tc>
          <w:tcPr>
            <w:tcW w:w="911" w:type="pct"/>
            <w:tcBorders>
              <w:top w:val="nil"/>
              <w:left w:val="nil"/>
              <w:bottom w:val="single" w:sz="4" w:space="0" w:color="auto"/>
              <w:right w:val="single" w:sz="4" w:space="0" w:color="auto"/>
            </w:tcBorders>
            <w:shd w:val="clear" w:color="auto" w:fill="auto"/>
            <w:hideMark/>
          </w:tcPr>
          <w:p w:rsidR="009A6413" w:rsidRPr="009A6413" w:rsidRDefault="004141EA" w:rsidP="009A6413">
            <w:pPr>
              <w:jc w:val="center"/>
              <w:rPr>
                <w:sz w:val="24"/>
                <w:szCs w:val="24"/>
              </w:rPr>
            </w:pPr>
            <w:r>
              <w:rPr>
                <w:sz w:val="24"/>
                <w:szCs w:val="24"/>
              </w:rPr>
              <w:t>4000</w:t>
            </w:r>
          </w:p>
        </w:tc>
        <w:tc>
          <w:tcPr>
            <w:tcW w:w="575"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575"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610" w:type="pct"/>
            <w:gridSpan w:val="2"/>
            <w:tcBorders>
              <w:top w:val="nil"/>
              <w:left w:val="nil"/>
              <w:bottom w:val="single" w:sz="4" w:space="0" w:color="auto"/>
              <w:right w:val="single" w:sz="4" w:space="0" w:color="auto"/>
            </w:tcBorders>
            <w:shd w:val="clear" w:color="auto" w:fill="auto"/>
            <w:hideMark/>
          </w:tcPr>
          <w:p w:rsidR="009A6413" w:rsidRPr="009A6413" w:rsidRDefault="004141EA" w:rsidP="009A6413">
            <w:pPr>
              <w:jc w:val="center"/>
              <w:rPr>
                <w:sz w:val="24"/>
                <w:szCs w:val="24"/>
              </w:rPr>
            </w:pPr>
            <w:r>
              <w:rPr>
                <w:sz w:val="24"/>
                <w:szCs w:val="24"/>
              </w:rPr>
              <w:t>4000</w:t>
            </w:r>
          </w:p>
        </w:tc>
        <w:tc>
          <w:tcPr>
            <w:tcW w:w="557"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r>
      <w:tr w:rsidR="009A6413" w:rsidRPr="009A6413" w:rsidTr="009A6413">
        <w:trPr>
          <w:trHeight w:val="405"/>
        </w:trPr>
        <w:tc>
          <w:tcPr>
            <w:tcW w:w="256" w:type="pct"/>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sz w:val="24"/>
                <w:szCs w:val="24"/>
              </w:rPr>
            </w:pPr>
          </w:p>
        </w:tc>
        <w:tc>
          <w:tcPr>
            <w:tcW w:w="860" w:type="pct"/>
            <w:vMerge/>
            <w:tcBorders>
              <w:top w:val="nil"/>
              <w:left w:val="single" w:sz="4" w:space="0" w:color="auto"/>
              <w:bottom w:val="single" w:sz="4" w:space="0" w:color="auto"/>
              <w:right w:val="single" w:sz="4" w:space="0" w:color="auto"/>
            </w:tcBorders>
            <w:hideMark/>
          </w:tcPr>
          <w:p w:rsidR="009A6413" w:rsidRPr="009A6413" w:rsidRDefault="009A6413" w:rsidP="009A6413">
            <w:pPr>
              <w:jc w:val="center"/>
              <w:rPr>
                <w:sz w:val="24"/>
                <w:szCs w:val="24"/>
              </w:rPr>
            </w:pPr>
          </w:p>
        </w:tc>
        <w:tc>
          <w:tcPr>
            <w:tcW w:w="656"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2023</w:t>
            </w:r>
          </w:p>
        </w:tc>
        <w:tc>
          <w:tcPr>
            <w:tcW w:w="911"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4000</w:t>
            </w:r>
          </w:p>
        </w:tc>
        <w:tc>
          <w:tcPr>
            <w:tcW w:w="575"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575"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610" w:type="pct"/>
            <w:gridSpan w:val="2"/>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4000</w:t>
            </w:r>
          </w:p>
        </w:tc>
        <w:tc>
          <w:tcPr>
            <w:tcW w:w="557"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r>
      <w:tr w:rsidR="009A6413" w:rsidRPr="009A6413" w:rsidTr="009A6413">
        <w:trPr>
          <w:trHeight w:val="580"/>
        </w:trPr>
        <w:tc>
          <w:tcPr>
            <w:tcW w:w="256" w:type="pct"/>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sz w:val="24"/>
                <w:szCs w:val="24"/>
              </w:rPr>
            </w:pPr>
          </w:p>
        </w:tc>
        <w:tc>
          <w:tcPr>
            <w:tcW w:w="860" w:type="pct"/>
            <w:vMerge/>
            <w:tcBorders>
              <w:top w:val="nil"/>
              <w:left w:val="single" w:sz="4" w:space="0" w:color="auto"/>
              <w:bottom w:val="single" w:sz="4" w:space="0" w:color="auto"/>
              <w:right w:val="single" w:sz="4" w:space="0" w:color="auto"/>
            </w:tcBorders>
            <w:hideMark/>
          </w:tcPr>
          <w:p w:rsidR="009A6413" w:rsidRPr="009A6413" w:rsidRDefault="009A6413" w:rsidP="009A6413">
            <w:pPr>
              <w:jc w:val="center"/>
              <w:rPr>
                <w:sz w:val="24"/>
                <w:szCs w:val="24"/>
              </w:rPr>
            </w:pPr>
          </w:p>
        </w:tc>
        <w:tc>
          <w:tcPr>
            <w:tcW w:w="656"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2024</w:t>
            </w:r>
          </w:p>
        </w:tc>
        <w:tc>
          <w:tcPr>
            <w:tcW w:w="911"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5195,9</w:t>
            </w:r>
          </w:p>
        </w:tc>
        <w:tc>
          <w:tcPr>
            <w:tcW w:w="575"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575"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610" w:type="pct"/>
            <w:gridSpan w:val="2"/>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5195,9</w:t>
            </w:r>
          </w:p>
        </w:tc>
        <w:tc>
          <w:tcPr>
            <w:tcW w:w="557"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r>
      <w:tr w:rsidR="009A6413" w:rsidRPr="009A6413" w:rsidTr="009A6413">
        <w:trPr>
          <w:trHeight w:val="285"/>
        </w:trPr>
        <w:tc>
          <w:tcPr>
            <w:tcW w:w="256" w:type="pct"/>
            <w:tcBorders>
              <w:top w:val="nil"/>
              <w:left w:val="single" w:sz="4" w:space="0" w:color="auto"/>
              <w:bottom w:val="nil"/>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2.</w:t>
            </w:r>
          </w:p>
        </w:tc>
        <w:tc>
          <w:tcPr>
            <w:tcW w:w="4744" w:type="pct"/>
            <w:gridSpan w:val="8"/>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Питание детей в ЛДП</w:t>
            </w:r>
          </w:p>
        </w:tc>
      </w:tr>
      <w:tr w:rsidR="009A6413" w:rsidRPr="009A6413" w:rsidTr="009A6413">
        <w:trPr>
          <w:trHeight w:val="285"/>
        </w:trPr>
        <w:tc>
          <w:tcPr>
            <w:tcW w:w="256"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p>
        </w:tc>
        <w:tc>
          <w:tcPr>
            <w:tcW w:w="860" w:type="pct"/>
            <w:vMerge w:val="restart"/>
            <w:tcBorders>
              <w:top w:val="nil"/>
              <w:left w:val="single" w:sz="4" w:space="0" w:color="auto"/>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p>
        </w:tc>
        <w:tc>
          <w:tcPr>
            <w:tcW w:w="656"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ВСЕГО</w:t>
            </w:r>
          </w:p>
        </w:tc>
        <w:tc>
          <w:tcPr>
            <w:tcW w:w="911" w:type="pct"/>
            <w:tcBorders>
              <w:top w:val="nil"/>
              <w:left w:val="nil"/>
              <w:bottom w:val="single" w:sz="4" w:space="0" w:color="auto"/>
              <w:right w:val="single" w:sz="4" w:space="0" w:color="auto"/>
            </w:tcBorders>
            <w:shd w:val="clear" w:color="auto" w:fill="auto"/>
            <w:hideMark/>
          </w:tcPr>
          <w:p w:rsidR="009A6413" w:rsidRPr="009A6413" w:rsidRDefault="004141EA" w:rsidP="009A6413">
            <w:pPr>
              <w:jc w:val="center"/>
              <w:rPr>
                <w:sz w:val="24"/>
                <w:szCs w:val="24"/>
              </w:rPr>
            </w:pPr>
            <w:r>
              <w:rPr>
                <w:sz w:val="24"/>
                <w:szCs w:val="24"/>
              </w:rPr>
              <w:t>7 723</w:t>
            </w:r>
          </w:p>
        </w:tc>
        <w:tc>
          <w:tcPr>
            <w:tcW w:w="575"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w:t>
            </w:r>
          </w:p>
        </w:tc>
        <w:tc>
          <w:tcPr>
            <w:tcW w:w="575" w:type="pct"/>
            <w:tcBorders>
              <w:top w:val="nil"/>
              <w:left w:val="nil"/>
              <w:bottom w:val="single" w:sz="4" w:space="0" w:color="auto"/>
              <w:right w:val="single" w:sz="4" w:space="0" w:color="auto"/>
            </w:tcBorders>
            <w:shd w:val="clear" w:color="auto" w:fill="auto"/>
            <w:hideMark/>
          </w:tcPr>
          <w:p w:rsidR="009A6413" w:rsidRPr="009A6413" w:rsidRDefault="004141EA" w:rsidP="009A6413">
            <w:pPr>
              <w:jc w:val="center"/>
              <w:rPr>
                <w:sz w:val="24"/>
                <w:szCs w:val="24"/>
              </w:rPr>
            </w:pPr>
            <w:r>
              <w:rPr>
                <w:sz w:val="24"/>
                <w:szCs w:val="24"/>
              </w:rPr>
              <w:t>6 479,8</w:t>
            </w:r>
          </w:p>
        </w:tc>
        <w:tc>
          <w:tcPr>
            <w:tcW w:w="521" w:type="pct"/>
            <w:tcBorders>
              <w:top w:val="nil"/>
              <w:left w:val="nil"/>
              <w:bottom w:val="single" w:sz="4" w:space="0" w:color="auto"/>
              <w:right w:val="single" w:sz="4" w:space="0" w:color="auto"/>
            </w:tcBorders>
            <w:shd w:val="clear" w:color="auto" w:fill="auto"/>
            <w:hideMark/>
          </w:tcPr>
          <w:p w:rsidR="009A6413" w:rsidRPr="009A6413" w:rsidRDefault="004141EA" w:rsidP="009A6413">
            <w:pPr>
              <w:jc w:val="center"/>
              <w:rPr>
                <w:sz w:val="24"/>
                <w:szCs w:val="24"/>
              </w:rPr>
            </w:pPr>
            <w:r>
              <w:rPr>
                <w:sz w:val="24"/>
                <w:szCs w:val="24"/>
              </w:rPr>
              <w:t>1 243,2</w:t>
            </w:r>
          </w:p>
        </w:tc>
        <w:tc>
          <w:tcPr>
            <w:tcW w:w="646" w:type="pct"/>
            <w:gridSpan w:val="2"/>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r>
      <w:tr w:rsidR="009A6413" w:rsidRPr="009A6413" w:rsidTr="009A6413">
        <w:trPr>
          <w:trHeight w:val="285"/>
        </w:trPr>
        <w:tc>
          <w:tcPr>
            <w:tcW w:w="256" w:type="pct"/>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sz w:val="24"/>
                <w:szCs w:val="24"/>
              </w:rPr>
            </w:pPr>
          </w:p>
        </w:tc>
        <w:tc>
          <w:tcPr>
            <w:tcW w:w="860" w:type="pct"/>
            <w:vMerge/>
            <w:tcBorders>
              <w:top w:val="nil"/>
              <w:left w:val="single" w:sz="4" w:space="0" w:color="auto"/>
              <w:bottom w:val="single" w:sz="4" w:space="0" w:color="auto"/>
              <w:right w:val="single" w:sz="4" w:space="0" w:color="auto"/>
            </w:tcBorders>
            <w:hideMark/>
          </w:tcPr>
          <w:p w:rsidR="009A6413" w:rsidRPr="009A6413" w:rsidRDefault="009A6413" w:rsidP="009A6413">
            <w:pPr>
              <w:jc w:val="center"/>
              <w:rPr>
                <w:sz w:val="24"/>
                <w:szCs w:val="24"/>
              </w:rPr>
            </w:pPr>
          </w:p>
        </w:tc>
        <w:tc>
          <w:tcPr>
            <w:tcW w:w="656"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2020</w:t>
            </w:r>
          </w:p>
        </w:tc>
        <w:tc>
          <w:tcPr>
            <w:tcW w:w="911"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1459,9</w:t>
            </w:r>
          </w:p>
        </w:tc>
        <w:tc>
          <w:tcPr>
            <w:tcW w:w="575"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575"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1338,4</w:t>
            </w:r>
          </w:p>
        </w:tc>
        <w:tc>
          <w:tcPr>
            <w:tcW w:w="521"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121,5</w:t>
            </w:r>
          </w:p>
        </w:tc>
        <w:tc>
          <w:tcPr>
            <w:tcW w:w="646" w:type="pct"/>
            <w:gridSpan w:val="2"/>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r>
      <w:tr w:rsidR="009A6413" w:rsidRPr="009A6413" w:rsidTr="009A6413">
        <w:trPr>
          <w:trHeight w:val="285"/>
        </w:trPr>
        <w:tc>
          <w:tcPr>
            <w:tcW w:w="256" w:type="pct"/>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sz w:val="24"/>
                <w:szCs w:val="24"/>
              </w:rPr>
            </w:pPr>
          </w:p>
        </w:tc>
        <w:tc>
          <w:tcPr>
            <w:tcW w:w="860" w:type="pct"/>
            <w:vMerge/>
            <w:tcBorders>
              <w:top w:val="nil"/>
              <w:left w:val="single" w:sz="4" w:space="0" w:color="auto"/>
              <w:bottom w:val="single" w:sz="4" w:space="0" w:color="auto"/>
              <w:right w:val="single" w:sz="4" w:space="0" w:color="auto"/>
            </w:tcBorders>
            <w:hideMark/>
          </w:tcPr>
          <w:p w:rsidR="009A6413" w:rsidRPr="009A6413" w:rsidRDefault="009A6413" w:rsidP="009A6413">
            <w:pPr>
              <w:jc w:val="center"/>
              <w:rPr>
                <w:sz w:val="24"/>
                <w:szCs w:val="24"/>
              </w:rPr>
            </w:pPr>
          </w:p>
        </w:tc>
        <w:tc>
          <w:tcPr>
            <w:tcW w:w="656"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2021</w:t>
            </w:r>
          </w:p>
        </w:tc>
        <w:tc>
          <w:tcPr>
            <w:tcW w:w="911"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1787,5</w:t>
            </w:r>
          </w:p>
        </w:tc>
        <w:tc>
          <w:tcPr>
            <w:tcW w:w="575"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575"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1389,5</w:t>
            </w:r>
          </w:p>
        </w:tc>
        <w:tc>
          <w:tcPr>
            <w:tcW w:w="521"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398</w:t>
            </w:r>
          </w:p>
        </w:tc>
        <w:tc>
          <w:tcPr>
            <w:tcW w:w="646" w:type="pct"/>
            <w:gridSpan w:val="2"/>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r>
      <w:tr w:rsidR="009A6413" w:rsidRPr="009A6413" w:rsidTr="009A6413">
        <w:trPr>
          <w:trHeight w:val="285"/>
        </w:trPr>
        <w:tc>
          <w:tcPr>
            <w:tcW w:w="256" w:type="pct"/>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sz w:val="24"/>
                <w:szCs w:val="24"/>
              </w:rPr>
            </w:pPr>
          </w:p>
        </w:tc>
        <w:tc>
          <w:tcPr>
            <w:tcW w:w="860" w:type="pct"/>
            <w:vMerge/>
            <w:tcBorders>
              <w:top w:val="nil"/>
              <w:left w:val="single" w:sz="4" w:space="0" w:color="auto"/>
              <w:bottom w:val="single" w:sz="4" w:space="0" w:color="auto"/>
              <w:right w:val="single" w:sz="4" w:space="0" w:color="auto"/>
            </w:tcBorders>
            <w:hideMark/>
          </w:tcPr>
          <w:p w:rsidR="009A6413" w:rsidRPr="009A6413" w:rsidRDefault="009A6413" w:rsidP="009A6413">
            <w:pPr>
              <w:jc w:val="center"/>
              <w:rPr>
                <w:sz w:val="24"/>
                <w:szCs w:val="24"/>
              </w:rPr>
            </w:pPr>
          </w:p>
        </w:tc>
        <w:tc>
          <w:tcPr>
            <w:tcW w:w="656"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2022</w:t>
            </w:r>
          </w:p>
        </w:tc>
        <w:tc>
          <w:tcPr>
            <w:tcW w:w="911" w:type="pct"/>
            <w:tcBorders>
              <w:top w:val="nil"/>
              <w:left w:val="nil"/>
              <w:bottom w:val="single" w:sz="4" w:space="0" w:color="auto"/>
              <w:right w:val="single" w:sz="4" w:space="0" w:color="auto"/>
            </w:tcBorders>
            <w:shd w:val="clear" w:color="auto" w:fill="auto"/>
            <w:hideMark/>
          </w:tcPr>
          <w:p w:rsidR="009A6413" w:rsidRPr="009A6413" w:rsidRDefault="004141EA" w:rsidP="009A6413">
            <w:pPr>
              <w:jc w:val="center"/>
              <w:rPr>
                <w:sz w:val="24"/>
                <w:szCs w:val="24"/>
              </w:rPr>
            </w:pPr>
            <w:r>
              <w:rPr>
                <w:sz w:val="24"/>
                <w:szCs w:val="24"/>
              </w:rPr>
              <w:t>1 566</w:t>
            </w:r>
          </w:p>
        </w:tc>
        <w:tc>
          <w:tcPr>
            <w:tcW w:w="575"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575" w:type="pct"/>
            <w:tcBorders>
              <w:top w:val="nil"/>
              <w:left w:val="nil"/>
              <w:bottom w:val="single" w:sz="4" w:space="0" w:color="auto"/>
              <w:right w:val="single" w:sz="4" w:space="0" w:color="auto"/>
            </w:tcBorders>
            <w:shd w:val="clear" w:color="auto" w:fill="auto"/>
            <w:hideMark/>
          </w:tcPr>
          <w:p w:rsidR="009A6413" w:rsidRPr="009A6413" w:rsidRDefault="009A6413" w:rsidP="004141EA">
            <w:pPr>
              <w:jc w:val="center"/>
              <w:rPr>
                <w:sz w:val="24"/>
                <w:szCs w:val="24"/>
              </w:rPr>
            </w:pPr>
            <w:r w:rsidRPr="009A6413">
              <w:rPr>
                <w:sz w:val="24"/>
                <w:szCs w:val="24"/>
              </w:rPr>
              <w:t>12</w:t>
            </w:r>
            <w:r w:rsidR="004141EA">
              <w:rPr>
                <w:sz w:val="24"/>
                <w:szCs w:val="24"/>
              </w:rPr>
              <w:t>60</w:t>
            </w:r>
          </w:p>
        </w:tc>
        <w:tc>
          <w:tcPr>
            <w:tcW w:w="521" w:type="pct"/>
            <w:tcBorders>
              <w:top w:val="nil"/>
              <w:left w:val="nil"/>
              <w:bottom w:val="single" w:sz="4" w:space="0" w:color="auto"/>
              <w:right w:val="single" w:sz="4" w:space="0" w:color="auto"/>
            </w:tcBorders>
            <w:shd w:val="clear" w:color="auto" w:fill="auto"/>
            <w:hideMark/>
          </w:tcPr>
          <w:p w:rsidR="009A6413" w:rsidRPr="009A6413" w:rsidRDefault="004141EA" w:rsidP="009A6413">
            <w:pPr>
              <w:jc w:val="center"/>
              <w:rPr>
                <w:sz w:val="24"/>
                <w:szCs w:val="24"/>
              </w:rPr>
            </w:pPr>
            <w:r>
              <w:rPr>
                <w:sz w:val="24"/>
                <w:szCs w:val="24"/>
              </w:rPr>
              <w:t>306</w:t>
            </w:r>
          </w:p>
        </w:tc>
        <w:tc>
          <w:tcPr>
            <w:tcW w:w="646" w:type="pct"/>
            <w:gridSpan w:val="2"/>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r>
      <w:tr w:rsidR="009A6413" w:rsidRPr="009A6413" w:rsidTr="009A6413">
        <w:trPr>
          <w:trHeight w:val="285"/>
        </w:trPr>
        <w:tc>
          <w:tcPr>
            <w:tcW w:w="256" w:type="pct"/>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sz w:val="24"/>
                <w:szCs w:val="24"/>
              </w:rPr>
            </w:pPr>
          </w:p>
        </w:tc>
        <w:tc>
          <w:tcPr>
            <w:tcW w:w="860" w:type="pct"/>
            <w:vMerge/>
            <w:tcBorders>
              <w:top w:val="nil"/>
              <w:left w:val="single" w:sz="4" w:space="0" w:color="auto"/>
              <w:bottom w:val="single" w:sz="4" w:space="0" w:color="auto"/>
              <w:right w:val="single" w:sz="4" w:space="0" w:color="auto"/>
            </w:tcBorders>
            <w:hideMark/>
          </w:tcPr>
          <w:p w:rsidR="009A6413" w:rsidRPr="009A6413" w:rsidRDefault="009A6413" w:rsidP="009A6413">
            <w:pPr>
              <w:jc w:val="center"/>
              <w:rPr>
                <w:sz w:val="24"/>
                <w:szCs w:val="24"/>
              </w:rPr>
            </w:pPr>
          </w:p>
        </w:tc>
        <w:tc>
          <w:tcPr>
            <w:tcW w:w="656"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2023</w:t>
            </w:r>
          </w:p>
        </w:tc>
        <w:tc>
          <w:tcPr>
            <w:tcW w:w="911"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1259,8</w:t>
            </w:r>
          </w:p>
        </w:tc>
        <w:tc>
          <w:tcPr>
            <w:tcW w:w="575"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575"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1153,5</w:t>
            </w:r>
          </w:p>
        </w:tc>
        <w:tc>
          <w:tcPr>
            <w:tcW w:w="521"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106,3</w:t>
            </w:r>
          </w:p>
        </w:tc>
        <w:tc>
          <w:tcPr>
            <w:tcW w:w="646" w:type="pct"/>
            <w:gridSpan w:val="2"/>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r>
      <w:tr w:rsidR="009A6413" w:rsidRPr="009A6413" w:rsidTr="009A6413">
        <w:trPr>
          <w:trHeight w:val="580"/>
        </w:trPr>
        <w:tc>
          <w:tcPr>
            <w:tcW w:w="256" w:type="pct"/>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sz w:val="24"/>
                <w:szCs w:val="24"/>
              </w:rPr>
            </w:pPr>
          </w:p>
        </w:tc>
        <w:tc>
          <w:tcPr>
            <w:tcW w:w="860" w:type="pct"/>
            <w:vMerge/>
            <w:tcBorders>
              <w:top w:val="nil"/>
              <w:left w:val="single" w:sz="4" w:space="0" w:color="auto"/>
              <w:bottom w:val="single" w:sz="4" w:space="0" w:color="auto"/>
              <w:right w:val="single" w:sz="4" w:space="0" w:color="auto"/>
            </w:tcBorders>
            <w:hideMark/>
          </w:tcPr>
          <w:p w:rsidR="009A6413" w:rsidRPr="009A6413" w:rsidRDefault="009A6413" w:rsidP="009A6413">
            <w:pPr>
              <w:jc w:val="center"/>
              <w:rPr>
                <w:sz w:val="24"/>
                <w:szCs w:val="24"/>
              </w:rPr>
            </w:pPr>
          </w:p>
        </w:tc>
        <w:tc>
          <w:tcPr>
            <w:tcW w:w="656"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2024</w:t>
            </w:r>
          </w:p>
        </w:tc>
        <w:tc>
          <w:tcPr>
            <w:tcW w:w="911"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1649,8</w:t>
            </w:r>
          </w:p>
        </w:tc>
        <w:tc>
          <w:tcPr>
            <w:tcW w:w="575"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575"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1338,4</w:t>
            </w:r>
          </w:p>
        </w:tc>
        <w:tc>
          <w:tcPr>
            <w:tcW w:w="521"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311,4</w:t>
            </w:r>
          </w:p>
        </w:tc>
        <w:tc>
          <w:tcPr>
            <w:tcW w:w="646" w:type="pct"/>
            <w:gridSpan w:val="2"/>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r>
      <w:tr w:rsidR="009A6413" w:rsidRPr="009A6413" w:rsidTr="009A6413">
        <w:trPr>
          <w:trHeight w:val="285"/>
        </w:trPr>
        <w:tc>
          <w:tcPr>
            <w:tcW w:w="256" w:type="pct"/>
            <w:tcBorders>
              <w:top w:val="nil"/>
              <w:left w:val="single" w:sz="4" w:space="0" w:color="auto"/>
              <w:bottom w:val="nil"/>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3.</w:t>
            </w:r>
          </w:p>
        </w:tc>
        <w:tc>
          <w:tcPr>
            <w:tcW w:w="4744" w:type="pct"/>
            <w:gridSpan w:val="8"/>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Транспортные расходы по организации и проведению выездных мероприятий в ЛДП</w:t>
            </w:r>
          </w:p>
        </w:tc>
      </w:tr>
      <w:tr w:rsidR="009A6413" w:rsidRPr="009A6413" w:rsidTr="009A6413">
        <w:trPr>
          <w:trHeight w:val="285"/>
        </w:trPr>
        <w:tc>
          <w:tcPr>
            <w:tcW w:w="256"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p>
        </w:tc>
        <w:tc>
          <w:tcPr>
            <w:tcW w:w="860" w:type="pct"/>
            <w:vMerge w:val="restart"/>
            <w:tcBorders>
              <w:top w:val="nil"/>
              <w:left w:val="single" w:sz="4" w:space="0" w:color="auto"/>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p>
        </w:tc>
        <w:tc>
          <w:tcPr>
            <w:tcW w:w="656"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ВСЕГО</w:t>
            </w:r>
          </w:p>
        </w:tc>
        <w:tc>
          <w:tcPr>
            <w:tcW w:w="911" w:type="pct"/>
            <w:tcBorders>
              <w:top w:val="nil"/>
              <w:left w:val="nil"/>
              <w:bottom w:val="single" w:sz="4" w:space="0" w:color="auto"/>
              <w:right w:val="single" w:sz="4" w:space="0" w:color="auto"/>
            </w:tcBorders>
            <w:shd w:val="clear" w:color="auto" w:fill="auto"/>
            <w:hideMark/>
          </w:tcPr>
          <w:p w:rsidR="009A6413" w:rsidRPr="009A6413" w:rsidRDefault="009A6413" w:rsidP="004141EA">
            <w:pPr>
              <w:jc w:val="center"/>
              <w:rPr>
                <w:sz w:val="24"/>
                <w:szCs w:val="24"/>
              </w:rPr>
            </w:pPr>
            <w:r w:rsidRPr="009A6413">
              <w:rPr>
                <w:sz w:val="24"/>
                <w:szCs w:val="24"/>
              </w:rPr>
              <w:t>3</w:t>
            </w:r>
            <w:r w:rsidR="004141EA">
              <w:rPr>
                <w:sz w:val="24"/>
                <w:szCs w:val="24"/>
              </w:rPr>
              <w:t>75</w:t>
            </w:r>
            <w:r w:rsidRPr="009A6413">
              <w:rPr>
                <w:sz w:val="24"/>
                <w:szCs w:val="24"/>
              </w:rPr>
              <w:t>,00</w:t>
            </w:r>
          </w:p>
        </w:tc>
        <w:tc>
          <w:tcPr>
            <w:tcW w:w="575"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575"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521" w:type="pct"/>
            <w:tcBorders>
              <w:top w:val="nil"/>
              <w:left w:val="nil"/>
              <w:bottom w:val="single" w:sz="4" w:space="0" w:color="auto"/>
              <w:right w:val="single" w:sz="4" w:space="0" w:color="auto"/>
            </w:tcBorders>
            <w:shd w:val="clear" w:color="auto" w:fill="auto"/>
            <w:hideMark/>
          </w:tcPr>
          <w:p w:rsidR="009A6413" w:rsidRPr="009A6413" w:rsidRDefault="009A6413" w:rsidP="004141EA">
            <w:pPr>
              <w:jc w:val="center"/>
              <w:rPr>
                <w:sz w:val="24"/>
                <w:szCs w:val="24"/>
              </w:rPr>
            </w:pPr>
            <w:r w:rsidRPr="009A6413">
              <w:rPr>
                <w:sz w:val="24"/>
                <w:szCs w:val="24"/>
              </w:rPr>
              <w:t>3</w:t>
            </w:r>
            <w:r w:rsidR="004141EA">
              <w:rPr>
                <w:sz w:val="24"/>
                <w:szCs w:val="24"/>
              </w:rPr>
              <w:t>75</w:t>
            </w:r>
            <w:r w:rsidRPr="009A6413">
              <w:rPr>
                <w:sz w:val="24"/>
                <w:szCs w:val="24"/>
              </w:rPr>
              <w:t>,00</w:t>
            </w:r>
          </w:p>
        </w:tc>
        <w:tc>
          <w:tcPr>
            <w:tcW w:w="646" w:type="pct"/>
            <w:gridSpan w:val="2"/>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r>
      <w:tr w:rsidR="009A6413" w:rsidRPr="009A6413" w:rsidTr="009A6413">
        <w:trPr>
          <w:trHeight w:val="413"/>
        </w:trPr>
        <w:tc>
          <w:tcPr>
            <w:tcW w:w="256" w:type="pct"/>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sz w:val="24"/>
                <w:szCs w:val="24"/>
              </w:rPr>
            </w:pPr>
          </w:p>
        </w:tc>
        <w:tc>
          <w:tcPr>
            <w:tcW w:w="860" w:type="pct"/>
            <w:vMerge/>
            <w:tcBorders>
              <w:top w:val="nil"/>
              <w:left w:val="single" w:sz="4" w:space="0" w:color="auto"/>
              <w:bottom w:val="single" w:sz="4" w:space="0" w:color="auto"/>
              <w:right w:val="single" w:sz="4" w:space="0" w:color="auto"/>
            </w:tcBorders>
            <w:hideMark/>
          </w:tcPr>
          <w:p w:rsidR="009A6413" w:rsidRPr="009A6413" w:rsidRDefault="009A6413" w:rsidP="009A6413">
            <w:pPr>
              <w:jc w:val="center"/>
              <w:rPr>
                <w:sz w:val="24"/>
                <w:szCs w:val="24"/>
              </w:rPr>
            </w:pPr>
          </w:p>
        </w:tc>
        <w:tc>
          <w:tcPr>
            <w:tcW w:w="656"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2020</w:t>
            </w:r>
          </w:p>
        </w:tc>
        <w:tc>
          <w:tcPr>
            <w:tcW w:w="911"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75,00</w:t>
            </w:r>
          </w:p>
        </w:tc>
        <w:tc>
          <w:tcPr>
            <w:tcW w:w="575"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575"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521"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75,00</w:t>
            </w:r>
          </w:p>
        </w:tc>
        <w:tc>
          <w:tcPr>
            <w:tcW w:w="646" w:type="pct"/>
            <w:gridSpan w:val="2"/>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r>
      <w:tr w:rsidR="009A6413" w:rsidRPr="009A6413" w:rsidTr="009A6413">
        <w:trPr>
          <w:trHeight w:val="389"/>
        </w:trPr>
        <w:tc>
          <w:tcPr>
            <w:tcW w:w="256" w:type="pct"/>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sz w:val="24"/>
                <w:szCs w:val="24"/>
              </w:rPr>
            </w:pPr>
          </w:p>
        </w:tc>
        <w:tc>
          <w:tcPr>
            <w:tcW w:w="860" w:type="pct"/>
            <w:vMerge/>
            <w:tcBorders>
              <w:top w:val="nil"/>
              <w:left w:val="single" w:sz="4" w:space="0" w:color="auto"/>
              <w:bottom w:val="single" w:sz="4" w:space="0" w:color="auto"/>
              <w:right w:val="single" w:sz="4" w:space="0" w:color="auto"/>
            </w:tcBorders>
            <w:hideMark/>
          </w:tcPr>
          <w:p w:rsidR="009A6413" w:rsidRPr="009A6413" w:rsidRDefault="009A6413" w:rsidP="009A6413">
            <w:pPr>
              <w:jc w:val="center"/>
              <w:rPr>
                <w:sz w:val="24"/>
                <w:szCs w:val="24"/>
              </w:rPr>
            </w:pPr>
          </w:p>
        </w:tc>
        <w:tc>
          <w:tcPr>
            <w:tcW w:w="656"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2021</w:t>
            </w:r>
          </w:p>
        </w:tc>
        <w:tc>
          <w:tcPr>
            <w:tcW w:w="911"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75,00</w:t>
            </w:r>
          </w:p>
        </w:tc>
        <w:tc>
          <w:tcPr>
            <w:tcW w:w="575"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575"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521"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75,00</w:t>
            </w:r>
          </w:p>
        </w:tc>
        <w:tc>
          <w:tcPr>
            <w:tcW w:w="646" w:type="pct"/>
            <w:gridSpan w:val="2"/>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r>
      <w:tr w:rsidR="009A6413" w:rsidRPr="009A6413" w:rsidTr="009A6413">
        <w:trPr>
          <w:trHeight w:val="507"/>
        </w:trPr>
        <w:tc>
          <w:tcPr>
            <w:tcW w:w="256" w:type="pct"/>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sz w:val="24"/>
                <w:szCs w:val="24"/>
              </w:rPr>
            </w:pPr>
          </w:p>
        </w:tc>
        <w:tc>
          <w:tcPr>
            <w:tcW w:w="860" w:type="pct"/>
            <w:vMerge/>
            <w:tcBorders>
              <w:top w:val="nil"/>
              <w:left w:val="single" w:sz="4" w:space="0" w:color="auto"/>
              <w:bottom w:val="single" w:sz="4" w:space="0" w:color="auto"/>
              <w:right w:val="single" w:sz="4" w:space="0" w:color="auto"/>
            </w:tcBorders>
            <w:hideMark/>
          </w:tcPr>
          <w:p w:rsidR="009A6413" w:rsidRPr="009A6413" w:rsidRDefault="009A6413" w:rsidP="009A6413">
            <w:pPr>
              <w:jc w:val="center"/>
              <w:rPr>
                <w:sz w:val="24"/>
                <w:szCs w:val="24"/>
              </w:rPr>
            </w:pPr>
          </w:p>
        </w:tc>
        <w:tc>
          <w:tcPr>
            <w:tcW w:w="656"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2022</w:t>
            </w:r>
          </w:p>
        </w:tc>
        <w:tc>
          <w:tcPr>
            <w:tcW w:w="911" w:type="pct"/>
            <w:tcBorders>
              <w:top w:val="nil"/>
              <w:left w:val="nil"/>
              <w:bottom w:val="single" w:sz="4" w:space="0" w:color="auto"/>
              <w:right w:val="single" w:sz="4" w:space="0" w:color="auto"/>
            </w:tcBorders>
            <w:shd w:val="clear" w:color="auto" w:fill="auto"/>
            <w:hideMark/>
          </w:tcPr>
          <w:p w:rsidR="009A6413" w:rsidRPr="009A6413" w:rsidRDefault="004141EA" w:rsidP="009A6413">
            <w:pPr>
              <w:jc w:val="center"/>
              <w:rPr>
                <w:sz w:val="24"/>
                <w:szCs w:val="24"/>
              </w:rPr>
            </w:pPr>
            <w:r>
              <w:rPr>
                <w:sz w:val="24"/>
                <w:szCs w:val="24"/>
              </w:rPr>
              <w:t>75,00</w:t>
            </w:r>
          </w:p>
        </w:tc>
        <w:tc>
          <w:tcPr>
            <w:tcW w:w="575"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575"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521" w:type="pct"/>
            <w:tcBorders>
              <w:top w:val="nil"/>
              <w:left w:val="nil"/>
              <w:bottom w:val="single" w:sz="4" w:space="0" w:color="auto"/>
              <w:right w:val="single" w:sz="4" w:space="0" w:color="auto"/>
            </w:tcBorders>
            <w:shd w:val="clear" w:color="auto" w:fill="auto"/>
            <w:hideMark/>
          </w:tcPr>
          <w:p w:rsidR="009A6413" w:rsidRPr="009A6413" w:rsidRDefault="004141EA" w:rsidP="009A6413">
            <w:pPr>
              <w:jc w:val="center"/>
              <w:rPr>
                <w:sz w:val="24"/>
                <w:szCs w:val="24"/>
              </w:rPr>
            </w:pPr>
            <w:r>
              <w:rPr>
                <w:sz w:val="24"/>
                <w:szCs w:val="24"/>
              </w:rPr>
              <w:t>75</w:t>
            </w:r>
            <w:r w:rsidR="009A6413" w:rsidRPr="009A6413">
              <w:rPr>
                <w:sz w:val="24"/>
                <w:szCs w:val="24"/>
              </w:rPr>
              <w:t>,00</w:t>
            </w:r>
          </w:p>
        </w:tc>
        <w:tc>
          <w:tcPr>
            <w:tcW w:w="646" w:type="pct"/>
            <w:gridSpan w:val="2"/>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r>
      <w:tr w:rsidR="009A6413" w:rsidRPr="009A6413" w:rsidTr="009A6413">
        <w:trPr>
          <w:trHeight w:val="511"/>
        </w:trPr>
        <w:tc>
          <w:tcPr>
            <w:tcW w:w="256" w:type="pct"/>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sz w:val="24"/>
                <w:szCs w:val="24"/>
              </w:rPr>
            </w:pPr>
          </w:p>
        </w:tc>
        <w:tc>
          <w:tcPr>
            <w:tcW w:w="860" w:type="pct"/>
            <w:vMerge/>
            <w:tcBorders>
              <w:top w:val="nil"/>
              <w:left w:val="single" w:sz="4" w:space="0" w:color="auto"/>
              <w:bottom w:val="single" w:sz="4" w:space="0" w:color="auto"/>
              <w:right w:val="single" w:sz="4" w:space="0" w:color="auto"/>
            </w:tcBorders>
            <w:hideMark/>
          </w:tcPr>
          <w:p w:rsidR="009A6413" w:rsidRPr="009A6413" w:rsidRDefault="009A6413" w:rsidP="009A6413">
            <w:pPr>
              <w:jc w:val="center"/>
              <w:rPr>
                <w:sz w:val="24"/>
                <w:szCs w:val="24"/>
              </w:rPr>
            </w:pPr>
          </w:p>
        </w:tc>
        <w:tc>
          <w:tcPr>
            <w:tcW w:w="656"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2023</w:t>
            </w:r>
          </w:p>
        </w:tc>
        <w:tc>
          <w:tcPr>
            <w:tcW w:w="911"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75,00</w:t>
            </w:r>
          </w:p>
        </w:tc>
        <w:tc>
          <w:tcPr>
            <w:tcW w:w="575"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575"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521"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75,00</w:t>
            </w:r>
          </w:p>
        </w:tc>
        <w:tc>
          <w:tcPr>
            <w:tcW w:w="646" w:type="pct"/>
            <w:gridSpan w:val="2"/>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r>
      <w:tr w:rsidR="009A6413" w:rsidRPr="009A6413" w:rsidTr="009A6413">
        <w:trPr>
          <w:trHeight w:val="539"/>
        </w:trPr>
        <w:tc>
          <w:tcPr>
            <w:tcW w:w="256" w:type="pct"/>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sz w:val="24"/>
                <w:szCs w:val="24"/>
              </w:rPr>
            </w:pPr>
          </w:p>
        </w:tc>
        <w:tc>
          <w:tcPr>
            <w:tcW w:w="860" w:type="pct"/>
            <w:vMerge/>
            <w:tcBorders>
              <w:top w:val="nil"/>
              <w:left w:val="single" w:sz="4" w:space="0" w:color="auto"/>
              <w:bottom w:val="single" w:sz="4" w:space="0" w:color="auto"/>
              <w:right w:val="single" w:sz="4" w:space="0" w:color="auto"/>
            </w:tcBorders>
            <w:hideMark/>
          </w:tcPr>
          <w:p w:rsidR="009A6413" w:rsidRPr="009A6413" w:rsidRDefault="009A6413" w:rsidP="009A6413">
            <w:pPr>
              <w:jc w:val="center"/>
              <w:rPr>
                <w:sz w:val="24"/>
                <w:szCs w:val="24"/>
              </w:rPr>
            </w:pPr>
          </w:p>
        </w:tc>
        <w:tc>
          <w:tcPr>
            <w:tcW w:w="656"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2024</w:t>
            </w:r>
          </w:p>
          <w:p w:rsidR="009A6413" w:rsidRPr="009A6413" w:rsidRDefault="009A6413" w:rsidP="009A6413">
            <w:pPr>
              <w:jc w:val="center"/>
              <w:rPr>
                <w:sz w:val="24"/>
                <w:szCs w:val="24"/>
              </w:rPr>
            </w:pPr>
          </w:p>
        </w:tc>
        <w:tc>
          <w:tcPr>
            <w:tcW w:w="911"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75,00</w:t>
            </w:r>
          </w:p>
        </w:tc>
        <w:tc>
          <w:tcPr>
            <w:tcW w:w="575"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575"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521"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75,00</w:t>
            </w:r>
          </w:p>
        </w:tc>
        <w:tc>
          <w:tcPr>
            <w:tcW w:w="646" w:type="pct"/>
            <w:gridSpan w:val="2"/>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r>
    </w:tbl>
    <w:p w:rsidR="009A6413" w:rsidRPr="009A6413" w:rsidRDefault="009A6413" w:rsidP="00D50CE9">
      <w:pPr>
        <w:pStyle w:val="TableContents"/>
        <w:jc w:val="center"/>
        <w:rPr>
          <w:color w:val="C0504D"/>
          <w:lang w:val="ru-RU"/>
        </w:rPr>
        <w:sectPr w:rsidR="009A6413" w:rsidRPr="009A6413" w:rsidSect="009A6413">
          <w:pgSz w:w="11906" w:h="16838"/>
          <w:pgMar w:top="845" w:right="567" w:bottom="1134" w:left="709" w:header="720" w:footer="720" w:gutter="0"/>
          <w:cols w:space="720"/>
          <w:titlePg/>
          <w:docGrid w:linePitch="600" w:charSpace="32768"/>
        </w:sectPr>
      </w:pPr>
    </w:p>
    <w:p w:rsidR="00D50CE9" w:rsidRPr="00D50CE9" w:rsidRDefault="00D50CE9" w:rsidP="00D50CE9">
      <w:pPr>
        <w:pStyle w:val="ConsPlusNormal"/>
        <w:spacing w:line="276" w:lineRule="auto"/>
        <w:jc w:val="center"/>
        <w:rPr>
          <w:rFonts w:ascii="Times New Roman" w:hAnsi="Times New Roman" w:cs="Times New Roman"/>
          <w:b/>
          <w:sz w:val="24"/>
          <w:szCs w:val="24"/>
          <w:lang w:val="ru-RU"/>
        </w:rPr>
      </w:pPr>
      <w:r w:rsidRPr="00D50CE9">
        <w:rPr>
          <w:rFonts w:ascii="Times New Roman" w:eastAsia="Calibri" w:hAnsi="Times New Roman" w:cs="Times New Roman"/>
          <w:b/>
          <w:bCs/>
          <w:sz w:val="24"/>
          <w:szCs w:val="24"/>
          <w:lang w:val="ru-RU"/>
        </w:rPr>
        <w:lastRenderedPageBreak/>
        <w:t>Раздел 7.</w:t>
      </w:r>
      <w:r w:rsidRPr="00D50CE9">
        <w:rPr>
          <w:rFonts w:ascii="Times New Roman" w:hAnsi="Times New Roman" w:cs="Times New Roman"/>
          <w:b/>
          <w:sz w:val="24"/>
          <w:szCs w:val="24"/>
          <w:lang w:val="ru-RU"/>
        </w:rPr>
        <w:t xml:space="preserve"> Целевые индикаторы и показатели результативности подпрограммы</w:t>
      </w:r>
      <w:r w:rsidR="009F3833">
        <w:rPr>
          <w:rFonts w:ascii="Times New Roman" w:hAnsi="Times New Roman" w:cs="Times New Roman"/>
          <w:b/>
          <w:sz w:val="24"/>
          <w:szCs w:val="24"/>
          <w:lang w:val="ru-RU"/>
        </w:rPr>
        <w:t xml:space="preserve"> 4</w:t>
      </w:r>
    </w:p>
    <w:p w:rsidR="00D50CE9" w:rsidRPr="000D04AF" w:rsidRDefault="00D50CE9" w:rsidP="00D50CE9">
      <w:pPr>
        <w:pStyle w:val="Standard"/>
        <w:tabs>
          <w:tab w:val="left" w:pos="1276"/>
        </w:tabs>
        <w:suppressAutoHyphens w:val="0"/>
        <w:jc w:val="center"/>
        <w:rPr>
          <w:b/>
          <w:bCs/>
        </w:rPr>
      </w:pPr>
    </w:p>
    <w:p w:rsidR="00D50CE9" w:rsidRPr="000D04AF" w:rsidRDefault="00D50CE9" w:rsidP="00D50CE9">
      <w:pPr>
        <w:pStyle w:val="ConsPlusNormal"/>
        <w:spacing w:line="276" w:lineRule="auto"/>
        <w:jc w:val="center"/>
        <w:rPr>
          <w:rFonts w:ascii="Times New Roman" w:hAnsi="Times New Roman" w:cs="Times New Roman"/>
          <w:sz w:val="24"/>
          <w:szCs w:val="24"/>
        </w:rPr>
      </w:pPr>
      <w:r w:rsidRPr="000D04AF">
        <w:rPr>
          <w:rFonts w:ascii="Times New Roman" w:hAnsi="Times New Roman" w:cs="Times New Roman"/>
          <w:sz w:val="24"/>
          <w:szCs w:val="24"/>
        </w:rPr>
        <w:t xml:space="preserve">Планируемые целевые показатели подпрограммы </w:t>
      </w:r>
    </w:p>
    <w:p w:rsidR="00D50CE9" w:rsidRPr="000D04AF" w:rsidRDefault="00D50CE9" w:rsidP="00D50CE9">
      <w:pPr>
        <w:pStyle w:val="Standard"/>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8"/>
        <w:gridCol w:w="2227"/>
        <w:gridCol w:w="940"/>
        <w:gridCol w:w="1149"/>
        <w:gridCol w:w="944"/>
        <w:gridCol w:w="944"/>
        <w:gridCol w:w="944"/>
        <w:gridCol w:w="944"/>
        <w:gridCol w:w="944"/>
      </w:tblGrid>
      <w:tr w:rsidR="00D50CE9" w:rsidRPr="000D04AF" w:rsidTr="004141EA">
        <w:tc>
          <w:tcPr>
            <w:tcW w:w="415" w:type="pct"/>
            <w:vMerge w:val="restart"/>
            <w:vAlign w:val="center"/>
          </w:tcPr>
          <w:p w:rsidR="00D50CE9" w:rsidRPr="000D04AF" w:rsidRDefault="00D50CE9" w:rsidP="005B5114">
            <w:pPr>
              <w:pStyle w:val="ConsPlusNormal"/>
              <w:ind w:firstLine="34"/>
              <w:rPr>
                <w:rFonts w:ascii="Times New Roman" w:hAnsi="Times New Roman" w:cs="Times New Roman"/>
                <w:sz w:val="24"/>
                <w:szCs w:val="24"/>
              </w:rPr>
            </w:pPr>
            <w:r w:rsidRPr="000D04AF">
              <w:rPr>
                <w:rFonts w:ascii="Times New Roman" w:hAnsi="Times New Roman" w:cs="Times New Roman"/>
                <w:sz w:val="24"/>
                <w:szCs w:val="24"/>
              </w:rPr>
              <w:t>№ п/п</w:t>
            </w:r>
          </w:p>
        </w:tc>
        <w:tc>
          <w:tcPr>
            <w:tcW w:w="1130" w:type="pct"/>
            <w:vMerge w:val="restart"/>
            <w:vAlign w:val="center"/>
          </w:tcPr>
          <w:p w:rsidR="00D50CE9" w:rsidRPr="000D04AF" w:rsidRDefault="00D50CE9" w:rsidP="005B5114">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Наименование целевого показателя</w:t>
            </w:r>
          </w:p>
        </w:tc>
        <w:tc>
          <w:tcPr>
            <w:tcW w:w="477" w:type="pct"/>
            <w:vMerge w:val="restart"/>
            <w:vAlign w:val="center"/>
          </w:tcPr>
          <w:p w:rsidR="00D50CE9" w:rsidRPr="000D04AF" w:rsidRDefault="00D50CE9" w:rsidP="005B5114">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ед.изм.</w:t>
            </w:r>
          </w:p>
        </w:tc>
        <w:tc>
          <w:tcPr>
            <w:tcW w:w="2978" w:type="pct"/>
            <w:gridSpan w:val="6"/>
            <w:vAlign w:val="center"/>
          </w:tcPr>
          <w:p w:rsidR="00D50CE9" w:rsidRPr="000D04AF" w:rsidRDefault="00D50CE9" w:rsidP="005B5114">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Значение целевого показателя</w:t>
            </w:r>
          </w:p>
        </w:tc>
      </w:tr>
      <w:tr w:rsidR="00D50CE9" w:rsidRPr="000D04AF" w:rsidTr="004141EA">
        <w:tc>
          <w:tcPr>
            <w:tcW w:w="415" w:type="pct"/>
            <w:vMerge/>
            <w:vAlign w:val="center"/>
          </w:tcPr>
          <w:p w:rsidR="00D50CE9" w:rsidRPr="000D04AF" w:rsidRDefault="00D50CE9" w:rsidP="005B5114">
            <w:pPr>
              <w:pStyle w:val="ConsPlusNormal"/>
              <w:ind w:firstLine="34"/>
              <w:rPr>
                <w:rFonts w:ascii="Times New Roman" w:hAnsi="Times New Roman" w:cs="Times New Roman"/>
                <w:sz w:val="24"/>
                <w:szCs w:val="24"/>
              </w:rPr>
            </w:pPr>
          </w:p>
        </w:tc>
        <w:tc>
          <w:tcPr>
            <w:tcW w:w="1130" w:type="pct"/>
            <w:vMerge/>
            <w:vAlign w:val="center"/>
          </w:tcPr>
          <w:p w:rsidR="00D50CE9" w:rsidRPr="000D04AF" w:rsidRDefault="00D50CE9" w:rsidP="005B5114">
            <w:pPr>
              <w:pStyle w:val="ConsPlusNormal"/>
              <w:jc w:val="center"/>
              <w:rPr>
                <w:rFonts w:ascii="Times New Roman" w:hAnsi="Times New Roman" w:cs="Times New Roman"/>
                <w:sz w:val="24"/>
                <w:szCs w:val="24"/>
              </w:rPr>
            </w:pPr>
          </w:p>
        </w:tc>
        <w:tc>
          <w:tcPr>
            <w:tcW w:w="477" w:type="pct"/>
            <w:vMerge/>
            <w:vAlign w:val="center"/>
          </w:tcPr>
          <w:p w:rsidR="00D50CE9" w:rsidRPr="000D04AF" w:rsidRDefault="00D50CE9" w:rsidP="005B5114">
            <w:pPr>
              <w:pStyle w:val="ConsPlusNormal"/>
              <w:rPr>
                <w:rFonts w:ascii="Times New Roman" w:hAnsi="Times New Roman" w:cs="Times New Roman"/>
                <w:sz w:val="24"/>
                <w:szCs w:val="24"/>
              </w:rPr>
            </w:pPr>
          </w:p>
        </w:tc>
        <w:tc>
          <w:tcPr>
            <w:tcW w:w="583" w:type="pct"/>
            <w:vAlign w:val="center"/>
          </w:tcPr>
          <w:p w:rsidR="00D50CE9" w:rsidRPr="000D04AF" w:rsidRDefault="00D50CE9" w:rsidP="005B5114">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Текущий период</w:t>
            </w:r>
          </w:p>
        </w:tc>
        <w:tc>
          <w:tcPr>
            <w:tcW w:w="2396" w:type="pct"/>
            <w:gridSpan w:val="5"/>
            <w:vAlign w:val="center"/>
          </w:tcPr>
          <w:p w:rsidR="00D50CE9" w:rsidRPr="000D04AF" w:rsidRDefault="00D50CE9" w:rsidP="005B5114">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Плановый период</w:t>
            </w:r>
          </w:p>
        </w:tc>
      </w:tr>
      <w:tr w:rsidR="00D50CE9" w:rsidRPr="000D04AF" w:rsidTr="004141EA">
        <w:tc>
          <w:tcPr>
            <w:tcW w:w="415" w:type="pct"/>
            <w:vMerge/>
            <w:vAlign w:val="center"/>
          </w:tcPr>
          <w:p w:rsidR="00D50CE9" w:rsidRPr="000D04AF" w:rsidRDefault="00D50CE9" w:rsidP="005B5114">
            <w:pPr>
              <w:pStyle w:val="ConsPlusNormal"/>
              <w:ind w:firstLine="34"/>
              <w:rPr>
                <w:rFonts w:ascii="Times New Roman" w:hAnsi="Times New Roman" w:cs="Times New Roman"/>
                <w:sz w:val="24"/>
                <w:szCs w:val="24"/>
              </w:rPr>
            </w:pPr>
          </w:p>
        </w:tc>
        <w:tc>
          <w:tcPr>
            <w:tcW w:w="1130" w:type="pct"/>
            <w:vMerge/>
            <w:vAlign w:val="center"/>
          </w:tcPr>
          <w:p w:rsidR="00D50CE9" w:rsidRPr="000D04AF" w:rsidRDefault="00D50CE9" w:rsidP="005B5114">
            <w:pPr>
              <w:pStyle w:val="ConsPlusNormal"/>
              <w:jc w:val="center"/>
              <w:rPr>
                <w:rFonts w:ascii="Times New Roman" w:hAnsi="Times New Roman" w:cs="Times New Roman"/>
                <w:sz w:val="24"/>
                <w:szCs w:val="24"/>
              </w:rPr>
            </w:pPr>
          </w:p>
        </w:tc>
        <w:tc>
          <w:tcPr>
            <w:tcW w:w="477" w:type="pct"/>
            <w:vMerge/>
            <w:vAlign w:val="center"/>
          </w:tcPr>
          <w:p w:rsidR="00D50CE9" w:rsidRPr="000D04AF" w:rsidRDefault="00D50CE9" w:rsidP="005B5114">
            <w:pPr>
              <w:pStyle w:val="ConsPlusNormal"/>
              <w:jc w:val="center"/>
              <w:rPr>
                <w:rFonts w:ascii="Times New Roman" w:hAnsi="Times New Roman" w:cs="Times New Roman"/>
                <w:sz w:val="24"/>
                <w:szCs w:val="24"/>
              </w:rPr>
            </w:pPr>
          </w:p>
        </w:tc>
        <w:tc>
          <w:tcPr>
            <w:tcW w:w="583" w:type="pct"/>
            <w:vAlign w:val="center"/>
          </w:tcPr>
          <w:p w:rsidR="00D50CE9" w:rsidRPr="000D04AF" w:rsidRDefault="00D50CE9" w:rsidP="005B5114">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2019 год</w:t>
            </w:r>
          </w:p>
        </w:tc>
        <w:tc>
          <w:tcPr>
            <w:tcW w:w="479" w:type="pct"/>
            <w:vAlign w:val="center"/>
          </w:tcPr>
          <w:p w:rsidR="00D50CE9" w:rsidRPr="000D04AF" w:rsidRDefault="00D50CE9" w:rsidP="005B5114">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2020 год</w:t>
            </w:r>
          </w:p>
        </w:tc>
        <w:tc>
          <w:tcPr>
            <w:tcW w:w="479" w:type="pct"/>
            <w:vAlign w:val="center"/>
          </w:tcPr>
          <w:p w:rsidR="00D50CE9" w:rsidRPr="000D04AF" w:rsidRDefault="00D50CE9" w:rsidP="005B5114">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20121 год</w:t>
            </w:r>
          </w:p>
        </w:tc>
        <w:tc>
          <w:tcPr>
            <w:tcW w:w="479" w:type="pct"/>
            <w:vAlign w:val="center"/>
          </w:tcPr>
          <w:p w:rsidR="00D50CE9" w:rsidRPr="000D04AF" w:rsidRDefault="00D50CE9" w:rsidP="005B5114">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2022 год</w:t>
            </w:r>
          </w:p>
        </w:tc>
        <w:tc>
          <w:tcPr>
            <w:tcW w:w="479" w:type="pct"/>
            <w:vAlign w:val="center"/>
          </w:tcPr>
          <w:p w:rsidR="00D50CE9" w:rsidRPr="000D04AF" w:rsidRDefault="00D50CE9" w:rsidP="005B5114">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2023 год</w:t>
            </w:r>
          </w:p>
        </w:tc>
        <w:tc>
          <w:tcPr>
            <w:tcW w:w="480" w:type="pct"/>
            <w:vAlign w:val="center"/>
          </w:tcPr>
          <w:p w:rsidR="00D50CE9" w:rsidRPr="000D04AF" w:rsidRDefault="00D50CE9" w:rsidP="005B5114">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2024 год</w:t>
            </w:r>
          </w:p>
        </w:tc>
      </w:tr>
      <w:tr w:rsidR="00D50CE9" w:rsidRPr="000D04AF" w:rsidTr="004141EA">
        <w:tc>
          <w:tcPr>
            <w:tcW w:w="415" w:type="pct"/>
          </w:tcPr>
          <w:p w:rsidR="00D50CE9" w:rsidRPr="000D04AF" w:rsidRDefault="00D50CE9" w:rsidP="005B5114">
            <w:pPr>
              <w:pStyle w:val="ConsPlusNormal"/>
              <w:numPr>
                <w:ilvl w:val="0"/>
                <w:numId w:val="42"/>
              </w:numPr>
              <w:suppressAutoHyphens/>
              <w:autoSpaceDE/>
              <w:autoSpaceDN/>
              <w:adjustRightInd/>
              <w:textAlignment w:val="baseline"/>
              <w:rPr>
                <w:rFonts w:ascii="Times New Roman" w:hAnsi="Times New Roman" w:cs="Times New Roman"/>
                <w:sz w:val="24"/>
                <w:szCs w:val="24"/>
              </w:rPr>
            </w:pPr>
          </w:p>
        </w:tc>
        <w:tc>
          <w:tcPr>
            <w:tcW w:w="1130" w:type="pct"/>
          </w:tcPr>
          <w:p w:rsidR="00D50CE9" w:rsidRPr="000D04AF" w:rsidRDefault="00D50CE9" w:rsidP="005B5114">
            <w:pPr>
              <w:widowControl/>
              <w:snapToGrid w:val="0"/>
              <w:rPr>
                <w:kern w:val="2"/>
                <w:sz w:val="24"/>
                <w:szCs w:val="24"/>
                <w:lang w:eastAsia="ar-SA"/>
              </w:rPr>
            </w:pPr>
            <w:r w:rsidRPr="000D04AF">
              <w:rPr>
                <w:sz w:val="24"/>
                <w:szCs w:val="24"/>
              </w:rPr>
              <w:t>Количество детей, охваченных отдыхом, оздоровлением и занятостью в ЛДП</w:t>
            </w:r>
          </w:p>
        </w:tc>
        <w:tc>
          <w:tcPr>
            <w:tcW w:w="477" w:type="pct"/>
          </w:tcPr>
          <w:p w:rsidR="00D50CE9" w:rsidRPr="000D04AF" w:rsidRDefault="00D50CE9" w:rsidP="005B5114">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чел.</w:t>
            </w:r>
          </w:p>
        </w:tc>
        <w:tc>
          <w:tcPr>
            <w:tcW w:w="583" w:type="pct"/>
          </w:tcPr>
          <w:p w:rsidR="00D50CE9" w:rsidRPr="000D04AF" w:rsidRDefault="00D50CE9" w:rsidP="005B5114">
            <w:pPr>
              <w:pStyle w:val="ConsPlusNormal"/>
              <w:jc w:val="center"/>
              <w:rPr>
                <w:rFonts w:ascii="Times New Roman" w:hAnsi="Times New Roman" w:cs="Times New Roman"/>
                <w:color w:val="C0504D"/>
                <w:sz w:val="24"/>
                <w:szCs w:val="24"/>
              </w:rPr>
            </w:pPr>
            <w:r w:rsidRPr="000D04AF">
              <w:rPr>
                <w:rFonts w:ascii="Times New Roman" w:hAnsi="Times New Roman" w:cs="Times New Roman"/>
                <w:sz w:val="24"/>
                <w:szCs w:val="24"/>
              </w:rPr>
              <w:t>617</w:t>
            </w:r>
          </w:p>
        </w:tc>
        <w:tc>
          <w:tcPr>
            <w:tcW w:w="479" w:type="pct"/>
          </w:tcPr>
          <w:p w:rsidR="00D50CE9" w:rsidRPr="000D04AF" w:rsidRDefault="00D50CE9" w:rsidP="005B5114">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617</w:t>
            </w:r>
          </w:p>
        </w:tc>
        <w:tc>
          <w:tcPr>
            <w:tcW w:w="479" w:type="pct"/>
          </w:tcPr>
          <w:p w:rsidR="00D50CE9" w:rsidRPr="000D04AF" w:rsidRDefault="00D50CE9" w:rsidP="005B5114">
            <w:pPr>
              <w:pStyle w:val="ConsPlusNormal"/>
              <w:jc w:val="center"/>
              <w:rPr>
                <w:rFonts w:ascii="Times New Roman" w:hAnsi="Times New Roman" w:cs="Times New Roman"/>
                <w:color w:val="C0504D"/>
                <w:sz w:val="24"/>
                <w:szCs w:val="24"/>
              </w:rPr>
            </w:pPr>
            <w:r w:rsidRPr="000D04AF">
              <w:rPr>
                <w:rFonts w:ascii="Times New Roman" w:hAnsi="Times New Roman" w:cs="Times New Roman"/>
                <w:sz w:val="24"/>
                <w:szCs w:val="24"/>
              </w:rPr>
              <w:t>617</w:t>
            </w:r>
          </w:p>
        </w:tc>
        <w:tc>
          <w:tcPr>
            <w:tcW w:w="479" w:type="pct"/>
          </w:tcPr>
          <w:p w:rsidR="00D50CE9" w:rsidRPr="000D04AF" w:rsidRDefault="00D50CE9" w:rsidP="005B5114">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617</w:t>
            </w:r>
          </w:p>
        </w:tc>
        <w:tc>
          <w:tcPr>
            <w:tcW w:w="479" w:type="pct"/>
          </w:tcPr>
          <w:p w:rsidR="00D50CE9" w:rsidRPr="000D04AF" w:rsidRDefault="00D50CE9" w:rsidP="005B5114">
            <w:pPr>
              <w:pStyle w:val="ConsPlusNormal"/>
              <w:jc w:val="center"/>
              <w:rPr>
                <w:rFonts w:ascii="Times New Roman" w:hAnsi="Times New Roman" w:cs="Times New Roman"/>
                <w:color w:val="C0504D"/>
                <w:sz w:val="24"/>
                <w:szCs w:val="24"/>
              </w:rPr>
            </w:pPr>
            <w:r w:rsidRPr="000D04AF">
              <w:rPr>
                <w:rFonts w:ascii="Times New Roman" w:hAnsi="Times New Roman" w:cs="Times New Roman"/>
                <w:sz w:val="24"/>
                <w:szCs w:val="24"/>
              </w:rPr>
              <w:t>617</w:t>
            </w:r>
          </w:p>
        </w:tc>
        <w:tc>
          <w:tcPr>
            <w:tcW w:w="480" w:type="pct"/>
          </w:tcPr>
          <w:p w:rsidR="00D50CE9" w:rsidRPr="000D04AF" w:rsidRDefault="00D50CE9" w:rsidP="005B5114">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617</w:t>
            </w:r>
          </w:p>
        </w:tc>
      </w:tr>
      <w:tr w:rsidR="00D50CE9" w:rsidRPr="000D04AF" w:rsidTr="004141EA">
        <w:tc>
          <w:tcPr>
            <w:tcW w:w="415" w:type="pct"/>
          </w:tcPr>
          <w:p w:rsidR="00D50CE9" w:rsidRPr="000D04AF" w:rsidRDefault="00D50CE9" w:rsidP="005B5114">
            <w:pPr>
              <w:pStyle w:val="ConsPlusNormal"/>
              <w:numPr>
                <w:ilvl w:val="0"/>
                <w:numId w:val="42"/>
              </w:numPr>
              <w:suppressAutoHyphens/>
              <w:autoSpaceDE/>
              <w:autoSpaceDN/>
              <w:adjustRightInd/>
              <w:textAlignment w:val="baseline"/>
              <w:rPr>
                <w:rFonts w:ascii="Times New Roman" w:hAnsi="Times New Roman" w:cs="Times New Roman"/>
                <w:sz w:val="24"/>
                <w:szCs w:val="24"/>
              </w:rPr>
            </w:pPr>
          </w:p>
        </w:tc>
        <w:tc>
          <w:tcPr>
            <w:tcW w:w="1130" w:type="pct"/>
          </w:tcPr>
          <w:p w:rsidR="00D50CE9" w:rsidRPr="00D50CE9" w:rsidRDefault="00D50CE9" w:rsidP="005B5114">
            <w:pPr>
              <w:pStyle w:val="ConsPlusNormal"/>
              <w:rPr>
                <w:rFonts w:ascii="Times New Roman" w:hAnsi="Times New Roman" w:cs="Times New Roman"/>
                <w:color w:val="C0504D"/>
                <w:sz w:val="24"/>
                <w:szCs w:val="24"/>
                <w:lang w:val="ru-RU"/>
              </w:rPr>
            </w:pPr>
            <w:r w:rsidRPr="00D50CE9">
              <w:rPr>
                <w:rFonts w:ascii="Times New Roman" w:hAnsi="Times New Roman" w:cs="Times New Roman"/>
                <w:bCs/>
                <w:sz w:val="24"/>
                <w:szCs w:val="24"/>
                <w:lang w:val="ru-RU" w:eastAsia="ar-SA"/>
              </w:rPr>
              <w:t>Доля ЛДП,  принятых к новому летнему сезону, согласно требованиям контрольных органов</w:t>
            </w:r>
          </w:p>
        </w:tc>
        <w:tc>
          <w:tcPr>
            <w:tcW w:w="477" w:type="pct"/>
          </w:tcPr>
          <w:p w:rsidR="00D50CE9" w:rsidRPr="000D04AF" w:rsidRDefault="00D50CE9" w:rsidP="005B5114">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w:t>
            </w:r>
          </w:p>
        </w:tc>
        <w:tc>
          <w:tcPr>
            <w:tcW w:w="583" w:type="pct"/>
          </w:tcPr>
          <w:p w:rsidR="00D50CE9" w:rsidRPr="000D04AF" w:rsidRDefault="00D50CE9" w:rsidP="005B5114">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100</w:t>
            </w:r>
          </w:p>
        </w:tc>
        <w:tc>
          <w:tcPr>
            <w:tcW w:w="479" w:type="pct"/>
          </w:tcPr>
          <w:p w:rsidR="00D50CE9" w:rsidRPr="000D04AF" w:rsidRDefault="00D50CE9" w:rsidP="005B5114">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100</w:t>
            </w:r>
          </w:p>
        </w:tc>
        <w:tc>
          <w:tcPr>
            <w:tcW w:w="479" w:type="pct"/>
          </w:tcPr>
          <w:p w:rsidR="00D50CE9" w:rsidRPr="000D04AF" w:rsidRDefault="00D50CE9" w:rsidP="005B5114">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100</w:t>
            </w:r>
          </w:p>
        </w:tc>
        <w:tc>
          <w:tcPr>
            <w:tcW w:w="479" w:type="pct"/>
          </w:tcPr>
          <w:p w:rsidR="00D50CE9" w:rsidRPr="000D04AF" w:rsidRDefault="00D50CE9" w:rsidP="005B5114">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100</w:t>
            </w:r>
          </w:p>
        </w:tc>
        <w:tc>
          <w:tcPr>
            <w:tcW w:w="479" w:type="pct"/>
          </w:tcPr>
          <w:p w:rsidR="00D50CE9" w:rsidRPr="000D04AF" w:rsidRDefault="00D50CE9" w:rsidP="005B5114">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100</w:t>
            </w:r>
          </w:p>
        </w:tc>
        <w:tc>
          <w:tcPr>
            <w:tcW w:w="480" w:type="pct"/>
          </w:tcPr>
          <w:p w:rsidR="00D50CE9" w:rsidRPr="000D04AF" w:rsidRDefault="00D50CE9" w:rsidP="005B5114">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100</w:t>
            </w:r>
          </w:p>
        </w:tc>
      </w:tr>
      <w:tr w:rsidR="00D50CE9" w:rsidRPr="000D04AF" w:rsidTr="004141EA">
        <w:tc>
          <w:tcPr>
            <w:tcW w:w="415" w:type="pct"/>
          </w:tcPr>
          <w:p w:rsidR="00D50CE9" w:rsidRPr="000D04AF" w:rsidRDefault="00D50CE9" w:rsidP="005B5114">
            <w:pPr>
              <w:pStyle w:val="ConsPlusNormal"/>
              <w:numPr>
                <w:ilvl w:val="0"/>
                <w:numId w:val="42"/>
              </w:numPr>
              <w:suppressAutoHyphens/>
              <w:autoSpaceDE/>
              <w:autoSpaceDN/>
              <w:adjustRightInd/>
              <w:textAlignment w:val="baseline"/>
              <w:rPr>
                <w:rFonts w:ascii="Times New Roman" w:hAnsi="Times New Roman" w:cs="Times New Roman"/>
                <w:sz w:val="24"/>
                <w:szCs w:val="24"/>
              </w:rPr>
            </w:pPr>
          </w:p>
        </w:tc>
        <w:tc>
          <w:tcPr>
            <w:tcW w:w="1130" w:type="pct"/>
          </w:tcPr>
          <w:p w:rsidR="00D50CE9" w:rsidRPr="000D04AF" w:rsidRDefault="00D50CE9" w:rsidP="005B5114">
            <w:pPr>
              <w:pStyle w:val="TableContents"/>
              <w:tabs>
                <w:tab w:val="left" w:pos="505"/>
              </w:tabs>
              <w:snapToGrid w:val="0"/>
              <w:ind w:right="152"/>
            </w:pPr>
            <w:r w:rsidRPr="000D04AF">
              <w:t xml:space="preserve">Доля школьников, охваченных различными формами отдыха, </w:t>
            </w:r>
          </w:p>
          <w:p w:rsidR="00D50CE9" w:rsidRPr="00D50CE9" w:rsidRDefault="00D50CE9" w:rsidP="005B5114">
            <w:pPr>
              <w:pStyle w:val="ConsPlusNormal"/>
              <w:rPr>
                <w:rFonts w:ascii="Times New Roman" w:hAnsi="Times New Roman" w:cs="Times New Roman"/>
                <w:color w:val="C0504D"/>
                <w:sz w:val="24"/>
                <w:szCs w:val="24"/>
                <w:lang w:val="ru-RU"/>
              </w:rPr>
            </w:pPr>
            <w:r w:rsidRPr="00D50CE9">
              <w:rPr>
                <w:rFonts w:ascii="Times New Roman" w:hAnsi="Times New Roman" w:cs="Times New Roman"/>
                <w:sz w:val="24"/>
                <w:szCs w:val="24"/>
                <w:lang w:val="ru-RU"/>
              </w:rPr>
              <w:t>оздоровления и занятости (детские оздоровительные учреждения любого типа, малозатратные формы занятости и т.д.), от общего количества обучающихся в общеобразовательных организациях</w:t>
            </w:r>
          </w:p>
        </w:tc>
        <w:tc>
          <w:tcPr>
            <w:tcW w:w="477" w:type="pct"/>
          </w:tcPr>
          <w:p w:rsidR="00D50CE9" w:rsidRPr="000D04AF" w:rsidRDefault="00D50CE9" w:rsidP="005B5114">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w:t>
            </w:r>
          </w:p>
        </w:tc>
        <w:tc>
          <w:tcPr>
            <w:tcW w:w="583" w:type="pct"/>
          </w:tcPr>
          <w:p w:rsidR="00D50CE9" w:rsidRPr="000D04AF" w:rsidRDefault="00D50CE9" w:rsidP="005B5114">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87</w:t>
            </w:r>
          </w:p>
        </w:tc>
        <w:tc>
          <w:tcPr>
            <w:tcW w:w="479" w:type="pct"/>
          </w:tcPr>
          <w:p w:rsidR="00D50CE9" w:rsidRPr="000D04AF" w:rsidRDefault="00D50CE9" w:rsidP="005B5114">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87</w:t>
            </w:r>
          </w:p>
        </w:tc>
        <w:tc>
          <w:tcPr>
            <w:tcW w:w="479" w:type="pct"/>
          </w:tcPr>
          <w:p w:rsidR="00D50CE9" w:rsidRPr="000D04AF" w:rsidRDefault="00D50CE9" w:rsidP="005B5114">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88</w:t>
            </w:r>
          </w:p>
        </w:tc>
        <w:tc>
          <w:tcPr>
            <w:tcW w:w="479" w:type="pct"/>
          </w:tcPr>
          <w:p w:rsidR="00D50CE9" w:rsidRPr="000D04AF" w:rsidRDefault="00D50CE9" w:rsidP="005B5114">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88</w:t>
            </w:r>
          </w:p>
        </w:tc>
        <w:tc>
          <w:tcPr>
            <w:tcW w:w="479" w:type="pct"/>
          </w:tcPr>
          <w:p w:rsidR="00D50CE9" w:rsidRPr="000D04AF" w:rsidRDefault="00D50CE9" w:rsidP="005B5114">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89</w:t>
            </w:r>
          </w:p>
        </w:tc>
        <w:tc>
          <w:tcPr>
            <w:tcW w:w="480" w:type="pct"/>
          </w:tcPr>
          <w:p w:rsidR="00D50CE9" w:rsidRPr="000D04AF" w:rsidRDefault="00D50CE9" w:rsidP="005B5114">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90</w:t>
            </w:r>
          </w:p>
        </w:tc>
      </w:tr>
    </w:tbl>
    <w:p w:rsidR="00D50CE9" w:rsidRPr="000D04AF" w:rsidRDefault="00D50CE9" w:rsidP="00D50CE9">
      <w:pPr>
        <w:pStyle w:val="Standard"/>
        <w:rPr>
          <w:color w:val="C0504D"/>
        </w:rPr>
      </w:pPr>
    </w:p>
    <w:p w:rsidR="00D50CE9" w:rsidRPr="000D04AF" w:rsidRDefault="00D50CE9" w:rsidP="00D50CE9">
      <w:pPr>
        <w:pStyle w:val="ConsPlusNormal"/>
        <w:spacing w:line="276" w:lineRule="auto"/>
        <w:jc w:val="both"/>
        <w:rPr>
          <w:rFonts w:ascii="Times New Roman" w:eastAsia="Calibri" w:hAnsi="Times New Roman" w:cs="Times New Roman"/>
          <w:b/>
          <w:bCs/>
          <w:color w:val="C0504D"/>
          <w:sz w:val="24"/>
          <w:szCs w:val="24"/>
        </w:rPr>
      </w:pPr>
    </w:p>
    <w:p w:rsidR="00D50CE9" w:rsidRPr="00D50CE9" w:rsidRDefault="00D50CE9" w:rsidP="002239E6">
      <w:pPr>
        <w:pStyle w:val="ConsPlusNormal"/>
        <w:spacing w:line="276" w:lineRule="auto"/>
        <w:jc w:val="center"/>
        <w:rPr>
          <w:rFonts w:ascii="Times New Roman" w:hAnsi="Times New Roman" w:cs="Times New Roman"/>
          <w:b/>
          <w:sz w:val="24"/>
          <w:szCs w:val="24"/>
          <w:lang w:val="ru-RU"/>
        </w:rPr>
      </w:pPr>
      <w:r w:rsidRPr="00D50CE9">
        <w:rPr>
          <w:rFonts w:ascii="Times New Roman" w:eastAsia="Calibri" w:hAnsi="Times New Roman" w:cs="Times New Roman"/>
          <w:b/>
          <w:bCs/>
          <w:sz w:val="24"/>
          <w:szCs w:val="24"/>
          <w:lang w:val="ru-RU"/>
        </w:rPr>
        <w:t>Раздел 8.</w:t>
      </w:r>
      <w:r w:rsidRPr="00D50CE9">
        <w:rPr>
          <w:rFonts w:ascii="Times New Roman" w:hAnsi="Times New Roman" w:cs="Times New Roman"/>
          <w:b/>
          <w:sz w:val="24"/>
          <w:szCs w:val="24"/>
          <w:lang w:val="ru-RU"/>
        </w:rPr>
        <w:t xml:space="preserve"> Механизм реализации подпрограммы </w:t>
      </w:r>
      <w:r w:rsidR="009F3833">
        <w:rPr>
          <w:rFonts w:ascii="Times New Roman" w:hAnsi="Times New Roman" w:cs="Times New Roman"/>
          <w:b/>
          <w:sz w:val="24"/>
          <w:szCs w:val="24"/>
          <w:lang w:val="ru-RU"/>
        </w:rPr>
        <w:t xml:space="preserve">4 </w:t>
      </w:r>
      <w:r w:rsidRPr="00D50CE9">
        <w:rPr>
          <w:rFonts w:ascii="Times New Roman" w:hAnsi="Times New Roman" w:cs="Times New Roman"/>
          <w:b/>
          <w:sz w:val="24"/>
          <w:szCs w:val="24"/>
          <w:lang w:val="ru-RU"/>
        </w:rPr>
        <w:t>и контроль за ходом ее реализации</w:t>
      </w:r>
    </w:p>
    <w:p w:rsidR="00D50CE9" w:rsidRPr="000D04AF" w:rsidRDefault="00D50CE9" w:rsidP="00D50CE9">
      <w:pPr>
        <w:pStyle w:val="Standard"/>
      </w:pPr>
    </w:p>
    <w:p w:rsidR="00D50CE9" w:rsidRPr="00D50CE9" w:rsidRDefault="00D50CE9" w:rsidP="00D50CE9">
      <w:pPr>
        <w:pStyle w:val="ConsPlusNormal"/>
        <w:tabs>
          <w:tab w:val="left" w:pos="993"/>
        </w:tabs>
        <w:ind w:firstLine="709"/>
        <w:jc w:val="both"/>
        <w:rPr>
          <w:rFonts w:ascii="Times New Roman" w:hAnsi="Times New Roman" w:cs="Times New Roman"/>
          <w:b/>
          <w:sz w:val="24"/>
          <w:szCs w:val="24"/>
          <w:lang w:val="ru-RU"/>
        </w:rPr>
      </w:pPr>
      <w:r w:rsidRPr="00D50CE9">
        <w:rPr>
          <w:rFonts w:ascii="Times New Roman" w:hAnsi="Times New Roman" w:cs="Times New Roman"/>
          <w:sz w:val="24"/>
          <w:szCs w:val="24"/>
          <w:lang w:val="ru-RU"/>
        </w:rPr>
        <w:t>Комитет по образованию администрации ЗГМО – ответственный исполнитель подпрограммы, организует реализацию мероприятий муниципальной подпрограммы в целом, координирует и контролирует действия участников муниципальной подпрограммы, осуществляет текущий контроль за реализацией муниципальной подпрограммы  и несет ответственность за достижение целевых показателей, а также конечных результатов ее реализации.</w:t>
      </w:r>
    </w:p>
    <w:p w:rsidR="00D50CE9" w:rsidRPr="00D50CE9" w:rsidRDefault="00D50CE9" w:rsidP="00D50CE9">
      <w:pPr>
        <w:pStyle w:val="ConsPlusNormal"/>
        <w:tabs>
          <w:tab w:val="left" w:pos="993"/>
          <w:tab w:val="left" w:pos="1134"/>
        </w:tabs>
        <w:ind w:firstLine="709"/>
        <w:jc w:val="both"/>
        <w:rPr>
          <w:rFonts w:ascii="Times New Roman" w:hAnsi="Times New Roman" w:cs="Times New Roman"/>
          <w:sz w:val="24"/>
          <w:szCs w:val="24"/>
          <w:lang w:val="ru-RU"/>
        </w:rPr>
      </w:pPr>
      <w:r w:rsidRPr="00D50CE9">
        <w:rPr>
          <w:rFonts w:ascii="Times New Roman" w:hAnsi="Times New Roman" w:cs="Times New Roman"/>
          <w:sz w:val="24"/>
          <w:szCs w:val="24"/>
          <w:lang w:val="ru-RU"/>
        </w:rPr>
        <w:t xml:space="preserve">Объем бюджетных ассигнований на реализацию муниципальной подпрограммы утверждается решением Думы ЗГМО о бюджете ЗГМО на очередной финансовый год и плановый период. При сокращении (увеличении) бюджетных ассигнований в местном </w:t>
      </w:r>
      <w:r w:rsidRPr="00D50CE9">
        <w:rPr>
          <w:rFonts w:ascii="Times New Roman" w:hAnsi="Times New Roman" w:cs="Times New Roman"/>
          <w:sz w:val="24"/>
          <w:szCs w:val="24"/>
          <w:lang w:val="ru-RU"/>
        </w:rPr>
        <w:lastRenderedPageBreak/>
        <w:t xml:space="preserve">бюджете на основании решения Думы ЗГМО на муниципальную подпрограмму, Комитет по образованию представляет в Управление по финансам и налогам постановление администрации ЗГМО о внесении изменений в соответствующую муниципальную подпрограмму в течение 1 месяца. </w:t>
      </w:r>
    </w:p>
    <w:p w:rsidR="00D50CE9" w:rsidRPr="000D04AF" w:rsidRDefault="00D50CE9" w:rsidP="00D50CE9">
      <w:pPr>
        <w:pStyle w:val="Default"/>
        <w:tabs>
          <w:tab w:val="left" w:pos="540"/>
        </w:tabs>
        <w:ind w:firstLine="709"/>
        <w:jc w:val="both"/>
        <w:rPr>
          <w:rFonts w:ascii="Times New Roman" w:hAnsi="Times New Roman" w:cs="Times New Roman"/>
          <w:color w:val="auto"/>
        </w:rPr>
      </w:pPr>
      <w:r w:rsidRPr="000D04AF">
        <w:rPr>
          <w:rFonts w:ascii="Times New Roman" w:hAnsi="Times New Roman" w:cs="Times New Roman"/>
          <w:color w:val="auto"/>
        </w:rPr>
        <w:t>Комитет по образованию администрации ЗГМО совместно с участниками муниципальной подпрограммы несет ответственность за целевое и эффективное использование выделенных бюджетных средств на реализацию муниципальной подпрограммы. Эффективность расходования бюджетных средств достигается посредством выполнения поставленных задач с использованием указанного в подпрограмме объема финансирования.</w:t>
      </w:r>
    </w:p>
    <w:p w:rsidR="00D50CE9" w:rsidRPr="000D04AF" w:rsidRDefault="00D50CE9" w:rsidP="00D50CE9">
      <w:pPr>
        <w:pStyle w:val="Standard"/>
        <w:tabs>
          <w:tab w:val="left" w:pos="8235"/>
        </w:tabs>
      </w:pPr>
    </w:p>
    <w:p w:rsidR="00D50CE9" w:rsidRPr="00D50CE9" w:rsidRDefault="00D50CE9" w:rsidP="00D50CE9">
      <w:pPr>
        <w:pStyle w:val="ConsPlusNormal"/>
        <w:spacing w:line="276" w:lineRule="auto"/>
        <w:jc w:val="center"/>
        <w:rPr>
          <w:rFonts w:ascii="Times New Roman" w:hAnsi="Times New Roman" w:cs="Times New Roman"/>
          <w:b/>
          <w:sz w:val="24"/>
          <w:szCs w:val="24"/>
          <w:lang w:val="ru-RU"/>
        </w:rPr>
      </w:pPr>
      <w:r w:rsidRPr="00D50CE9">
        <w:rPr>
          <w:rFonts w:ascii="Times New Roman" w:eastAsia="Calibri" w:hAnsi="Times New Roman" w:cs="Times New Roman"/>
          <w:b/>
          <w:bCs/>
          <w:sz w:val="24"/>
          <w:szCs w:val="24"/>
          <w:lang w:val="ru-RU"/>
        </w:rPr>
        <w:t>Раздел 9.</w:t>
      </w:r>
      <w:r w:rsidRPr="00D50CE9">
        <w:rPr>
          <w:rFonts w:ascii="Times New Roman" w:hAnsi="Times New Roman" w:cs="Times New Roman"/>
          <w:b/>
          <w:sz w:val="24"/>
          <w:szCs w:val="24"/>
          <w:lang w:val="ru-RU"/>
        </w:rPr>
        <w:t xml:space="preserve"> Оценка эффективности реализации подпрограммы</w:t>
      </w:r>
      <w:r w:rsidR="009F3833">
        <w:rPr>
          <w:rFonts w:ascii="Times New Roman" w:hAnsi="Times New Roman" w:cs="Times New Roman"/>
          <w:b/>
          <w:sz w:val="24"/>
          <w:szCs w:val="24"/>
          <w:lang w:val="ru-RU"/>
        </w:rPr>
        <w:t xml:space="preserve"> 4</w:t>
      </w:r>
    </w:p>
    <w:p w:rsidR="00D50CE9" w:rsidRPr="000D04AF" w:rsidRDefault="00D50CE9" w:rsidP="00D50CE9">
      <w:pPr>
        <w:pStyle w:val="Standard"/>
      </w:pPr>
    </w:p>
    <w:p w:rsidR="00D50CE9" w:rsidRDefault="00D50CE9" w:rsidP="00D50CE9">
      <w:pPr>
        <w:pStyle w:val="ConsPlusNormal"/>
        <w:tabs>
          <w:tab w:val="left" w:pos="993"/>
        </w:tabs>
        <w:ind w:firstLine="567"/>
        <w:jc w:val="both"/>
        <w:rPr>
          <w:rFonts w:ascii="Times New Roman" w:hAnsi="Times New Roman" w:cs="Times New Roman"/>
          <w:sz w:val="24"/>
          <w:szCs w:val="24"/>
          <w:lang w:val="ru-RU"/>
        </w:rPr>
      </w:pPr>
      <w:r w:rsidRPr="00D50CE9">
        <w:rPr>
          <w:rFonts w:ascii="Times New Roman" w:hAnsi="Times New Roman" w:cs="Times New Roman"/>
          <w:sz w:val="24"/>
          <w:szCs w:val="24"/>
          <w:lang w:val="ru-RU"/>
        </w:rPr>
        <w:t>Оценка эффективности реализации муниципальной подпрограммы «Отдых, оздоровление и занятость детей и подростков в период летних каникул» проводится по итогам ее реализации за отчетный финансовый год и в целом после завершения реализации муниципальной программы.</w:t>
      </w:r>
    </w:p>
    <w:p w:rsidR="008F304A" w:rsidRPr="00F57470" w:rsidRDefault="008F304A" w:rsidP="008F304A">
      <w:pPr>
        <w:pStyle w:val="Standard"/>
        <w:widowControl/>
        <w:autoSpaceDE w:val="0"/>
        <w:snapToGrid w:val="0"/>
        <w:ind w:firstLine="567"/>
        <w:jc w:val="both"/>
        <w:rPr>
          <w:lang w:val="ru-RU"/>
        </w:rPr>
      </w:pPr>
      <w:r w:rsidRPr="00F57470">
        <w:rPr>
          <w:lang w:val="ru-RU"/>
        </w:rPr>
        <w:t xml:space="preserve">Оценка эффективности реализации подпрограммы </w:t>
      </w:r>
      <w:r>
        <w:rPr>
          <w:lang w:val="ru-RU"/>
        </w:rPr>
        <w:t>4</w:t>
      </w:r>
      <w:r w:rsidRPr="00F57470">
        <w:rPr>
          <w:lang w:val="ru-RU"/>
        </w:rPr>
        <w:t xml:space="preserve"> осуществляется по формам, изложенным в приложении №2 к муниципальной программе.</w:t>
      </w:r>
    </w:p>
    <w:p w:rsidR="00D50CE9" w:rsidRPr="00D50CE9" w:rsidRDefault="00D50CE9" w:rsidP="00D50CE9">
      <w:pPr>
        <w:pStyle w:val="ConsPlusNormal"/>
        <w:ind w:firstLine="567"/>
        <w:jc w:val="both"/>
        <w:rPr>
          <w:rFonts w:ascii="Times New Roman" w:hAnsi="Times New Roman" w:cs="Times New Roman"/>
          <w:color w:val="C0504D"/>
          <w:sz w:val="24"/>
          <w:szCs w:val="24"/>
          <w:lang w:val="ru-RU"/>
        </w:rPr>
      </w:pPr>
      <w:r w:rsidRPr="00D50CE9">
        <w:rPr>
          <w:rFonts w:ascii="Times New Roman" w:hAnsi="Times New Roman" w:cs="Times New Roman"/>
          <w:sz w:val="24"/>
          <w:szCs w:val="24"/>
          <w:lang w:val="ru-RU"/>
        </w:rPr>
        <w:t>По результатам оценки эффективности реализации муниципальной подпрограммы администрацией ЗГМО может быть принято решение о необходимости прекращения или об изменении, начиная с очередного финансового года ранее утвержденной муниципальной подпрограммы, в том числе необходимости изменения объема бюджетных ассигнований на финансовое обеспечение реализации муниципальной подпрограммы.</w:t>
      </w:r>
    </w:p>
    <w:p w:rsidR="00D50CE9" w:rsidRPr="00D50CE9" w:rsidRDefault="00D50CE9" w:rsidP="00D50CE9">
      <w:pPr>
        <w:pStyle w:val="ConsPlusNormal"/>
        <w:ind w:firstLine="567"/>
        <w:jc w:val="both"/>
        <w:rPr>
          <w:rFonts w:ascii="Times New Roman" w:hAnsi="Times New Roman" w:cs="Times New Roman"/>
          <w:sz w:val="24"/>
          <w:szCs w:val="24"/>
          <w:lang w:val="ru-RU"/>
        </w:rPr>
      </w:pPr>
      <w:r w:rsidRPr="00D50CE9">
        <w:rPr>
          <w:rFonts w:ascii="Times New Roman" w:hAnsi="Times New Roman" w:cs="Times New Roman"/>
          <w:sz w:val="24"/>
          <w:szCs w:val="24"/>
          <w:lang w:val="ru-RU"/>
        </w:rPr>
        <w:t>Решение о сокращении бюджетных ассигнований, приостановлении или досрочном прекращении муниципальной подпрограммы по оценке эффективности ее реализации принимает мэр ЗГМО</w:t>
      </w:r>
    </w:p>
    <w:p w:rsidR="00D50CE9" w:rsidRPr="00D50CE9" w:rsidRDefault="00D50CE9" w:rsidP="00D50CE9">
      <w:pPr>
        <w:pStyle w:val="ConsPlusNormal"/>
        <w:ind w:firstLine="567"/>
        <w:jc w:val="both"/>
        <w:rPr>
          <w:rFonts w:ascii="Times New Roman" w:hAnsi="Times New Roman" w:cs="Times New Roman"/>
          <w:color w:val="C0504D"/>
          <w:sz w:val="24"/>
          <w:szCs w:val="24"/>
          <w:lang w:val="ru-RU"/>
        </w:rPr>
      </w:pPr>
      <w:r w:rsidRPr="00D50CE9">
        <w:rPr>
          <w:rFonts w:ascii="Times New Roman" w:hAnsi="Times New Roman" w:cs="Times New Roman"/>
          <w:sz w:val="24"/>
          <w:szCs w:val="24"/>
          <w:lang w:val="ru-RU"/>
        </w:rPr>
        <w:t>Отчет об оценке эффективности реализации муниципальной подпрограммы подлежит размещению ответственным исполнителем на официальном сайте администрации ЗГМО, а также опубликованию в средствах массовой информации.</w:t>
      </w:r>
    </w:p>
    <w:p w:rsidR="00D50CE9" w:rsidRDefault="00D50CE9" w:rsidP="00644A8A">
      <w:pPr>
        <w:ind w:firstLine="708"/>
        <w:jc w:val="both"/>
        <w:outlineLvl w:val="4"/>
        <w:rPr>
          <w:sz w:val="24"/>
          <w:szCs w:val="24"/>
        </w:rPr>
      </w:pPr>
    </w:p>
    <w:p w:rsidR="00F27893" w:rsidRDefault="00F27893" w:rsidP="00644A8A">
      <w:pPr>
        <w:ind w:firstLine="708"/>
        <w:jc w:val="both"/>
        <w:outlineLvl w:val="4"/>
        <w:rPr>
          <w:sz w:val="24"/>
          <w:szCs w:val="24"/>
        </w:rPr>
      </w:pPr>
    </w:p>
    <w:p w:rsidR="002810B8" w:rsidRPr="002810B8" w:rsidRDefault="002810B8" w:rsidP="002810B8">
      <w:pPr>
        <w:pStyle w:val="TableContents"/>
        <w:jc w:val="center"/>
        <w:rPr>
          <w:rFonts w:eastAsia="Calibri"/>
          <w:b/>
          <w:bCs/>
          <w:lang w:val="ru-RU"/>
        </w:rPr>
      </w:pPr>
      <w:r>
        <w:rPr>
          <w:rFonts w:eastAsia="Calibri"/>
          <w:b/>
          <w:bCs/>
          <w:lang w:val="ru-RU"/>
        </w:rPr>
        <w:t xml:space="preserve">Глава 15. </w:t>
      </w:r>
      <w:r w:rsidRPr="000D04AF">
        <w:rPr>
          <w:rFonts w:eastAsia="Calibri"/>
          <w:b/>
          <w:bCs/>
        </w:rPr>
        <w:t xml:space="preserve">Подпрограмма </w:t>
      </w:r>
      <w:r>
        <w:rPr>
          <w:rFonts w:eastAsia="Calibri"/>
          <w:b/>
          <w:bCs/>
          <w:lang w:val="ru-RU"/>
        </w:rPr>
        <w:t>5</w:t>
      </w:r>
    </w:p>
    <w:p w:rsidR="002810B8" w:rsidRPr="002810B8" w:rsidRDefault="002810B8" w:rsidP="008F304A">
      <w:pPr>
        <w:pStyle w:val="TableContents"/>
        <w:shd w:val="clear" w:color="auto" w:fill="FFFFFF"/>
        <w:jc w:val="center"/>
        <w:rPr>
          <w:b/>
          <w:bCs/>
          <w:lang w:val="ru-RU"/>
        </w:rPr>
      </w:pPr>
      <w:r w:rsidRPr="002810B8">
        <w:rPr>
          <w:b/>
        </w:rPr>
        <w:t>«Функционирование детского оздоровительного лагеря палаточного типа «Тихоокеанец»</w:t>
      </w:r>
      <w:r w:rsidR="008F304A">
        <w:rPr>
          <w:b/>
          <w:lang w:val="ru-RU"/>
        </w:rPr>
        <w:t xml:space="preserve"> </w:t>
      </w:r>
      <w:r>
        <w:rPr>
          <w:b/>
          <w:bCs/>
          <w:lang w:val="ru-RU"/>
        </w:rPr>
        <w:t>на 2020-2024гг.</w:t>
      </w:r>
    </w:p>
    <w:p w:rsidR="002810B8" w:rsidRDefault="002810B8" w:rsidP="00F27893">
      <w:pPr>
        <w:pStyle w:val="Standard"/>
        <w:jc w:val="center"/>
        <w:rPr>
          <w:b/>
          <w:bCs/>
          <w:lang w:val="ru-RU"/>
        </w:rPr>
      </w:pPr>
    </w:p>
    <w:p w:rsidR="00F27893" w:rsidRPr="009F3833" w:rsidRDefault="00F27893" w:rsidP="00F27893">
      <w:pPr>
        <w:pStyle w:val="Standard"/>
        <w:jc w:val="center"/>
        <w:rPr>
          <w:b/>
          <w:bCs/>
          <w:lang w:val="ru-RU"/>
        </w:rPr>
      </w:pPr>
      <w:r>
        <w:rPr>
          <w:b/>
          <w:bCs/>
        </w:rPr>
        <w:t>Раздел 1. Паспорт подпрограммы</w:t>
      </w:r>
      <w:r w:rsidR="009F3833">
        <w:rPr>
          <w:b/>
          <w:bCs/>
          <w:lang w:val="ru-RU"/>
        </w:rPr>
        <w:t xml:space="preserve"> 5</w:t>
      </w:r>
    </w:p>
    <w:p w:rsidR="00F27893" w:rsidRDefault="00F27893" w:rsidP="00F27893">
      <w:pPr>
        <w:pStyle w:val="Standard"/>
        <w:jc w:val="cente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413"/>
        <w:gridCol w:w="1854"/>
        <w:gridCol w:w="7372"/>
      </w:tblGrid>
      <w:tr w:rsidR="00F27893" w:rsidRPr="005B5114" w:rsidTr="005B5114">
        <w:trPr>
          <w:trHeight w:val="286"/>
        </w:trPr>
        <w:tc>
          <w:tcPr>
            <w:tcW w:w="413" w:type="dxa"/>
            <w:tcBorders>
              <w:top w:val="single" w:sz="4" w:space="0" w:color="auto"/>
              <w:left w:val="single" w:sz="4" w:space="0" w:color="auto"/>
              <w:bottom w:val="single" w:sz="4" w:space="0" w:color="auto"/>
              <w:right w:val="single" w:sz="4" w:space="0" w:color="auto"/>
            </w:tcBorders>
            <w:hideMark/>
          </w:tcPr>
          <w:p w:rsidR="00F27893" w:rsidRPr="005B5114" w:rsidRDefault="00F27893" w:rsidP="005B5114">
            <w:pPr>
              <w:pStyle w:val="TableContents"/>
              <w:snapToGrid w:val="0"/>
              <w:jc w:val="center"/>
              <w:rPr>
                <w:rFonts w:eastAsiaTheme="minorHAnsi"/>
                <w:kern w:val="2"/>
                <w:lang w:eastAsia="fa-IR" w:bidi="fa-IR"/>
              </w:rPr>
            </w:pPr>
            <w:r w:rsidRPr="005B5114">
              <w:t>1.</w:t>
            </w:r>
          </w:p>
        </w:tc>
        <w:tc>
          <w:tcPr>
            <w:tcW w:w="1854" w:type="dxa"/>
            <w:tcBorders>
              <w:top w:val="single" w:sz="4" w:space="0" w:color="auto"/>
              <w:left w:val="single" w:sz="4" w:space="0" w:color="auto"/>
              <w:bottom w:val="single" w:sz="4" w:space="0" w:color="auto"/>
              <w:right w:val="single" w:sz="4" w:space="0" w:color="auto"/>
            </w:tcBorders>
            <w:hideMark/>
          </w:tcPr>
          <w:p w:rsidR="00F27893" w:rsidRPr="005B5114" w:rsidRDefault="00F27893" w:rsidP="005B5114">
            <w:pPr>
              <w:pStyle w:val="TableContents"/>
              <w:suppressLineNumbers w:val="0"/>
              <w:snapToGrid w:val="0"/>
              <w:ind w:left="127"/>
              <w:rPr>
                <w:rFonts w:eastAsiaTheme="minorHAnsi"/>
                <w:kern w:val="2"/>
                <w:lang w:eastAsia="fa-IR" w:bidi="fa-IR"/>
              </w:rPr>
            </w:pPr>
            <w:r w:rsidRPr="005B5114">
              <w:t>Наименование муниципальной подпрограммы</w:t>
            </w:r>
          </w:p>
        </w:tc>
        <w:tc>
          <w:tcPr>
            <w:tcW w:w="7372" w:type="dxa"/>
            <w:tcBorders>
              <w:top w:val="single" w:sz="4" w:space="0" w:color="auto"/>
              <w:left w:val="single" w:sz="4" w:space="0" w:color="auto"/>
              <w:bottom w:val="single" w:sz="4" w:space="0" w:color="auto"/>
              <w:right w:val="single" w:sz="4" w:space="0" w:color="auto"/>
            </w:tcBorders>
            <w:hideMark/>
          </w:tcPr>
          <w:p w:rsidR="008F304A" w:rsidRPr="005B5114" w:rsidRDefault="008F304A" w:rsidP="005B5114">
            <w:pPr>
              <w:pStyle w:val="TableContents"/>
              <w:shd w:val="clear" w:color="auto" w:fill="FFFFFF"/>
              <w:jc w:val="center"/>
              <w:rPr>
                <w:bCs/>
                <w:lang w:val="ru-RU"/>
              </w:rPr>
            </w:pPr>
            <w:r w:rsidRPr="005B5114">
              <w:t>«Функционирование детского оздоровительного лагеря палаточного типа «Тихоокеанец»</w:t>
            </w:r>
            <w:r w:rsidRPr="005B5114">
              <w:rPr>
                <w:lang w:val="ru-RU"/>
              </w:rPr>
              <w:t xml:space="preserve"> </w:t>
            </w:r>
            <w:r w:rsidRPr="005B5114">
              <w:rPr>
                <w:bCs/>
                <w:lang w:val="ru-RU"/>
              </w:rPr>
              <w:t>на 2020-2024гг.</w:t>
            </w:r>
          </w:p>
          <w:p w:rsidR="008F304A" w:rsidRPr="005B5114" w:rsidRDefault="008F304A" w:rsidP="005B5114">
            <w:pPr>
              <w:pStyle w:val="Standard"/>
              <w:jc w:val="center"/>
              <w:rPr>
                <w:bCs/>
                <w:lang w:val="ru-RU"/>
              </w:rPr>
            </w:pPr>
          </w:p>
          <w:p w:rsidR="00F27893" w:rsidRPr="005B5114" w:rsidRDefault="00F27893" w:rsidP="005B5114">
            <w:pPr>
              <w:pStyle w:val="TableContents"/>
              <w:ind w:right="273"/>
              <w:jc w:val="both"/>
              <w:rPr>
                <w:rFonts w:eastAsiaTheme="minorHAnsi"/>
                <w:kern w:val="2"/>
                <w:lang w:val="ru-RU" w:eastAsia="fa-IR" w:bidi="fa-IR"/>
              </w:rPr>
            </w:pPr>
          </w:p>
        </w:tc>
      </w:tr>
      <w:tr w:rsidR="00F27893" w:rsidRPr="005B5114" w:rsidTr="005B5114">
        <w:trPr>
          <w:trHeight w:val="1140"/>
        </w:trPr>
        <w:tc>
          <w:tcPr>
            <w:tcW w:w="413" w:type="dxa"/>
            <w:tcBorders>
              <w:top w:val="single" w:sz="4" w:space="0" w:color="auto"/>
              <w:left w:val="single" w:sz="4" w:space="0" w:color="auto"/>
              <w:bottom w:val="single" w:sz="4" w:space="0" w:color="auto"/>
              <w:right w:val="single" w:sz="4" w:space="0" w:color="auto"/>
            </w:tcBorders>
            <w:hideMark/>
          </w:tcPr>
          <w:p w:rsidR="00F27893" w:rsidRPr="005B5114" w:rsidRDefault="00F27893" w:rsidP="005B5114">
            <w:pPr>
              <w:pStyle w:val="TableContents"/>
              <w:snapToGrid w:val="0"/>
              <w:jc w:val="center"/>
              <w:rPr>
                <w:rFonts w:eastAsiaTheme="minorHAnsi"/>
                <w:kern w:val="2"/>
                <w:lang w:eastAsia="fa-IR" w:bidi="fa-IR"/>
              </w:rPr>
            </w:pPr>
            <w:r w:rsidRPr="005B5114">
              <w:t>2.</w:t>
            </w:r>
          </w:p>
        </w:tc>
        <w:tc>
          <w:tcPr>
            <w:tcW w:w="1854" w:type="dxa"/>
            <w:tcBorders>
              <w:top w:val="single" w:sz="4" w:space="0" w:color="auto"/>
              <w:left w:val="single" w:sz="4" w:space="0" w:color="auto"/>
              <w:bottom w:val="single" w:sz="4" w:space="0" w:color="auto"/>
              <w:right w:val="single" w:sz="4" w:space="0" w:color="auto"/>
            </w:tcBorders>
            <w:hideMark/>
          </w:tcPr>
          <w:p w:rsidR="00F27893" w:rsidRPr="005B5114" w:rsidRDefault="00F27893" w:rsidP="005B5114">
            <w:pPr>
              <w:pStyle w:val="TableContents"/>
              <w:suppressLineNumbers w:val="0"/>
              <w:snapToGrid w:val="0"/>
              <w:ind w:left="127"/>
              <w:rPr>
                <w:rFonts w:eastAsiaTheme="minorHAnsi"/>
                <w:kern w:val="2"/>
                <w:lang w:eastAsia="fa-IR" w:bidi="fa-IR"/>
              </w:rPr>
            </w:pPr>
            <w:r w:rsidRPr="005B5114">
              <w:t>Ответственный исполнитель муниципальной подпрограммы</w:t>
            </w:r>
          </w:p>
        </w:tc>
        <w:tc>
          <w:tcPr>
            <w:tcW w:w="7372" w:type="dxa"/>
            <w:tcBorders>
              <w:top w:val="single" w:sz="4" w:space="0" w:color="auto"/>
              <w:left w:val="single" w:sz="4" w:space="0" w:color="auto"/>
              <w:bottom w:val="single" w:sz="4" w:space="0" w:color="auto"/>
              <w:right w:val="single" w:sz="4" w:space="0" w:color="auto"/>
            </w:tcBorders>
            <w:hideMark/>
          </w:tcPr>
          <w:p w:rsidR="00F27893" w:rsidRPr="005B5114" w:rsidRDefault="00F27893" w:rsidP="005B5114">
            <w:pPr>
              <w:pStyle w:val="TableContents"/>
              <w:snapToGrid w:val="0"/>
              <w:ind w:left="132" w:right="273"/>
              <w:jc w:val="both"/>
              <w:rPr>
                <w:rFonts w:eastAsia="Andale Sans UI"/>
                <w:kern w:val="2"/>
                <w:lang w:eastAsia="fa-IR" w:bidi="fa-IR"/>
              </w:rPr>
            </w:pPr>
            <w:r w:rsidRPr="005B5114">
              <w:t>Комитет по образованию администрации Зиминского городского</w:t>
            </w:r>
          </w:p>
          <w:p w:rsidR="00F27893" w:rsidRPr="005B5114" w:rsidRDefault="00F27893" w:rsidP="005B5114">
            <w:pPr>
              <w:pStyle w:val="TableContents"/>
              <w:snapToGrid w:val="0"/>
              <w:ind w:left="132" w:right="273"/>
              <w:jc w:val="both"/>
              <w:rPr>
                <w:rFonts w:eastAsiaTheme="minorHAnsi"/>
                <w:kern w:val="2"/>
                <w:lang w:eastAsia="fa-IR" w:bidi="fa-IR"/>
              </w:rPr>
            </w:pPr>
            <w:r w:rsidRPr="005B5114">
              <w:t>муниципального образования.</w:t>
            </w:r>
          </w:p>
        </w:tc>
      </w:tr>
      <w:tr w:rsidR="00F27893" w:rsidRPr="005B5114" w:rsidTr="005B5114">
        <w:trPr>
          <w:trHeight w:val="2259"/>
        </w:trPr>
        <w:tc>
          <w:tcPr>
            <w:tcW w:w="413" w:type="dxa"/>
            <w:tcBorders>
              <w:top w:val="nil"/>
              <w:left w:val="single" w:sz="2" w:space="0" w:color="000000"/>
              <w:bottom w:val="single" w:sz="2" w:space="0" w:color="000000"/>
              <w:right w:val="nil"/>
            </w:tcBorders>
            <w:hideMark/>
          </w:tcPr>
          <w:p w:rsidR="00F27893" w:rsidRPr="005B5114" w:rsidRDefault="00F27893" w:rsidP="005B5114">
            <w:pPr>
              <w:pStyle w:val="TableContents"/>
              <w:snapToGrid w:val="0"/>
              <w:jc w:val="center"/>
              <w:rPr>
                <w:rFonts w:eastAsiaTheme="minorHAnsi"/>
                <w:kern w:val="2"/>
                <w:lang w:eastAsia="fa-IR" w:bidi="fa-IR"/>
              </w:rPr>
            </w:pPr>
            <w:r w:rsidRPr="005B5114">
              <w:rPr>
                <w:lang w:val="en-US"/>
              </w:rPr>
              <w:lastRenderedPageBreak/>
              <w:t>3</w:t>
            </w:r>
            <w:r w:rsidRPr="005B5114">
              <w:t>.</w:t>
            </w:r>
          </w:p>
        </w:tc>
        <w:tc>
          <w:tcPr>
            <w:tcW w:w="1854" w:type="dxa"/>
            <w:tcBorders>
              <w:top w:val="nil"/>
              <w:left w:val="single" w:sz="2" w:space="0" w:color="000000"/>
              <w:bottom w:val="single" w:sz="2" w:space="0" w:color="000000"/>
              <w:right w:val="nil"/>
            </w:tcBorders>
            <w:hideMark/>
          </w:tcPr>
          <w:p w:rsidR="00F27893" w:rsidRPr="005B5114" w:rsidRDefault="00F27893" w:rsidP="005B5114">
            <w:pPr>
              <w:pStyle w:val="TableContents"/>
              <w:snapToGrid w:val="0"/>
              <w:ind w:left="127"/>
              <w:rPr>
                <w:rFonts w:eastAsiaTheme="minorHAnsi"/>
                <w:kern w:val="2"/>
                <w:lang w:eastAsia="fa-IR" w:bidi="fa-IR"/>
              </w:rPr>
            </w:pPr>
            <w:r w:rsidRPr="005B5114">
              <w:t>Участники муниципальной п</w:t>
            </w:r>
            <w:r w:rsidRPr="005B5114">
              <w:rPr>
                <w:lang w:val="en-US"/>
              </w:rPr>
              <w:t>одп</w:t>
            </w:r>
            <w:r w:rsidRPr="005B5114">
              <w:t>рограммы</w:t>
            </w:r>
          </w:p>
        </w:tc>
        <w:tc>
          <w:tcPr>
            <w:tcW w:w="7372" w:type="dxa"/>
            <w:tcBorders>
              <w:top w:val="nil"/>
              <w:left w:val="single" w:sz="2" w:space="0" w:color="000000"/>
              <w:bottom w:val="single" w:sz="2" w:space="0" w:color="000000"/>
              <w:right w:val="single" w:sz="2" w:space="0" w:color="000000"/>
            </w:tcBorders>
            <w:hideMark/>
          </w:tcPr>
          <w:p w:rsidR="00F27893" w:rsidRPr="005B5114" w:rsidRDefault="008F304A" w:rsidP="005B5114">
            <w:pPr>
              <w:pStyle w:val="TableContents"/>
              <w:snapToGrid w:val="0"/>
              <w:ind w:left="132" w:right="273"/>
              <w:jc w:val="both"/>
              <w:rPr>
                <w:i/>
              </w:rPr>
            </w:pPr>
            <w:r w:rsidRPr="005B5114">
              <w:rPr>
                <w:lang w:val="ru-RU"/>
              </w:rPr>
              <w:t>1</w:t>
            </w:r>
            <w:r w:rsidR="00F27893" w:rsidRPr="005B5114">
              <w:t>.Муниципальные образовательные организации г. Зимы.</w:t>
            </w:r>
          </w:p>
          <w:p w:rsidR="00F27893" w:rsidRPr="005B5114" w:rsidRDefault="008F304A" w:rsidP="005B5114">
            <w:pPr>
              <w:pStyle w:val="TableContents"/>
              <w:snapToGrid w:val="0"/>
              <w:ind w:left="132" w:right="273"/>
              <w:jc w:val="both"/>
            </w:pPr>
            <w:r w:rsidRPr="005B5114">
              <w:rPr>
                <w:lang w:val="ru-RU"/>
              </w:rPr>
              <w:t>2</w:t>
            </w:r>
            <w:r w:rsidR="00F27893" w:rsidRPr="005B5114">
              <w:t xml:space="preserve">. Зиминское городское муниципальное </w:t>
            </w:r>
            <w:r w:rsidR="0090155F" w:rsidRPr="005B5114">
              <w:rPr>
                <w:lang w:val="ru-RU"/>
              </w:rPr>
              <w:t>казенное</w:t>
            </w:r>
            <w:r w:rsidR="005B5114" w:rsidRPr="005B5114">
              <w:rPr>
                <w:lang w:val="ru-RU"/>
              </w:rPr>
              <w:t xml:space="preserve"> </w:t>
            </w:r>
            <w:r w:rsidR="00F27893" w:rsidRPr="005B5114">
              <w:t>учреждение «Служба ремонта объектов социальной сферы».</w:t>
            </w:r>
          </w:p>
          <w:p w:rsidR="00F27893" w:rsidRPr="005B5114" w:rsidRDefault="008F304A" w:rsidP="005B5114">
            <w:pPr>
              <w:pStyle w:val="TableContents"/>
              <w:snapToGrid w:val="0"/>
              <w:ind w:left="132" w:right="273"/>
              <w:jc w:val="both"/>
            </w:pPr>
            <w:r w:rsidRPr="005B5114">
              <w:rPr>
                <w:lang w:val="ru-RU"/>
              </w:rPr>
              <w:t>3</w:t>
            </w:r>
            <w:r w:rsidR="00F27893" w:rsidRPr="005B5114">
              <w:t>. </w:t>
            </w:r>
            <w:r w:rsidR="0090155F" w:rsidRPr="005B5114">
              <w:rPr>
                <w:lang w:val="ru-RU"/>
              </w:rPr>
              <w:t>М</w:t>
            </w:r>
            <w:r w:rsidR="00F27893" w:rsidRPr="005B5114">
              <w:t>униципальное бюджетное учреждение «Автопарк администрации г. Зимы».</w:t>
            </w:r>
          </w:p>
          <w:p w:rsidR="00F27893" w:rsidRPr="005B5114" w:rsidRDefault="008F304A" w:rsidP="005B5114">
            <w:pPr>
              <w:pStyle w:val="TableContents"/>
              <w:ind w:left="132" w:right="273"/>
              <w:jc w:val="both"/>
            </w:pPr>
            <w:r w:rsidRPr="005B5114">
              <w:rPr>
                <w:lang w:val="ru-RU"/>
              </w:rPr>
              <w:t>4</w:t>
            </w:r>
            <w:r w:rsidR="00F27893" w:rsidRPr="005B5114">
              <w:t>. «Управление по развитию культурной сферы и библиотечного обслуживания» ЗГМО.</w:t>
            </w:r>
          </w:p>
          <w:p w:rsidR="00F27893" w:rsidRPr="005B5114" w:rsidRDefault="008A7807" w:rsidP="005B5114">
            <w:pPr>
              <w:pStyle w:val="TableContents"/>
              <w:snapToGrid w:val="0"/>
              <w:ind w:left="132" w:right="273"/>
              <w:jc w:val="both"/>
              <w:rPr>
                <w:rFonts w:eastAsiaTheme="minorHAnsi"/>
                <w:kern w:val="2"/>
                <w:lang w:eastAsia="fa-IR" w:bidi="fa-IR"/>
              </w:rPr>
            </w:pPr>
            <w:r w:rsidRPr="005B5114">
              <w:rPr>
                <w:lang w:val="ru-RU"/>
              </w:rPr>
              <w:t>5</w:t>
            </w:r>
            <w:r w:rsidR="00F27893" w:rsidRPr="005B5114">
              <w:t xml:space="preserve">. </w:t>
            </w:r>
            <w:r w:rsidRPr="005B5114">
              <w:rPr>
                <w:lang w:val="ru-RU"/>
              </w:rPr>
              <w:t xml:space="preserve">Комитет </w:t>
            </w:r>
            <w:r w:rsidR="00F27893" w:rsidRPr="005B5114">
              <w:t>по физической культуре</w:t>
            </w:r>
            <w:r w:rsidRPr="005B5114">
              <w:rPr>
                <w:lang w:val="ru-RU"/>
              </w:rPr>
              <w:t xml:space="preserve">, </w:t>
            </w:r>
            <w:r w:rsidR="00F27893" w:rsidRPr="005B5114">
              <w:t xml:space="preserve"> спорту</w:t>
            </w:r>
            <w:r w:rsidRPr="005B5114">
              <w:rPr>
                <w:lang w:val="ru-RU"/>
              </w:rPr>
              <w:t xml:space="preserve"> и молодежной политике </w:t>
            </w:r>
            <w:r w:rsidR="00F27893" w:rsidRPr="005B5114">
              <w:t xml:space="preserve"> администрации ЗГМО.</w:t>
            </w:r>
          </w:p>
        </w:tc>
      </w:tr>
      <w:tr w:rsidR="00F27893" w:rsidRPr="005B5114" w:rsidTr="005B5114">
        <w:trPr>
          <w:trHeight w:val="863"/>
        </w:trPr>
        <w:tc>
          <w:tcPr>
            <w:tcW w:w="413"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F27893" w:rsidRPr="005B5114" w:rsidRDefault="00F27893" w:rsidP="005B5114">
            <w:pPr>
              <w:pStyle w:val="TableContents"/>
              <w:snapToGrid w:val="0"/>
              <w:jc w:val="center"/>
              <w:rPr>
                <w:rFonts w:eastAsiaTheme="minorHAnsi"/>
                <w:kern w:val="2"/>
                <w:lang w:eastAsia="fa-IR" w:bidi="fa-IR"/>
              </w:rPr>
            </w:pPr>
            <w:r w:rsidRPr="005B5114">
              <w:t>4.</w:t>
            </w:r>
          </w:p>
        </w:tc>
        <w:tc>
          <w:tcPr>
            <w:tcW w:w="1854"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F27893" w:rsidRPr="005B5114" w:rsidRDefault="00F27893" w:rsidP="005B5114">
            <w:pPr>
              <w:pStyle w:val="TableContents"/>
              <w:snapToGrid w:val="0"/>
              <w:ind w:left="82"/>
              <w:rPr>
                <w:rFonts w:eastAsiaTheme="minorHAnsi"/>
                <w:kern w:val="2"/>
                <w:lang w:eastAsia="fa-IR" w:bidi="fa-IR"/>
              </w:rPr>
            </w:pPr>
            <w:r w:rsidRPr="005B5114">
              <w:t>Цель муниципальной подпрограммы</w:t>
            </w:r>
          </w:p>
        </w:tc>
        <w:tc>
          <w:tcPr>
            <w:tcW w:w="737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F27893" w:rsidRPr="005B5114" w:rsidRDefault="00F27893" w:rsidP="005B5114">
            <w:pPr>
              <w:ind w:left="132" w:right="273"/>
              <w:jc w:val="both"/>
              <w:rPr>
                <w:rFonts w:eastAsia="Andale Sans UI"/>
                <w:kern w:val="2"/>
                <w:sz w:val="24"/>
                <w:szCs w:val="24"/>
                <w:lang w:eastAsia="fa-IR" w:bidi="fa-IR"/>
              </w:rPr>
            </w:pPr>
            <w:r w:rsidRPr="005B5114">
              <w:rPr>
                <w:sz w:val="24"/>
                <w:szCs w:val="24"/>
              </w:rPr>
              <w:t>Создание комплекса условий, обеспечивающих отдых и оздоровление детей на базе детского оздоровительного лагеря палаточного типа «Тихоокеанец» (ДОЛ «Тихоокеанец»).</w:t>
            </w:r>
          </w:p>
          <w:p w:rsidR="00F27893" w:rsidRPr="005B5114" w:rsidRDefault="00F27893" w:rsidP="005B5114">
            <w:pPr>
              <w:suppressAutoHyphens/>
              <w:ind w:left="132" w:right="273"/>
              <w:jc w:val="both"/>
              <w:rPr>
                <w:rFonts w:eastAsia="Andale Sans UI"/>
                <w:kern w:val="2"/>
                <w:sz w:val="24"/>
                <w:szCs w:val="24"/>
                <w:lang w:eastAsia="fa-IR" w:bidi="fa-IR"/>
              </w:rPr>
            </w:pPr>
          </w:p>
        </w:tc>
      </w:tr>
      <w:tr w:rsidR="00F27893" w:rsidRPr="005B5114" w:rsidTr="005B5114">
        <w:trPr>
          <w:trHeight w:val="1079"/>
        </w:trPr>
        <w:tc>
          <w:tcPr>
            <w:tcW w:w="413" w:type="dxa"/>
            <w:tcBorders>
              <w:top w:val="nil"/>
              <w:left w:val="single" w:sz="2" w:space="0" w:color="000000"/>
              <w:bottom w:val="single" w:sz="2" w:space="0" w:color="000000"/>
              <w:right w:val="nil"/>
            </w:tcBorders>
            <w:hideMark/>
          </w:tcPr>
          <w:p w:rsidR="00F27893" w:rsidRPr="005B5114" w:rsidRDefault="00F27893" w:rsidP="005B5114">
            <w:pPr>
              <w:pStyle w:val="TableContents"/>
              <w:snapToGrid w:val="0"/>
              <w:jc w:val="center"/>
              <w:rPr>
                <w:rFonts w:eastAsiaTheme="minorHAnsi"/>
                <w:kern w:val="2"/>
                <w:lang w:eastAsia="fa-IR" w:bidi="fa-IR"/>
              </w:rPr>
            </w:pPr>
            <w:r w:rsidRPr="005B5114">
              <w:t>5.</w:t>
            </w:r>
          </w:p>
        </w:tc>
        <w:tc>
          <w:tcPr>
            <w:tcW w:w="1854" w:type="dxa"/>
            <w:tcBorders>
              <w:top w:val="nil"/>
              <w:left w:val="single" w:sz="2" w:space="0" w:color="000000"/>
              <w:bottom w:val="single" w:sz="2" w:space="0" w:color="000000"/>
              <w:right w:val="nil"/>
            </w:tcBorders>
            <w:hideMark/>
          </w:tcPr>
          <w:p w:rsidR="00F27893" w:rsidRPr="005B5114" w:rsidRDefault="00F27893" w:rsidP="005B5114">
            <w:pPr>
              <w:pStyle w:val="TableContents"/>
              <w:snapToGrid w:val="0"/>
              <w:ind w:left="82"/>
              <w:rPr>
                <w:rFonts w:eastAsiaTheme="minorHAnsi"/>
                <w:kern w:val="2"/>
                <w:lang w:eastAsia="fa-IR" w:bidi="fa-IR"/>
              </w:rPr>
            </w:pPr>
            <w:r w:rsidRPr="005B5114">
              <w:t>Задачи муниципальной подпрограммы</w:t>
            </w:r>
          </w:p>
        </w:tc>
        <w:tc>
          <w:tcPr>
            <w:tcW w:w="7372" w:type="dxa"/>
            <w:tcBorders>
              <w:top w:val="nil"/>
              <w:left w:val="single" w:sz="2" w:space="0" w:color="000000"/>
              <w:bottom w:val="single" w:sz="2" w:space="0" w:color="000000"/>
              <w:right w:val="single" w:sz="2" w:space="0" w:color="000000"/>
            </w:tcBorders>
            <w:hideMark/>
          </w:tcPr>
          <w:p w:rsidR="00F27893" w:rsidRPr="005B5114" w:rsidRDefault="00F27893" w:rsidP="005B5114">
            <w:pPr>
              <w:ind w:left="132" w:right="273"/>
              <w:jc w:val="both"/>
              <w:rPr>
                <w:rFonts w:eastAsia="Andale Sans UI"/>
                <w:kern w:val="2"/>
                <w:sz w:val="24"/>
                <w:szCs w:val="24"/>
                <w:lang w:eastAsia="fa-IR" w:bidi="fa-IR"/>
              </w:rPr>
            </w:pPr>
            <w:r w:rsidRPr="005B5114">
              <w:rPr>
                <w:sz w:val="24"/>
                <w:szCs w:val="24"/>
              </w:rPr>
              <w:t xml:space="preserve"> 1. Подготовка детского оздоровительного лагеря палаточного типа «Тихоокеанец» к приему детей на отдых и оздоровление в летний период;</w:t>
            </w:r>
          </w:p>
          <w:p w:rsidR="00F27893" w:rsidRPr="005B5114" w:rsidRDefault="00F27893" w:rsidP="005B5114">
            <w:pPr>
              <w:ind w:left="132" w:right="273"/>
              <w:jc w:val="both"/>
              <w:rPr>
                <w:sz w:val="24"/>
                <w:szCs w:val="24"/>
              </w:rPr>
            </w:pPr>
            <w:r w:rsidRPr="005B5114">
              <w:rPr>
                <w:sz w:val="24"/>
                <w:szCs w:val="24"/>
              </w:rPr>
              <w:t>2.Укрепление материально-технической базы детского оздоровительного лагеря палаточного типа «Тихоокеанец», устойчивое функционирование в период летних каникул.</w:t>
            </w:r>
          </w:p>
          <w:p w:rsidR="00F27893" w:rsidRPr="005B5114" w:rsidRDefault="00F27893" w:rsidP="005B5114">
            <w:pPr>
              <w:ind w:left="132" w:right="273"/>
              <w:jc w:val="both"/>
              <w:rPr>
                <w:sz w:val="24"/>
                <w:szCs w:val="24"/>
              </w:rPr>
            </w:pPr>
            <w:r w:rsidRPr="005B5114">
              <w:rPr>
                <w:sz w:val="24"/>
                <w:szCs w:val="24"/>
              </w:rPr>
              <w:t>3.Создание на базе</w:t>
            </w:r>
            <w:r w:rsidR="002C58C4" w:rsidRPr="005B5114">
              <w:rPr>
                <w:sz w:val="24"/>
                <w:szCs w:val="24"/>
              </w:rPr>
              <w:t xml:space="preserve"> ДОЛ «Тихоокеанец»</w:t>
            </w:r>
            <w:r w:rsidRPr="005B5114">
              <w:rPr>
                <w:sz w:val="24"/>
                <w:szCs w:val="24"/>
              </w:rPr>
              <w:t xml:space="preserve"> </w:t>
            </w:r>
            <w:r w:rsidR="002C58C4" w:rsidRPr="005B5114">
              <w:rPr>
                <w:sz w:val="24"/>
                <w:szCs w:val="24"/>
              </w:rPr>
              <w:t xml:space="preserve">условий для </w:t>
            </w:r>
            <w:r w:rsidRPr="005B5114">
              <w:rPr>
                <w:sz w:val="24"/>
                <w:szCs w:val="24"/>
              </w:rPr>
              <w:t>круглогодичного отдыха детей и взрослых;</w:t>
            </w:r>
          </w:p>
          <w:p w:rsidR="00F27893" w:rsidRPr="005B5114" w:rsidRDefault="00F27893" w:rsidP="005B5114">
            <w:pPr>
              <w:ind w:left="132" w:right="273"/>
              <w:jc w:val="both"/>
              <w:rPr>
                <w:sz w:val="24"/>
                <w:szCs w:val="24"/>
              </w:rPr>
            </w:pPr>
            <w:r w:rsidRPr="005B5114">
              <w:rPr>
                <w:sz w:val="24"/>
                <w:szCs w:val="24"/>
              </w:rPr>
              <w:t>4.Организация отдыха и оздоровления детей на базе детского оздоровительного лагеря палаточного типа «Тихоокеанец» в рамках полномочий министерства социального развития, опеки и попечительства Иркутской области;</w:t>
            </w:r>
          </w:p>
          <w:p w:rsidR="00F27893" w:rsidRPr="005B5114" w:rsidRDefault="00F27893" w:rsidP="005B5114">
            <w:pPr>
              <w:suppressAutoHyphens/>
              <w:ind w:left="132" w:right="273"/>
              <w:jc w:val="both"/>
              <w:rPr>
                <w:rFonts w:eastAsia="Andale Sans UI"/>
                <w:kern w:val="2"/>
                <w:sz w:val="24"/>
                <w:szCs w:val="24"/>
                <w:lang w:eastAsia="fa-IR" w:bidi="fa-IR"/>
              </w:rPr>
            </w:pPr>
            <w:r w:rsidRPr="005B5114">
              <w:rPr>
                <w:sz w:val="24"/>
                <w:szCs w:val="24"/>
              </w:rPr>
              <w:t>5.Кадровое обеспечение детского оздоровительного лагеря палаточного типа «Тихоокеанец»</w:t>
            </w:r>
            <w:r w:rsidR="002239E6" w:rsidRPr="005B5114">
              <w:rPr>
                <w:sz w:val="24"/>
                <w:szCs w:val="24"/>
              </w:rPr>
              <w:t>.</w:t>
            </w:r>
          </w:p>
        </w:tc>
      </w:tr>
      <w:tr w:rsidR="00F27893" w:rsidRPr="005B5114" w:rsidTr="005B5114">
        <w:trPr>
          <w:trHeight w:val="1079"/>
        </w:trPr>
        <w:tc>
          <w:tcPr>
            <w:tcW w:w="413" w:type="dxa"/>
            <w:tcBorders>
              <w:top w:val="nil"/>
              <w:left w:val="single" w:sz="2" w:space="0" w:color="000000"/>
              <w:bottom w:val="single" w:sz="2" w:space="0" w:color="000000"/>
              <w:right w:val="nil"/>
            </w:tcBorders>
            <w:hideMark/>
          </w:tcPr>
          <w:p w:rsidR="00F27893" w:rsidRPr="005B5114" w:rsidRDefault="00F27893" w:rsidP="005B5114">
            <w:pPr>
              <w:pStyle w:val="TableContents"/>
              <w:snapToGrid w:val="0"/>
              <w:jc w:val="center"/>
              <w:rPr>
                <w:rFonts w:eastAsiaTheme="minorHAnsi"/>
                <w:kern w:val="2"/>
                <w:lang w:eastAsia="fa-IR" w:bidi="fa-IR"/>
              </w:rPr>
            </w:pPr>
            <w:r w:rsidRPr="005B5114">
              <w:rPr>
                <w:lang w:val="en-US"/>
              </w:rPr>
              <w:t>6</w:t>
            </w:r>
            <w:r w:rsidRPr="005B5114">
              <w:t>.</w:t>
            </w:r>
          </w:p>
        </w:tc>
        <w:tc>
          <w:tcPr>
            <w:tcW w:w="1854" w:type="dxa"/>
            <w:tcBorders>
              <w:top w:val="nil"/>
              <w:left w:val="single" w:sz="2" w:space="0" w:color="000000"/>
              <w:bottom w:val="single" w:sz="2" w:space="0" w:color="000000"/>
              <w:right w:val="nil"/>
            </w:tcBorders>
            <w:hideMark/>
          </w:tcPr>
          <w:p w:rsidR="00F27893" w:rsidRPr="005B5114" w:rsidRDefault="00F27893" w:rsidP="005B5114">
            <w:pPr>
              <w:pStyle w:val="TableContents"/>
              <w:snapToGrid w:val="0"/>
              <w:ind w:left="127"/>
              <w:rPr>
                <w:rFonts w:eastAsia="Andale Sans UI"/>
                <w:kern w:val="2"/>
                <w:lang w:eastAsia="fa-IR" w:bidi="fa-IR"/>
              </w:rPr>
            </w:pPr>
            <w:r w:rsidRPr="005B5114">
              <w:t xml:space="preserve">Сроки реализации муниципальной </w:t>
            </w:r>
          </w:p>
          <w:p w:rsidR="00F27893" w:rsidRPr="005B5114" w:rsidRDefault="00F27893" w:rsidP="005B5114">
            <w:pPr>
              <w:pStyle w:val="TableContents"/>
              <w:snapToGrid w:val="0"/>
              <w:ind w:left="127"/>
              <w:rPr>
                <w:rFonts w:eastAsiaTheme="minorHAnsi"/>
                <w:kern w:val="2"/>
                <w:lang w:eastAsia="fa-IR" w:bidi="fa-IR"/>
              </w:rPr>
            </w:pPr>
            <w:r w:rsidRPr="005B5114">
              <w:t>подпрограммы</w:t>
            </w:r>
          </w:p>
        </w:tc>
        <w:tc>
          <w:tcPr>
            <w:tcW w:w="7372" w:type="dxa"/>
            <w:tcBorders>
              <w:top w:val="nil"/>
              <w:left w:val="single" w:sz="2" w:space="0" w:color="000000"/>
              <w:bottom w:val="single" w:sz="2" w:space="0" w:color="000000"/>
              <w:right w:val="single" w:sz="2" w:space="0" w:color="000000"/>
            </w:tcBorders>
            <w:hideMark/>
          </w:tcPr>
          <w:p w:rsidR="00F27893" w:rsidRPr="005B5114" w:rsidRDefault="00F27893" w:rsidP="005B5114">
            <w:pPr>
              <w:pStyle w:val="TableContents"/>
              <w:snapToGrid w:val="0"/>
              <w:ind w:left="132" w:right="273"/>
              <w:jc w:val="both"/>
              <w:rPr>
                <w:rFonts w:eastAsiaTheme="minorHAnsi"/>
                <w:i/>
                <w:kern w:val="2"/>
                <w:lang w:eastAsia="fa-IR" w:bidi="fa-IR"/>
              </w:rPr>
            </w:pPr>
            <w:r w:rsidRPr="005B5114">
              <w:t>2020-2024 годы</w:t>
            </w:r>
          </w:p>
        </w:tc>
      </w:tr>
      <w:tr w:rsidR="00F27893" w:rsidRPr="005B5114" w:rsidTr="005B5114">
        <w:trPr>
          <w:trHeight w:val="566"/>
        </w:trPr>
        <w:tc>
          <w:tcPr>
            <w:tcW w:w="413" w:type="dxa"/>
            <w:tcBorders>
              <w:top w:val="nil"/>
              <w:left w:val="single" w:sz="2" w:space="0" w:color="000000"/>
              <w:bottom w:val="single" w:sz="2" w:space="0" w:color="000000"/>
              <w:right w:val="nil"/>
            </w:tcBorders>
            <w:hideMark/>
          </w:tcPr>
          <w:p w:rsidR="00F27893" w:rsidRPr="005B5114" w:rsidRDefault="00F27893" w:rsidP="005B5114">
            <w:pPr>
              <w:pStyle w:val="TableContents"/>
              <w:snapToGrid w:val="0"/>
              <w:jc w:val="center"/>
              <w:rPr>
                <w:rFonts w:eastAsiaTheme="minorHAnsi"/>
                <w:kern w:val="2"/>
                <w:lang w:eastAsia="fa-IR" w:bidi="fa-IR"/>
              </w:rPr>
            </w:pPr>
            <w:r w:rsidRPr="005B5114">
              <w:t>7.</w:t>
            </w:r>
          </w:p>
        </w:tc>
        <w:tc>
          <w:tcPr>
            <w:tcW w:w="1854" w:type="dxa"/>
            <w:tcBorders>
              <w:top w:val="nil"/>
              <w:left w:val="single" w:sz="2" w:space="0" w:color="000000"/>
              <w:bottom w:val="single" w:sz="2" w:space="0" w:color="000000"/>
              <w:right w:val="nil"/>
            </w:tcBorders>
            <w:hideMark/>
          </w:tcPr>
          <w:p w:rsidR="00F27893" w:rsidRPr="005B5114" w:rsidRDefault="00F27893" w:rsidP="005B5114">
            <w:pPr>
              <w:pStyle w:val="TableContents"/>
              <w:snapToGrid w:val="0"/>
              <w:ind w:left="127"/>
              <w:rPr>
                <w:rFonts w:eastAsiaTheme="minorHAnsi"/>
                <w:kern w:val="2"/>
                <w:lang w:eastAsia="fa-IR" w:bidi="fa-IR"/>
              </w:rPr>
            </w:pPr>
            <w:r w:rsidRPr="005B5114">
              <w:t>Целевые показатели муниципальной подпрограммы</w:t>
            </w:r>
          </w:p>
        </w:tc>
        <w:tc>
          <w:tcPr>
            <w:tcW w:w="7372" w:type="dxa"/>
            <w:tcBorders>
              <w:top w:val="nil"/>
              <w:left w:val="single" w:sz="2" w:space="0" w:color="000000"/>
              <w:bottom w:val="single" w:sz="2" w:space="0" w:color="000000"/>
              <w:right w:val="single" w:sz="2" w:space="0" w:color="000000"/>
            </w:tcBorders>
            <w:hideMark/>
          </w:tcPr>
          <w:p w:rsidR="00F27893" w:rsidRPr="00237E98" w:rsidRDefault="00853A59" w:rsidP="005B5114">
            <w:pPr>
              <w:pStyle w:val="TableContents"/>
              <w:tabs>
                <w:tab w:val="left" w:pos="505"/>
              </w:tabs>
              <w:autoSpaceDN/>
              <w:snapToGrid w:val="0"/>
              <w:ind w:right="273"/>
              <w:jc w:val="both"/>
              <w:rPr>
                <w:rFonts w:eastAsia="Andale Sans UI"/>
                <w:kern w:val="2"/>
                <w:lang w:eastAsia="fa-IR" w:bidi="fa-IR"/>
              </w:rPr>
            </w:pPr>
            <w:r w:rsidRPr="00237E98">
              <w:rPr>
                <w:lang w:val="ru-RU"/>
              </w:rPr>
              <w:t>1.</w:t>
            </w:r>
            <w:r w:rsidR="00F27893" w:rsidRPr="00237E98">
              <w:t>Количество детей, охваченных отдыхом и оздоровлением   в детском оздоровительном лагере палаточного типа «Тихоокеанец».</w:t>
            </w:r>
          </w:p>
          <w:p w:rsidR="00F27893" w:rsidRPr="00237E98" w:rsidRDefault="00853A59" w:rsidP="005B5114">
            <w:pPr>
              <w:pStyle w:val="TableContents"/>
              <w:tabs>
                <w:tab w:val="left" w:pos="505"/>
              </w:tabs>
              <w:autoSpaceDN/>
              <w:snapToGrid w:val="0"/>
              <w:ind w:right="273"/>
              <w:jc w:val="both"/>
            </w:pPr>
            <w:r w:rsidRPr="00237E98">
              <w:rPr>
                <w:lang w:val="ru-RU"/>
              </w:rPr>
              <w:t xml:space="preserve">2. </w:t>
            </w:r>
            <w:r w:rsidR="00F27893" w:rsidRPr="00237E98">
              <w:t xml:space="preserve">Оценка эффективности оздоровления детей по окончанию летней смены   в </w:t>
            </w:r>
            <w:r w:rsidR="002C58C4" w:rsidRPr="00237E98">
              <w:rPr>
                <w:lang w:val="ru-RU"/>
              </w:rPr>
              <w:t>ДОЛ</w:t>
            </w:r>
            <w:r w:rsidR="00F27893" w:rsidRPr="00237E98">
              <w:t xml:space="preserve"> «Тихоокеанец».</w:t>
            </w:r>
          </w:p>
          <w:p w:rsidR="00F27893" w:rsidRPr="00237E98" w:rsidRDefault="00853A59" w:rsidP="005B5114">
            <w:pPr>
              <w:pStyle w:val="TableContents"/>
              <w:tabs>
                <w:tab w:val="left" w:pos="505"/>
              </w:tabs>
              <w:autoSpaceDN/>
              <w:snapToGrid w:val="0"/>
              <w:ind w:right="273"/>
              <w:jc w:val="both"/>
              <w:rPr>
                <w:rFonts w:eastAsiaTheme="minorHAnsi"/>
                <w:kern w:val="2"/>
                <w:lang w:eastAsia="fa-IR" w:bidi="fa-IR"/>
              </w:rPr>
            </w:pPr>
            <w:r w:rsidRPr="00237E98">
              <w:rPr>
                <w:lang w:val="ru-RU"/>
              </w:rPr>
              <w:t>3. О</w:t>
            </w:r>
            <w:r w:rsidR="00F27893" w:rsidRPr="00237E98">
              <w:t>беспеченность лагеря педагогическим, медицинским</w:t>
            </w:r>
            <w:r w:rsidRPr="00237E98">
              <w:rPr>
                <w:lang w:val="ru-RU"/>
              </w:rPr>
              <w:t xml:space="preserve"> </w:t>
            </w:r>
            <w:r w:rsidR="00F27893" w:rsidRPr="00237E98">
              <w:t>и техническим персоналом.</w:t>
            </w:r>
          </w:p>
        </w:tc>
      </w:tr>
      <w:tr w:rsidR="00FF6DD7" w:rsidRPr="005B5114" w:rsidTr="005B5114">
        <w:trPr>
          <w:trHeight w:val="566"/>
        </w:trPr>
        <w:tc>
          <w:tcPr>
            <w:tcW w:w="413" w:type="dxa"/>
            <w:tcBorders>
              <w:top w:val="nil"/>
              <w:left w:val="single" w:sz="2" w:space="0" w:color="000000"/>
              <w:bottom w:val="single" w:sz="2" w:space="0" w:color="000000"/>
              <w:right w:val="nil"/>
            </w:tcBorders>
            <w:hideMark/>
          </w:tcPr>
          <w:p w:rsidR="00FF6DD7" w:rsidRPr="005B5114" w:rsidRDefault="00FF6DD7" w:rsidP="005B5114">
            <w:pPr>
              <w:pStyle w:val="TableContents"/>
              <w:snapToGrid w:val="0"/>
              <w:jc w:val="center"/>
              <w:rPr>
                <w:lang w:val="ru-RU"/>
              </w:rPr>
            </w:pPr>
          </w:p>
          <w:p w:rsidR="00FF6DD7" w:rsidRPr="005B5114" w:rsidRDefault="004F0BC3" w:rsidP="005B5114">
            <w:pPr>
              <w:pStyle w:val="TableContents"/>
              <w:snapToGrid w:val="0"/>
              <w:jc w:val="center"/>
              <w:rPr>
                <w:lang w:val="ru-RU"/>
              </w:rPr>
            </w:pPr>
            <w:r w:rsidRPr="005B5114">
              <w:rPr>
                <w:lang w:val="ru-RU"/>
              </w:rPr>
              <w:t>8</w:t>
            </w:r>
          </w:p>
          <w:p w:rsidR="00FF6DD7" w:rsidRPr="005B5114" w:rsidRDefault="00FF6DD7" w:rsidP="005B5114">
            <w:pPr>
              <w:pStyle w:val="TableContents"/>
              <w:snapToGrid w:val="0"/>
              <w:jc w:val="center"/>
              <w:rPr>
                <w:lang w:val="ru-RU"/>
              </w:rPr>
            </w:pPr>
          </w:p>
          <w:p w:rsidR="00FF6DD7" w:rsidRPr="005B5114" w:rsidRDefault="00FF6DD7" w:rsidP="005B5114">
            <w:pPr>
              <w:pStyle w:val="TableContents"/>
              <w:snapToGrid w:val="0"/>
              <w:jc w:val="center"/>
              <w:rPr>
                <w:lang w:val="ru-RU"/>
              </w:rPr>
            </w:pPr>
          </w:p>
          <w:p w:rsidR="00FF6DD7" w:rsidRPr="005B5114" w:rsidRDefault="00FF6DD7" w:rsidP="005B5114">
            <w:pPr>
              <w:pStyle w:val="TableContents"/>
              <w:snapToGrid w:val="0"/>
              <w:jc w:val="center"/>
              <w:rPr>
                <w:lang w:val="ru-RU"/>
              </w:rPr>
            </w:pPr>
          </w:p>
          <w:p w:rsidR="00FF6DD7" w:rsidRPr="005B5114" w:rsidRDefault="00FF6DD7" w:rsidP="005B5114">
            <w:pPr>
              <w:pStyle w:val="TableContents"/>
              <w:snapToGrid w:val="0"/>
              <w:jc w:val="center"/>
              <w:rPr>
                <w:lang w:val="ru-RU"/>
              </w:rPr>
            </w:pPr>
          </w:p>
          <w:p w:rsidR="00FF6DD7" w:rsidRPr="005B5114" w:rsidRDefault="00FF6DD7" w:rsidP="005B5114">
            <w:pPr>
              <w:pStyle w:val="TableContents"/>
              <w:snapToGrid w:val="0"/>
              <w:jc w:val="center"/>
              <w:rPr>
                <w:lang w:val="ru-RU"/>
              </w:rPr>
            </w:pPr>
          </w:p>
        </w:tc>
        <w:tc>
          <w:tcPr>
            <w:tcW w:w="1854" w:type="dxa"/>
            <w:tcBorders>
              <w:top w:val="nil"/>
              <w:left w:val="single" w:sz="2" w:space="0" w:color="000000"/>
              <w:bottom w:val="single" w:sz="2" w:space="0" w:color="000000"/>
              <w:right w:val="nil"/>
            </w:tcBorders>
            <w:hideMark/>
          </w:tcPr>
          <w:p w:rsidR="00A75242" w:rsidRPr="005B5114" w:rsidRDefault="00A75242" w:rsidP="005B5114">
            <w:pPr>
              <w:pStyle w:val="ConsPlusCell"/>
              <w:jc w:val="both"/>
              <w:rPr>
                <w:rFonts w:ascii="Times New Roman" w:hAnsi="Times New Roman" w:cs="Times New Roman"/>
                <w:sz w:val="24"/>
                <w:szCs w:val="24"/>
                <w:lang w:val="ru-RU"/>
              </w:rPr>
            </w:pPr>
            <w:r w:rsidRPr="005B5114">
              <w:rPr>
                <w:rFonts w:ascii="Times New Roman" w:hAnsi="Times New Roman" w:cs="Times New Roman"/>
                <w:sz w:val="24"/>
                <w:szCs w:val="24"/>
                <w:lang w:val="ru-RU"/>
              </w:rPr>
              <w:t>Объемы и источ</w:t>
            </w:r>
          </w:p>
          <w:p w:rsidR="00A75242" w:rsidRPr="005B5114" w:rsidRDefault="00A75242" w:rsidP="005B5114">
            <w:pPr>
              <w:pStyle w:val="ConsPlusCell"/>
              <w:jc w:val="both"/>
              <w:rPr>
                <w:rFonts w:ascii="Times New Roman" w:hAnsi="Times New Roman" w:cs="Times New Roman"/>
                <w:sz w:val="24"/>
                <w:szCs w:val="24"/>
                <w:lang w:val="ru-RU"/>
              </w:rPr>
            </w:pPr>
            <w:r w:rsidRPr="005B5114">
              <w:rPr>
                <w:rFonts w:ascii="Times New Roman" w:hAnsi="Times New Roman" w:cs="Times New Roman"/>
                <w:sz w:val="24"/>
                <w:szCs w:val="24"/>
                <w:lang w:val="ru-RU"/>
              </w:rPr>
              <w:t>ники и финансирова</w:t>
            </w:r>
          </w:p>
          <w:p w:rsidR="004420B4" w:rsidRDefault="00A75242" w:rsidP="005B5114">
            <w:pPr>
              <w:pStyle w:val="TableContents"/>
              <w:snapToGrid w:val="0"/>
              <w:ind w:left="127"/>
              <w:rPr>
                <w:lang w:val="ru-RU"/>
              </w:rPr>
            </w:pPr>
            <w:r w:rsidRPr="005B5114">
              <w:rPr>
                <w:lang w:val="ru-RU"/>
              </w:rPr>
              <w:t>ния подпрограммы</w:t>
            </w:r>
          </w:p>
          <w:p w:rsidR="00FF6DD7" w:rsidRPr="005B5114" w:rsidRDefault="004420B4" w:rsidP="005B5114">
            <w:pPr>
              <w:pStyle w:val="TableContents"/>
              <w:snapToGrid w:val="0"/>
              <w:ind w:left="127"/>
            </w:pPr>
            <w:r>
              <w:rPr>
                <w:lang w:val="ru-RU"/>
              </w:rPr>
              <w:t>5</w:t>
            </w:r>
            <w:r w:rsidR="00A75242" w:rsidRPr="005B5114">
              <w:rPr>
                <w:lang w:val="ru-RU"/>
              </w:rPr>
              <w:t xml:space="preserve"> </w:t>
            </w:r>
          </w:p>
        </w:tc>
        <w:tc>
          <w:tcPr>
            <w:tcW w:w="7372" w:type="dxa"/>
            <w:tcBorders>
              <w:top w:val="nil"/>
              <w:left w:val="single" w:sz="2" w:space="0" w:color="000000"/>
              <w:bottom w:val="single" w:sz="2" w:space="0" w:color="000000"/>
              <w:right w:val="single" w:sz="2" w:space="0" w:color="000000"/>
            </w:tcBorders>
            <w:hideMark/>
          </w:tcPr>
          <w:p w:rsidR="009A6413" w:rsidRPr="009A6413" w:rsidRDefault="009A6413" w:rsidP="009A6413">
            <w:pPr>
              <w:jc w:val="both"/>
              <w:rPr>
                <w:sz w:val="24"/>
                <w:szCs w:val="24"/>
              </w:rPr>
            </w:pPr>
            <w:r w:rsidRPr="009A6413">
              <w:rPr>
                <w:sz w:val="24"/>
                <w:szCs w:val="24"/>
              </w:rPr>
              <w:t xml:space="preserve">Объем финансового обеспечения реализации подпрограммы на 2020-2024 годы </w:t>
            </w:r>
            <w:r w:rsidRPr="009A6413">
              <w:rPr>
                <w:b/>
                <w:sz w:val="24"/>
                <w:szCs w:val="24"/>
              </w:rPr>
              <w:t xml:space="preserve">-  </w:t>
            </w:r>
            <w:r w:rsidR="004141EA" w:rsidRPr="004141EA">
              <w:rPr>
                <w:sz w:val="24"/>
                <w:szCs w:val="24"/>
              </w:rPr>
              <w:t>76 076,11</w:t>
            </w:r>
            <w:r w:rsidRPr="009A6413">
              <w:rPr>
                <w:b/>
                <w:sz w:val="24"/>
                <w:szCs w:val="24"/>
              </w:rPr>
              <w:t xml:space="preserve"> </w:t>
            </w:r>
            <w:r w:rsidRPr="009A6413">
              <w:rPr>
                <w:sz w:val="24"/>
                <w:szCs w:val="24"/>
              </w:rPr>
              <w:t xml:space="preserve">тыс. руб., в том числе из средств местного бюджета </w:t>
            </w:r>
            <w:r w:rsidR="004141EA">
              <w:rPr>
                <w:sz w:val="24"/>
                <w:szCs w:val="24"/>
              </w:rPr>
              <w:t>73 126,5</w:t>
            </w:r>
            <w:r w:rsidRPr="009A6413">
              <w:rPr>
                <w:sz w:val="24"/>
                <w:szCs w:val="24"/>
              </w:rPr>
              <w:t xml:space="preserve"> тыс.руб., в том числе</w:t>
            </w:r>
            <w:r w:rsidR="004141EA">
              <w:rPr>
                <w:sz w:val="24"/>
                <w:szCs w:val="24"/>
              </w:rPr>
              <w:t xml:space="preserve"> из средств областного бюджета 2 </w:t>
            </w:r>
            <w:r w:rsidRPr="009A6413">
              <w:rPr>
                <w:sz w:val="24"/>
                <w:szCs w:val="24"/>
              </w:rPr>
              <w:t>949,61 тыс.руб., в том числе по годам:</w:t>
            </w:r>
          </w:p>
          <w:p w:rsidR="009A6413" w:rsidRPr="009A6413" w:rsidRDefault="009A6413" w:rsidP="009A6413">
            <w:pPr>
              <w:jc w:val="both"/>
              <w:rPr>
                <w:sz w:val="24"/>
                <w:szCs w:val="24"/>
              </w:rPr>
            </w:pPr>
            <w:r w:rsidRPr="009A6413">
              <w:rPr>
                <w:sz w:val="24"/>
                <w:szCs w:val="24"/>
              </w:rPr>
              <w:t>в 2020 году – 9 942,5  тыс. руб.;</w:t>
            </w:r>
          </w:p>
          <w:p w:rsidR="009A6413" w:rsidRPr="009A6413" w:rsidRDefault="009A6413" w:rsidP="009A6413">
            <w:pPr>
              <w:jc w:val="both"/>
              <w:rPr>
                <w:sz w:val="24"/>
                <w:szCs w:val="24"/>
              </w:rPr>
            </w:pPr>
            <w:r w:rsidRPr="009A6413">
              <w:rPr>
                <w:sz w:val="24"/>
                <w:szCs w:val="24"/>
              </w:rPr>
              <w:t>в 2021 году –  16 473,61  тыс. руб.;</w:t>
            </w:r>
          </w:p>
          <w:p w:rsidR="009A6413" w:rsidRPr="009A6413" w:rsidRDefault="009A6413" w:rsidP="009A6413">
            <w:pPr>
              <w:jc w:val="both"/>
              <w:rPr>
                <w:sz w:val="24"/>
                <w:szCs w:val="24"/>
              </w:rPr>
            </w:pPr>
            <w:r w:rsidRPr="009A6413">
              <w:rPr>
                <w:sz w:val="24"/>
                <w:szCs w:val="24"/>
              </w:rPr>
              <w:t xml:space="preserve">в 2022 году </w:t>
            </w:r>
            <w:r w:rsidR="004141EA">
              <w:rPr>
                <w:sz w:val="24"/>
                <w:szCs w:val="24"/>
              </w:rPr>
              <w:t xml:space="preserve">– 16 120 </w:t>
            </w:r>
            <w:r w:rsidRPr="009A6413">
              <w:rPr>
                <w:sz w:val="24"/>
                <w:szCs w:val="24"/>
              </w:rPr>
              <w:t>тыс.руб.;</w:t>
            </w:r>
          </w:p>
          <w:p w:rsidR="009A6413" w:rsidRPr="009A6413" w:rsidRDefault="009A6413" w:rsidP="009A6413">
            <w:pPr>
              <w:jc w:val="both"/>
              <w:rPr>
                <w:sz w:val="24"/>
                <w:szCs w:val="24"/>
              </w:rPr>
            </w:pPr>
            <w:r w:rsidRPr="009A6413">
              <w:rPr>
                <w:sz w:val="24"/>
                <w:szCs w:val="24"/>
              </w:rPr>
              <w:t>в 2023 году – 16 720 тыс.руб.;</w:t>
            </w:r>
          </w:p>
          <w:p w:rsidR="00FF6DD7" w:rsidRPr="00237E98" w:rsidRDefault="009A6413" w:rsidP="009A6413">
            <w:pPr>
              <w:pStyle w:val="TableContents"/>
              <w:tabs>
                <w:tab w:val="left" w:pos="505"/>
              </w:tabs>
              <w:autoSpaceDN/>
              <w:snapToGrid w:val="0"/>
              <w:ind w:right="273"/>
              <w:jc w:val="both"/>
              <w:rPr>
                <w:lang w:val="ru-RU"/>
              </w:rPr>
            </w:pPr>
            <w:r w:rsidRPr="009A6413">
              <w:t>в 2024 году – 16 820 тыс.</w:t>
            </w:r>
            <w:r w:rsidRPr="00854C7A">
              <w:t xml:space="preserve"> руб.</w:t>
            </w:r>
          </w:p>
        </w:tc>
      </w:tr>
      <w:tr w:rsidR="00F27893" w:rsidRPr="005B5114" w:rsidTr="005B5114">
        <w:trPr>
          <w:trHeight w:val="465"/>
        </w:trPr>
        <w:tc>
          <w:tcPr>
            <w:tcW w:w="413" w:type="dxa"/>
            <w:tcBorders>
              <w:top w:val="single" w:sz="2" w:space="0" w:color="000000"/>
              <w:left w:val="single" w:sz="2" w:space="0" w:color="000000"/>
              <w:bottom w:val="single" w:sz="2" w:space="0" w:color="000000"/>
              <w:right w:val="nil"/>
            </w:tcBorders>
            <w:hideMark/>
          </w:tcPr>
          <w:p w:rsidR="00F27893" w:rsidRPr="005B5114" w:rsidRDefault="00F27893" w:rsidP="005B5114">
            <w:pPr>
              <w:pStyle w:val="TableContents"/>
              <w:snapToGrid w:val="0"/>
              <w:jc w:val="center"/>
              <w:rPr>
                <w:rFonts w:eastAsiaTheme="minorHAnsi"/>
                <w:kern w:val="2"/>
                <w:lang w:eastAsia="fa-IR" w:bidi="fa-IR"/>
              </w:rPr>
            </w:pPr>
            <w:r w:rsidRPr="005B5114">
              <w:t>9.</w:t>
            </w:r>
          </w:p>
        </w:tc>
        <w:tc>
          <w:tcPr>
            <w:tcW w:w="1854" w:type="dxa"/>
            <w:tcBorders>
              <w:top w:val="single" w:sz="2" w:space="0" w:color="000000"/>
              <w:left w:val="single" w:sz="2" w:space="0" w:color="000000"/>
              <w:bottom w:val="single" w:sz="2" w:space="0" w:color="000000"/>
              <w:right w:val="nil"/>
            </w:tcBorders>
            <w:hideMark/>
          </w:tcPr>
          <w:p w:rsidR="00F27893" w:rsidRPr="005B5114" w:rsidRDefault="00F27893" w:rsidP="005B5114">
            <w:pPr>
              <w:pStyle w:val="TableContents"/>
              <w:snapToGrid w:val="0"/>
              <w:ind w:left="127"/>
              <w:rPr>
                <w:rFonts w:eastAsiaTheme="minorHAnsi"/>
                <w:kern w:val="2"/>
                <w:shd w:val="clear" w:color="auto" w:fill="FFFF99"/>
                <w:lang w:eastAsia="fa-IR" w:bidi="fa-IR"/>
              </w:rPr>
            </w:pPr>
            <w:r w:rsidRPr="005B5114">
              <w:t>Ожидаемые результаты реализации муниципальной подпрограммы</w:t>
            </w:r>
          </w:p>
        </w:tc>
        <w:tc>
          <w:tcPr>
            <w:tcW w:w="7372" w:type="dxa"/>
            <w:tcBorders>
              <w:top w:val="single" w:sz="2" w:space="0" w:color="000000"/>
              <w:left w:val="single" w:sz="2" w:space="0" w:color="000000"/>
              <w:bottom w:val="single" w:sz="2" w:space="0" w:color="000000"/>
              <w:right w:val="single" w:sz="2" w:space="0" w:color="000000"/>
            </w:tcBorders>
          </w:tcPr>
          <w:p w:rsidR="00F27893" w:rsidRPr="005B5114" w:rsidRDefault="00F27893" w:rsidP="005B5114">
            <w:pPr>
              <w:pStyle w:val="Standard"/>
              <w:ind w:left="132" w:right="273"/>
              <w:jc w:val="both"/>
              <w:rPr>
                <w:rFonts w:eastAsia="Andale Sans UI"/>
                <w:kern w:val="2"/>
                <w:lang w:eastAsia="fa-IR" w:bidi="fa-IR"/>
              </w:rPr>
            </w:pPr>
            <w:r w:rsidRPr="005B5114">
              <w:rPr>
                <w:rFonts w:eastAsia="Calibri"/>
              </w:rPr>
              <w:t>1.</w:t>
            </w:r>
            <w:r w:rsidRPr="005B5114">
              <w:t xml:space="preserve"> Сохранение количества детей, охваченных отдыхом, оздоровлением и занятостью не менее 225 человек.</w:t>
            </w:r>
          </w:p>
          <w:p w:rsidR="00F27893" w:rsidRPr="005B5114" w:rsidRDefault="00F27893" w:rsidP="005B5114">
            <w:pPr>
              <w:pStyle w:val="TableContents"/>
              <w:snapToGrid w:val="0"/>
              <w:ind w:left="132" w:right="273"/>
              <w:jc w:val="both"/>
              <w:rPr>
                <w:bCs/>
              </w:rPr>
            </w:pPr>
            <w:r w:rsidRPr="005B5114">
              <w:t xml:space="preserve">2. </w:t>
            </w:r>
            <w:r w:rsidRPr="005B5114">
              <w:rPr>
                <w:bCs/>
              </w:rPr>
              <w:t>100% укомплектование кадрового состава палаточного лагеря «Тихоокеанец».</w:t>
            </w:r>
          </w:p>
          <w:p w:rsidR="00F27893" w:rsidRPr="005B5114" w:rsidRDefault="00F27893" w:rsidP="005B5114">
            <w:pPr>
              <w:pStyle w:val="TableContents"/>
              <w:snapToGrid w:val="0"/>
              <w:ind w:left="132" w:right="273"/>
              <w:jc w:val="both"/>
              <w:rPr>
                <w:bCs/>
                <w:lang w:val="ru-RU"/>
              </w:rPr>
            </w:pPr>
            <w:r w:rsidRPr="005B5114">
              <w:rPr>
                <w:bCs/>
              </w:rPr>
              <w:t xml:space="preserve">3. Повышение </w:t>
            </w:r>
            <w:r w:rsidR="002C58C4" w:rsidRPr="005B5114">
              <w:rPr>
                <w:bCs/>
                <w:lang w:val="ru-RU"/>
              </w:rPr>
              <w:t xml:space="preserve">оценки </w:t>
            </w:r>
            <w:r w:rsidRPr="005B5114">
              <w:rPr>
                <w:bCs/>
              </w:rPr>
              <w:t>эффективности оздоровления детей</w:t>
            </w:r>
            <w:r w:rsidR="002C58C4" w:rsidRPr="005B5114">
              <w:rPr>
                <w:bCs/>
                <w:lang w:val="ru-RU"/>
              </w:rPr>
              <w:t xml:space="preserve">, </w:t>
            </w:r>
            <w:r w:rsidR="002C58C4" w:rsidRPr="005B5114">
              <w:rPr>
                <w:bCs/>
                <w:lang w:val="ru-RU"/>
              </w:rPr>
              <w:lastRenderedPageBreak/>
              <w:t>отдыхающих в ДОЛ «Тихоокеанец»</w:t>
            </w:r>
            <w:r w:rsidRPr="005B5114">
              <w:rPr>
                <w:bCs/>
              </w:rPr>
              <w:t xml:space="preserve"> в летний период</w:t>
            </w:r>
            <w:r w:rsidR="004F0BC3" w:rsidRPr="005B5114">
              <w:rPr>
                <w:bCs/>
                <w:lang w:val="ru-RU"/>
              </w:rPr>
              <w:t>,</w:t>
            </w:r>
            <w:r w:rsidR="002C58C4" w:rsidRPr="005B5114">
              <w:rPr>
                <w:bCs/>
                <w:lang w:val="ru-RU"/>
              </w:rPr>
              <w:t xml:space="preserve"> к 2024 году</w:t>
            </w:r>
            <w:r w:rsidR="002C58C4" w:rsidRPr="005B5114">
              <w:rPr>
                <w:bCs/>
              </w:rPr>
              <w:t xml:space="preserve"> до 98%</w:t>
            </w:r>
            <w:r w:rsidR="002C58C4" w:rsidRPr="005B5114">
              <w:rPr>
                <w:bCs/>
                <w:lang w:val="ru-RU"/>
              </w:rPr>
              <w:t>.</w:t>
            </w:r>
          </w:p>
          <w:p w:rsidR="00F27893" w:rsidRPr="005B5114" w:rsidRDefault="00F27893" w:rsidP="005B5114">
            <w:pPr>
              <w:pStyle w:val="TableContents"/>
              <w:snapToGrid w:val="0"/>
              <w:ind w:left="132" w:right="273"/>
              <w:jc w:val="both"/>
              <w:rPr>
                <w:rFonts w:eastAsiaTheme="minorHAnsi"/>
                <w:kern w:val="2"/>
                <w:lang w:eastAsia="fa-IR" w:bidi="fa-IR"/>
              </w:rPr>
            </w:pPr>
          </w:p>
        </w:tc>
      </w:tr>
      <w:tr w:rsidR="00F27893" w:rsidRPr="005B5114" w:rsidTr="005B5114">
        <w:trPr>
          <w:trHeight w:val="465"/>
        </w:trPr>
        <w:tc>
          <w:tcPr>
            <w:tcW w:w="413" w:type="dxa"/>
            <w:tcBorders>
              <w:top w:val="nil"/>
              <w:left w:val="single" w:sz="2" w:space="0" w:color="000000"/>
              <w:bottom w:val="single" w:sz="2" w:space="0" w:color="000000"/>
              <w:right w:val="nil"/>
            </w:tcBorders>
            <w:hideMark/>
          </w:tcPr>
          <w:p w:rsidR="00F27893" w:rsidRPr="005B5114" w:rsidRDefault="00F27893" w:rsidP="005B5114">
            <w:pPr>
              <w:pStyle w:val="TableContents"/>
              <w:snapToGrid w:val="0"/>
              <w:jc w:val="center"/>
              <w:rPr>
                <w:rFonts w:eastAsiaTheme="minorHAnsi"/>
                <w:kern w:val="2"/>
                <w:lang w:eastAsia="fa-IR" w:bidi="fa-IR"/>
              </w:rPr>
            </w:pPr>
            <w:r w:rsidRPr="005B5114">
              <w:lastRenderedPageBreak/>
              <w:t>10.</w:t>
            </w:r>
          </w:p>
        </w:tc>
        <w:tc>
          <w:tcPr>
            <w:tcW w:w="1854" w:type="dxa"/>
            <w:tcBorders>
              <w:top w:val="nil"/>
              <w:left w:val="single" w:sz="2" w:space="0" w:color="000000"/>
              <w:bottom w:val="single" w:sz="2" w:space="0" w:color="000000"/>
              <w:right w:val="nil"/>
            </w:tcBorders>
            <w:hideMark/>
          </w:tcPr>
          <w:p w:rsidR="00F27893" w:rsidRPr="005B5114" w:rsidRDefault="00F27893" w:rsidP="005B5114">
            <w:pPr>
              <w:pStyle w:val="TableContents"/>
              <w:snapToGrid w:val="0"/>
              <w:ind w:left="127"/>
              <w:rPr>
                <w:rFonts w:eastAsiaTheme="minorHAnsi"/>
                <w:kern w:val="2"/>
                <w:shd w:val="clear" w:color="auto" w:fill="FFFF99"/>
                <w:lang w:eastAsia="fa-IR" w:bidi="fa-IR"/>
              </w:rPr>
            </w:pPr>
            <w:r w:rsidRPr="005B5114">
              <w:t>Система  управления и контроля муниципальной подпрограммы</w:t>
            </w:r>
          </w:p>
        </w:tc>
        <w:tc>
          <w:tcPr>
            <w:tcW w:w="7372" w:type="dxa"/>
            <w:tcBorders>
              <w:top w:val="nil"/>
              <w:left w:val="single" w:sz="2" w:space="0" w:color="000000"/>
              <w:bottom w:val="single" w:sz="2" w:space="0" w:color="000000"/>
              <w:right w:val="single" w:sz="2" w:space="0" w:color="000000"/>
            </w:tcBorders>
            <w:hideMark/>
          </w:tcPr>
          <w:p w:rsidR="00F27893" w:rsidRPr="005B5114" w:rsidRDefault="005B5114" w:rsidP="005B5114">
            <w:pPr>
              <w:pStyle w:val="Standard"/>
              <w:ind w:left="132" w:right="273"/>
              <w:jc w:val="both"/>
              <w:rPr>
                <w:bCs/>
                <w:kern w:val="2"/>
                <w:lang w:val="ru-RU" w:eastAsia="fa-IR" w:bidi="fa-IR"/>
              </w:rPr>
            </w:pPr>
            <w:r w:rsidRPr="005B5114">
              <w:rPr>
                <w:bCs/>
                <w:kern w:val="2"/>
                <w:lang w:val="ru-RU" w:eastAsia="fa-IR" w:bidi="fa-IR"/>
              </w:rPr>
              <w:t xml:space="preserve"> </w:t>
            </w:r>
            <w:r w:rsidRPr="005B5114">
              <w:t xml:space="preserve">Организацию контроля за выполнением подпрограммы </w:t>
            </w:r>
            <w:r w:rsidRPr="005B5114">
              <w:rPr>
                <w:lang w:val="ru-RU"/>
              </w:rPr>
              <w:t>4</w:t>
            </w:r>
            <w:r w:rsidRPr="005B5114">
              <w:t xml:space="preserve"> осуществляет ответственный исполнитель</w:t>
            </w:r>
            <w:r w:rsidRPr="005B5114">
              <w:rPr>
                <w:lang w:val="ru-RU"/>
              </w:rPr>
              <w:t xml:space="preserve"> -</w:t>
            </w:r>
            <w:r w:rsidRPr="005B5114">
              <w:t xml:space="preserve"> Комитет по образованию администрации ЗГМО, который запрашивает у участников муниципальной подпрограммы информацию о ходе реализации муниципальной подпрограммы; готовит отчеты о реализации муниципальной подпрограммы, представляет их в сектор по социальной поддержке населенеия и взаиможействию с общественными организациями </w:t>
            </w:r>
            <w:r w:rsidRPr="005B5114">
              <w:rPr>
                <w:color w:val="000000"/>
              </w:rPr>
              <w:t xml:space="preserve">администрацию </w:t>
            </w:r>
            <w:r w:rsidRPr="005B5114">
              <w:t>ЗГМО</w:t>
            </w:r>
          </w:p>
        </w:tc>
      </w:tr>
    </w:tbl>
    <w:p w:rsidR="00F27893" w:rsidRDefault="00F27893" w:rsidP="00F27893">
      <w:pPr>
        <w:pStyle w:val="Standard"/>
        <w:tabs>
          <w:tab w:val="left" w:pos="1276"/>
        </w:tabs>
        <w:suppressAutoHyphens w:val="0"/>
        <w:rPr>
          <w:rFonts w:eastAsia="Calibri"/>
          <w:b/>
          <w:bCs/>
          <w:kern w:val="2"/>
          <w:lang w:eastAsia="fa-IR" w:bidi="fa-IR"/>
        </w:rPr>
      </w:pPr>
    </w:p>
    <w:p w:rsidR="00F27893" w:rsidRDefault="00F27893" w:rsidP="00F27893">
      <w:pPr>
        <w:pStyle w:val="Standard"/>
        <w:ind w:firstLine="709"/>
        <w:jc w:val="both"/>
        <w:rPr>
          <w:rFonts w:eastAsia="Calibri"/>
          <w:b/>
          <w:bCs/>
        </w:rPr>
      </w:pPr>
    </w:p>
    <w:p w:rsidR="009F3833" w:rsidRDefault="00F27893" w:rsidP="009F3833">
      <w:pPr>
        <w:pStyle w:val="Standard"/>
        <w:ind w:firstLine="709"/>
        <w:jc w:val="center"/>
        <w:rPr>
          <w:rFonts w:eastAsia="Calibri"/>
          <w:b/>
          <w:bCs/>
          <w:lang w:val="ru-RU"/>
        </w:rPr>
      </w:pPr>
      <w:r>
        <w:rPr>
          <w:rFonts w:eastAsia="Calibri"/>
          <w:b/>
          <w:bCs/>
        </w:rPr>
        <w:t>Раздел 2. Характеристика текущего состояния</w:t>
      </w:r>
    </w:p>
    <w:p w:rsidR="00F27893" w:rsidRPr="009F3833" w:rsidRDefault="00F27893" w:rsidP="009F3833">
      <w:pPr>
        <w:pStyle w:val="Standard"/>
        <w:ind w:firstLine="709"/>
        <w:jc w:val="center"/>
        <w:rPr>
          <w:rFonts w:eastAsia="Calibri"/>
          <w:b/>
          <w:bCs/>
          <w:lang w:val="ru-RU"/>
        </w:rPr>
      </w:pPr>
      <w:r>
        <w:rPr>
          <w:rFonts w:eastAsia="Calibri"/>
          <w:b/>
          <w:bCs/>
        </w:rPr>
        <w:t>сферы реализации подпрограммы</w:t>
      </w:r>
      <w:r w:rsidR="009F3833">
        <w:rPr>
          <w:rFonts w:eastAsia="Calibri"/>
          <w:b/>
          <w:bCs/>
          <w:lang w:val="ru-RU"/>
        </w:rPr>
        <w:t xml:space="preserve"> 5</w:t>
      </w:r>
    </w:p>
    <w:p w:rsidR="00F27893" w:rsidRDefault="00F27893" w:rsidP="00F27893">
      <w:pPr>
        <w:pStyle w:val="Standard"/>
        <w:ind w:firstLine="709"/>
        <w:jc w:val="both"/>
        <w:rPr>
          <w:color w:val="FF0000"/>
          <w:spacing w:val="-10"/>
          <w:lang w:eastAsia="ar-SA"/>
        </w:rPr>
      </w:pPr>
    </w:p>
    <w:p w:rsidR="00F27893" w:rsidRPr="00853A59" w:rsidRDefault="00F27893" w:rsidP="00853A59">
      <w:pPr>
        <w:ind w:firstLine="708"/>
        <w:jc w:val="both"/>
        <w:rPr>
          <w:sz w:val="24"/>
          <w:szCs w:val="24"/>
        </w:rPr>
      </w:pPr>
      <w:r w:rsidRPr="00853A59">
        <w:rPr>
          <w:sz w:val="24"/>
          <w:szCs w:val="24"/>
        </w:rPr>
        <w:t>Оздоровительный детский лагерь «Тихоокеанец» был основан в прошлом столети</w:t>
      </w:r>
      <w:r w:rsidR="002C58C4">
        <w:rPr>
          <w:sz w:val="24"/>
          <w:szCs w:val="24"/>
        </w:rPr>
        <w:t>и</w:t>
      </w:r>
      <w:r w:rsidRPr="00853A59">
        <w:rPr>
          <w:sz w:val="24"/>
          <w:szCs w:val="24"/>
        </w:rPr>
        <w:t xml:space="preserve">. Загородный лагерь расположен вблизи поселка Н.Хазан на берегу р.Ока и предназначен для отдыха детей в каникулярное время. </w:t>
      </w:r>
    </w:p>
    <w:p w:rsidR="00F27893" w:rsidRPr="00853A59" w:rsidRDefault="00F27893" w:rsidP="00853A59">
      <w:pPr>
        <w:jc w:val="both"/>
        <w:rPr>
          <w:sz w:val="24"/>
          <w:szCs w:val="24"/>
        </w:rPr>
      </w:pPr>
      <w:r w:rsidRPr="00853A59">
        <w:rPr>
          <w:rFonts w:ascii="inherit" w:hAnsi="inherit"/>
          <w:color w:val="000000"/>
          <w:sz w:val="24"/>
          <w:szCs w:val="24"/>
        </w:rPr>
        <w:t xml:space="preserve">В 2008 году «Тихоокеанец» провел последнюю летнюю смену и больше не эксплуатировался. Но потребность в отдыхе за пределами города – на свежем воздухе на берегу реки – осталась, поэтому в 2018 году муниципалитетом было принято решение восстановить лагерь уже в новом качестве, с прицелом на полное его функционирование в будущем. </w:t>
      </w:r>
      <w:r w:rsidRPr="00853A59">
        <w:rPr>
          <w:sz w:val="24"/>
          <w:szCs w:val="24"/>
        </w:rPr>
        <w:t xml:space="preserve">За годы консервации территория заросла сосняком и кустарником, обветшали деревянные корпуса, обновления требовали системы освещения и водоснабжения, ограждение лагеря. К середине апреля 2018 г. была проделана масштабная работа: полностью отремонтирован один из корпусов (где разместилась столовая и зал для проведения мероприятий), реконструированы баня, зал тяжелой атлетики и другие вспомогательные постройки. </w:t>
      </w:r>
    </w:p>
    <w:p w:rsidR="00F27893" w:rsidRPr="00853A59" w:rsidRDefault="00F27893" w:rsidP="00853A59">
      <w:pPr>
        <w:pStyle w:val="Standard"/>
        <w:ind w:firstLine="709"/>
        <w:jc w:val="both"/>
      </w:pPr>
      <w:r w:rsidRPr="00853A59">
        <w:t>После 9 лет вынужденной консервации детский оздоровительный лагерь «Тихоокеанец» возобновил свою работу в качестве лагеря палаточного типа и 10 июля 2018 г. на 14 дней открыл свои двери для 80 детей – учащихся МБУ ДО «ДЮСШ имени Г.М. Сергеева» и других активных детей  города Зимы в возрасте от 11 до 18 лет.</w:t>
      </w:r>
    </w:p>
    <w:p w:rsidR="00F27893" w:rsidRPr="00853A59" w:rsidRDefault="00F27893" w:rsidP="00853A59">
      <w:pPr>
        <w:jc w:val="both"/>
        <w:rPr>
          <w:spacing w:val="-4"/>
          <w:sz w:val="24"/>
          <w:szCs w:val="24"/>
        </w:rPr>
      </w:pPr>
      <w:r w:rsidRPr="00853A59">
        <w:rPr>
          <w:sz w:val="24"/>
          <w:szCs w:val="24"/>
        </w:rPr>
        <w:t>Спустя год, в</w:t>
      </w:r>
      <w:r w:rsidRPr="00853A59">
        <w:rPr>
          <w:spacing w:val="-4"/>
          <w:sz w:val="24"/>
          <w:szCs w:val="24"/>
        </w:rPr>
        <w:t xml:space="preserve"> период летней оздоровительной кампании 2019 года в детском оздоровительном лагере палаточного типа «Тихоокеанец» было проведено 3 летних смены по 14 дней каждая, в течение которых было оздоровлено уже 225 детей в возрасте от 7 до 17 лет. </w:t>
      </w:r>
    </w:p>
    <w:p w:rsidR="00F27893" w:rsidRPr="00853A59" w:rsidRDefault="00F27893" w:rsidP="00853A59">
      <w:pPr>
        <w:pStyle w:val="Standard"/>
        <w:ind w:firstLine="709"/>
        <w:jc w:val="both"/>
        <w:rPr>
          <w:lang w:eastAsia="ar-SA"/>
        </w:rPr>
      </w:pPr>
      <w:r w:rsidRPr="00853A59">
        <w:rPr>
          <w:spacing w:val="-10"/>
          <w:lang w:eastAsia="ar-SA"/>
        </w:rPr>
        <w:t xml:space="preserve">На территории города Зимы проживает </w:t>
      </w:r>
      <w:r w:rsidRPr="00853A59">
        <w:rPr>
          <w:lang w:eastAsia="ar-SA"/>
        </w:rPr>
        <w:t>4830 несовершеннолетних в возрасте от 6 до 18 лет, из них 4012 детей и подростков обучается в образовательных организациях города. Главная задача администрации Зиминского городского муниципального образования оз</w:t>
      </w:r>
      <w:r w:rsidR="002C58C4">
        <w:rPr>
          <w:lang w:eastAsia="ar-SA"/>
        </w:rPr>
        <w:t xml:space="preserve">доровить как можно больше юных </w:t>
      </w:r>
      <w:r w:rsidR="002C58C4">
        <w:rPr>
          <w:lang w:val="ru-RU" w:eastAsia="ar-SA"/>
        </w:rPr>
        <w:t>з</w:t>
      </w:r>
      <w:r w:rsidRPr="00853A59">
        <w:rPr>
          <w:lang w:eastAsia="ar-SA"/>
        </w:rPr>
        <w:t>иминцев в летний период. Бо</w:t>
      </w:r>
      <w:r w:rsidR="002C58C4">
        <w:rPr>
          <w:lang w:eastAsia="ar-SA"/>
        </w:rPr>
        <w:t>льшой объем данной работы ложит</w:t>
      </w:r>
      <w:r w:rsidRPr="00853A59">
        <w:rPr>
          <w:lang w:eastAsia="ar-SA"/>
        </w:rPr>
        <w:t>ся на плечи пришкольных лагерей дневного пребывания. С возобновлением работы загородного лагеря не только увеличилось количество детей</w:t>
      </w:r>
      <w:r w:rsidR="002C58C4">
        <w:rPr>
          <w:lang w:val="ru-RU" w:eastAsia="ar-SA"/>
        </w:rPr>
        <w:t>,</w:t>
      </w:r>
      <w:r w:rsidRPr="00853A59">
        <w:rPr>
          <w:lang w:eastAsia="ar-SA"/>
        </w:rPr>
        <w:t xml:space="preserve"> охваченных летней занятостью и оздоровлением, но и  повысилась эффективность всей летней оздоровительной компании. </w:t>
      </w:r>
    </w:p>
    <w:p w:rsidR="00F27893" w:rsidRPr="00853A59" w:rsidRDefault="00F27893" w:rsidP="00853A59">
      <w:pPr>
        <w:pStyle w:val="Standard"/>
        <w:ind w:firstLine="709"/>
        <w:jc w:val="both"/>
        <w:rPr>
          <w:rFonts w:eastAsia="Andale Sans UI"/>
          <w:lang w:eastAsia="fa-IR" w:bidi="fa-IR"/>
        </w:rPr>
      </w:pPr>
      <w:r w:rsidRPr="00853A59">
        <w:t xml:space="preserve">Отличительная особенность ДОЛ «Тихоокеанец» заключается в условиях круглосуточного пребывания детей в загородном палаточном лагере с имеющимися обустроенными спортивными площадками, позволяющими решать одну из главных задач нашего общества – воспитание здорового, физически развитого и гармонически совершенного поколения. Современные дети посвящают много времени учёбе, компьютерным играм и электронным гаджетам, тем самым сокращая часы для активной деятельности. К тому же редкий школьник в обычной жизни умеет придерживаться правильного режима дня, но этому можно научиться в условиях лагеря. В условиях </w:t>
      </w:r>
      <w:r w:rsidRPr="00853A59">
        <w:lastRenderedPageBreak/>
        <w:t xml:space="preserve">загородного лагеря происходит оздоровление детей, удовлетворяются потребности работающих родителей в присмотре, уходе за детьми, а также осуществляется профилактика правонарушений среди детей и подростков. Положительной стороной организации работы загородного лагеря является социальная поддержка детей из семей, находящихся в трудной жизненной ситуации, одиноких родителей, многодетных семей. </w:t>
      </w:r>
    </w:p>
    <w:p w:rsidR="00F27893" w:rsidRPr="00853A59" w:rsidRDefault="00F27893" w:rsidP="00853A59">
      <w:pPr>
        <w:pStyle w:val="Standard"/>
        <w:ind w:firstLine="709"/>
        <w:jc w:val="both"/>
        <w:rPr>
          <w:lang w:eastAsia="ar-SA"/>
        </w:rPr>
      </w:pPr>
      <w:r w:rsidRPr="00853A59">
        <w:rPr>
          <w:bCs/>
          <w:lang w:eastAsia="ru-RU"/>
        </w:rPr>
        <w:t>По данным ежегодного мониторинга доля детей первой и второй гру</w:t>
      </w:r>
      <w:r w:rsidR="002C58C4">
        <w:rPr>
          <w:bCs/>
          <w:lang w:eastAsia="ru-RU"/>
        </w:rPr>
        <w:t>пп здоровья в общей численности</w:t>
      </w:r>
      <w:r w:rsidRPr="00853A59">
        <w:rPr>
          <w:bCs/>
          <w:lang w:eastAsia="ru-RU"/>
        </w:rPr>
        <w:t xml:space="preserve"> обучающихся в муниципальных общеобразовательных учреждениях, в 2018 году составила 87 процентов. Увеличению показателя способствует целый комплекс реализуемых в системе образования города мероприятий, связанных с организацией школьного питания, медицинским обслуживанием, проведением своевременной диспансеризации детей, обеспечением санитарно-эпидемиологического благополучия в ОО.</w:t>
      </w:r>
    </w:p>
    <w:p w:rsidR="00F27893" w:rsidRPr="00853A59" w:rsidRDefault="00F27893" w:rsidP="00853A59">
      <w:pPr>
        <w:widowControl/>
        <w:ind w:firstLine="708"/>
        <w:jc w:val="both"/>
        <w:rPr>
          <w:sz w:val="24"/>
          <w:szCs w:val="24"/>
          <w:lang w:eastAsia="ar-SA"/>
        </w:rPr>
      </w:pPr>
    </w:p>
    <w:p w:rsidR="00F27893" w:rsidRPr="00853A59" w:rsidRDefault="00F27893" w:rsidP="00853A59">
      <w:pPr>
        <w:widowControl/>
        <w:ind w:firstLine="708"/>
        <w:jc w:val="both"/>
        <w:rPr>
          <w:sz w:val="24"/>
          <w:szCs w:val="24"/>
          <w:lang w:eastAsia="ar-SA"/>
        </w:rPr>
      </w:pPr>
      <w:r w:rsidRPr="00853A59">
        <w:rPr>
          <w:sz w:val="24"/>
          <w:szCs w:val="24"/>
          <w:lang w:eastAsia="ar-SA"/>
        </w:rPr>
        <w:t>Распределение обучающихся в ОО по группам здоровья</w:t>
      </w:r>
    </w:p>
    <w:p w:rsidR="00F27893" w:rsidRPr="00853A59" w:rsidRDefault="00F27893" w:rsidP="00853A59">
      <w:pPr>
        <w:widowControl/>
        <w:ind w:firstLine="708"/>
        <w:jc w:val="both"/>
        <w:rPr>
          <w:sz w:val="24"/>
          <w:szCs w:val="24"/>
          <w:lang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4251"/>
        <w:gridCol w:w="2464"/>
        <w:gridCol w:w="2464"/>
      </w:tblGrid>
      <w:tr w:rsidR="00F27893" w:rsidRPr="00853A59" w:rsidTr="00F27893">
        <w:tc>
          <w:tcPr>
            <w:tcW w:w="675" w:type="dxa"/>
            <w:vMerge w:val="restart"/>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w:t>
            </w:r>
          </w:p>
        </w:tc>
        <w:tc>
          <w:tcPr>
            <w:tcW w:w="4251" w:type="dxa"/>
            <w:vMerge w:val="restart"/>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Группа здоровья</w:t>
            </w:r>
          </w:p>
        </w:tc>
        <w:tc>
          <w:tcPr>
            <w:tcW w:w="4928" w:type="dxa"/>
            <w:gridSpan w:val="2"/>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Количество детей</w:t>
            </w:r>
          </w:p>
        </w:tc>
      </w:tr>
      <w:tr w:rsidR="00F27893" w:rsidRPr="00853A59" w:rsidTr="00F2789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27893" w:rsidRPr="00853A59" w:rsidRDefault="00F27893" w:rsidP="00853A59">
            <w:pPr>
              <w:widowControl/>
              <w:jc w:val="both"/>
              <w:rPr>
                <w:kern w:val="2"/>
                <w:sz w:val="24"/>
                <w:szCs w:val="24"/>
                <w:lang w:eastAsia="ar-S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27893" w:rsidRPr="00853A59" w:rsidRDefault="00F27893" w:rsidP="00853A59">
            <w:pPr>
              <w:widowControl/>
              <w:jc w:val="both"/>
              <w:rPr>
                <w:kern w:val="2"/>
                <w:sz w:val="24"/>
                <w:szCs w:val="24"/>
                <w:lang w:eastAsia="ar-SA"/>
              </w:rPr>
            </w:pPr>
          </w:p>
        </w:tc>
        <w:tc>
          <w:tcPr>
            <w:tcW w:w="2464"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2016-2017 уч. год</w:t>
            </w:r>
          </w:p>
        </w:tc>
        <w:tc>
          <w:tcPr>
            <w:tcW w:w="2464"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2017-2018 уч. год</w:t>
            </w:r>
          </w:p>
        </w:tc>
      </w:tr>
      <w:tr w:rsidR="00F27893" w:rsidRPr="00853A59" w:rsidTr="00F27893">
        <w:tc>
          <w:tcPr>
            <w:tcW w:w="675"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1</w:t>
            </w:r>
          </w:p>
        </w:tc>
        <w:tc>
          <w:tcPr>
            <w:tcW w:w="4251"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1 группа здоровья</w:t>
            </w:r>
          </w:p>
        </w:tc>
        <w:tc>
          <w:tcPr>
            <w:tcW w:w="2464"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739</w:t>
            </w:r>
          </w:p>
        </w:tc>
        <w:tc>
          <w:tcPr>
            <w:tcW w:w="2464"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781</w:t>
            </w:r>
          </w:p>
        </w:tc>
      </w:tr>
      <w:tr w:rsidR="00F27893" w:rsidRPr="00853A59" w:rsidTr="00F27893">
        <w:tc>
          <w:tcPr>
            <w:tcW w:w="675"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2</w:t>
            </w:r>
          </w:p>
        </w:tc>
        <w:tc>
          <w:tcPr>
            <w:tcW w:w="4251"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2 группа здоровья</w:t>
            </w:r>
          </w:p>
        </w:tc>
        <w:tc>
          <w:tcPr>
            <w:tcW w:w="2464"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2614</w:t>
            </w:r>
          </w:p>
        </w:tc>
        <w:tc>
          <w:tcPr>
            <w:tcW w:w="2464"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2744</w:t>
            </w:r>
          </w:p>
        </w:tc>
      </w:tr>
      <w:tr w:rsidR="00F27893" w:rsidRPr="00853A59" w:rsidTr="00F27893">
        <w:tc>
          <w:tcPr>
            <w:tcW w:w="675"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3</w:t>
            </w:r>
          </w:p>
        </w:tc>
        <w:tc>
          <w:tcPr>
            <w:tcW w:w="4251"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3 группа здоровья</w:t>
            </w:r>
          </w:p>
        </w:tc>
        <w:tc>
          <w:tcPr>
            <w:tcW w:w="2464"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478</w:t>
            </w:r>
          </w:p>
        </w:tc>
        <w:tc>
          <w:tcPr>
            <w:tcW w:w="2464"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405</w:t>
            </w:r>
          </w:p>
        </w:tc>
      </w:tr>
      <w:tr w:rsidR="00F27893" w:rsidRPr="00853A59" w:rsidTr="00F27893">
        <w:tc>
          <w:tcPr>
            <w:tcW w:w="675"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4</w:t>
            </w:r>
          </w:p>
        </w:tc>
        <w:tc>
          <w:tcPr>
            <w:tcW w:w="4251"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4 группа здоровья</w:t>
            </w:r>
          </w:p>
        </w:tc>
        <w:tc>
          <w:tcPr>
            <w:tcW w:w="2464"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85</w:t>
            </w:r>
          </w:p>
        </w:tc>
        <w:tc>
          <w:tcPr>
            <w:tcW w:w="2464"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125</w:t>
            </w:r>
          </w:p>
        </w:tc>
      </w:tr>
    </w:tbl>
    <w:p w:rsidR="00F27893" w:rsidRPr="00853A59" w:rsidRDefault="00F27893" w:rsidP="00853A59">
      <w:pPr>
        <w:pStyle w:val="Textbody"/>
        <w:spacing w:after="0"/>
        <w:jc w:val="both"/>
        <w:rPr>
          <w:rFonts w:eastAsia="Times New Roman"/>
          <w:kern w:val="2"/>
          <w:lang w:eastAsia="ar-SA" w:bidi="ar-SA"/>
        </w:rPr>
      </w:pPr>
    </w:p>
    <w:p w:rsidR="00F27893" w:rsidRPr="00853A59" w:rsidRDefault="00F27893" w:rsidP="00853A59">
      <w:pPr>
        <w:pStyle w:val="Textbody"/>
        <w:spacing w:after="0"/>
        <w:ind w:firstLine="709"/>
        <w:jc w:val="both"/>
        <w:rPr>
          <w:rFonts w:eastAsia="Times New Roman"/>
          <w:lang w:eastAsia="ar-SA" w:bidi="ar-SA"/>
        </w:rPr>
      </w:pPr>
      <w:r w:rsidRPr="00853A59">
        <w:rPr>
          <w:rFonts w:eastAsia="Times New Roman"/>
          <w:lang w:eastAsia="ar-SA" w:bidi="ar-SA"/>
        </w:rPr>
        <w:t>Данная положительная динамика была достигнута, в том числе, и за счет планомерной работы по организации отдыха и оздоровления детей не только в летний каникулярный период, но и в течение учебного года (зимние, осенние, весенние каникулы), проводимой администрацией города Зимы во взаимодействии с надзорными органами, иными учреждениями и организациями, расположенными на территории города.</w:t>
      </w:r>
    </w:p>
    <w:p w:rsidR="00F27893" w:rsidRPr="00853A59" w:rsidRDefault="00F27893" w:rsidP="00853A59">
      <w:pPr>
        <w:tabs>
          <w:tab w:val="left" w:pos="-2552"/>
          <w:tab w:val="left" w:pos="-2410"/>
        </w:tabs>
        <w:jc w:val="both"/>
        <w:rPr>
          <w:rFonts w:eastAsia="Andale Sans UI"/>
          <w:sz w:val="24"/>
          <w:szCs w:val="24"/>
          <w:lang w:eastAsia="fa-IR" w:bidi="fa-IR"/>
        </w:rPr>
      </w:pPr>
      <w:r w:rsidRPr="00853A59">
        <w:rPr>
          <w:spacing w:val="-4"/>
          <w:sz w:val="24"/>
          <w:szCs w:val="24"/>
        </w:rPr>
        <w:t xml:space="preserve">           </w:t>
      </w:r>
      <w:r w:rsidRPr="00853A59">
        <w:rPr>
          <w:sz w:val="24"/>
          <w:szCs w:val="24"/>
        </w:rPr>
        <w:t>Ежегодно администрацией ЗГМО оформляются документы на получение субсидии из министерства социального развития, опеки и попечительства Иркутской области на питание детей в лагерях дневного пребывания, а теперь и в детском оздоровительном лагере палаточного типа «Тихоокеанец».</w:t>
      </w:r>
    </w:p>
    <w:p w:rsidR="00F27893" w:rsidRPr="00853A59" w:rsidRDefault="00F27893" w:rsidP="00853A59">
      <w:pPr>
        <w:pStyle w:val="Textbody"/>
        <w:spacing w:after="0"/>
        <w:ind w:firstLine="709"/>
        <w:jc w:val="both"/>
        <w:rPr>
          <w:rFonts w:eastAsia="Times New Roman"/>
          <w:lang w:eastAsia="ar-SA" w:bidi="ar-SA"/>
        </w:rPr>
      </w:pPr>
      <w:r w:rsidRPr="00853A59">
        <w:rPr>
          <w:rFonts w:eastAsia="Times New Roman"/>
          <w:lang w:eastAsia="ar-SA" w:bidi="ar-SA"/>
        </w:rPr>
        <w:t xml:space="preserve">По итогам работы лагеря ежегодно по окончанию каждой смены подводятся итоги по </w:t>
      </w:r>
      <w:r w:rsidRPr="00853A59">
        <w:t>эффективности оздоровления детей на основании данных медицинских работников лагеря. Так оценка эффективности оздоровления за три сезона 2019 года составила:</w:t>
      </w:r>
    </w:p>
    <w:p w:rsidR="00F27893" w:rsidRPr="00853A59" w:rsidRDefault="00F27893" w:rsidP="00853A59">
      <w:pPr>
        <w:ind w:firstLine="709"/>
        <w:jc w:val="both"/>
        <w:rPr>
          <w:rFonts w:eastAsia="Andale Sans UI"/>
          <w:sz w:val="24"/>
          <w:szCs w:val="24"/>
          <w:lang w:eastAsia="fa-IR" w:bidi="fa-IR"/>
        </w:rPr>
      </w:pPr>
      <w:r w:rsidRPr="00853A59">
        <w:rPr>
          <w:sz w:val="24"/>
          <w:szCs w:val="24"/>
        </w:rPr>
        <w:t>- высокий оздоровительный эффект – 218 человек – 96,9%;</w:t>
      </w:r>
    </w:p>
    <w:p w:rsidR="00F27893" w:rsidRPr="00853A59" w:rsidRDefault="00F27893" w:rsidP="00853A59">
      <w:pPr>
        <w:ind w:firstLine="709"/>
        <w:jc w:val="both"/>
        <w:rPr>
          <w:sz w:val="24"/>
          <w:szCs w:val="24"/>
        </w:rPr>
      </w:pPr>
      <w:r w:rsidRPr="00853A59">
        <w:rPr>
          <w:sz w:val="24"/>
          <w:szCs w:val="24"/>
        </w:rPr>
        <w:t>- низкий оздоровительный эффект – 7 человек (3,1%);</w:t>
      </w:r>
    </w:p>
    <w:p w:rsidR="00F27893" w:rsidRPr="00853A59" w:rsidRDefault="00F27893" w:rsidP="00853A59">
      <w:pPr>
        <w:ind w:firstLine="709"/>
        <w:jc w:val="both"/>
        <w:rPr>
          <w:sz w:val="24"/>
          <w:szCs w:val="24"/>
        </w:rPr>
      </w:pPr>
      <w:r w:rsidRPr="00853A59">
        <w:rPr>
          <w:sz w:val="24"/>
          <w:szCs w:val="24"/>
        </w:rPr>
        <w:t>- отсутствие оздоровительного эффекта – 0 человек.</w:t>
      </w:r>
    </w:p>
    <w:p w:rsidR="00F27893" w:rsidRPr="00853A59" w:rsidRDefault="00F27893" w:rsidP="00853A59">
      <w:pPr>
        <w:jc w:val="both"/>
        <w:rPr>
          <w:sz w:val="24"/>
          <w:szCs w:val="24"/>
        </w:rPr>
      </w:pPr>
      <w:r w:rsidRPr="00853A59">
        <w:rPr>
          <w:sz w:val="24"/>
          <w:szCs w:val="24"/>
        </w:rPr>
        <w:t xml:space="preserve">           В период подготовки к открытию ДОЛ составляется план–задание по подготовке ДОЛ на текущий год, который формируется с учетом полного комплекса мероприятий, обеспечивающих санитарно–эпидемиологическое благополучие и согласовывается с Территориальным отделом управления Федеральной службы по надзору в сфере защиты прав потребителей и благополучия человека по Иркутской области в г. Зиме и Зиминском районе, г. Саянске.</w:t>
      </w:r>
    </w:p>
    <w:p w:rsidR="00F27893" w:rsidRPr="00853A59" w:rsidRDefault="00F27893" w:rsidP="00853A59">
      <w:pPr>
        <w:pStyle w:val="Standard"/>
        <w:jc w:val="both"/>
      </w:pPr>
      <w:r w:rsidRPr="00853A59">
        <w:t xml:space="preserve">            Согласно плану–заданию приобретается мягкий инвентарь, раскладушки, необходимая мебель, посуда, игровое и спортивное оборудование, оснащение спортивных площадок, оснащение игровой комнаты, канцтовары, дезинфицирующие и моющие средства, медикаменты, спецодежда для техперсонала. В лагере проводится косметический ремонт помещений, уборка территории, монтаж (и демонтаж) палаток. </w:t>
      </w:r>
    </w:p>
    <w:p w:rsidR="00F27893" w:rsidRPr="00853A59" w:rsidRDefault="00F27893" w:rsidP="00853A59">
      <w:pPr>
        <w:pStyle w:val="Standard"/>
        <w:ind w:firstLine="708"/>
        <w:jc w:val="both"/>
      </w:pPr>
      <w:r w:rsidRPr="00853A59">
        <w:t xml:space="preserve">Заключаются договоры, соглашения и контракты на поставку продуктов питания, организацию подвоза продуктов питания и приготовления пищи на базе ОО города, на подвоз питьевой воды, на дератизацию и дезинсекцию помещений, акарицидную обработку территории, стирку белья, вывоз мусора, вывоз бытовых отходов, услуги электроэнергии, </w:t>
      </w:r>
      <w:r w:rsidRPr="00853A59">
        <w:lastRenderedPageBreak/>
        <w:t>услуги связи (мобильная связь, интернет).</w:t>
      </w:r>
    </w:p>
    <w:p w:rsidR="00F27893" w:rsidRPr="00853A59" w:rsidRDefault="00F27893" w:rsidP="00853A59">
      <w:pPr>
        <w:pStyle w:val="Standard"/>
        <w:ind w:firstLine="708"/>
        <w:jc w:val="both"/>
      </w:pPr>
      <w:r w:rsidRPr="00853A59">
        <w:t>Проводятся мероприятия по обеспечению безопасности пребывания детей и подростков в ДОЛ (монтаж уличного освещения, проверка исправности электропроводки, электрооборудования и АПС).</w:t>
      </w:r>
    </w:p>
    <w:p w:rsidR="00F27893" w:rsidRPr="00853A59" w:rsidRDefault="00F27893" w:rsidP="00853A59">
      <w:pPr>
        <w:pStyle w:val="Standard"/>
        <w:ind w:firstLine="708"/>
        <w:jc w:val="both"/>
      </w:pPr>
      <w:r w:rsidRPr="00853A59">
        <w:t>В целях кадрового обеспечения работы лагеря «Тихоокеанец» в летние смены с работниками лагеря и педагогическим составом планомерно ведётся подготовительная работа по организации вакцинации против клещевого энцефалита, курсовой подготовки педагогического персонала в сфере отдыха и оздоровления детей, обучения санитарному минимуму(аттестация по программе  учреждений отдыха и летнего оздоровления детей); осуществляется контроль прохождения медкомиссии, психиатрического освидетельствования, своевременной оплаты обследования при прохождении углубленного медосмотра работниками пищеблока (в лаборатории ООО «ЮНИЛАБ-Иркутск»).</w:t>
      </w:r>
    </w:p>
    <w:p w:rsidR="00F27893" w:rsidRPr="00853A59" w:rsidRDefault="00F27893" w:rsidP="00853A59">
      <w:pPr>
        <w:pStyle w:val="Standard"/>
        <w:jc w:val="both"/>
      </w:pPr>
      <w:r w:rsidRPr="00853A59">
        <w:tab/>
        <w:t>В рамках организации круглогодичного отдыха детей и взрослых на базе загородного лагеря приобретается спортивный инвентарь, баннеры (рекламные, для оформления сцены и для фотозоны); осуществляется монтаж горки, заливка катка.</w:t>
      </w:r>
    </w:p>
    <w:p w:rsidR="00F27893" w:rsidRPr="00853A59" w:rsidRDefault="00F27893" w:rsidP="00853A59">
      <w:pPr>
        <w:pStyle w:val="af4"/>
        <w:spacing w:after="0"/>
        <w:ind w:firstLine="708"/>
        <w:jc w:val="both"/>
        <w:rPr>
          <w:iCs/>
          <w:shd w:val="clear" w:color="auto" w:fill="FFFFFF"/>
          <w:lang w:val="ru-RU"/>
        </w:rPr>
      </w:pPr>
      <w:r w:rsidRPr="00853A59">
        <w:rPr>
          <w:lang w:val="ru-RU"/>
        </w:rPr>
        <w:t xml:space="preserve"> В рамках летних оздоровительных кампаний 2020-2024 г.г. только на базе ДОЛ «Тихоокеанец» планируется оздоровление 225 детей ежегодно (по 75 детей в 3 смены), что приведёт к увеличению охвата детей и подростков организованными формами летнего отдыха и занятости в оздоровительных лагерях, позволит </w:t>
      </w:r>
      <w:r w:rsidRPr="00853A59">
        <w:rPr>
          <w:iCs/>
          <w:shd w:val="clear" w:color="auto" w:fill="FFFFFF"/>
          <w:lang w:val="ru-RU"/>
        </w:rPr>
        <w:t>проводить качественную работу по профилактике правонарушений среди несовершеннолетних, а также поможет обеспечить непрерывность тренировочного процесса учащимся спортивных школ.</w:t>
      </w:r>
    </w:p>
    <w:p w:rsidR="00F27893" w:rsidRPr="00853A59" w:rsidRDefault="00F27893" w:rsidP="00853A59">
      <w:pPr>
        <w:jc w:val="both"/>
        <w:rPr>
          <w:color w:val="FF0000"/>
          <w:sz w:val="24"/>
          <w:szCs w:val="24"/>
          <w:lang w:eastAsia="ar-SA"/>
        </w:rPr>
      </w:pPr>
    </w:p>
    <w:p w:rsidR="00F27893" w:rsidRPr="00853A59" w:rsidRDefault="00F27893" w:rsidP="002C58C4">
      <w:pPr>
        <w:pStyle w:val="ConsPlusNormal"/>
        <w:jc w:val="center"/>
        <w:outlineLvl w:val="2"/>
        <w:rPr>
          <w:rFonts w:ascii="Times New Roman" w:eastAsia="Arial" w:hAnsi="Times New Roman" w:cs="Times New Roman"/>
          <w:b/>
          <w:sz w:val="24"/>
          <w:szCs w:val="24"/>
          <w:lang w:val="ru-RU" w:eastAsia="fa-IR" w:bidi="fa-IR"/>
        </w:rPr>
      </w:pPr>
      <w:r w:rsidRPr="00853A59">
        <w:rPr>
          <w:rFonts w:ascii="Times New Roman" w:hAnsi="Times New Roman" w:cs="Times New Roman"/>
          <w:b/>
          <w:sz w:val="24"/>
          <w:szCs w:val="24"/>
          <w:lang w:val="ru-RU"/>
        </w:rPr>
        <w:t>Раздел 3. Содержание проблемы и обоснование необходимости ее решения</w:t>
      </w:r>
    </w:p>
    <w:p w:rsidR="00F27893" w:rsidRPr="00853A59" w:rsidRDefault="00F27893" w:rsidP="00853A59">
      <w:pPr>
        <w:pStyle w:val="Standard"/>
        <w:jc w:val="both"/>
        <w:rPr>
          <w:color w:val="FF0000"/>
        </w:rPr>
      </w:pPr>
    </w:p>
    <w:p w:rsidR="00F27893" w:rsidRPr="00853A59" w:rsidRDefault="00F27893" w:rsidP="00853A59">
      <w:pPr>
        <w:ind w:firstLine="708"/>
        <w:jc w:val="both"/>
        <w:rPr>
          <w:sz w:val="24"/>
          <w:szCs w:val="24"/>
        </w:rPr>
      </w:pPr>
      <w:r w:rsidRPr="00853A59">
        <w:rPr>
          <w:spacing w:val="-4"/>
          <w:sz w:val="24"/>
          <w:szCs w:val="24"/>
        </w:rPr>
        <w:t xml:space="preserve">Главная городская проблема по </w:t>
      </w:r>
      <w:r w:rsidRPr="00853A59">
        <w:rPr>
          <w:sz w:val="24"/>
          <w:szCs w:val="24"/>
          <w:lang w:eastAsia="ar-SA"/>
        </w:rPr>
        <w:t>организации отдыха и оздоровления детей долгое время заключалась в отсутствии в муниципалитете загородного оздоровительного лагеря.</w:t>
      </w:r>
    </w:p>
    <w:p w:rsidR="00F27893" w:rsidRPr="00853A59" w:rsidRDefault="00F27893" w:rsidP="00853A59">
      <w:pPr>
        <w:ind w:firstLine="708"/>
        <w:jc w:val="both"/>
        <w:rPr>
          <w:sz w:val="24"/>
          <w:szCs w:val="24"/>
        </w:rPr>
      </w:pPr>
      <w:r w:rsidRPr="00853A59">
        <w:rPr>
          <w:sz w:val="24"/>
          <w:szCs w:val="24"/>
        </w:rPr>
        <w:t>На основании постановления администрации ЗГМО от 06.04.2017 г. № 539 «О создании рабочей группы» (изменения от 03.11.2017 г. № 1944) была создана рабочая группа по организации работы палаточного лагеря на базе ДОЛ «Тихоокеанец». Согласно распоряжению администрации ЗГМО от 09.02.2018 г. № 47 «Об устройстве и организации палаточного лагеря на базе ДОЛ «Тихоокеанец» в 2018 году» был утвержден план мероприятий.</w:t>
      </w:r>
    </w:p>
    <w:p w:rsidR="00F27893" w:rsidRPr="00853A59" w:rsidRDefault="00F27893" w:rsidP="00853A59">
      <w:pPr>
        <w:ind w:firstLine="708"/>
        <w:jc w:val="both"/>
        <w:rPr>
          <w:sz w:val="24"/>
          <w:szCs w:val="24"/>
        </w:rPr>
      </w:pPr>
      <w:r w:rsidRPr="00853A59">
        <w:rPr>
          <w:sz w:val="24"/>
          <w:szCs w:val="24"/>
        </w:rPr>
        <w:t>В июле 2018 г. с организацией на базе лагеря первой летней смены данная проблема начала успешно разрешаться, но для дальнейшего увеличения количества оздоровившихся в летний период детей в загородном лагере требуются материальные вложения. Необходимо пополнение материально-технической базы (мебель, мягкий инвентарь, спортивное оборудование и т.д.), строительство собственного пищеблока. В настоящее время в лагере осуществляется привозное питание из пищеблока МБОУ «СОШ № 9».</w:t>
      </w:r>
    </w:p>
    <w:p w:rsidR="00F27893" w:rsidRPr="00853A59" w:rsidRDefault="00F27893" w:rsidP="00853A59">
      <w:pPr>
        <w:ind w:firstLine="708"/>
        <w:jc w:val="both"/>
        <w:rPr>
          <w:sz w:val="24"/>
          <w:szCs w:val="24"/>
        </w:rPr>
      </w:pPr>
      <w:r w:rsidRPr="00853A59">
        <w:rPr>
          <w:sz w:val="24"/>
          <w:szCs w:val="24"/>
        </w:rPr>
        <w:t>Воспитание здорового, физически развитого и гармонически совершенного поколения всегда было и остаётся одной из главных задач нашего общества. Разумная организация всех видов деятельности дисциплинирует ребенка, помогает сбалансировать его мышление и эмоции, укрепить здоровье. А хорошо организованный отдых благоприятен для детей и способствует развитию, оздоровлению и привитию к культуре общения. Отдых в загородном лагере способствует всестороннему развитию личности ребенка, направлен на совершенствование интеллектуального, духовного и физического развития ребёнка, приобретению коммуникативных навыков и навыков самостоятельной деятельности.</w:t>
      </w:r>
    </w:p>
    <w:p w:rsidR="00F27893" w:rsidRPr="00853A59" w:rsidRDefault="00F27893" w:rsidP="00853A59">
      <w:pPr>
        <w:jc w:val="both"/>
        <w:rPr>
          <w:sz w:val="24"/>
          <w:szCs w:val="24"/>
        </w:rPr>
      </w:pPr>
    </w:p>
    <w:p w:rsidR="00F27893" w:rsidRPr="009F3833" w:rsidRDefault="00F27893" w:rsidP="00F27893">
      <w:pPr>
        <w:pStyle w:val="Standard"/>
        <w:tabs>
          <w:tab w:val="left" w:pos="1276"/>
        </w:tabs>
        <w:jc w:val="center"/>
        <w:rPr>
          <w:rFonts w:eastAsia="Calibri"/>
          <w:b/>
          <w:bCs/>
          <w:lang w:val="ru-RU"/>
        </w:rPr>
      </w:pPr>
      <w:r w:rsidRPr="00853A59">
        <w:rPr>
          <w:rFonts w:eastAsia="Calibri"/>
          <w:b/>
          <w:bCs/>
        </w:rPr>
        <w:t>Раздел 4. Цель и задачи подпрограммы</w:t>
      </w:r>
      <w:r w:rsidR="009F3833">
        <w:rPr>
          <w:rFonts w:eastAsia="Calibri"/>
          <w:b/>
          <w:bCs/>
          <w:lang w:val="ru-RU"/>
        </w:rPr>
        <w:t xml:space="preserve"> 5</w:t>
      </w:r>
    </w:p>
    <w:p w:rsidR="00F27893" w:rsidRPr="00853A59" w:rsidRDefault="00F27893" w:rsidP="00F27893">
      <w:pPr>
        <w:pStyle w:val="Standard"/>
        <w:tabs>
          <w:tab w:val="left" w:pos="1276"/>
        </w:tabs>
        <w:rPr>
          <w:rFonts w:eastAsia="Calibri"/>
          <w:b/>
          <w:bCs/>
          <w:color w:val="1F497D" w:themeColor="text2"/>
        </w:rPr>
      </w:pPr>
    </w:p>
    <w:p w:rsidR="00F27893" w:rsidRPr="00853A59" w:rsidRDefault="00F27893" w:rsidP="005207BD">
      <w:pPr>
        <w:ind w:right="273" w:firstLine="709"/>
        <w:jc w:val="both"/>
        <w:rPr>
          <w:rFonts w:eastAsia="Andale Sans UI"/>
          <w:sz w:val="24"/>
          <w:szCs w:val="24"/>
        </w:rPr>
      </w:pPr>
      <w:r w:rsidRPr="00853A59">
        <w:rPr>
          <w:sz w:val="24"/>
          <w:szCs w:val="24"/>
        </w:rPr>
        <w:t>Основная цель подпрограммы - создание комплекса условий, обеспечивающих отдых и оздоровление детей на базе детского оздоровительного лагеря палаточного типа «Тихоокеанец» (ДОЛ «Тихоокеанец»).</w:t>
      </w:r>
    </w:p>
    <w:p w:rsidR="00F27893" w:rsidRPr="00853A59" w:rsidRDefault="00F27893" w:rsidP="005207BD">
      <w:pPr>
        <w:pStyle w:val="Standard"/>
        <w:tabs>
          <w:tab w:val="left" w:pos="740"/>
        </w:tabs>
        <w:snapToGrid w:val="0"/>
        <w:ind w:firstLine="709"/>
        <w:jc w:val="both"/>
        <w:rPr>
          <w:color w:val="0D0D0D" w:themeColor="text1" w:themeTint="F2"/>
        </w:rPr>
      </w:pPr>
      <w:r w:rsidRPr="00853A59">
        <w:rPr>
          <w:color w:val="0D0D0D" w:themeColor="text1" w:themeTint="F2"/>
        </w:rPr>
        <w:lastRenderedPageBreak/>
        <w:t>Достижение цели подпрограммы возможно посредством решения следующих задач:</w:t>
      </w:r>
    </w:p>
    <w:p w:rsidR="00F27893" w:rsidRPr="00853A59" w:rsidRDefault="00F27893" w:rsidP="005B5114">
      <w:pPr>
        <w:ind w:right="273" w:firstLine="709"/>
        <w:jc w:val="both"/>
        <w:rPr>
          <w:sz w:val="24"/>
          <w:szCs w:val="24"/>
        </w:rPr>
      </w:pPr>
      <w:r w:rsidRPr="00853A59">
        <w:rPr>
          <w:sz w:val="24"/>
          <w:szCs w:val="24"/>
        </w:rPr>
        <w:t xml:space="preserve">1.Подготовка </w:t>
      </w:r>
      <w:r w:rsidR="002C58C4">
        <w:rPr>
          <w:sz w:val="24"/>
          <w:szCs w:val="24"/>
        </w:rPr>
        <w:t>ДОЛ</w:t>
      </w:r>
      <w:r w:rsidRPr="00853A59">
        <w:rPr>
          <w:sz w:val="24"/>
          <w:szCs w:val="24"/>
        </w:rPr>
        <w:t xml:space="preserve"> «Тихоокеанец» к приему детей на отдых и оздоровление в летний период.</w:t>
      </w:r>
    </w:p>
    <w:p w:rsidR="00F27893" w:rsidRPr="00853A59" w:rsidRDefault="00F27893" w:rsidP="005B5114">
      <w:pPr>
        <w:ind w:right="273" w:firstLine="709"/>
        <w:jc w:val="both"/>
        <w:rPr>
          <w:sz w:val="24"/>
          <w:szCs w:val="24"/>
        </w:rPr>
      </w:pPr>
      <w:r w:rsidRPr="00853A59">
        <w:rPr>
          <w:sz w:val="24"/>
          <w:szCs w:val="24"/>
        </w:rPr>
        <w:t>2.Укрепление материально-технической базы детского оздоровительного лагеря палаточного типа «Тихоокеанец», устойчивое функционирование в период летних каникул.</w:t>
      </w:r>
    </w:p>
    <w:p w:rsidR="00F27893" w:rsidRPr="00853A59" w:rsidRDefault="00F27893" w:rsidP="005B5114">
      <w:pPr>
        <w:ind w:right="273" w:firstLine="709"/>
        <w:jc w:val="both"/>
        <w:rPr>
          <w:sz w:val="24"/>
          <w:szCs w:val="24"/>
        </w:rPr>
      </w:pPr>
      <w:r w:rsidRPr="00853A59">
        <w:rPr>
          <w:sz w:val="24"/>
          <w:szCs w:val="24"/>
        </w:rPr>
        <w:t>3.Создание условий на базе загородного лагеря круглогодичного отдыха детей и взрослых.</w:t>
      </w:r>
    </w:p>
    <w:p w:rsidR="00F27893" w:rsidRPr="00853A59" w:rsidRDefault="00F27893" w:rsidP="005B5114">
      <w:pPr>
        <w:ind w:right="273" w:firstLine="709"/>
        <w:jc w:val="both"/>
        <w:rPr>
          <w:sz w:val="24"/>
          <w:szCs w:val="24"/>
        </w:rPr>
      </w:pPr>
      <w:r w:rsidRPr="00853A59">
        <w:rPr>
          <w:sz w:val="24"/>
          <w:szCs w:val="24"/>
        </w:rPr>
        <w:t>4.Организация отдыха и оздоровления детей на базе детского оздоровительного лагеря палаточного типа «Тихоокеанец» в рамках полномочий министерства социального развития, опеки и попечительства Иркутской области.</w:t>
      </w:r>
    </w:p>
    <w:p w:rsidR="00F27893" w:rsidRPr="00853A59" w:rsidRDefault="00F27893" w:rsidP="005B5114">
      <w:pPr>
        <w:pStyle w:val="Standard"/>
        <w:tabs>
          <w:tab w:val="left" w:pos="740"/>
        </w:tabs>
        <w:snapToGrid w:val="0"/>
        <w:ind w:firstLine="709"/>
        <w:jc w:val="both"/>
        <w:rPr>
          <w:color w:val="FF0000"/>
        </w:rPr>
      </w:pPr>
      <w:r w:rsidRPr="00853A59">
        <w:t>5.Кадровое обеспечение детского оздоровительного лагеря палаточного типа «Тихоокеанец».</w:t>
      </w:r>
    </w:p>
    <w:p w:rsidR="00F27893" w:rsidRPr="00853A59" w:rsidRDefault="00F27893" w:rsidP="005B5114">
      <w:pPr>
        <w:ind w:firstLine="709"/>
        <w:jc w:val="both"/>
        <w:rPr>
          <w:rFonts w:eastAsia="Calibri"/>
          <w:b/>
          <w:bCs/>
          <w:sz w:val="24"/>
          <w:szCs w:val="24"/>
        </w:rPr>
      </w:pPr>
    </w:p>
    <w:p w:rsidR="00F27893" w:rsidRPr="00853A59" w:rsidRDefault="00F27893" w:rsidP="00F27893">
      <w:pPr>
        <w:pStyle w:val="ConsPlusNormal"/>
        <w:spacing w:line="276" w:lineRule="auto"/>
        <w:jc w:val="center"/>
        <w:rPr>
          <w:rFonts w:ascii="Times New Roman" w:eastAsia="Arial" w:hAnsi="Times New Roman" w:cs="Times New Roman"/>
          <w:b/>
          <w:sz w:val="24"/>
          <w:szCs w:val="24"/>
          <w:lang w:val="ru-RU"/>
        </w:rPr>
      </w:pPr>
      <w:r w:rsidRPr="00853A59">
        <w:rPr>
          <w:rFonts w:ascii="Times New Roman" w:eastAsia="Calibri" w:hAnsi="Times New Roman" w:cs="Times New Roman"/>
          <w:b/>
          <w:bCs/>
          <w:sz w:val="24"/>
          <w:szCs w:val="24"/>
          <w:lang w:val="ru-RU"/>
        </w:rPr>
        <w:t>Раздел 5.</w:t>
      </w:r>
      <w:r w:rsidRPr="00853A59">
        <w:rPr>
          <w:rFonts w:ascii="Times New Roman" w:hAnsi="Times New Roman" w:cs="Times New Roman"/>
          <w:b/>
          <w:sz w:val="24"/>
          <w:szCs w:val="24"/>
          <w:lang w:val="ru-RU"/>
        </w:rPr>
        <w:t>Сроки реализации и ресурсное обеспечение подпрограммы</w:t>
      </w:r>
      <w:r w:rsidR="009F3833">
        <w:rPr>
          <w:rFonts w:ascii="Times New Roman" w:hAnsi="Times New Roman" w:cs="Times New Roman"/>
          <w:b/>
          <w:sz w:val="24"/>
          <w:szCs w:val="24"/>
          <w:lang w:val="ru-RU"/>
        </w:rPr>
        <w:t xml:space="preserve"> 5</w:t>
      </w:r>
    </w:p>
    <w:p w:rsidR="00A75242" w:rsidRDefault="00A75242" w:rsidP="00A75242">
      <w:pPr>
        <w:ind w:firstLine="709"/>
        <w:jc w:val="both"/>
      </w:pPr>
    </w:p>
    <w:p w:rsidR="00A75242" w:rsidRPr="00A75242" w:rsidRDefault="00A75242" w:rsidP="00A75242">
      <w:pPr>
        <w:ind w:firstLine="709"/>
        <w:jc w:val="both"/>
        <w:rPr>
          <w:sz w:val="24"/>
          <w:szCs w:val="24"/>
        </w:rPr>
      </w:pPr>
      <w:r w:rsidRPr="00A75242">
        <w:rPr>
          <w:sz w:val="24"/>
          <w:szCs w:val="24"/>
        </w:rPr>
        <w:t>Ресурсное обеспечение подпрограммы 5 осуществляется за счет средств местного и областного бюджетов в объемах, предусмотренных подпрограммой 5 и утвержденных в бюджете на очередной финансовый год.</w:t>
      </w:r>
    </w:p>
    <w:p w:rsidR="008A7807" w:rsidRDefault="008A7807" w:rsidP="008A7807"/>
    <w:tbl>
      <w:tblPr>
        <w:tblW w:w="55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97"/>
        <w:gridCol w:w="751"/>
        <w:gridCol w:w="1413"/>
        <w:gridCol w:w="1126"/>
        <w:gridCol w:w="1123"/>
        <w:gridCol w:w="1126"/>
        <w:gridCol w:w="1126"/>
        <w:gridCol w:w="1123"/>
        <w:gridCol w:w="420"/>
        <w:gridCol w:w="1145"/>
      </w:tblGrid>
      <w:tr w:rsidR="009A6413" w:rsidRPr="009A6413" w:rsidTr="009A6413">
        <w:trPr>
          <w:trHeight w:val="88"/>
        </w:trPr>
        <w:tc>
          <w:tcPr>
            <w:tcW w:w="729" w:type="pct"/>
          </w:tcPr>
          <w:p w:rsidR="009A6413" w:rsidRPr="009A6413" w:rsidRDefault="009A6413" w:rsidP="009A6413">
            <w:pPr>
              <w:spacing w:line="276" w:lineRule="auto"/>
              <w:jc w:val="center"/>
              <w:rPr>
                <w:sz w:val="24"/>
                <w:szCs w:val="24"/>
              </w:rPr>
            </w:pPr>
            <w:r w:rsidRPr="009A6413">
              <w:rPr>
                <w:sz w:val="24"/>
                <w:szCs w:val="24"/>
              </w:rPr>
              <w:t>Сроки реализации</w:t>
            </w:r>
          </w:p>
        </w:tc>
        <w:tc>
          <w:tcPr>
            <w:tcW w:w="343" w:type="pct"/>
          </w:tcPr>
          <w:p w:rsidR="009A6413" w:rsidRPr="009A6413" w:rsidRDefault="009A6413" w:rsidP="009A6413">
            <w:pPr>
              <w:spacing w:line="276" w:lineRule="auto"/>
              <w:jc w:val="center"/>
              <w:rPr>
                <w:sz w:val="24"/>
                <w:szCs w:val="24"/>
              </w:rPr>
            </w:pPr>
            <w:r w:rsidRPr="009A6413">
              <w:rPr>
                <w:sz w:val="24"/>
                <w:szCs w:val="24"/>
              </w:rPr>
              <w:t>ед.</w:t>
            </w:r>
          </w:p>
          <w:p w:rsidR="009A6413" w:rsidRPr="009A6413" w:rsidRDefault="009A6413" w:rsidP="009A6413">
            <w:pPr>
              <w:spacing w:line="276" w:lineRule="auto"/>
              <w:jc w:val="center"/>
              <w:rPr>
                <w:sz w:val="24"/>
                <w:szCs w:val="24"/>
              </w:rPr>
            </w:pPr>
            <w:r w:rsidRPr="009A6413">
              <w:rPr>
                <w:sz w:val="24"/>
                <w:szCs w:val="24"/>
              </w:rPr>
              <w:t>изм.</w:t>
            </w:r>
          </w:p>
        </w:tc>
        <w:tc>
          <w:tcPr>
            <w:tcW w:w="645" w:type="pct"/>
          </w:tcPr>
          <w:p w:rsidR="009A6413" w:rsidRPr="009A6413" w:rsidRDefault="009A6413" w:rsidP="009A6413">
            <w:pPr>
              <w:spacing w:line="276" w:lineRule="auto"/>
              <w:jc w:val="center"/>
              <w:rPr>
                <w:sz w:val="24"/>
                <w:szCs w:val="24"/>
              </w:rPr>
            </w:pPr>
            <w:r w:rsidRPr="009A6413">
              <w:rPr>
                <w:sz w:val="24"/>
                <w:szCs w:val="24"/>
              </w:rPr>
              <w:t>Всего по подпро</w:t>
            </w:r>
          </w:p>
          <w:p w:rsidR="009A6413" w:rsidRPr="009A6413" w:rsidRDefault="009A6413" w:rsidP="009A6413">
            <w:pPr>
              <w:spacing w:line="276" w:lineRule="auto"/>
              <w:jc w:val="center"/>
              <w:rPr>
                <w:sz w:val="24"/>
                <w:szCs w:val="24"/>
              </w:rPr>
            </w:pPr>
            <w:r w:rsidRPr="009A6413">
              <w:rPr>
                <w:sz w:val="24"/>
                <w:szCs w:val="24"/>
              </w:rPr>
              <w:t>грамме</w:t>
            </w:r>
          </w:p>
        </w:tc>
        <w:tc>
          <w:tcPr>
            <w:tcW w:w="514" w:type="pct"/>
          </w:tcPr>
          <w:p w:rsidR="009A6413" w:rsidRPr="009A6413" w:rsidRDefault="009A6413" w:rsidP="009A6413">
            <w:pPr>
              <w:spacing w:line="276" w:lineRule="auto"/>
              <w:ind w:left="-108"/>
              <w:jc w:val="center"/>
              <w:rPr>
                <w:sz w:val="24"/>
                <w:szCs w:val="24"/>
              </w:rPr>
            </w:pPr>
            <w:r w:rsidRPr="009A6413">
              <w:rPr>
                <w:sz w:val="24"/>
                <w:szCs w:val="24"/>
              </w:rPr>
              <w:t>2020 год</w:t>
            </w:r>
          </w:p>
        </w:tc>
        <w:tc>
          <w:tcPr>
            <w:tcW w:w="513" w:type="pct"/>
          </w:tcPr>
          <w:p w:rsidR="009A6413" w:rsidRPr="009A6413" w:rsidRDefault="009A6413" w:rsidP="009A6413">
            <w:pPr>
              <w:jc w:val="center"/>
              <w:rPr>
                <w:sz w:val="24"/>
                <w:szCs w:val="24"/>
              </w:rPr>
            </w:pPr>
            <w:r w:rsidRPr="009A6413">
              <w:rPr>
                <w:sz w:val="24"/>
                <w:szCs w:val="24"/>
              </w:rPr>
              <w:t>2021 год</w:t>
            </w:r>
          </w:p>
        </w:tc>
        <w:tc>
          <w:tcPr>
            <w:tcW w:w="514" w:type="pct"/>
          </w:tcPr>
          <w:p w:rsidR="009A6413" w:rsidRPr="009A6413" w:rsidRDefault="009A6413" w:rsidP="009A6413">
            <w:pPr>
              <w:jc w:val="center"/>
              <w:rPr>
                <w:sz w:val="24"/>
                <w:szCs w:val="24"/>
              </w:rPr>
            </w:pPr>
            <w:r w:rsidRPr="009A6413">
              <w:rPr>
                <w:sz w:val="24"/>
                <w:szCs w:val="24"/>
              </w:rPr>
              <w:t>2022 год</w:t>
            </w:r>
          </w:p>
        </w:tc>
        <w:tc>
          <w:tcPr>
            <w:tcW w:w="514" w:type="pct"/>
          </w:tcPr>
          <w:p w:rsidR="009A6413" w:rsidRPr="009A6413" w:rsidRDefault="009A6413" w:rsidP="009A6413">
            <w:pPr>
              <w:jc w:val="center"/>
              <w:rPr>
                <w:sz w:val="24"/>
                <w:szCs w:val="24"/>
              </w:rPr>
            </w:pPr>
            <w:r w:rsidRPr="009A6413">
              <w:rPr>
                <w:sz w:val="24"/>
                <w:szCs w:val="24"/>
              </w:rPr>
              <w:t>2023 год</w:t>
            </w:r>
          </w:p>
        </w:tc>
        <w:tc>
          <w:tcPr>
            <w:tcW w:w="513" w:type="pct"/>
          </w:tcPr>
          <w:p w:rsidR="009A6413" w:rsidRPr="009A6413" w:rsidRDefault="009A6413" w:rsidP="009A6413">
            <w:pPr>
              <w:jc w:val="center"/>
              <w:rPr>
                <w:sz w:val="24"/>
                <w:szCs w:val="24"/>
              </w:rPr>
            </w:pPr>
            <w:r w:rsidRPr="009A6413">
              <w:rPr>
                <w:sz w:val="24"/>
                <w:szCs w:val="24"/>
              </w:rPr>
              <w:t>2024 год</w:t>
            </w:r>
          </w:p>
        </w:tc>
        <w:tc>
          <w:tcPr>
            <w:tcW w:w="715" w:type="pct"/>
            <w:gridSpan w:val="2"/>
            <w:tcBorders>
              <w:top w:val="nil"/>
              <w:bottom w:val="nil"/>
              <w:right w:val="nil"/>
            </w:tcBorders>
          </w:tcPr>
          <w:p w:rsidR="009A6413" w:rsidRPr="009A6413" w:rsidRDefault="009A6413" w:rsidP="009A6413">
            <w:pPr>
              <w:jc w:val="center"/>
              <w:rPr>
                <w:sz w:val="24"/>
                <w:szCs w:val="24"/>
              </w:rPr>
            </w:pPr>
          </w:p>
        </w:tc>
      </w:tr>
      <w:tr w:rsidR="009A6413" w:rsidRPr="009A6413" w:rsidTr="009A6413">
        <w:trPr>
          <w:gridAfter w:val="1"/>
          <w:wAfter w:w="523" w:type="pct"/>
          <w:trHeight w:val="353"/>
        </w:trPr>
        <w:tc>
          <w:tcPr>
            <w:tcW w:w="729" w:type="pct"/>
          </w:tcPr>
          <w:p w:rsidR="009A6413" w:rsidRPr="009A6413" w:rsidRDefault="009A6413" w:rsidP="009A6413">
            <w:pPr>
              <w:spacing w:line="276" w:lineRule="auto"/>
              <w:jc w:val="center"/>
              <w:rPr>
                <w:sz w:val="24"/>
                <w:szCs w:val="24"/>
              </w:rPr>
            </w:pPr>
            <w:r w:rsidRPr="009A6413">
              <w:rPr>
                <w:sz w:val="24"/>
                <w:szCs w:val="24"/>
              </w:rPr>
              <w:t>Общий объем финансирования, в т.ч.</w:t>
            </w:r>
          </w:p>
        </w:tc>
        <w:tc>
          <w:tcPr>
            <w:tcW w:w="343" w:type="pct"/>
          </w:tcPr>
          <w:p w:rsidR="009A6413" w:rsidRPr="009A6413" w:rsidRDefault="009A6413" w:rsidP="009A6413">
            <w:pPr>
              <w:jc w:val="center"/>
              <w:rPr>
                <w:sz w:val="24"/>
                <w:szCs w:val="24"/>
              </w:rPr>
            </w:pPr>
            <w:r w:rsidRPr="009A6413">
              <w:rPr>
                <w:sz w:val="24"/>
                <w:szCs w:val="24"/>
              </w:rPr>
              <w:t>тыс.</w:t>
            </w:r>
          </w:p>
          <w:p w:rsidR="009A6413" w:rsidRPr="009A6413" w:rsidRDefault="009A6413" w:rsidP="009A6413">
            <w:pPr>
              <w:jc w:val="center"/>
              <w:rPr>
                <w:color w:val="000000"/>
                <w:sz w:val="24"/>
                <w:szCs w:val="24"/>
              </w:rPr>
            </w:pPr>
            <w:r w:rsidRPr="009A6413">
              <w:rPr>
                <w:sz w:val="24"/>
                <w:szCs w:val="24"/>
              </w:rPr>
              <w:t>руб.</w:t>
            </w:r>
          </w:p>
        </w:tc>
        <w:tc>
          <w:tcPr>
            <w:tcW w:w="645" w:type="pct"/>
          </w:tcPr>
          <w:p w:rsidR="009A6413" w:rsidRPr="009A6413" w:rsidRDefault="004141EA" w:rsidP="009A6413">
            <w:pPr>
              <w:jc w:val="center"/>
              <w:rPr>
                <w:color w:val="000000"/>
                <w:sz w:val="24"/>
                <w:szCs w:val="24"/>
              </w:rPr>
            </w:pPr>
            <w:r>
              <w:rPr>
                <w:sz w:val="24"/>
                <w:szCs w:val="24"/>
              </w:rPr>
              <w:t>76 076,11</w:t>
            </w:r>
          </w:p>
        </w:tc>
        <w:tc>
          <w:tcPr>
            <w:tcW w:w="514" w:type="pct"/>
          </w:tcPr>
          <w:p w:rsidR="009A6413" w:rsidRPr="009A6413" w:rsidRDefault="009A6413" w:rsidP="009A6413">
            <w:pPr>
              <w:jc w:val="center"/>
              <w:rPr>
                <w:color w:val="000000"/>
                <w:sz w:val="24"/>
                <w:szCs w:val="24"/>
              </w:rPr>
            </w:pPr>
            <w:r w:rsidRPr="009A6413">
              <w:rPr>
                <w:color w:val="000000"/>
                <w:sz w:val="24"/>
                <w:szCs w:val="24"/>
              </w:rPr>
              <w:t>9 942,5</w:t>
            </w:r>
          </w:p>
        </w:tc>
        <w:tc>
          <w:tcPr>
            <w:tcW w:w="513" w:type="pct"/>
          </w:tcPr>
          <w:p w:rsidR="009A6413" w:rsidRPr="009A6413" w:rsidRDefault="009A6413" w:rsidP="009A6413">
            <w:pPr>
              <w:jc w:val="center"/>
              <w:rPr>
                <w:color w:val="000000"/>
                <w:sz w:val="24"/>
                <w:szCs w:val="24"/>
              </w:rPr>
            </w:pPr>
            <w:r w:rsidRPr="009A6413">
              <w:rPr>
                <w:color w:val="000000"/>
                <w:sz w:val="24"/>
                <w:szCs w:val="24"/>
              </w:rPr>
              <w:t>16473,61</w:t>
            </w:r>
          </w:p>
        </w:tc>
        <w:tc>
          <w:tcPr>
            <w:tcW w:w="514" w:type="pct"/>
          </w:tcPr>
          <w:p w:rsidR="009A6413" w:rsidRPr="009A6413" w:rsidRDefault="004141EA" w:rsidP="009A6413">
            <w:pPr>
              <w:jc w:val="center"/>
              <w:rPr>
                <w:color w:val="000000"/>
                <w:sz w:val="24"/>
                <w:szCs w:val="24"/>
              </w:rPr>
            </w:pPr>
            <w:r>
              <w:rPr>
                <w:color w:val="000000"/>
                <w:sz w:val="24"/>
                <w:szCs w:val="24"/>
              </w:rPr>
              <w:t>16 120</w:t>
            </w:r>
          </w:p>
        </w:tc>
        <w:tc>
          <w:tcPr>
            <w:tcW w:w="514" w:type="pct"/>
          </w:tcPr>
          <w:p w:rsidR="009A6413" w:rsidRPr="009A6413" w:rsidRDefault="009A6413" w:rsidP="009A6413">
            <w:pPr>
              <w:jc w:val="center"/>
              <w:rPr>
                <w:color w:val="000000"/>
                <w:sz w:val="24"/>
                <w:szCs w:val="24"/>
              </w:rPr>
            </w:pPr>
            <w:r w:rsidRPr="009A6413">
              <w:rPr>
                <w:color w:val="000000"/>
                <w:sz w:val="24"/>
                <w:szCs w:val="24"/>
              </w:rPr>
              <w:t>16720,00</w:t>
            </w:r>
          </w:p>
        </w:tc>
        <w:tc>
          <w:tcPr>
            <w:tcW w:w="513" w:type="pct"/>
          </w:tcPr>
          <w:p w:rsidR="009A6413" w:rsidRPr="009A6413" w:rsidRDefault="009A6413" w:rsidP="009A6413">
            <w:pPr>
              <w:jc w:val="center"/>
              <w:rPr>
                <w:color w:val="000000"/>
                <w:sz w:val="24"/>
                <w:szCs w:val="24"/>
              </w:rPr>
            </w:pPr>
            <w:r w:rsidRPr="009A6413">
              <w:rPr>
                <w:color w:val="000000"/>
                <w:sz w:val="24"/>
                <w:szCs w:val="24"/>
              </w:rPr>
              <w:t>16820,00</w:t>
            </w:r>
          </w:p>
        </w:tc>
        <w:tc>
          <w:tcPr>
            <w:tcW w:w="192" w:type="pct"/>
            <w:tcBorders>
              <w:top w:val="nil"/>
              <w:bottom w:val="nil"/>
              <w:right w:val="nil"/>
            </w:tcBorders>
          </w:tcPr>
          <w:p w:rsidR="009A6413" w:rsidRPr="009A6413" w:rsidRDefault="009A6413" w:rsidP="009A6413">
            <w:pPr>
              <w:jc w:val="center"/>
              <w:rPr>
                <w:color w:val="000000"/>
                <w:sz w:val="24"/>
                <w:szCs w:val="24"/>
              </w:rPr>
            </w:pPr>
          </w:p>
        </w:tc>
      </w:tr>
      <w:tr w:rsidR="009A6413" w:rsidRPr="009A6413" w:rsidTr="009A6413">
        <w:trPr>
          <w:gridAfter w:val="1"/>
          <w:wAfter w:w="523" w:type="pct"/>
          <w:trHeight w:val="177"/>
        </w:trPr>
        <w:tc>
          <w:tcPr>
            <w:tcW w:w="729" w:type="pct"/>
          </w:tcPr>
          <w:p w:rsidR="009A6413" w:rsidRPr="009A6413" w:rsidRDefault="009A6413" w:rsidP="009A6413">
            <w:pPr>
              <w:spacing w:line="276" w:lineRule="auto"/>
              <w:jc w:val="center"/>
              <w:rPr>
                <w:sz w:val="24"/>
                <w:szCs w:val="24"/>
              </w:rPr>
            </w:pPr>
            <w:r w:rsidRPr="009A6413">
              <w:rPr>
                <w:sz w:val="24"/>
                <w:szCs w:val="24"/>
              </w:rPr>
              <w:t>федеральный бюджет</w:t>
            </w:r>
          </w:p>
        </w:tc>
        <w:tc>
          <w:tcPr>
            <w:tcW w:w="343" w:type="pct"/>
          </w:tcPr>
          <w:p w:rsidR="009A6413" w:rsidRPr="009A6413" w:rsidRDefault="009A6413" w:rsidP="009A6413">
            <w:pPr>
              <w:jc w:val="center"/>
              <w:rPr>
                <w:color w:val="000000"/>
                <w:sz w:val="24"/>
                <w:szCs w:val="24"/>
              </w:rPr>
            </w:pPr>
          </w:p>
        </w:tc>
        <w:tc>
          <w:tcPr>
            <w:tcW w:w="645" w:type="pct"/>
          </w:tcPr>
          <w:p w:rsidR="009A6413" w:rsidRPr="009A6413" w:rsidRDefault="009A6413" w:rsidP="009A6413">
            <w:pPr>
              <w:jc w:val="center"/>
              <w:rPr>
                <w:color w:val="000000"/>
                <w:sz w:val="24"/>
                <w:szCs w:val="24"/>
              </w:rPr>
            </w:pPr>
            <w:r w:rsidRPr="009A6413">
              <w:rPr>
                <w:color w:val="000000"/>
                <w:sz w:val="24"/>
                <w:szCs w:val="24"/>
              </w:rPr>
              <w:t>0,00</w:t>
            </w:r>
          </w:p>
        </w:tc>
        <w:tc>
          <w:tcPr>
            <w:tcW w:w="514" w:type="pct"/>
          </w:tcPr>
          <w:p w:rsidR="009A6413" w:rsidRPr="009A6413" w:rsidRDefault="009A6413" w:rsidP="009A6413">
            <w:pPr>
              <w:jc w:val="center"/>
              <w:rPr>
                <w:color w:val="000000"/>
                <w:sz w:val="24"/>
                <w:szCs w:val="24"/>
              </w:rPr>
            </w:pPr>
            <w:r w:rsidRPr="009A6413">
              <w:rPr>
                <w:color w:val="000000"/>
                <w:sz w:val="24"/>
                <w:szCs w:val="24"/>
              </w:rPr>
              <w:t>0,00</w:t>
            </w:r>
          </w:p>
        </w:tc>
        <w:tc>
          <w:tcPr>
            <w:tcW w:w="513" w:type="pct"/>
          </w:tcPr>
          <w:p w:rsidR="009A6413" w:rsidRPr="009A6413" w:rsidRDefault="009A6413" w:rsidP="009A6413">
            <w:pPr>
              <w:jc w:val="center"/>
              <w:rPr>
                <w:color w:val="000000"/>
                <w:sz w:val="24"/>
                <w:szCs w:val="24"/>
              </w:rPr>
            </w:pPr>
            <w:r w:rsidRPr="009A6413">
              <w:rPr>
                <w:color w:val="000000"/>
                <w:sz w:val="24"/>
                <w:szCs w:val="24"/>
              </w:rPr>
              <w:t>0,00</w:t>
            </w:r>
          </w:p>
        </w:tc>
        <w:tc>
          <w:tcPr>
            <w:tcW w:w="514" w:type="pct"/>
          </w:tcPr>
          <w:p w:rsidR="009A6413" w:rsidRPr="009A6413" w:rsidRDefault="009A6413" w:rsidP="009A6413">
            <w:pPr>
              <w:jc w:val="center"/>
              <w:rPr>
                <w:color w:val="000000"/>
                <w:sz w:val="24"/>
                <w:szCs w:val="24"/>
              </w:rPr>
            </w:pPr>
            <w:r w:rsidRPr="009A6413">
              <w:rPr>
                <w:color w:val="000000"/>
                <w:sz w:val="24"/>
                <w:szCs w:val="24"/>
              </w:rPr>
              <w:t>0,00</w:t>
            </w:r>
          </w:p>
        </w:tc>
        <w:tc>
          <w:tcPr>
            <w:tcW w:w="514" w:type="pct"/>
          </w:tcPr>
          <w:p w:rsidR="009A6413" w:rsidRPr="009A6413" w:rsidRDefault="009A6413" w:rsidP="009A6413">
            <w:pPr>
              <w:jc w:val="center"/>
              <w:rPr>
                <w:color w:val="000000"/>
                <w:sz w:val="24"/>
                <w:szCs w:val="24"/>
              </w:rPr>
            </w:pPr>
            <w:r w:rsidRPr="009A6413">
              <w:rPr>
                <w:color w:val="000000"/>
                <w:sz w:val="24"/>
                <w:szCs w:val="24"/>
              </w:rPr>
              <w:t>0,00</w:t>
            </w:r>
          </w:p>
        </w:tc>
        <w:tc>
          <w:tcPr>
            <w:tcW w:w="513" w:type="pct"/>
          </w:tcPr>
          <w:p w:rsidR="009A6413" w:rsidRPr="009A6413" w:rsidRDefault="009A6413" w:rsidP="009A6413">
            <w:pPr>
              <w:jc w:val="center"/>
              <w:rPr>
                <w:color w:val="000000"/>
                <w:sz w:val="24"/>
                <w:szCs w:val="24"/>
              </w:rPr>
            </w:pPr>
            <w:r w:rsidRPr="009A6413">
              <w:rPr>
                <w:color w:val="000000"/>
                <w:sz w:val="24"/>
                <w:szCs w:val="24"/>
              </w:rPr>
              <w:t>0,00</w:t>
            </w:r>
          </w:p>
        </w:tc>
        <w:tc>
          <w:tcPr>
            <w:tcW w:w="192" w:type="pct"/>
            <w:tcBorders>
              <w:top w:val="nil"/>
              <w:bottom w:val="nil"/>
              <w:right w:val="nil"/>
            </w:tcBorders>
          </w:tcPr>
          <w:p w:rsidR="009A6413" w:rsidRPr="009A6413" w:rsidRDefault="009A6413" w:rsidP="009A6413">
            <w:pPr>
              <w:jc w:val="center"/>
              <w:rPr>
                <w:color w:val="000000"/>
                <w:sz w:val="24"/>
                <w:szCs w:val="24"/>
              </w:rPr>
            </w:pPr>
          </w:p>
        </w:tc>
      </w:tr>
      <w:tr w:rsidR="009A6413" w:rsidRPr="009A6413" w:rsidTr="009A6413">
        <w:trPr>
          <w:gridAfter w:val="1"/>
          <w:wAfter w:w="523" w:type="pct"/>
          <w:trHeight w:val="177"/>
        </w:trPr>
        <w:tc>
          <w:tcPr>
            <w:tcW w:w="729" w:type="pct"/>
          </w:tcPr>
          <w:p w:rsidR="009A6413" w:rsidRPr="009A6413" w:rsidRDefault="009A6413" w:rsidP="009A6413">
            <w:pPr>
              <w:spacing w:line="276" w:lineRule="auto"/>
              <w:jc w:val="center"/>
              <w:rPr>
                <w:sz w:val="24"/>
                <w:szCs w:val="24"/>
              </w:rPr>
            </w:pPr>
            <w:r w:rsidRPr="009A6413">
              <w:rPr>
                <w:sz w:val="24"/>
                <w:szCs w:val="24"/>
              </w:rPr>
              <w:t>областной бюджет</w:t>
            </w:r>
          </w:p>
        </w:tc>
        <w:tc>
          <w:tcPr>
            <w:tcW w:w="343" w:type="pct"/>
          </w:tcPr>
          <w:p w:rsidR="009A6413" w:rsidRPr="009A6413" w:rsidRDefault="009A6413" w:rsidP="009A6413">
            <w:pPr>
              <w:jc w:val="center"/>
              <w:rPr>
                <w:sz w:val="24"/>
                <w:szCs w:val="24"/>
              </w:rPr>
            </w:pPr>
            <w:r w:rsidRPr="009A6413">
              <w:rPr>
                <w:sz w:val="24"/>
                <w:szCs w:val="24"/>
              </w:rPr>
              <w:t>тыс.</w:t>
            </w:r>
          </w:p>
          <w:p w:rsidR="009A6413" w:rsidRPr="009A6413" w:rsidRDefault="009A6413" w:rsidP="009A6413">
            <w:pPr>
              <w:jc w:val="center"/>
              <w:rPr>
                <w:color w:val="000000"/>
                <w:sz w:val="24"/>
                <w:szCs w:val="24"/>
              </w:rPr>
            </w:pPr>
            <w:r w:rsidRPr="009A6413">
              <w:rPr>
                <w:sz w:val="24"/>
                <w:szCs w:val="24"/>
              </w:rPr>
              <w:t>руб.</w:t>
            </w:r>
          </w:p>
        </w:tc>
        <w:tc>
          <w:tcPr>
            <w:tcW w:w="645" w:type="pct"/>
          </w:tcPr>
          <w:p w:rsidR="009A6413" w:rsidRPr="009A6413" w:rsidRDefault="009A6413" w:rsidP="009A6413">
            <w:pPr>
              <w:jc w:val="center"/>
              <w:rPr>
                <w:color w:val="000000"/>
                <w:sz w:val="24"/>
                <w:szCs w:val="24"/>
              </w:rPr>
            </w:pPr>
            <w:r w:rsidRPr="009A6413">
              <w:rPr>
                <w:color w:val="000000"/>
                <w:sz w:val="24"/>
                <w:szCs w:val="24"/>
              </w:rPr>
              <w:t>2 949,61</w:t>
            </w:r>
          </w:p>
        </w:tc>
        <w:tc>
          <w:tcPr>
            <w:tcW w:w="514" w:type="pct"/>
          </w:tcPr>
          <w:p w:rsidR="009A6413" w:rsidRPr="009A6413" w:rsidRDefault="009A6413" w:rsidP="009A6413">
            <w:pPr>
              <w:jc w:val="center"/>
              <w:rPr>
                <w:color w:val="000000"/>
                <w:sz w:val="24"/>
                <w:szCs w:val="24"/>
              </w:rPr>
            </w:pPr>
            <w:r w:rsidRPr="009A6413">
              <w:rPr>
                <w:color w:val="000000"/>
                <w:sz w:val="24"/>
                <w:szCs w:val="24"/>
              </w:rPr>
              <w:t>1 787,1</w:t>
            </w:r>
          </w:p>
        </w:tc>
        <w:tc>
          <w:tcPr>
            <w:tcW w:w="513" w:type="pct"/>
          </w:tcPr>
          <w:p w:rsidR="009A6413" w:rsidRPr="009A6413" w:rsidRDefault="009A6413" w:rsidP="009A6413">
            <w:pPr>
              <w:jc w:val="center"/>
              <w:rPr>
                <w:color w:val="000000"/>
                <w:sz w:val="24"/>
                <w:szCs w:val="24"/>
              </w:rPr>
            </w:pPr>
            <w:r w:rsidRPr="009A6413">
              <w:rPr>
                <w:color w:val="000000"/>
                <w:sz w:val="24"/>
                <w:szCs w:val="24"/>
              </w:rPr>
              <w:t>1 162,51</w:t>
            </w:r>
          </w:p>
        </w:tc>
        <w:tc>
          <w:tcPr>
            <w:tcW w:w="514" w:type="pct"/>
          </w:tcPr>
          <w:p w:rsidR="009A6413" w:rsidRPr="009A6413" w:rsidRDefault="009A6413" w:rsidP="009A6413">
            <w:pPr>
              <w:jc w:val="center"/>
              <w:rPr>
                <w:color w:val="000000"/>
                <w:sz w:val="24"/>
                <w:szCs w:val="24"/>
              </w:rPr>
            </w:pPr>
            <w:r w:rsidRPr="009A6413">
              <w:rPr>
                <w:color w:val="000000"/>
                <w:sz w:val="24"/>
                <w:szCs w:val="24"/>
              </w:rPr>
              <w:t>0,00</w:t>
            </w:r>
          </w:p>
        </w:tc>
        <w:tc>
          <w:tcPr>
            <w:tcW w:w="514" w:type="pct"/>
          </w:tcPr>
          <w:p w:rsidR="009A6413" w:rsidRPr="009A6413" w:rsidRDefault="009A6413" w:rsidP="009A6413">
            <w:pPr>
              <w:jc w:val="center"/>
              <w:rPr>
                <w:color w:val="000000"/>
                <w:sz w:val="24"/>
                <w:szCs w:val="24"/>
              </w:rPr>
            </w:pPr>
            <w:r w:rsidRPr="009A6413">
              <w:rPr>
                <w:color w:val="000000"/>
                <w:sz w:val="24"/>
                <w:szCs w:val="24"/>
              </w:rPr>
              <w:t>0,00</w:t>
            </w:r>
          </w:p>
        </w:tc>
        <w:tc>
          <w:tcPr>
            <w:tcW w:w="513" w:type="pct"/>
          </w:tcPr>
          <w:p w:rsidR="009A6413" w:rsidRPr="009A6413" w:rsidRDefault="009A6413" w:rsidP="009A6413">
            <w:pPr>
              <w:jc w:val="center"/>
              <w:rPr>
                <w:color w:val="000000"/>
                <w:sz w:val="24"/>
                <w:szCs w:val="24"/>
              </w:rPr>
            </w:pPr>
            <w:r w:rsidRPr="009A6413">
              <w:rPr>
                <w:color w:val="000000"/>
                <w:sz w:val="24"/>
                <w:szCs w:val="24"/>
              </w:rPr>
              <w:t>0,00</w:t>
            </w:r>
          </w:p>
        </w:tc>
        <w:tc>
          <w:tcPr>
            <w:tcW w:w="192" w:type="pct"/>
            <w:tcBorders>
              <w:top w:val="nil"/>
              <w:bottom w:val="nil"/>
              <w:right w:val="nil"/>
            </w:tcBorders>
          </w:tcPr>
          <w:p w:rsidR="009A6413" w:rsidRPr="009A6413" w:rsidRDefault="009A6413" w:rsidP="009A6413">
            <w:pPr>
              <w:jc w:val="center"/>
              <w:rPr>
                <w:color w:val="000000"/>
                <w:sz w:val="24"/>
                <w:szCs w:val="24"/>
              </w:rPr>
            </w:pPr>
          </w:p>
        </w:tc>
      </w:tr>
      <w:tr w:rsidR="009A6413" w:rsidRPr="009A6413" w:rsidTr="009A6413">
        <w:trPr>
          <w:gridAfter w:val="1"/>
          <w:wAfter w:w="523" w:type="pct"/>
          <w:trHeight w:val="177"/>
        </w:trPr>
        <w:tc>
          <w:tcPr>
            <w:tcW w:w="729" w:type="pct"/>
          </w:tcPr>
          <w:p w:rsidR="009A6413" w:rsidRPr="009A6413" w:rsidRDefault="009A6413" w:rsidP="009A6413">
            <w:pPr>
              <w:spacing w:line="276" w:lineRule="auto"/>
              <w:jc w:val="center"/>
              <w:rPr>
                <w:sz w:val="24"/>
                <w:szCs w:val="24"/>
              </w:rPr>
            </w:pPr>
            <w:r w:rsidRPr="009A6413">
              <w:rPr>
                <w:sz w:val="24"/>
                <w:szCs w:val="24"/>
              </w:rPr>
              <w:t>местный бюджет</w:t>
            </w:r>
          </w:p>
        </w:tc>
        <w:tc>
          <w:tcPr>
            <w:tcW w:w="343" w:type="pct"/>
          </w:tcPr>
          <w:p w:rsidR="009A6413" w:rsidRPr="009A6413" w:rsidRDefault="009A6413" w:rsidP="009A6413">
            <w:pPr>
              <w:jc w:val="center"/>
              <w:rPr>
                <w:sz w:val="24"/>
                <w:szCs w:val="24"/>
              </w:rPr>
            </w:pPr>
            <w:r w:rsidRPr="009A6413">
              <w:rPr>
                <w:sz w:val="24"/>
                <w:szCs w:val="24"/>
              </w:rPr>
              <w:t>тыс.</w:t>
            </w:r>
          </w:p>
          <w:p w:rsidR="009A6413" w:rsidRPr="009A6413" w:rsidRDefault="009A6413" w:rsidP="009A6413">
            <w:pPr>
              <w:jc w:val="center"/>
              <w:rPr>
                <w:color w:val="000000"/>
                <w:sz w:val="24"/>
                <w:szCs w:val="24"/>
              </w:rPr>
            </w:pPr>
            <w:r w:rsidRPr="009A6413">
              <w:rPr>
                <w:sz w:val="24"/>
                <w:szCs w:val="24"/>
              </w:rPr>
              <w:t>руб.</w:t>
            </w:r>
          </w:p>
        </w:tc>
        <w:tc>
          <w:tcPr>
            <w:tcW w:w="645" w:type="pct"/>
          </w:tcPr>
          <w:p w:rsidR="009A6413" w:rsidRPr="009A6413" w:rsidRDefault="004141EA" w:rsidP="009A6413">
            <w:pPr>
              <w:jc w:val="center"/>
              <w:rPr>
                <w:color w:val="000000"/>
                <w:sz w:val="24"/>
                <w:szCs w:val="24"/>
              </w:rPr>
            </w:pPr>
            <w:r>
              <w:rPr>
                <w:sz w:val="24"/>
                <w:szCs w:val="24"/>
              </w:rPr>
              <w:t>73 126.5</w:t>
            </w:r>
          </w:p>
        </w:tc>
        <w:tc>
          <w:tcPr>
            <w:tcW w:w="514" w:type="pct"/>
          </w:tcPr>
          <w:p w:rsidR="009A6413" w:rsidRPr="009A6413" w:rsidRDefault="009A6413" w:rsidP="009A6413">
            <w:pPr>
              <w:jc w:val="center"/>
              <w:rPr>
                <w:color w:val="000000"/>
                <w:sz w:val="24"/>
                <w:szCs w:val="24"/>
              </w:rPr>
            </w:pPr>
            <w:r w:rsidRPr="009A6413">
              <w:rPr>
                <w:color w:val="000000"/>
                <w:sz w:val="24"/>
                <w:szCs w:val="24"/>
              </w:rPr>
              <w:t>8 155,4</w:t>
            </w:r>
          </w:p>
        </w:tc>
        <w:tc>
          <w:tcPr>
            <w:tcW w:w="513" w:type="pct"/>
          </w:tcPr>
          <w:p w:rsidR="009A6413" w:rsidRPr="009A6413" w:rsidRDefault="009A6413" w:rsidP="009A6413">
            <w:pPr>
              <w:jc w:val="center"/>
              <w:rPr>
                <w:color w:val="000000"/>
                <w:sz w:val="24"/>
                <w:szCs w:val="24"/>
              </w:rPr>
            </w:pPr>
            <w:r w:rsidRPr="009A6413">
              <w:rPr>
                <w:color w:val="000000"/>
                <w:sz w:val="24"/>
                <w:szCs w:val="24"/>
              </w:rPr>
              <w:t>15311,1</w:t>
            </w:r>
          </w:p>
        </w:tc>
        <w:tc>
          <w:tcPr>
            <w:tcW w:w="514" w:type="pct"/>
          </w:tcPr>
          <w:p w:rsidR="009A6413" w:rsidRPr="009A6413" w:rsidRDefault="004141EA" w:rsidP="009A6413">
            <w:pPr>
              <w:jc w:val="center"/>
              <w:rPr>
                <w:color w:val="000000"/>
                <w:sz w:val="24"/>
                <w:szCs w:val="24"/>
              </w:rPr>
            </w:pPr>
            <w:r>
              <w:rPr>
                <w:color w:val="000000"/>
                <w:sz w:val="24"/>
                <w:szCs w:val="24"/>
              </w:rPr>
              <w:t>16 120</w:t>
            </w:r>
          </w:p>
        </w:tc>
        <w:tc>
          <w:tcPr>
            <w:tcW w:w="514" w:type="pct"/>
          </w:tcPr>
          <w:p w:rsidR="009A6413" w:rsidRPr="009A6413" w:rsidRDefault="009A6413" w:rsidP="009A6413">
            <w:pPr>
              <w:jc w:val="center"/>
              <w:rPr>
                <w:color w:val="000000"/>
                <w:sz w:val="24"/>
                <w:szCs w:val="24"/>
              </w:rPr>
            </w:pPr>
            <w:r w:rsidRPr="009A6413">
              <w:rPr>
                <w:color w:val="000000"/>
                <w:sz w:val="24"/>
                <w:szCs w:val="24"/>
              </w:rPr>
              <w:t>16720,00</w:t>
            </w:r>
          </w:p>
        </w:tc>
        <w:tc>
          <w:tcPr>
            <w:tcW w:w="513" w:type="pct"/>
          </w:tcPr>
          <w:p w:rsidR="009A6413" w:rsidRPr="009A6413" w:rsidRDefault="009A6413" w:rsidP="009A6413">
            <w:pPr>
              <w:jc w:val="center"/>
              <w:rPr>
                <w:color w:val="000000"/>
                <w:sz w:val="24"/>
                <w:szCs w:val="24"/>
              </w:rPr>
            </w:pPr>
            <w:r w:rsidRPr="009A6413">
              <w:rPr>
                <w:color w:val="000000"/>
                <w:sz w:val="24"/>
                <w:szCs w:val="24"/>
              </w:rPr>
              <w:t>16820,00</w:t>
            </w:r>
          </w:p>
        </w:tc>
        <w:tc>
          <w:tcPr>
            <w:tcW w:w="192" w:type="pct"/>
            <w:tcBorders>
              <w:top w:val="nil"/>
              <w:bottom w:val="nil"/>
              <w:right w:val="nil"/>
            </w:tcBorders>
          </w:tcPr>
          <w:p w:rsidR="009A6413" w:rsidRPr="009A6413" w:rsidRDefault="009A6413" w:rsidP="009A6413">
            <w:pPr>
              <w:jc w:val="center"/>
              <w:rPr>
                <w:color w:val="000000"/>
                <w:sz w:val="24"/>
                <w:szCs w:val="24"/>
              </w:rPr>
            </w:pPr>
          </w:p>
        </w:tc>
      </w:tr>
      <w:tr w:rsidR="009A6413" w:rsidRPr="009A6413" w:rsidTr="009A6413">
        <w:trPr>
          <w:gridAfter w:val="1"/>
          <w:wAfter w:w="523" w:type="pct"/>
          <w:trHeight w:val="257"/>
        </w:trPr>
        <w:tc>
          <w:tcPr>
            <w:tcW w:w="729" w:type="pct"/>
          </w:tcPr>
          <w:p w:rsidR="009A6413" w:rsidRPr="009A6413" w:rsidRDefault="009A6413" w:rsidP="009A6413">
            <w:pPr>
              <w:jc w:val="center"/>
              <w:rPr>
                <w:sz w:val="24"/>
                <w:szCs w:val="24"/>
              </w:rPr>
            </w:pPr>
            <w:r w:rsidRPr="009A6413">
              <w:rPr>
                <w:sz w:val="24"/>
                <w:szCs w:val="24"/>
              </w:rPr>
              <w:t>внебюджет</w:t>
            </w:r>
          </w:p>
          <w:p w:rsidR="009A6413" w:rsidRPr="009A6413" w:rsidRDefault="009A6413" w:rsidP="009A6413">
            <w:pPr>
              <w:jc w:val="center"/>
              <w:rPr>
                <w:sz w:val="24"/>
                <w:szCs w:val="24"/>
              </w:rPr>
            </w:pPr>
            <w:r w:rsidRPr="009A6413">
              <w:rPr>
                <w:sz w:val="24"/>
                <w:szCs w:val="24"/>
              </w:rPr>
              <w:t>ные источники</w:t>
            </w:r>
          </w:p>
        </w:tc>
        <w:tc>
          <w:tcPr>
            <w:tcW w:w="343" w:type="pct"/>
          </w:tcPr>
          <w:p w:rsidR="009A6413" w:rsidRPr="009A6413" w:rsidRDefault="009A6413" w:rsidP="009A6413">
            <w:pPr>
              <w:jc w:val="center"/>
              <w:rPr>
                <w:color w:val="000000"/>
                <w:sz w:val="24"/>
                <w:szCs w:val="24"/>
              </w:rPr>
            </w:pPr>
          </w:p>
        </w:tc>
        <w:tc>
          <w:tcPr>
            <w:tcW w:w="645" w:type="pct"/>
          </w:tcPr>
          <w:p w:rsidR="009A6413" w:rsidRPr="009A6413" w:rsidRDefault="009A6413" w:rsidP="009A6413">
            <w:pPr>
              <w:jc w:val="center"/>
              <w:rPr>
                <w:color w:val="000000"/>
                <w:sz w:val="24"/>
                <w:szCs w:val="24"/>
              </w:rPr>
            </w:pPr>
            <w:r w:rsidRPr="009A6413">
              <w:rPr>
                <w:color w:val="000000"/>
                <w:sz w:val="24"/>
                <w:szCs w:val="24"/>
              </w:rPr>
              <w:t>0,00</w:t>
            </w:r>
          </w:p>
        </w:tc>
        <w:tc>
          <w:tcPr>
            <w:tcW w:w="514" w:type="pct"/>
          </w:tcPr>
          <w:p w:rsidR="009A6413" w:rsidRPr="009A6413" w:rsidRDefault="009A6413" w:rsidP="009A6413">
            <w:pPr>
              <w:jc w:val="center"/>
              <w:rPr>
                <w:color w:val="000000"/>
                <w:sz w:val="24"/>
                <w:szCs w:val="24"/>
              </w:rPr>
            </w:pPr>
            <w:r w:rsidRPr="009A6413">
              <w:rPr>
                <w:color w:val="000000"/>
                <w:sz w:val="24"/>
                <w:szCs w:val="24"/>
              </w:rPr>
              <w:t>0,00</w:t>
            </w:r>
          </w:p>
        </w:tc>
        <w:tc>
          <w:tcPr>
            <w:tcW w:w="513" w:type="pct"/>
          </w:tcPr>
          <w:p w:rsidR="009A6413" w:rsidRPr="009A6413" w:rsidRDefault="009A6413" w:rsidP="009A6413">
            <w:pPr>
              <w:jc w:val="center"/>
              <w:rPr>
                <w:color w:val="000000"/>
                <w:sz w:val="24"/>
                <w:szCs w:val="24"/>
              </w:rPr>
            </w:pPr>
            <w:r w:rsidRPr="009A6413">
              <w:rPr>
                <w:color w:val="000000"/>
                <w:sz w:val="24"/>
                <w:szCs w:val="24"/>
              </w:rPr>
              <w:t>0,00</w:t>
            </w:r>
          </w:p>
        </w:tc>
        <w:tc>
          <w:tcPr>
            <w:tcW w:w="514" w:type="pct"/>
          </w:tcPr>
          <w:p w:rsidR="009A6413" w:rsidRPr="009A6413" w:rsidRDefault="009A6413" w:rsidP="009A6413">
            <w:pPr>
              <w:jc w:val="center"/>
              <w:rPr>
                <w:color w:val="000000"/>
                <w:sz w:val="24"/>
                <w:szCs w:val="24"/>
              </w:rPr>
            </w:pPr>
            <w:r w:rsidRPr="009A6413">
              <w:rPr>
                <w:color w:val="000000"/>
                <w:sz w:val="24"/>
                <w:szCs w:val="24"/>
              </w:rPr>
              <w:t>0,00</w:t>
            </w:r>
          </w:p>
        </w:tc>
        <w:tc>
          <w:tcPr>
            <w:tcW w:w="514" w:type="pct"/>
          </w:tcPr>
          <w:p w:rsidR="009A6413" w:rsidRPr="009A6413" w:rsidRDefault="009A6413" w:rsidP="009A6413">
            <w:pPr>
              <w:jc w:val="center"/>
              <w:rPr>
                <w:color w:val="000000"/>
                <w:sz w:val="24"/>
                <w:szCs w:val="24"/>
              </w:rPr>
            </w:pPr>
            <w:r w:rsidRPr="009A6413">
              <w:rPr>
                <w:color w:val="000000"/>
                <w:sz w:val="24"/>
                <w:szCs w:val="24"/>
              </w:rPr>
              <w:t>0,00</w:t>
            </w:r>
          </w:p>
        </w:tc>
        <w:tc>
          <w:tcPr>
            <w:tcW w:w="513" w:type="pct"/>
          </w:tcPr>
          <w:p w:rsidR="009A6413" w:rsidRPr="009A6413" w:rsidRDefault="009A6413" w:rsidP="009A6413">
            <w:pPr>
              <w:jc w:val="center"/>
              <w:rPr>
                <w:color w:val="000000"/>
                <w:sz w:val="24"/>
                <w:szCs w:val="24"/>
              </w:rPr>
            </w:pPr>
            <w:r w:rsidRPr="009A6413">
              <w:rPr>
                <w:color w:val="000000"/>
                <w:sz w:val="24"/>
                <w:szCs w:val="24"/>
              </w:rPr>
              <w:t>0,00</w:t>
            </w:r>
          </w:p>
        </w:tc>
        <w:tc>
          <w:tcPr>
            <w:tcW w:w="192" w:type="pct"/>
            <w:tcBorders>
              <w:top w:val="nil"/>
              <w:bottom w:val="nil"/>
              <w:right w:val="nil"/>
            </w:tcBorders>
          </w:tcPr>
          <w:p w:rsidR="009A6413" w:rsidRPr="009A6413" w:rsidRDefault="009A6413" w:rsidP="009A6413">
            <w:pPr>
              <w:jc w:val="center"/>
              <w:rPr>
                <w:color w:val="000000"/>
                <w:sz w:val="24"/>
                <w:szCs w:val="24"/>
              </w:rPr>
            </w:pPr>
          </w:p>
          <w:p w:rsidR="009A6413" w:rsidRPr="009A6413" w:rsidRDefault="009A6413" w:rsidP="009A6413">
            <w:pPr>
              <w:jc w:val="center"/>
              <w:rPr>
                <w:color w:val="000000"/>
                <w:sz w:val="24"/>
                <w:szCs w:val="24"/>
              </w:rPr>
            </w:pPr>
          </w:p>
          <w:p w:rsidR="009A6413" w:rsidRPr="009A6413" w:rsidRDefault="009A6413" w:rsidP="009A6413">
            <w:pPr>
              <w:rPr>
                <w:color w:val="000000"/>
                <w:sz w:val="24"/>
                <w:szCs w:val="24"/>
              </w:rPr>
            </w:pPr>
          </w:p>
        </w:tc>
      </w:tr>
    </w:tbl>
    <w:p w:rsidR="008A7807" w:rsidRPr="00853A59" w:rsidRDefault="008A7807" w:rsidP="00F27893">
      <w:pPr>
        <w:widowControl/>
        <w:rPr>
          <w:sz w:val="24"/>
          <w:szCs w:val="24"/>
        </w:rPr>
        <w:sectPr w:rsidR="008A7807" w:rsidRPr="00853A59" w:rsidSect="00FF6DD7">
          <w:pgSz w:w="11906" w:h="16838"/>
          <w:pgMar w:top="1276" w:right="567" w:bottom="1134" w:left="1701" w:header="720" w:footer="720" w:gutter="0"/>
          <w:cols w:space="720"/>
        </w:sectPr>
      </w:pPr>
    </w:p>
    <w:p w:rsidR="00F27893" w:rsidRPr="00011633" w:rsidRDefault="00F27893" w:rsidP="00F27893">
      <w:pPr>
        <w:pStyle w:val="ConsPlusNormal"/>
        <w:spacing w:line="276" w:lineRule="auto"/>
        <w:jc w:val="center"/>
        <w:rPr>
          <w:rFonts w:ascii="Times New Roman" w:eastAsia="Arial" w:hAnsi="Times New Roman" w:cs="Times New Roman"/>
          <w:b/>
          <w:sz w:val="24"/>
          <w:szCs w:val="24"/>
          <w:lang w:val="ru-RU"/>
        </w:rPr>
      </w:pPr>
      <w:r w:rsidRPr="00011633">
        <w:rPr>
          <w:rFonts w:ascii="Times New Roman" w:eastAsia="Calibri" w:hAnsi="Times New Roman" w:cs="Times New Roman"/>
          <w:b/>
          <w:bCs/>
          <w:sz w:val="24"/>
          <w:szCs w:val="24"/>
          <w:lang w:val="ru-RU"/>
        </w:rPr>
        <w:lastRenderedPageBreak/>
        <w:t>Раздел 6.</w:t>
      </w:r>
      <w:r w:rsidRPr="00011633">
        <w:rPr>
          <w:rFonts w:ascii="Times New Roman" w:hAnsi="Times New Roman" w:cs="Times New Roman"/>
          <w:b/>
          <w:sz w:val="24"/>
          <w:szCs w:val="24"/>
          <w:lang w:val="ru-RU"/>
        </w:rPr>
        <w:t>Перечень мероприятий подпрограммы</w:t>
      </w:r>
      <w:r w:rsidR="009F3833">
        <w:rPr>
          <w:rFonts w:ascii="Times New Roman" w:hAnsi="Times New Roman" w:cs="Times New Roman"/>
          <w:b/>
          <w:sz w:val="24"/>
          <w:szCs w:val="24"/>
          <w:lang w:val="ru-RU"/>
        </w:rPr>
        <w:t xml:space="preserve"> 5</w:t>
      </w:r>
    </w:p>
    <w:p w:rsidR="00F27893" w:rsidRPr="00011633" w:rsidRDefault="00F27893" w:rsidP="00F27893">
      <w:pPr>
        <w:pStyle w:val="ConsPlusNormal"/>
        <w:spacing w:line="276" w:lineRule="auto"/>
        <w:jc w:val="right"/>
        <w:rPr>
          <w:rFonts w:ascii="Times New Roman" w:hAnsi="Times New Roman" w:cs="Times New Roman"/>
          <w:sz w:val="24"/>
          <w:szCs w:val="24"/>
          <w:lang w:val="ru-RU"/>
        </w:rPr>
      </w:pPr>
      <w:r w:rsidRPr="00011633">
        <w:rPr>
          <w:rFonts w:ascii="Times New Roman" w:hAnsi="Times New Roman" w:cs="Times New Roman"/>
          <w:sz w:val="24"/>
          <w:szCs w:val="24"/>
          <w:lang w:val="ru-RU"/>
        </w:rPr>
        <w:t>Таблица 3</w:t>
      </w:r>
    </w:p>
    <w:p w:rsidR="00F27893" w:rsidRDefault="00F27893" w:rsidP="00F27893">
      <w:pPr>
        <w:pStyle w:val="TableContents"/>
        <w:shd w:val="clear" w:color="auto" w:fill="FFFFFF"/>
        <w:jc w:val="center"/>
      </w:pPr>
      <w:r>
        <w:t>Система мероприятий подпрограммы</w:t>
      </w:r>
    </w:p>
    <w:p w:rsidR="00DF06C4" w:rsidRDefault="00DF06C4" w:rsidP="00DF06C4">
      <w:pPr>
        <w:pStyle w:val="TableContents"/>
        <w:shd w:val="clear" w:color="auto" w:fill="FFFFFF"/>
        <w:jc w:val="right"/>
      </w:pPr>
      <w:r>
        <w:t>тыс.рублей</w:t>
      </w:r>
    </w:p>
    <w:tbl>
      <w:tblPr>
        <w:tblW w:w="5000" w:type="pct"/>
        <w:tblLayout w:type="fixed"/>
        <w:tblLook w:val="04A0"/>
      </w:tblPr>
      <w:tblGrid>
        <w:gridCol w:w="486"/>
        <w:gridCol w:w="1847"/>
        <w:gridCol w:w="1221"/>
        <w:gridCol w:w="1372"/>
        <w:gridCol w:w="1135"/>
        <w:gridCol w:w="1133"/>
        <w:gridCol w:w="1277"/>
        <w:gridCol w:w="1099"/>
      </w:tblGrid>
      <w:tr w:rsidR="009A6413" w:rsidRPr="009A6413" w:rsidTr="009A6413">
        <w:trPr>
          <w:trHeight w:val="300"/>
        </w:trPr>
        <w:tc>
          <w:tcPr>
            <w:tcW w:w="254"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 п/п</w:t>
            </w:r>
          </w:p>
        </w:tc>
        <w:tc>
          <w:tcPr>
            <w:tcW w:w="965"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Наименование мероприятия</w:t>
            </w:r>
          </w:p>
        </w:tc>
        <w:tc>
          <w:tcPr>
            <w:tcW w:w="638"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Срок исполнения</w:t>
            </w:r>
          </w:p>
        </w:tc>
        <w:tc>
          <w:tcPr>
            <w:tcW w:w="717"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Объем финансирования, всего</w:t>
            </w:r>
          </w:p>
        </w:tc>
        <w:tc>
          <w:tcPr>
            <w:tcW w:w="2426" w:type="pct"/>
            <w:gridSpan w:val="4"/>
            <w:tcBorders>
              <w:top w:val="single" w:sz="4" w:space="0" w:color="auto"/>
              <w:left w:val="nil"/>
              <w:bottom w:val="single" w:sz="4" w:space="0" w:color="auto"/>
              <w:right w:val="single" w:sz="4" w:space="0" w:color="000000"/>
            </w:tcBorders>
            <w:shd w:val="clear" w:color="auto" w:fill="auto"/>
            <w:hideMark/>
          </w:tcPr>
          <w:p w:rsidR="009A6413" w:rsidRPr="009A6413" w:rsidRDefault="009A6413" w:rsidP="009A6413">
            <w:pPr>
              <w:jc w:val="center"/>
              <w:rPr>
                <w:bCs/>
                <w:sz w:val="24"/>
                <w:szCs w:val="24"/>
              </w:rPr>
            </w:pPr>
            <w:r w:rsidRPr="009A6413">
              <w:rPr>
                <w:bCs/>
                <w:sz w:val="24"/>
                <w:szCs w:val="24"/>
              </w:rPr>
              <w:t>в т.ч. планируемое привлечение из:</w:t>
            </w:r>
          </w:p>
        </w:tc>
      </w:tr>
      <w:tr w:rsidR="009A6413" w:rsidRPr="009A6413" w:rsidTr="009A6413">
        <w:trPr>
          <w:trHeight w:val="510"/>
        </w:trPr>
        <w:tc>
          <w:tcPr>
            <w:tcW w:w="254" w:type="pct"/>
            <w:vMerge/>
            <w:tcBorders>
              <w:top w:val="single" w:sz="4" w:space="0" w:color="auto"/>
              <w:left w:val="single" w:sz="4" w:space="0" w:color="auto"/>
              <w:bottom w:val="single" w:sz="4" w:space="0" w:color="000000"/>
              <w:right w:val="single" w:sz="4" w:space="0" w:color="auto"/>
            </w:tcBorders>
            <w:hideMark/>
          </w:tcPr>
          <w:p w:rsidR="009A6413" w:rsidRPr="009A6413" w:rsidRDefault="009A6413" w:rsidP="009A6413">
            <w:pPr>
              <w:jc w:val="center"/>
              <w:rPr>
                <w:bCs/>
                <w:sz w:val="24"/>
                <w:szCs w:val="24"/>
              </w:rPr>
            </w:pPr>
          </w:p>
        </w:tc>
        <w:tc>
          <w:tcPr>
            <w:tcW w:w="965" w:type="pct"/>
            <w:vMerge/>
            <w:tcBorders>
              <w:top w:val="single" w:sz="4" w:space="0" w:color="auto"/>
              <w:left w:val="single" w:sz="4" w:space="0" w:color="auto"/>
              <w:bottom w:val="single" w:sz="4" w:space="0" w:color="000000"/>
              <w:right w:val="single" w:sz="4" w:space="0" w:color="auto"/>
            </w:tcBorders>
            <w:hideMark/>
          </w:tcPr>
          <w:p w:rsidR="009A6413" w:rsidRPr="009A6413" w:rsidRDefault="009A6413" w:rsidP="009A6413">
            <w:pPr>
              <w:jc w:val="center"/>
              <w:rPr>
                <w:bCs/>
                <w:sz w:val="24"/>
                <w:szCs w:val="24"/>
              </w:rPr>
            </w:pPr>
          </w:p>
        </w:tc>
        <w:tc>
          <w:tcPr>
            <w:tcW w:w="638" w:type="pct"/>
            <w:vMerge/>
            <w:tcBorders>
              <w:top w:val="single" w:sz="4" w:space="0" w:color="auto"/>
              <w:left w:val="single" w:sz="4" w:space="0" w:color="auto"/>
              <w:bottom w:val="single" w:sz="4" w:space="0" w:color="000000"/>
              <w:right w:val="single" w:sz="4" w:space="0" w:color="auto"/>
            </w:tcBorders>
            <w:hideMark/>
          </w:tcPr>
          <w:p w:rsidR="009A6413" w:rsidRPr="009A6413" w:rsidRDefault="009A6413" w:rsidP="009A6413">
            <w:pPr>
              <w:jc w:val="center"/>
              <w:rPr>
                <w:bCs/>
                <w:sz w:val="24"/>
                <w:szCs w:val="24"/>
              </w:rPr>
            </w:pPr>
          </w:p>
        </w:tc>
        <w:tc>
          <w:tcPr>
            <w:tcW w:w="717" w:type="pct"/>
            <w:vMerge/>
            <w:tcBorders>
              <w:top w:val="single" w:sz="4" w:space="0" w:color="auto"/>
              <w:left w:val="single" w:sz="4" w:space="0" w:color="auto"/>
              <w:bottom w:val="single" w:sz="4" w:space="0" w:color="000000"/>
              <w:right w:val="single" w:sz="4" w:space="0" w:color="auto"/>
            </w:tcBorders>
            <w:hideMark/>
          </w:tcPr>
          <w:p w:rsidR="009A6413" w:rsidRPr="009A6413" w:rsidRDefault="009A6413" w:rsidP="009A6413">
            <w:pPr>
              <w:jc w:val="center"/>
              <w:rPr>
                <w:bCs/>
                <w:sz w:val="24"/>
                <w:szCs w:val="24"/>
              </w:rPr>
            </w:pPr>
          </w:p>
        </w:tc>
        <w:tc>
          <w:tcPr>
            <w:tcW w:w="593"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федер. бюджета</w:t>
            </w:r>
          </w:p>
        </w:tc>
        <w:tc>
          <w:tcPr>
            <w:tcW w:w="592"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обл. бюджета</w:t>
            </w:r>
          </w:p>
        </w:tc>
        <w:tc>
          <w:tcPr>
            <w:tcW w:w="667"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мест. бюджета</w:t>
            </w:r>
          </w:p>
        </w:tc>
        <w:tc>
          <w:tcPr>
            <w:tcW w:w="574"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внебюдж. источников</w:t>
            </w:r>
          </w:p>
        </w:tc>
      </w:tr>
      <w:tr w:rsidR="009A6413" w:rsidRPr="009A6413" w:rsidTr="009A6413">
        <w:trPr>
          <w:trHeight w:val="300"/>
        </w:trPr>
        <w:tc>
          <w:tcPr>
            <w:tcW w:w="254" w:type="pct"/>
            <w:vMerge w:val="restart"/>
            <w:tcBorders>
              <w:top w:val="nil"/>
              <w:left w:val="single" w:sz="4" w:space="0" w:color="auto"/>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p>
        </w:tc>
        <w:tc>
          <w:tcPr>
            <w:tcW w:w="965" w:type="pct"/>
            <w:vMerge w:val="restart"/>
            <w:tcBorders>
              <w:top w:val="nil"/>
              <w:left w:val="single" w:sz="4" w:space="0" w:color="auto"/>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Муниципальная подпрограмма «Функционирование детского оздоровительного лагеря палаточного типа «Тихоокеанец»»</w:t>
            </w:r>
          </w:p>
        </w:tc>
        <w:tc>
          <w:tcPr>
            <w:tcW w:w="638"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ВСЕГО</w:t>
            </w:r>
          </w:p>
        </w:tc>
        <w:tc>
          <w:tcPr>
            <w:tcW w:w="717" w:type="pct"/>
            <w:tcBorders>
              <w:top w:val="nil"/>
              <w:left w:val="nil"/>
              <w:bottom w:val="single" w:sz="4" w:space="0" w:color="auto"/>
              <w:right w:val="single" w:sz="4" w:space="0" w:color="auto"/>
            </w:tcBorders>
            <w:shd w:val="clear" w:color="auto" w:fill="auto"/>
            <w:hideMark/>
          </w:tcPr>
          <w:p w:rsidR="009A6413" w:rsidRPr="009A6413" w:rsidRDefault="004141EA" w:rsidP="009A6413">
            <w:pPr>
              <w:jc w:val="center"/>
              <w:rPr>
                <w:bCs/>
                <w:sz w:val="24"/>
                <w:szCs w:val="24"/>
              </w:rPr>
            </w:pPr>
            <w:r>
              <w:rPr>
                <w:sz w:val="24"/>
                <w:szCs w:val="24"/>
              </w:rPr>
              <w:t>76 076,11</w:t>
            </w:r>
          </w:p>
        </w:tc>
        <w:tc>
          <w:tcPr>
            <w:tcW w:w="593"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0,00</w:t>
            </w:r>
          </w:p>
        </w:tc>
        <w:tc>
          <w:tcPr>
            <w:tcW w:w="592"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2 949,61</w:t>
            </w:r>
          </w:p>
        </w:tc>
        <w:tc>
          <w:tcPr>
            <w:tcW w:w="667" w:type="pct"/>
            <w:tcBorders>
              <w:top w:val="nil"/>
              <w:left w:val="nil"/>
              <w:bottom w:val="single" w:sz="4" w:space="0" w:color="auto"/>
              <w:right w:val="single" w:sz="4" w:space="0" w:color="auto"/>
            </w:tcBorders>
            <w:shd w:val="clear" w:color="auto" w:fill="auto"/>
            <w:hideMark/>
          </w:tcPr>
          <w:p w:rsidR="009A6413" w:rsidRPr="009A6413" w:rsidRDefault="004141EA" w:rsidP="009A6413">
            <w:pPr>
              <w:jc w:val="center"/>
              <w:rPr>
                <w:bCs/>
                <w:sz w:val="24"/>
                <w:szCs w:val="24"/>
              </w:rPr>
            </w:pPr>
            <w:r>
              <w:rPr>
                <w:sz w:val="24"/>
                <w:szCs w:val="24"/>
              </w:rPr>
              <w:t>73 126,5</w:t>
            </w:r>
          </w:p>
        </w:tc>
        <w:tc>
          <w:tcPr>
            <w:tcW w:w="574"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0,00</w:t>
            </w:r>
          </w:p>
        </w:tc>
      </w:tr>
      <w:tr w:rsidR="009A6413" w:rsidRPr="009A6413" w:rsidTr="009A6413">
        <w:trPr>
          <w:trHeight w:val="300"/>
        </w:trPr>
        <w:tc>
          <w:tcPr>
            <w:tcW w:w="254" w:type="pct"/>
            <w:vMerge/>
            <w:tcBorders>
              <w:top w:val="nil"/>
              <w:left w:val="single" w:sz="4" w:space="0" w:color="auto"/>
              <w:bottom w:val="single" w:sz="4" w:space="0" w:color="auto"/>
              <w:right w:val="single" w:sz="4" w:space="0" w:color="auto"/>
            </w:tcBorders>
            <w:hideMark/>
          </w:tcPr>
          <w:p w:rsidR="009A6413" w:rsidRPr="009A6413" w:rsidRDefault="009A6413" w:rsidP="009A6413">
            <w:pPr>
              <w:jc w:val="center"/>
              <w:rPr>
                <w:bCs/>
                <w:sz w:val="24"/>
                <w:szCs w:val="24"/>
              </w:rPr>
            </w:pPr>
          </w:p>
        </w:tc>
        <w:tc>
          <w:tcPr>
            <w:tcW w:w="965" w:type="pct"/>
            <w:vMerge/>
            <w:tcBorders>
              <w:top w:val="nil"/>
              <w:left w:val="single" w:sz="4" w:space="0" w:color="auto"/>
              <w:bottom w:val="single" w:sz="4" w:space="0" w:color="auto"/>
              <w:right w:val="single" w:sz="4" w:space="0" w:color="auto"/>
            </w:tcBorders>
            <w:hideMark/>
          </w:tcPr>
          <w:p w:rsidR="009A6413" w:rsidRPr="009A6413" w:rsidRDefault="009A6413" w:rsidP="009A6413">
            <w:pPr>
              <w:jc w:val="center"/>
              <w:rPr>
                <w:bCs/>
                <w:sz w:val="24"/>
                <w:szCs w:val="24"/>
              </w:rPr>
            </w:pPr>
          </w:p>
        </w:tc>
        <w:tc>
          <w:tcPr>
            <w:tcW w:w="638"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2020</w:t>
            </w:r>
          </w:p>
        </w:tc>
        <w:tc>
          <w:tcPr>
            <w:tcW w:w="717"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9 942,5</w:t>
            </w:r>
          </w:p>
        </w:tc>
        <w:tc>
          <w:tcPr>
            <w:tcW w:w="593"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592"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1 787,1</w:t>
            </w:r>
          </w:p>
        </w:tc>
        <w:tc>
          <w:tcPr>
            <w:tcW w:w="667"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8 155,40</w:t>
            </w:r>
          </w:p>
        </w:tc>
        <w:tc>
          <w:tcPr>
            <w:tcW w:w="574"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r>
      <w:tr w:rsidR="009A6413" w:rsidRPr="009A6413" w:rsidTr="009A6413">
        <w:trPr>
          <w:trHeight w:val="300"/>
        </w:trPr>
        <w:tc>
          <w:tcPr>
            <w:tcW w:w="254" w:type="pct"/>
            <w:vMerge/>
            <w:tcBorders>
              <w:top w:val="nil"/>
              <w:left w:val="single" w:sz="4" w:space="0" w:color="auto"/>
              <w:bottom w:val="single" w:sz="4" w:space="0" w:color="auto"/>
              <w:right w:val="single" w:sz="4" w:space="0" w:color="auto"/>
            </w:tcBorders>
            <w:hideMark/>
          </w:tcPr>
          <w:p w:rsidR="009A6413" w:rsidRPr="009A6413" w:rsidRDefault="009A6413" w:rsidP="009A6413">
            <w:pPr>
              <w:jc w:val="center"/>
              <w:rPr>
                <w:bCs/>
                <w:sz w:val="24"/>
                <w:szCs w:val="24"/>
              </w:rPr>
            </w:pPr>
          </w:p>
        </w:tc>
        <w:tc>
          <w:tcPr>
            <w:tcW w:w="965" w:type="pct"/>
            <w:vMerge/>
            <w:tcBorders>
              <w:top w:val="nil"/>
              <w:left w:val="single" w:sz="4" w:space="0" w:color="auto"/>
              <w:bottom w:val="single" w:sz="4" w:space="0" w:color="auto"/>
              <w:right w:val="single" w:sz="4" w:space="0" w:color="auto"/>
            </w:tcBorders>
            <w:hideMark/>
          </w:tcPr>
          <w:p w:rsidR="009A6413" w:rsidRPr="009A6413" w:rsidRDefault="009A6413" w:rsidP="009A6413">
            <w:pPr>
              <w:jc w:val="center"/>
              <w:rPr>
                <w:bCs/>
                <w:sz w:val="24"/>
                <w:szCs w:val="24"/>
              </w:rPr>
            </w:pPr>
          </w:p>
        </w:tc>
        <w:tc>
          <w:tcPr>
            <w:tcW w:w="638"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2021</w:t>
            </w:r>
          </w:p>
        </w:tc>
        <w:tc>
          <w:tcPr>
            <w:tcW w:w="717"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16</w:t>
            </w:r>
            <w:r w:rsidR="00053CC9">
              <w:rPr>
                <w:bCs/>
                <w:sz w:val="24"/>
                <w:szCs w:val="24"/>
              </w:rPr>
              <w:t xml:space="preserve"> </w:t>
            </w:r>
            <w:r w:rsidRPr="009A6413">
              <w:rPr>
                <w:bCs/>
                <w:sz w:val="24"/>
                <w:szCs w:val="24"/>
              </w:rPr>
              <w:t>473,61</w:t>
            </w:r>
          </w:p>
        </w:tc>
        <w:tc>
          <w:tcPr>
            <w:tcW w:w="593"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592"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1 162,51</w:t>
            </w:r>
          </w:p>
        </w:tc>
        <w:tc>
          <w:tcPr>
            <w:tcW w:w="667"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15</w:t>
            </w:r>
            <w:r w:rsidR="00053CC9">
              <w:rPr>
                <w:sz w:val="24"/>
                <w:szCs w:val="24"/>
              </w:rPr>
              <w:t xml:space="preserve"> </w:t>
            </w:r>
            <w:r w:rsidRPr="009A6413">
              <w:rPr>
                <w:sz w:val="24"/>
                <w:szCs w:val="24"/>
              </w:rPr>
              <w:t>311,1</w:t>
            </w:r>
          </w:p>
        </w:tc>
        <w:tc>
          <w:tcPr>
            <w:tcW w:w="574"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r>
      <w:tr w:rsidR="009A6413" w:rsidRPr="009A6413" w:rsidTr="009A6413">
        <w:trPr>
          <w:trHeight w:val="300"/>
        </w:trPr>
        <w:tc>
          <w:tcPr>
            <w:tcW w:w="254" w:type="pct"/>
            <w:vMerge/>
            <w:tcBorders>
              <w:top w:val="nil"/>
              <w:left w:val="single" w:sz="4" w:space="0" w:color="auto"/>
              <w:bottom w:val="single" w:sz="4" w:space="0" w:color="auto"/>
              <w:right w:val="single" w:sz="4" w:space="0" w:color="auto"/>
            </w:tcBorders>
            <w:hideMark/>
          </w:tcPr>
          <w:p w:rsidR="009A6413" w:rsidRPr="009A6413" w:rsidRDefault="009A6413" w:rsidP="009A6413">
            <w:pPr>
              <w:jc w:val="center"/>
              <w:rPr>
                <w:bCs/>
                <w:sz w:val="24"/>
                <w:szCs w:val="24"/>
              </w:rPr>
            </w:pPr>
          </w:p>
        </w:tc>
        <w:tc>
          <w:tcPr>
            <w:tcW w:w="965" w:type="pct"/>
            <w:vMerge/>
            <w:tcBorders>
              <w:top w:val="nil"/>
              <w:left w:val="single" w:sz="4" w:space="0" w:color="auto"/>
              <w:bottom w:val="single" w:sz="4" w:space="0" w:color="auto"/>
              <w:right w:val="single" w:sz="4" w:space="0" w:color="auto"/>
            </w:tcBorders>
            <w:hideMark/>
          </w:tcPr>
          <w:p w:rsidR="009A6413" w:rsidRPr="009A6413" w:rsidRDefault="009A6413" w:rsidP="009A6413">
            <w:pPr>
              <w:jc w:val="center"/>
              <w:rPr>
                <w:bCs/>
                <w:sz w:val="24"/>
                <w:szCs w:val="24"/>
              </w:rPr>
            </w:pPr>
          </w:p>
        </w:tc>
        <w:tc>
          <w:tcPr>
            <w:tcW w:w="638"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2022</w:t>
            </w:r>
          </w:p>
        </w:tc>
        <w:tc>
          <w:tcPr>
            <w:tcW w:w="717" w:type="pct"/>
            <w:tcBorders>
              <w:top w:val="nil"/>
              <w:left w:val="nil"/>
              <w:bottom w:val="single" w:sz="4" w:space="0" w:color="auto"/>
              <w:right w:val="single" w:sz="4" w:space="0" w:color="auto"/>
            </w:tcBorders>
            <w:shd w:val="clear" w:color="auto" w:fill="auto"/>
            <w:hideMark/>
          </w:tcPr>
          <w:p w:rsidR="009A6413" w:rsidRPr="009A6413" w:rsidRDefault="00053CC9" w:rsidP="009A6413">
            <w:pPr>
              <w:jc w:val="center"/>
              <w:rPr>
                <w:bCs/>
                <w:sz w:val="24"/>
                <w:szCs w:val="24"/>
              </w:rPr>
            </w:pPr>
            <w:r>
              <w:rPr>
                <w:bCs/>
                <w:sz w:val="24"/>
                <w:szCs w:val="24"/>
              </w:rPr>
              <w:t>16 120,00</w:t>
            </w:r>
          </w:p>
        </w:tc>
        <w:tc>
          <w:tcPr>
            <w:tcW w:w="593"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592"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667" w:type="pct"/>
            <w:tcBorders>
              <w:top w:val="nil"/>
              <w:left w:val="nil"/>
              <w:bottom w:val="single" w:sz="4" w:space="0" w:color="auto"/>
              <w:right w:val="single" w:sz="4" w:space="0" w:color="auto"/>
            </w:tcBorders>
            <w:shd w:val="clear" w:color="auto" w:fill="auto"/>
            <w:hideMark/>
          </w:tcPr>
          <w:p w:rsidR="009A6413" w:rsidRPr="009A6413" w:rsidRDefault="00053CC9" w:rsidP="009A6413">
            <w:pPr>
              <w:jc w:val="center"/>
              <w:rPr>
                <w:sz w:val="24"/>
                <w:szCs w:val="24"/>
              </w:rPr>
            </w:pPr>
            <w:r>
              <w:rPr>
                <w:sz w:val="24"/>
                <w:szCs w:val="24"/>
              </w:rPr>
              <w:t>16 120,00</w:t>
            </w:r>
          </w:p>
        </w:tc>
        <w:tc>
          <w:tcPr>
            <w:tcW w:w="574"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r>
      <w:tr w:rsidR="009A6413" w:rsidRPr="009A6413" w:rsidTr="009A6413">
        <w:trPr>
          <w:trHeight w:val="300"/>
        </w:trPr>
        <w:tc>
          <w:tcPr>
            <w:tcW w:w="254" w:type="pct"/>
            <w:vMerge/>
            <w:tcBorders>
              <w:top w:val="nil"/>
              <w:left w:val="single" w:sz="4" w:space="0" w:color="auto"/>
              <w:bottom w:val="single" w:sz="4" w:space="0" w:color="auto"/>
              <w:right w:val="single" w:sz="4" w:space="0" w:color="auto"/>
            </w:tcBorders>
            <w:hideMark/>
          </w:tcPr>
          <w:p w:rsidR="009A6413" w:rsidRPr="009A6413" w:rsidRDefault="009A6413" w:rsidP="009A6413">
            <w:pPr>
              <w:jc w:val="center"/>
              <w:rPr>
                <w:bCs/>
                <w:sz w:val="24"/>
                <w:szCs w:val="24"/>
              </w:rPr>
            </w:pPr>
          </w:p>
        </w:tc>
        <w:tc>
          <w:tcPr>
            <w:tcW w:w="965" w:type="pct"/>
            <w:vMerge/>
            <w:tcBorders>
              <w:top w:val="nil"/>
              <w:left w:val="single" w:sz="4" w:space="0" w:color="auto"/>
              <w:bottom w:val="single" w:sz="4" w:space="0" w:color="auto"/>
              <w:right w:val="single" w:sz="4" w:space="0" w:color="auto"/>
            </w:tcBorders>
            <w:hideMark/>
          </w:tcPr>
          <w:p w:rsidR="009A6413" w:rsidRPr="009A6413" w:rsidRDefault="009A6413" w:rsidP="009A6413">
            <w:pPr>
              <w:jc w:val="center"/>
              <w:rPr>
                <w:bCs/>
                <w:sz w:val="24"/>
                <w:szCs w:val="24"/>
              </w:rPr>
            </w:pPr>
          </w:p>
        </w:tc>
        <w:tc>
          <w:tcPr>
            <w:tcW w:w="638"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2023</w:t>
            </w:r>
          </w:p>
        </w:tc>
        <w:tc>
          <w:tcPr>
            <w:tcW w:w="717"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16720,00</w:t>
            </w:r>
          </w:p>
        </w:tc>
        <w:tc>
          <w:tcPr>
            <w:tcW w:w="593"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592"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667"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16720,00</w:t>
            </w:r>
          </w:p>
        </w:tc>
        <w:tc>
          <w:tcPr>
            <w:tcW w:w="574"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r>
      <w:tr w:rsidR="009A6413" w:rsidRPr="009A6413" w:rsidTr="009A6413">
        <w:trPr>
          <w:trHeight w:val="300"/>
        </w:trPr>
        <w:tc>
          <w:tcPr>
            <w:tcW w:w="254" w:type="pct"/>
            <w:vMerge/>
            <w:tcBorders>
              <w:top w:val="nil"/>
              <w:left w:val="single" w:sz="4" w:space="0" w:color="auto"/>
              <w:bottom w:val="single" w:sz="4" w:space="0" w:color="auto"/>
              <w:right w:val="single" w:sz="4" w:space="0" w:color="auto"/>
            </w:tcBorders>
            <w:hideMark/>
          </w:tcPr>
          <w:p w:rsidR="009A6413" w:rsidRPr="009A6413" w:rsidRDefault="009A6413" w:rsidP="009A6413">
            <w:pPr>
              <w:jc w:val="center"/>
              <w:rPr>
                <w:bCs/>
                <w:sz w:val="24"/>
                <w:szCs w:val="24"/>
              </w:rPr>
            </w:pPr>
          </w:p>
        </w:tc>
        <w:tc>
          <w:tcPr>
            <w:tcW w:w="965" w:type="pct"/>
            <w:vMerge/>
            <w:tcBorders>
              <w:top w:val="nil"/>
              <w:left w:val="single" w:sz="4" w:space="0" w:color="auto"/>
              <w:bottom w:val="single" w:sz="4" w:space="0" w:color="auto"/>
              <w:right w:val="single" w:sz="4" w:space="0" w:color="auto"/>
            </w:tcBorders>
            <w:hideMark/>
          </w:tcPr>
          <w:p w:rsidR="009A6413" w:rsidRPr="009A6413" w:rsidRDefault="009A6413" w:rsidP="009A6413">
            <w:pPr>
              <w:jc w:val="center"/>
              <w:rPr>
                <w:bCs/>
                <w:sz w:val="24"/>
                <w:szCs w:val="24"/>
              </w:rPr>
            </w:pPr>
          </w:p>
        </w:tc>
        <w:tc>
          <w:tcPr>
            <w:tcW w:w="638"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2024</w:t>
            </w:r>
          </w:p>
        </w:tc>
        <w:tc>
          <w:tcPr>
            <w:tcW w:w="717"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16820,00</w:t>
            </w:r>
          </w:p>
        </w:tc>
        <w:tc>
          <w:tcPr>
            <w:tcW w:w="593"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592"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667"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16820,00</w:t>
            </w:r>
          </w:p>
        </w:tc>
        <w:tc>
          <w:tcPr>
            <w:tcW w:w="574"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r>
      <w:tr w:rsidR="009A6413" w:rsidRPr="009A6413" w:rsidTr="009A6413">
        <w:trPr>
          <w:trHeight w:val="300"/>
        </w:trPr>
        <w:tc>
          <w:tcPr>
            <w:tcW w:w="254" w:type="pct"/>
            <w:tcBorders>
              <w:top w:val="nil"/>
              <w:left w:val="single" w:sz="4" w:space="0" w:color="auto"/>
              <w:bottom w:val="nil"/>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1.</w:t>
            </w:r>
          </w:p>
        </w:tc>
        <w:tc>
          <w:tcPr>
            <w:tcW w:w="4746" w:type="pct"/>
            <w:gridSpan w:val="7"/>
            <w:tcBorders>
              <w:top w:val="single" w:sz="4" w:space="0" w:color="auto"/>
              <w:left w:val="nil"/>
              <w:bottom w:val="single" w:sz="4" w:space="0" w:color="auto"/>
              <w:right w:val="nil"/>
            </w:tcBorders>
            <w:shd w:val="clear" w:color="auto" w:fill="auto"/>
            <w:hideMark/>
          </w:tcPr>
          <w:p w:rsidR="009A6413" w:rsidRPr="009A6413" w:rsidRDefault="009A6413" w:rsidP="009A6413">
            <w:pPr>
              <w:jc w:val="center"/>
              <w:rPr>
                <w:bCs/>
                <w:sz w:val="24"/>
                <w:szCs w:val="24"/>
              </w:rPr>
            </w:pPr>
            <w:r w:rsidRPr="009A6413">
              <w:rPr>
                <w:bCs/>
                <w:sz w:val="24"/>
                <w:szCs w:val="24"/>
              </w:rPr>
              <w:t>Кадровое обеспечение (заработная плата работников)</w:t>
            </w:r>
          </w:p>
        </w:tc>
      </w:tr>
      <w:tr w:rsidR="009A6413" w:rsidRPr="009A6413" w:rsidTr="009A6413">
        <w:trPr>
          <w:trHeight w:val="300"/>
        </w:trPr>
        <w:tc>
          <w:tcPr>
            <w:tcW w:w="254"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p>
        </w:tc>
        <w:tc>
          <w:tcPr>
            <w:tcW w:w="965" w:type="pct"/>
            <w:vMerge w:val="restart"/>
            <w:tcBorders>
              <w:top w:val="nil"/>
              <w:left w:val="single" w:sz="4" w:space="0" w:color="auto"/>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p>
        </w:tc>
        <w:tc>
          <w:tcPr>
            <w:tcW w:w="638"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ВСЕГО</w:t>
            </w:r>
          </w:p>
        </w:tc>
        <w:tc>
          <w:tcPr>
            <w:tcW w:w="717" w:type="pct"/>
            <w:tcBorders>
              <w:top w:val="nil"/>
              <w:left w:val="nil"/>
              <w:bottom w:val="single" w:sz="4" w:space="0" w:color="auto"/>
              <w:right w:val="single" w:sz="4" w:space="0" w:color="auto"/>
            </w:tcBorders>
            <w:shd w:val="clear" w:color="auto" w:fill="auto"/>
            <w:hideMark/>
          </w:tcPr>
          <w:p w:rsidR="009A6413" w:rsidRPr="009A6413" w:rsidRDefault="009A6413" w:rsidP="00053CC9">
            <w:pPr>
              <w:jc w:val="center"/>
              <w:rPr>
                <w:bCs/>
                <w:sz w:val="24"/>
                <w:szCs w:val="24"/>
              </w:rPr>
            </w:pPr>
            <w:r w:rsidRPr="009A6413">
              <w:rPr>
                <w:bCs/>
                <w:sz w:val="24"/>
                <w:szCs w:val="24"/>
              </w:rPr>
              <w:t>4</w:t>
            </w:r>
            <w:r w:rsidR="00053CC9">
              <w:rPr>
                <w:bCs/>
                <w:sz w:val="24"/>
                <w:szCs w:val="24"/>
              </w:rPr>
              <w:t>6 500</w:t>
            </w:r>
            <w:r w:rsidRPr="009A6413">
              <w:rPr>
                <w:bCs/>
                <w:sz w:val="24"/>
                <w:szCs w:val="24"/>
              </w:rPr>
              <w:t>,00</w:t>
            </w:r>
          </w:p>
        </w:tc>
        <w:tc>
          <w:tcPr>
            <w:tcW w:w="593"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0,00</w:t>
            </w:r>
          </w:p>
        </w:tc>
        <w:tc>
          <w:tcPr>
            <w:tcW w:w="592"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0,00</w:t>
            </w:r>
          </w:p>
        </w:tc>
        <w:tc>
          <w:tcPr>
            <w:tcW w:w="667" w:type="pct"/>
            <w:tcBorders>
              <w:top w:val="nil"/>
              <w:left w:val="nil"/>
              <w:bottom w:val="single" w:sz="4" w:space="0" w:color="auto"/>
              <w:right w:val="single" w:sz="4" w:space="0" w:color="auto"/>
            </w:tcBorders>
            <w:shd w:val="clear" w:color="auto" w:fill="auto"/>
            <w:hideMark/>
          </w:tcPr>
          <w:p w:rsidR="009A6413" w:rsidRPr="009A6413" w:rsidRDefault="00053CC9" w:rsidP="009A6413">
            <w:pPr>
              <w:jc w:val="center"/>
              <w:rPr>
                <w:bCs/>
                <w:sz w:val="24"/>
                <w:szCs w:val="24"/>
              </w:rPr>
            </w:pPr>
            <w:r>
              <w:rPr>
                <w:bCs/>
                <w:sz w:val="24"/>
                <w:szCs w:val="24"/>
              </w:rPr>
              <w:t>46 500</w:t>
            </w:r>
            <w:r w:rsidR="009A6413" w:rsidRPr="009A6413">
              <w:rPr>
                <w:bCs/>
                <w:sz w:val="24"/>
                <w:szCs w:val="24"/>
              </w:rPr>
              <w:t>,00</w:t>
            </w:r>
          </w:p>
        </w:tc>
        <w:tc>
          <w:tcPr>
            <w:tcW w:w="574"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0,00</w:t>
            </w:r>
          </w:p>
        </w:tc>
      </w:tr>
      <w:tr w:rsidR="009A6413" w:rsidRPr="009A6413" w:rsidTr="009A6413">
        <w:trPr>
          <w:trHeight w:val="300"/>
        </w:trPr>
        <w:tc>
          <w:tcPr>
            <w:tcW w:w="254" w:type="pct"/>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bCs/>
                <w:sz w:val="24"/>
                <w:szCs w:val="24"/>
              </w:rPr>
            </w:pPr>
          </w:p>
        </w:tc>
        <w:tc>
          <w:tcPr>
            <w:tcW w:w="965" w:type="pct"/>
            <w:vMerge/>
            <w:tcBorders>
              <w:top w:val="nil"/>
              <w:left w:val="single" w:sz="4" w:space="0" w:color="auto"/>
              <w:bottom w:val="single" w:sz="4" w:space="0" w:color="auto"/>
              <w:right w:val="single" w:sz="4" w:space="0" w:color="auto"/>
            </w:tcBorders>
            <w:hideMark/>
          </w:tcPr>
          <w:p w:rsidR="009A6413" w:rsidRPr="009A6413" w:rsidRDefault="009A6413" w:rsidP="009A6413">
            <w:pPr>
              <w:jc w:val="center"/>
              <w:rPr>
                <w:bCs/>
                <w:sz w:val="24"/>
                <w:szCs w:val="24"/>
              </w:rPr>
            </w:pPr>
          </w:p>
        </w:tc>
        <w:tc>
          <w:tcPr>
            <w:tcW w:w="638"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2020</w:t>
            </w:r>
          </w:p>
        </w:tc>
        <w:tc>
          <w:tcPr>
            <w:tcW w:w="717"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4 500,00</w:t>
            </w:r>
          </w:p>
        </w:tc>
        <w:tc>
          <w:tcPr>
            <w:tcW w:w="593"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592"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667"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4 500,00</w:t>
            </w:r>
          </w:p>
        </w:tc>
        <w:tc>
          <w:tcPr>
            <w:tcW w:w="574"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r>
      <w:tr w:rsidR="009A6413" w:rsidRPr="009A6413" w:rsidTr="009A6413">
        <w:trPr>
          <w:trHeight w:val="300"/>
        </w:trPr>
        <w:tc>
          <w:tcPr>
            <w:tcW w:w="254" w:type="pct"/>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bCs/>
                <w:sz w:val="24"/>
                <w:szCs w:val="24"/>
              </w:rPr>
            </w:pPr>
          </w:p>
        </w:tc>
        <w:tc>
          <w:tcPr>
            <w:tcW w:w="965" w:type="pct"/>
            <w:vMerge/>
            <w:tcBorders>
              <w:top w:val="nil"/>
              <w:left w:val="single" w:sz="4" w:space="0" w:color="auto"/>
              <w:bottom w:val="single" w:sz="4" w:space="0" w:color="auto"/>
              <w:right w:val="single" w:sz="4" w:space="0" w:color="auto"/>
            </w:tcBorders>
            <w:hideMark/>
          </w:tcPr>
          <w:p w:rsidR="009A6413" w:rsidRPr="009A6413" w:rsidRDefault="009A6413" w:rsidP="009A6413">
            <w:pPr>
              <w:jc w:val="center"/>
              <w:rPr>
                <w:bCs/>
                <w:sz w:val="24"/>
                <w:szCs w:val="24"/>
              </w:rPr>
            </w:pPr>
          </w:p>
        </w:tc>
        <w:tc>
          <w:tcPr>
            <w:tcW w:w="638"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2021</w:t>
            </w:r>
          </w:p>
        </w:tc>
        <w:tc>
          <w:tcPr>
            <w:tcW w:w="717"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10 500,00</w:t>
            </w:r>
          </w:p>
        </w:tc>
        <w:tc>
          <w:tcPr>
            <w:tcW w:w="593"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592"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667"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10 500,00</w:t>
            </w:r>
          </w:p>
        </w:tc>
        <w:tc>
          <w:tcPr>
            <w:tcW w:w="574"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r>
      <w:tr w:rsidR="009A6413" w:rsidRPr="009A6413" w:rsidTr="009A6413">
        <w:trPr>
          <w:trHeight w:val="300"/>
        </w:trPr>
        <w:tc>
          <w:tcPr>
            <w:tcW w:w="254" w:type="pct"/>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bCs/>
                <w:sz w:val="24"/>
                <w:szCs w:val="24"/>
              </w:rPr>
            </w:pPr>
          </w:p>
        </w:tc>
        <w:tc>
          <w:tcPr>
            <w:tcW w:w="965" w:type="pct"/>
            <w:vMerge/>
            <w:tcBorders>
              <w:top w:val="nil"/>
              <w:left w:val="single" w:sz="4" w:space="0" w:color="auto"/>
              <w:bottom w:val="single" w:sz="4" w:space="0" w:color="auto"/>
              <w:right w:val="single" w:sz="4" w:space="0" w:color="auto"/>
            </w:tcBorders>
            <w:hideMark/>
          </w:tcPr>
          <w:p w:rsidR="009A6413" w:rsidRPr="009A6413" w:rsidRDefault="009A6413" w:rsidP="009A6413">
            <w:pPr>
              <w:jc w:val="center"/>
              <w:rPr>
                <w:bCs/>
                <w:sz w:val="24"/>
                <w:szCs w:val="24"/>
              </w:rPr>
            </w:pPr>
          </w:p>
        </w:tc>
        <w:tc>
          <w:tcPr>
            <w:tcW w:w="638"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2022</w:t>
            </w:r>
          </w:p>
        </w:tc>
        <w:tc>
          <w:tcPr>
            <w:tcW w:w="717" w:type="pct"/>
            <w:tcBorders>
              <w:top w:val="nil"/>
              <w:left w:val="nil"/>
              <w:bottom w:val="single" w:sz="4" w:space="0" w:color="auto"/>
              <w:right w:val="single" w:sz="4" w:space="0" w:color="auto"/>
            </w:tcBorders>
            <w:shd w:val="clear" w:color="auto" w:fill="auto"/>
            <w:hideMark/>
          </w:tcPr>
          <w:p w:rsidR="009A6413" w:rsidRPr="009A6413" w:rsidRDefault="00053CC9" w:rsidP="009A6413">
            <w:pPr>
              <w:jc w:val="center"/>
              <w:rPr>
                <w:bCs/>
                <w:sz w:val="24"/>
                <w:szCs w:val="24"/>
              </w:rPr>
            </w:pPr>
            <w:r>
              <w:rPr>
                <w:bCs/>
                <w:sz w:val="24"/>
                <w:szCs w:val="24"/>
              </w:rPr>
              <w:t>10 500</w:t>
            </w:r>
            <w:r w:rsidR="009A6413" w:rsidRPr="009A6413">
              <w:rPr>
                <w:bCs/>
                <w:sz w:val="24"/>
                <w:szCs w:val="24"/>
              </w:rPr>
              <w:t>,00</w:t>
            </w:r>
          </w:p>
        </w:tc>
        <w:tc>
          <w:tcPr>
            <w:tcW w:w="593"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592"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667" w:type="pct"/>
            <w:tcBorders>
              <w:top w:val="nil"/>
              <w:left w:val="nil"/>
              <w:bottom w:val="single" w:sz="4" w:space="0" w:color="auto"/>
              <w:right w:val="single" w:sz="4" w:space="0" w:color="auto"/>
            </w:tcBorders>
            <w:shd w:val="clear" w:color="auto" w:fill="auto"/>
            <w:hideMark/>
          </w:tcPr>
          <w:p w:rsidR="009A6413" w:rsidRPr="009A6413" w:rsidRDefault="00053CC9" w:rsidP="009A6413">
            <w:pPr>
              <w:jc w:val="center"/>
              <w:rPr>
                <w:sz w:val="24"/>
                <w:szCs w:val="24"/>
              </w:rPr>
            </w:pPr>
            <w:r>
              <w:rPr>
                <w:sz w:val="24"/>
                <w:szCs w:val="24"/>
              </w:rPr>
              <w:t>10 500</w:t>
            </w:r>
            <w:r w:rsidR="009A6413" w:rsidRPr="009A6413">
              <w:rPr>
                <w:sz w:val="24"/>
                <w:szCs w:val="24"/>
              </w:rPr>
              <w:t>,00</w:t>
            </w:r>
          </w:p>
        </w:tc>
        <w:tc>
          <w:tcPr>
            <w:tcW w:w="574"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r>
      <w:tr w:rsidR="009A6413" w:rsidRPr="009A6413" w:rsidTr="009A6413">
        <w:trPr>
          <w:trHeight w:val="300"/>
        </w:trPr>
        <w:tc>
          <w:tcPr>
            <w:tcW w:w="254" w:type="pct"/>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bCs/>
                <w:sz w:val="24"/>
                <w:szCs w:val="24"/>
              </w:rPr>
            </w:pPr>
          </w:p>
        </w:tc>
        <w:tc>
          <w:tcPr>
            <w:tcW w:w="965" w:type="pct"/>
            <w:vMerge/>
            <w:tcBorders>
              <w:top w:val="nil"/>
              <w:left w:val="single" w:sz="4" w:space="0" w:color="auto"/>
              <w:bottom w:val="single" w:sz="4" w:space="0" w:color="auto"/>
              <w:right w:val="single" w:sz="4" w:space="0" w:color="auto"/>
            </w:tcBorders>
            <w:hideMark/>
          </w:tcPr>
          <w:p w:rsidR="009A6413" w:rsidRPr="009A6413" w:rsidRDefault="009A6413" w:rsidP="009A6413">
            <w:pPr>
              <w:jc w:val="center"/>
              <w:rPr>
                <w:bCs/>
                <w:sz w:val="24"/>
                <w:szCs w:val="24"/>
              </w:rPr>
            </w:pPr>
          </w:p>
        </w:tc>
        <w:tc>
          <w:tcPr>
            <w:tcW w:w="638"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2023</w:t>
            </w:r>
          </w:p>
        </w:tc>
        <w:tc>
          <w:tcPr>
            <w:tcW w:w="717"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10 500,00</w:t>
            </w:r>
          </w:p>
        </w:tc>
        <w:tc>
          <w:tcPr>
            <w:tcW w:w="593"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592"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667"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10 500,00</w:t>
            </w:r>
          </w:p>
        </w:tc>
        <w:tc>
          <w:tcPr>
            <w:tcW w:w="574"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r>
      <w:tr w:rsidR="009A6413" w:rsidRPr="009A6413" w:rsidTr="009A6413">
        <w:trPr>
          <w:trHeight w:val="300"/>
        </w:trPr>
        <w:tc>
          <w:tcPr>
            <w:tcW w:w="254" w:type="pct"/>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bCs/>
                <w:sz w:val="24"/>
                <w:szCs w:val="24"/>
              </w:rPr>
            </w:pPr>
          </w:p>
        </w:tc>
        <w:tc>
          <w:tcPr>
            <w:tcW w:w="965" w:type="pct"/>
            <w:vMerge/>
            <w:tcBorders>
              <w:top w:val="nil"/>
              <w:left w:val="single" w:sz="4" w:space="0" w:color="auto"/>
              <w:bottom w:val="single" w:sz="4" w:space="0" w:color="auto"/>
              <w:right w:val="single" w:sz="4" w:space="0" w:color="auto"/>
            </w:tcBorders>
            <w:hideMark/>
          </w:tcPr>
          <w:p w:rsidR="009A6413" w:rsidRPr="009A6413" w:rsidRDefault="009A6413" w:rsidP="009A6413">
            <w:pPr>
              <w:jc w:val="center"/>
              <w:rPr>
                <w:bCs/>
                <w:sz w:val="24"/>
                <w:szCs w:val="24"/>
              </w:rPr>
            </w:pPr>
          </w:p>
        </w:tc>
        <w:tc>
          <w:tcPr>
            <w:tcW w:w="638"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2024</w:t>
            </w:r>
          </w:p>
        </w:tc>
        <w:tc>
          <w:tcPr>
            <w:tcW w:w="717"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10 500,00</w:t>
            </w:r>
          </w:p>
        </w:tc>
        <w:tc>
          <w:tcPr>
            <w:tcW w:w="593"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592"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667"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10 500,00</w:t>
            </w:r>
          </w:p>
        </w:tc>
        <w:tc>
          <w:tcPr>
            <w:tcW w:w="574"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r>
      <w:tr w:rsidR="009A6413" w:rsidRPr="009A6413" w:rsidTr="009A6413">
        <w:trPr>
          <w:trHeight w:val="300"/>
        </w:trPr>
        <w:tc>
          <w:tcPr>
            <w:tcW w:w="254" w:type="pct"/>
            <w:tcBorders>
              <w:top w:val="nil"/>
              <w:left w:val="single" w:sz="4" w:space="0" w:color="auto"/>
              <w:bottom w:val="nil"/>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2.</w:t>
            </w:r>
          </w:p>
        </w:tc>
        <w:tc>
          <w:tcPr>
            <w:tcW w:w="4746" w:type="pct"/>
            <w:gridSpan w:val="7"/>
            <w:tcBorders>
              <w:top w:val="single" w:sz="4" w:space="0" w:color="auto"/>
              <w:left w:val="nil"/>
              <w:bottom w:val="single" w:sz="4" w:space="0" w:color="auto"/>
              <w:right w:val="nil"/>
            </w:tcBorders>
            <w:shd w:val="clear" w:color="auto" w:fill="auto"/>
            <w:hideMark/>
          </w:tcPr>
          <w:p w:rsidR="009A6413" w:rsidRPr="009A6413" w:rsidRDefault="009A6413" w:rsidP="009A6413">
            <w:pPr>
              <w:jc w:val="center"/>
              <w:rPr>
                <w:bCs/>
                <w:sz w:val="24"/>
                <w:szCs w:val="24"/>
              </w:rPr>
            </w:pPr>
            <w:r w:rsidRPr="009A6413">
              <w:rPr>
                <w:bCs/>
                <w:sz w:val="24"/>
                <w:szCs w:val="24"/>
              </w:rPr>
              <w:t>Развитие материально - технической базы (содержание зданий, сооружений и оборудования,  подготовка к летней оздоровительной компании)</w:t>
            </w:r>
          </w:p>
        </w:tc>
      </w:tr>
      <w:tr w:rsidR="009A6413" w:rsidRPr="009A6413" w:rsidTr="009A6413">
        <w:trPr>
          <w:trHeight w:val="300"/>
        </w:trPr>
        <w:tc>
          <w:tcPr>
            <w:tcW w:w="254"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p>
        </w:tc>
        <w:tc>
          <w:tcPr>
            <w:tcW w:w="965" w:type="pct"/>
            <w:vMerge w:val="restart"/>
            <w:tcBorders>
              <w:top w:val="nil"/>
              <w:left w:val="single" w:sz="4" w:space="0" w:color="auto"/>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p>
        </w:tc>
        <w:tc>
          <w:tcPr>
            <w:tcW w:w="638"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ВСЕГО</w:t>
            </w:r>
          </w:p>
        </w:tc>
        <w:tc>
          <w:tcPr>
            <w:tcW w:w="717" w:type="pct"/>
            <w:tcBorders>
              <w:top w:val="nil"/>
              <w:left w:val="nil"/>
              <w:bottom w:val="single" w:sz="4" w:space="0" w:color="auto"/>
              <w:right w:val="single" w:sz="4" w:space="0" w:color="auto"/>
            </w:tcBorders>
            <w:shd w:val="clear" w:color="auto" w:fill="auto"/>
            <w:hideMark/>
          </w:tcPr>
          <w:p w:rsidR="009A6413" w:rsidRPr="009A6413" w:rsidRDefault="009A6413" w:rsidP="00053CC9">
            <w:pPr>
              <w:jc w:val="center"/>
              <w:rPr>
                <w:bCs/>
                <w:sz w:val="24"/>
                <w:szCs w:val="24"/>
              </w:rPr>
            </w:pPr>
            <w:r w:rsidRPr="009A6413">
              <w:rPr>
                <w:bCs/>
                <w:sz w:val="24"/>
                <w:szCs w:val="24"/>
              </w:rPr>
              <w:t>2</w:t>
            </w:r>
            <w:r w:rsidR="00053CC9">
              <w:rPr>
                <w:bCs/>
                <w:sz w:val="24"/>
                <w:szCs w:val="24"/>
              </w:rPr>
              <w:t>7 556</w:t>
            </w:r>
            <w:r w:rsidRPr="009A6413">
              <w:rPr>
                <w:bCs/>
                <w:sz w:val="24"/>
                <w:szCs w:val="24"/>
              </w:rPr>
              <w:t>,11</w:t>
            </w:r>
          </w:p>
        </w:tc>
        <w:tc>
          <w:tcPr>
            <w:tcW w:w="593"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0,00</w:t>
            </w:r>
          </w:p>
        </w:tc>
        <w:tc>
          <w:tcPr>
            <w:tcW w:w="592"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2 949,61</w:t>
            </w:r>
          </w:p>
        </w:tc>
        <w:tc>
          <w:tcPr>
            <w:tcW w:w="667" w:type="pct"/>
            <w:tcBorders>
              <w:top w:val="nil"/>
              <w:left w:val="nil"/>
              <w:bottom w:val="single" w:sz="4" w:space="0" w:color="auto"/>
              <w:right w:val="single" w:sz="4" w:space="0" w:color="auto"/>
            </w:tcBorders>
            <w:shd w:val="clear" w:color="auto" w:fill="auto"/>
            <w:hideMark/>
          </w:tcPr>
          <w:p w:rsidR="009A6413" w:rsidRPr="009A6413" w:rsidRDefault="009A6413" w:rsidP="00053CC9">
            <w:pPr>
              <w:jc w:val="center"/>
              <w:rPr>
                <w:bCs/>
                <w:sz w:val="24"/>
                <w:szCs w:val="24"/>
              </w:rPr>
            </w:pPr>
            <w:r w:rsidRPr="009A6413">
              <w:rPr>
                <w:bCs/>
                <w:sz w:val="24"/>
                <w:szCs w:val="24"/>
              </w:rPr>
              <w:t>2</w:t>
            </w:r>
            <w:r w:rsidR="00053CC9">
              <w:rPr>
                <w:bCs/>
                <w:sz w:val="24"/>
                <w:szCs w:val="24"/>
              </w:rPr>
              <w:t>4 606,5</w:t>
            </w:r>
          </w:p>
        </w:tc>
        <w:tc>
          <w:tcPr>
            <w:tcW w:w="574"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0,00</w:t>
            </w:r>
          </w:p>
        </w:tc>
      </w:tr>
      <w:tr w:rsidR="009A6413" w:rsidRPr="009A6413" w:rsidTr="009A6413">
        <w:trPr>
          <w:trHeight w:val="300"/>
        </w:trPr>
        <w:tc>
          <w:tcPr>
            <w:tcW w:w="254" w:type="pct"/>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bCs/>
                <w:sz w:val="24"/>
                <w:szCs w:val="24"/>
              </w:rPr>
            </w:pPr>
          </w:p>
        </w:tc>
        <w:tc>
          <w:tcPr>
            <w:tcW w:w="965" w:type="pct"/>
            <w:vMerge/>
            <w:tcBorders>
              <w:top w:val="nil"/>
              <w:left w:val="single" w:sz="4" w:space="0" w:color="auto"/>
              <w:bottom w:val="single" w:sz="4" w:space="0" w:color="auto"/>
              <w:right w:val="single" w:sz="4" w:space="0" w:color="auto"/>
            </w:tcBorders>
            <w:hideMark/>
          </w:tcPr>
          <w:p w:rsidR="009A6413" w:rsidRPr="009A6413" w:rsidRDefault="009A6413" w:rsidP="009A6413">
            <w:pPr>
              <w:jc w:val="center"/>
              <w:rPr>
                <w:bCs/>
                <w:sz w:val="24"/>
                <w:szCs w:val="24"/>
              </w:rPr>
            </w:pPr>
          </w:p>
        </w:tc>
        <w:tc>
          <w:tcPr>
            <w:tcW w:w="638"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2020</w:t>
            </w:r>
          </w:p>
        </w:tc>
        <w:tc>
          <w:tcPr>
            <w:tcW w:w="717"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5 442,5</w:t>
            </w:r>
          </w:p>
        </w:tc>
        <w:tc>
          <w:tcPr>
            <w:tcW w:w="593"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592"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1 787,10</w:t>
            </w:r>
          </w:p>
        </w:tc>
        <w:tc>
          <w:tcPr>
            <w:tcW w:w="667"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3 655,4</w:t>
            </w:r>
          </w:p>
        </w:tc>
        <w:tc>
          <w:tcPr>
            <w:tcW w:w="574"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r>
      <w:tr w:rsidR="009A6413" w:rsidRPr="009A6413" w:rsidTr="009A6413">
        <w:trPr>
          <w:trHeight w:val="300"/>
        </w:trPr>
        <w:tc>
          <w:tcPr>
            <w:tcW w:w="254" w:type="pct"/>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bCs/>
                <w:sz w:val="24"/>
                <w:szCs w:val="24"/>
              </w:rPr>
            </w:pPr>
          </w:p>
        </w:tc>
        <w:tc>
          <w:tcPr>
            <w:tcW w:w="965" w:type="pct"/>
            <w:vMerge/>
            <w:tcBorders>
              <w:top w:val="nil"/>
              <w:left w:val="single" w:sz="4" w:space="0" w:color="auto"/>
              <w:bottom w:val="single" w:sz="4" w:space="0" w:color="auto"/>
              <w:right w:val="single" w:sz="4" w:space="0" w:color="auto"/>
            </w:tcBorders>
            <w:hideMark/>
          </w:tcPr>
          <w:p w:rsidR="009A6413" w:rsidRPr="009A6413" w:rsidRDefault="009A6413" w:rsidP="009A6413">
            <w:pPr>
              <w:jc w:val="center"/>
              <w:rPr>
                <w:bCs/>
                <w:sz w:val="24"/>
                <w:szCs w:val="24"/>
              </w:rPr>
            </w:pPr>
          </w:p>
        </w:tc>
        <w:tc>
          <w:tcPr>
            <w:tcW w:w="638"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2021</w:t>
            </w:r>
          </w:p>
        </w:tc>
        <w:tc>
          <w:tcPr>
            <w:tcW w:w="717"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5 513,61</w:t>
            </w:r>
          </w:p>
        </w:tc>
        <w:tc>
          <w:tcPr>
            <w:tcW w:w="593"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592"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1 162,51</w:t>
            </w:r>
          </w:p>
        </w:tc>
        <w:tc>
          <w:tcPr>
            <w:tcW w:w="667"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4 351,1</w:t>
            </w:r>
          </w:p>
        </w:tc>
        <w:tc>
          <w:tcPr>
            <w:tcW w:w="574"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r>
      <w:tr w:rsidR="009A6413" w:rsidRPr="009A6413" w:rsidTr="009A6413">
        <w:trPr>
          <w:trHeight w:val="300"/>
        </w:trPr>
        <w:tc>
          <w:tcPr>
            <w:tcW w:w="254" w:type="pct"/>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bCs/>
                <w:sz w:val="24"/>
                <w:szCs w:val="24"/>
              </w:rPr>
            </w:pPr>
          </w:p>
        </w:tc>
        <w:tc>
          <w:tcPr>
            <w:tcW w:w="965" w:type="pct"/>
            <w:vMerge/>
            <w:tcBorders>
              <w:top w:val="nil"/>
              <w:left w:val="single" w:sz="4" w:space="0" w:color="auto"/>
              <w:bottom w:val="single" w:sz="4" w:space="0" w:color="auto"/>
              <w:right w:val="single" w:sz="4" w:space="0" w:color="auto"/>
            </w:tcBorders>
            <w:hideMark/>
          </w:tcPr>
          <w:p w:rsidR="009A6413" w:rsidRPr="009A6413" w:rsidRDefault="009A6413" w:rsidP="009A6413">
            <w:pPr>
              <w:jc w:val="center"/>
              <w:rPr>
                <w:bCs/>
                <w:sz w:val="24"/>
                <w:szCs w:val="24"/>
              </w:rPr>
            </w:pPr>
          </w:p>
        </w:tc>
        <w:tc>
          <w:tcPr>
            <w:tcW w:w="638"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2022</w:t>
            </w:r>
          </w:p>
        </w:tc>
        <w:tc>
          <w:tcPr>
            <w:tcW w:w="717" w:type="pct"/>
            <w:tcBorders>
              <w:top w:val="nil"/>
              <w:left w:val="nil"/>
              <w:bottom w:val="single" w:sz="4" w:space="0" w:color="auto"/>
              <w:right w:val="single" w:sz="4" w:space="0" w:color="auto"/>
            </w:tcBorders>
            <w:shd w:val="clear" w:color="auto" w:fill="auto"/>
            <w:hideMark/>
          </w:tcPr>
          <w:p w:rsidR="009A6413" w:rsidRPr="009A6413" w:rsidRDefault="00053CC9" w:rsidP="009A6413">
            <w:pPr>
              <w:jc w:val="center"/>
              <w:rPr>
                <w:bCs/>
                <w:sz w:val="24"/>
                <w:szCs w:val="24"/>
              </w:rPr>
            </w:pPr>
            <w:r>
              <w:rPr>
                <w:bCs/>
                <w:sz w:val="24"/>
                <w:szCs w:val="24"/>
              </w:rPr>
              <w:t>5 100,00</w:t>
            </w:r>
          </w:p>
        </w:tc>
        <w:tc>
          <w:tcPr>
            <w:tcW w:w="593"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592"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667" w:type="pct"/>
            <w:tcBorders>
              <w:top w:val="nil"/>
              <w:left w:val="nil"/>
              <w:bottom w:val="single" w:sz="4" w:space="0" w:color="auto"/>
              <w:right w:val="single" w:sz="4" w:space="0" w:color="auto"/>
            </w:tcBorders>
            <w:shd w:val="clear" w:color="auto" w:fill="auto"/>
            <w:hideMark/>
          </w:tcPr>
          <w:p w:rsidR="009A6413" w:rsidRPr="009A6413" w:rsidRDefault="00053CC9" w:rsidP="009A6413">
            <w:pPr>
              <w:jc w:val="center"/>
              <w:rPr>
                <w:sz w:val="24"/>
                <w:szCs w:val="24"/>
              </w:rPr>
            </w:pPr>
            <w:r>
              <w:rPr>
                <w:sz w:val="24"/>
                <w:szCs w:val="24"/>
              </w:rPr>
              <w:t>5 100</w:t>
            </w:r>
            <w:r w:rsidR="009A6413" w:rsidRPr="009A6413">
              <w:rPr>
                <w:sz w:val="24"/>
                <w:szCs w:val="24"/>
              </w:rPr>
              <w:t>,00</w:t>
            </w:r>
          </w:p>
        </w:tc>
        <w:tc>
          <w:tcPr>
            <w:tcW w:w="574"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r>
      <w:tr w:rsidR="009A6413" w:rsidRPr="009A6413" w:rsidTr="009A6413">
        <w:trPr>
          <w:trHeight w:val="300"/>
        </w:trPr>
        <w:tc>
          <w:tcPr>
            <w:tcW w:w="254" w:type="pct"/>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bCs/>
                <w:sz w:val="24"/>
                <w:szCs w:val="24"/>
              </w:rPr>
            </w:pPr>
          </w:p>
        </w:tc>
        <w:tc>
          <w:tcPr>
            <w:tcW w:w="965" w:type="pct"/>
            <w:vMerge/>
            <w:tcBorders>
              <w:top w:val="nil"/>
              <w:left w:val="single" w:sz="4" w:space="0" w:color="auto"/>
              <w:bottom w:val="single" w:sz="4" w:space="0" w:color="auto"/>
              <w:right w:val="single" w:sz="4" w:space="0" w:color="auto"/>
            </w:tcBorders>
            <w:hideMark/>
          </w:tcPr>
          <w:p w:rsidR="009A6413" w:rsidRPr="009A6413" w:rsidRDefault="009A6413" w:rsidP="009A6413">
            <w:pPr>
              <w:jc w:val="center"/>
              <w:rPr>
                <w:bCs/>
                <w:sz w:val="24"/>
                <w:szCs w:val="24"/>
              </w:rPr>
            </w:pPr>
          </w:p>
        </w:tc>
        <w:tc>
          <w:tcPr>
            <w:tcW w:w="638"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2023</w:t>
            </w:r>
          </w:p>
        </w:tc>
        <w:tc>
          <w:tcPr>
            <w:tcW w:w="717"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5 700,00</w:t>
            </w:r>
          </w:p>
        </w:tc>
        <w:tc>
          <w:tcPr>
            <w:tcW w:w="593"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592"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667"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5 700,00</w:t>
            </w:r>
          </w:p>
        </w:tc>
        <w:tc>
          <w:tcPr>
            <w:tcW w:w="574"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r>
      <w:tr w:rsidR="009A6413" w:rsidRPr="009A6413" w:rsidTr="009A6413">
        <w:trPr>
          <w:trHeight w:val="300"/>
        </w:trPr>
        <w:tc>
          <w:tcPr>
            <w:tcW w:w="254" w:type="pct"/>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bCs/>
                <w:sz w:val="24"/>
                <w:szCs w:val="24"/>
              </w:rPr>
            </w:pPr>
          </w:p>
        </w:tc>
        <w:tc>
          <w:tcPr>
            <w:tcW w:w="965" w:type="pct"/>
            <w:vMerge/>
            <w:tcBorders>
              <w:top w:val="nil"/>
              <w:left w:val="single" w:sz="4" w:space="0" w:color="auto"/>
              <w:bottom w:val="single" w:sz="4" w:space="0" w:color="auto"/>
              <w:right w:val="single" w:sz="4" w:space="0" w:color="auto"/>
            </w:tcBorders>
            <w:hideMark/>
          </w:tcPr>
          <w:p w:rsidR="009A6413" w:rsidRPr="009A6413" w:rsidRDefault="009A6413" w:rsidP="009A6413">
            <w:pPr>
              <w:jc w:val="center"/>
              <w:rPr>
                <w:bCs/>
                <w:sz w:val="24"/>
                <w:szCs w:val="24"/>
              </w:rPr>
            </w:pPr>
          </w:p>
        </w:tc>
        <w:tc>
          <w:tcPr>
            <w:tcW w:w="638"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2024</w:t>
            </w:r>
          </w:p>
        </w:tc>
        <w:tc>
          <w:tcPr>
            <w:tcW w:w="717"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5 800,00</w:t>
            </w:r>
          </w:p>
        </w:tc>
        <w:tc>
          <w:tcPr>
            <w:tcW w:w="593"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592"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667"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5 800,00</w:t>
            </w:r>
          </w:p>
        </w:tc>
        <w:tc>
          <w:tcPr>
            <w:tcW w:w="574"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r>
      <w:tr w:rsidR="009A6413" w:rsidRPr="009A6413" w:rsidTr="009A6413">
        <w:trPr>
          <w:trHeight w:val="300"/>
        </w:trPr>
        <w:tc>
          <w:tcPr>
            <w:tcW w:w="254" w:type="pct"/>
            <w:tcBorders>
              <w:top w:val="nil"/>
              <w:left w:val="single" w:sz="4" w:space="0" w:color="auto"/>
              <w:bottom w:val="nil"/>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3.</w:t>
            </w:r>
          </w:p>
        </w:tc>
        <w:tc>
          <w:tcPr>
            <w:tcW w:w="4746" w:type="pct"/>
            <w:gridSpan w:val="7"/>
            <w:tcBorders>
              <w:top w:val="nil"/>
              <w:left w:val="nil"/>
              <w:bottom w:val="single" w:sz="4" w:space="0" w:color="auto"/>
              <w:right w:val="nil"/>
            </w:tcBorders>
            <w:shd w:val="clear" w:color="auto" w:fill="auto"/>
            <w:hideMark/>
          </w:tcPr>
          <w:p w:rsidR="009A6413" w:rsidRPr="009A6413" w:rsidRDefault="009A6413" w:rsidP="009A6413">
            <w:pPr>
              <w:jc w:val="center"/>
              <w:rPr>
                <w:bCs/>
                <w:sz w:val="24"/>
                <w:szCs w:val="24"/>
              </w:rPr>
            </w:pPr>
            <w:r w:rsidRPr="009A6413">
              <w:rPr>
                <w:bCs/>
                <w:sz w:val="24"/>
                <w:szCs w:val="24"/>
              </w:rPr>
              <w:t>Питание детей</w:t>
            </w:r>
          </w:p>
        </w:tc>
      </w:tr>
      <w:tr w:rsidR="009A6413" w:rsidRPr="009A6413" w:rsidTr="009A6413">
        <w:trPr>
          <w:trHeight w:val="300"/>
        </w:trPr>
        <w:tc>
          <w:tcPr>
            <w:tcW w:w="254"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p>
        </w:tc>
        <w:tc>
          <w:tcPr>
            <w:tcW w:w="965" w:type="pct"/>
            <w:vMerge w:val="restart"/>
            <w:tcBorders>
              <w:top w:val="nil"/>
              <w:left w:val="single" w:sz="4" w:space="0" w:color="auto"/>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p>
        </w:tc>
        <w:tc>
          <w:tcPr>
            <w:tcW w:w="638"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ВСЕГО</w:t>
            </w:r>
          </w:p>
        </w:tc>
        <w:tc>
          <w:tcPr>
            <w:tcW w:w="717" w:type="pct"/>
            <w:tcBorders>
              <w:top w:val="nil"/>
              <w:left w:val="nil"/>
              <w:bottom w:val="single" w:sz="4" w:space="0" w:color="auto"/>
              <w:right w:val="single" w:sz="4" w:space="0" w:color="auto"/>
            </w:tcBorders>
            <w:shd w:val="clear" w:color="auto" w:fill="auto"/>
            <w:hideMark/>
          </w:tcPr>
          <w:p w:rsidR="009A6413" w:rsidRPr="009A6413" w:rsidRDefault="00053CC9" w:rsidP="009A6413">
            <w:pPr>
              <w:jc w:val="center"/>
              <w:rPr>
                <w:bCs/>
                <w:sz w:val="24"/>
                <w:szCs w:val="24"/>
              </w:rPr>
            </w:pPr>
            <w:r>
              <w:rPr>
                <w:bCs/>
                <w:sz w:val="24"/>
                <w:szCs w:val="24"/>
              </w:rPr>
              <w:t>2 020</w:t>
            </w:r>
            <w:r w:rsidR="009A6413" w:rsidRPr="009A6413">
              <w:rPr>
                <w:bCs/>
                <w:sz w:val="24"/>
                <w:szCs w:val="24"/>
              </w:rPr>
              <w:t>,00</w:t>
            </w:r>
          </w:p>
        </w:tc>
        <w:tc>
          <w:tcPr>
            <w:tcW w:w="593"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0,00</w:t>
            </w:r>
          </w:p>
        </w:tc>
        <w:tc>
          <w:tcPr>
            <w:tcW w:w="592"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0,00</w:t>
            </w:r>
          </w:p>
        </w:tc>
        <w:tc>
          <w:tcPr>
            <w:tcW w:w="667" w:type="pct"/>
            <w:tcBorders>
              <w:top w:val="nil"/>
              <w:left w:val="nil"/>
              <w:bottom w:val="single" w:sz="4" w:space="0" w:color="auto"/>
              <w:right w:val="single" w:sz="4" w:space="0" w:color="auto"/>
            </w:tcBorders>
            <w:shd w:val="clear" w:color="auto" w:fill="auto"/>
            <w:hideMark/>
          </w:tcPr>
          <w:p w:rsidR="009A6413" w:rsidRPr="009A6413" w:rsidRDefault="00053CC9" w:rsidP="009A6413">
            <w:pPr>
              <w:jc w:val="center"/>
              <w:rPr>
                <w:bCs/>
                <w:sz w:val="24"/>
                <w:szCs w:val="24"/>
              </w:rPr>
            </w:pPr>
            <w:r>
              <w:rPr>
                <w:bCs/>
                <w:sz w:val="24"/>
                <w:szCs w:val="24"/>
              </w:rPr>
              <w:t>2 020</w:t>
            </w:r>
            <w:r w:rsidR="009A6413" w:rsidRPr="009A6413">
              <w:rPr>
                <w:bCs/>
                <w:sz w:val="24"/>
                <w:szCs w:val="24"/>
              </w:rPr>
              <w:t>,00</w:t>
            </w:r>
          </w:p>
        </w:tc>
        <w:tc>
          <w:tcPr>
            <w:tcW w:w="574"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0,00</w:t>
            </w:r>
          </w:p>
        </w:tc>
      </w:tr>
      <w:tr w:rsidR="009A6413" w:rsidRPr="009A6413" w:rsidTr="009A6413">
        <w:trPr>
          <w:trHeight w:val="300"/>
        </w:trPr>
        <w:tc>
          <w:tcPr>
            <w:tcW w:w="254" w:type="pct"/>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bCs/>
                <w:sz w:val="24"/>
                <w:szCs w:val="24"/>
              </w:rPr>
            </w:pPr>
          </w:p>
        </w:tc>
        <w:tc>
          <w:tcPr>
            <w:tcW w:w="965" w:type="pct"/>
            <w:vMerge/>
            <w:tcBorders>
              <w:top w:val="nil"/>
              <w:left w:val="single" w:sz="4" w:space="0" w:color="auto"/>
              <w:bottom w:val="single" w:sz="4" w:space="0" w:color="auto"/>
              <w:right w:val="single" w:sz="4" w:space="0" w:color="auto"/>
            </w:tcBorders>
            <w:hideMark/>
          </w:tcPr>
          <w:p w:rsidR="009A6413" w:rsidRPr="009A6413" w:rsidRDefault="009A6413" w:rsidP="009A6413">
            <w:pPr>
              <w:jc w:val="center"/>
              <w:rPr>
                <w:bCs/>
                <w:sz w:val="24"/>
                <w:szCs w:val="24"/>
              </w:rPr>
            </w:pPr>
          </w:p>
        </w:tc>
        <w:tc>
          <w:tcPr>
            <w:tcW w:w="638"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2020</w:t>
            </w:r>
          </w:p>
        </w:tc>
        <w:tc>
          <w:tcPr>
            <w:tcW w:w="717"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0,00</w:t>
            </w:r>
          </w:p>
        </w:tc>
        <w:tc>
          <w:tcPr>
            <w:tcW w:w="593"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592"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667"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574"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r>
      <w:tr w:rsidR="009A6413" w:rsidRPr="009A6413" w:rsidTr="009A6413">
        <w:trPr>
          <w:trHeight w:val="300"/>
        </w:trPr>
        <w:tc>
          <w:tcPr>
            <w:tcW w:w="254" w:type="pct"/>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bCs/>
                <w:sz w:val="24"/>
                <w:szCs w:val="24"/>
              </w:rPr>
            </w:pPr>
          </w:p>
        </w:tc>
        <w:tc>
          <w:tcPr>
            <w:tcW w:w="965" w:type="pct"/>
            <w:vMerge/>
            <w:tcBorders>
              <w:top w:val="nil"/>
              <w:left w:val="single" w:sz="4" w:space="0" w:color="auto"/>
              <w:bottom w:val="single" w:sz="4" w:space="0" w:color="auto"/>
              <w:right w:val="single" w:sz="4" w:space="0" w:color="auto"/>
            </w:tcBorders>
            <w:hideMark/>
          </w:tcPr>
          <w:p w:rsidR="009A6413" w:rsidRPr="009A6413" w:rsidRDefault="009A6413" w:rsidP="009A6413">
            <w:pPr>
              <w:jc w:val="center"/>
              <w:rPr>
                <w:bCs/>
                <w:sz w:val="24"/>
                <w:szCs w:val="24"/>
              </w:rPr>
            </w:pPr>
          </w:p>
        </w:tc>
        <w:tc>
          <w:tcPr>
            <w:tcW w:w="638"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2021</w:t>
            </w:r>
          </w:p>
        </w:tc>
        <w:tc>
          <w:tcPr>
            <w:tcW w:w="717"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460,00</w:t>
            </w:r>
          </w:p>
        </w:tc>
        <w:tc>
          <w:tcPr>
            <w:tcW w:w="593"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592"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667"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460,00</w:t>
            </w:r>
          </w:p>
        </w:tc>
        <w:tc>
          <w:tcPr>
            <w:tcW w:w="574"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r>
      <w:tr w:rsidR="009A6413" w:rsidRPr="009A6413" w:rsidTr="009A6413">
        <w:trPr>
          <w:trHeight w:val="300"/>
        </w:trPr>
        <w:tc>
          <w:tcPr>
            <w:tcW w:w="254" w:type="pct"/>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bCs/>
                <w:sz w:val="24"/>
                <w:szCs w:val="24"/>
              </w:rPr>
            </w:pPr>
          </w:p>
        </w:tc>
        <w:tc>
          <w:tcPr>
            <w:tcW w:w="965" w:type="pct"/>
            <w:vMerge/>
            <w:tcBorders>
              <w:top w:val="nil"/>
              <w:left w:val="single" w:sz="4" w:space="0" w:color="auto"/>
              <w:bottom w:val="single" w:sz="4" w:space="0" w:color="auto"/>
              <w:right w:val="single" w:sz="4" w:space="0" w:color="auto"/>
            </w:tcBorders>
            <w:hideMark/>
          </w:tcPr>
          <w:p w:rsidR="009A6413" w:rsidRPr="009A6413" w:rsidRDefault="009A6413" w:rsidP="009A6413">
            <w:pPr>
              <w:jc w:val="center"/>
              <w:rPr>
                <w:bCs/>
                <w:sz w:val="24"/>
                <w:szCs w:val="24"/>
              </w:rPr>
            </w:pPr>
          </w:p>
        </w:tc>
        <w:tc>
          <w:tcPr>
            <w:tcW w:w="638"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2022</w:t>
            </w:r>
          </w:p>
        </w:tc>
        <w:tc>
          <w:tcPr>
            <w:tcW w:w="717" w:type="pct"/>
            <w:tcBorders>
              <w:top w:val="nil"/>
              <w:left w:val="nil"/>
              <w:bottom w:val="single" w:sz="4" w:space="0" w:color="auto"/>
              <w:right w:val="single" w:sz="4" w:space="0" w:color="auto"/>
            </w:tcBorders>
            <w:shd w:val="clear" w:color="auto" w:fill="auto"/>
            <w:hideMark/>
          </w:tcPr>
          <w:p w:rsidR="009A6413" w:rsidRPr="009A6413" w:rsidRDefault="00053CC9" w:rsidP="009A6413">
            <w:pPr>
              <w:jc w:val="center"/>
              <w:rPr>
                <w:bCs/>
                <w:sz w:val="24"/>
                <w:szCs w:val="24"/>
              </w:rPr>
            </w:pPr>
            <w:r>
              <w:rPr>
                <w:bCs/>
                <w:sz w:val="24"/>
                <w:szCs w:val="24"/>
              </w:rPr>
              <w:t>52</w:t>
            </w:r>
            <w:r w:rsidR="009A6413" w:rsidRPr="009A6413">
              <w:rPr>
                <w:bCs/>
                <w:sz w:val="24"/>
                <w:szCs w:val="24"/>
              </w:rPr>
              <w:t>0,00</w:t>
            </w:r>
          </w:p>
        </w:tc>
        <w:tc>
          <w:tcPr>
            <w:tcW w:w="593"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592"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667" w:type="pct"/>
            <w:tcBorders>
              <w:top w:val="nil"/>
              <w:left w:val="nil"/>
              <w:bottom w:val="single" w:sz="4" w:space="0" w:color="auto"/>
              <w:right w:val="single" w:sz="4" w:space="0" w:color="auto"/>
            </w:tcBorders>
            <w:shd w:val="clear" w:color="auto" w:fill="auto"/>
            <w:hideMark/>
          </w:tcPr>
          <w:p w:rsidR="009A6413" w:rsidRPr="009A6413" w:rsidRDefault="00053CC9" w:rsidP="009A6413">
            <w:pPr>
              <w:jc w:val="center"/>
              <w:rPr>
                <w:sz w:val="24"/>
                <w:szCs w:val="24"/>
              </w:rPr>
            </w:pPr>
            <w:r>
              <w:rPr>
                <w:sz w:val="24"/>
                <w:szCs w:val="24"/>
              </w:rPr>
              <w:t>52</w:t>
            </w:r>
            <w:r w:rsidR="009A6413" w:rsidRPr="009A6413">
              <w:rPr>
                <w:sz w:val="24"/>
                <w:szCs w:val="24"/>
              </w:rPr>
              <w:t>0,00</w:t>
            </w:r>
          </w:p>
        </w:tc>
        <w:tc>
          <w:tcPr>
            <w:tcW w:w="574"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r>
      <w:tr w:rsidR="009A6413" w:rsidRPr="009A6413" w:rsidTr="009A6413">
        <w:trPr>
          <w:trHeight w:val="300"/>
        </w:trPr>
        <w:tc>
          <w:tcPr>
            <w:tcW w:w="254" w:type="pct"/>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bCs/>
                <w:sz w:val="24"/>
                <w:szCs w:val="24"/>
              </w:rPr>
            </w:pPr>
          </w:p>
        </w:tc>
        <w:tc>
          <w:tcPr>
            <w:tcW w:w="965" w:type="pct"/>
            <w:vMerge/>
            <w:tcBorders>
              <w:top w:val="nil"/>
              <w:left w:val="single" w:sz="4" w:space="0" w:color="auto"/>
              <w:bottom w:val="single" w:sz="4" w:space="0" w:color="auto"/>
              <w:right w:val="single" w:sz="4" w:space="0" w:color="auto"/>
            </w:tcBorders>
            <w:hideMark/>
          </w:tcPr>
          <w:p w:rsidR="009A6413" w:rsidRPr="009A6413" w:rsidRDefault="009A6413" w:rsidP="009A6413">
            <w:pPr>
              <w:jc w:val="center"/>
              <w:rPr>
                <w:bCs/>
                <w:sz w:val="24"/>
                <w:szCs w:val="24"/>
              </w:rPr>
            </w:pPr>
          </w:p>
        </w:tc>
        <w:tc>
          <w:tcPr>
            <w:tcW w:w="638"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2023</w:t>
            </w:r>
          </w:p>
        </w:tc>
        <w:tc>
          <w:tcPr>
            <w:tcW w:w="717"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520,00</w:t>
            </w:r>
          </w:p>
        </w:tc>
        <w:tc>
          <w:tcPr>
            <w:tcW w:w="593"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592"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667"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520,00</w:t>
            </w:r>
          </w:p>
        </w:tc>
        <w:tc>
          <w:tcPr>
            <w:tcW w:w="574"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r>
      <w:tr w:rsidR="009A6413" w:rsidRPr="009A6413" w:rsidTr="009A6413">
        <w:trPr>
          <w:trHeight w:val="300"/>
        </w:trPr>
        <w:tc>
          <w:tcPr>
            <w:tcW w:w="254" w:type="pct"/>
            <w:vMerge/>
            <w:tcBorders>
              <w:top w:val="single" w:sz="4" w:space="0" w:color="auto"/>
              <w:left w:val="single" w:sz="4" w:space="0" w:color="auto"/>
              <w:bottom w:val="single" w:sz="4" w:space="0" w:color="auto"/>
              <w:right w:val="single" w:sz="4" w:space="0" w:color="auto"/>
            </w:tcBorders>
            <w:hideMark/>
          </w:tcPr>
          <w:p w:rsidR="009A6413" w:rsidRPr="009A6413" w:rsidRDefault="009A6413" w:rsidP="009A6413">
            <w:pPr>
              <w:jc w:val="center"/>
              <w:rPr>
                <w:bCs/>
                <w:sz w:val="24"/>
                <w:szCs w:val="24"/>
              </w:rPr>
            </w:pPr>
          </w:p>
        </w:tc>
        <w:tc>
          <w:tcPr>
            <w:tcW w:w="965" w:type="pct"/>
            <w:vMerge/>
            <w:tcBorders>
              <w:top w:val="nil"/>
              <w:left w:val="single" w:sz="4" w:space="0" w:color="auto"/>
              <w:bottom w:val="single" w:sz="4" w:space="0" w:color="auto"/>
              <w:right w:val="single" w:sz="4" w:space="0" w:color="auto"/>
            </w:tcBorders>
            <w:hideMark/>
          </w:tcPr>
          <w:p w:rsidR="009A6413" w:rsidRPr="009A6413" w:rsidRDefault="009A6413" w:rsidP="009A6413">
            <w:pPr>
              <w:jc w:val="center"/>
              <w:rPr>
                <w:bCs/>
                <w:sz w:val="24"/>
                <w:szCs w:val="24"/>
              </w:rPr>
            </w:pPr>
          </w:p>
        </w:tc>
        <w:tc>
          <w:tcPr>
            <w:tcW w:w="638"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2024</w:t>
            </w:r>
          </w:p>
        </w:tc>
        <w:tc>
          <w:tcPr>
            <w:tcW w:w="717"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bCs/>
                <w:sz w:val="24"/>
                <w:szCs w:val="24"/>
              </w:rPr>
            </w:pPr>
            <w:r w:rsidRPr="009A6413">
              <w:rPr>
                <w:bCs/>
                <w:sz w:val="24"/>
                <w:szCs w:val="24"/>
              </w:rPr>
              <w:t>520,00</w:t>
            </w:r>
          </w:p>
        </w:tc>
        <w:tc>
          <w:tcPr>
            <w:tcW w:w="593"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592"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c>
          <w:tcPr>
            <w:tcW w:w="667"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520,00</w:t>
            </w:r>
          </w:p>
        </w:tc>
        <w:tc>
          <w:tcPr>
            <w:tcW w:w="574" w:type="pct"/>
            <w:tcBorders>
              <w:top w:val="nil"/>
              <w:left w:val="nil"/>
              <w:bottom w:val="single" w:sz="4" w:space="0" w:color="auto"/>
              <w:right w:val="single" w:sz="4" w:space="0" w:color="auto"/>
            </w:tcBorders>
            <w:shd w:val="clear" w:color="auto" w:fill="auto"/>
            <w:hideMark/>
          </w:tcPr>
          <w:p w:rsidR="009A6413" w:rsidRPr="009A6413" w:rsidRDefault="009A6413" w:rsidP="009A6413">
            <w:pPr>
              <w:jc w:val="center"/>
              <w:rPr>
                <w:sz w:val="24"/>
                <w:szCs w:val="24"/>
              </w:rPr>
            </w:pPr>
            <w:r w:rsidRPr="009A6413">
              <w:rPr>
                <w:sz w:val="24"/>
                <w:szCs w:val="24"/>
              </w:rPr>
              <w:t>0,00</w:t>
            </w:r>
          </w:p>
        </w:tc>
      </w:tr>
    </w:tbl>
    <w:p w:rsidR="007C2A66" w:rsidRDefault="007C2A66" w:rsidP="008A7807"/>
    <w:p w:rsidR="007C2A66" w:rsidRDefault="007C2A66" w:rsidP="008A7807"/>
    <w:p w:rsidR="00F27893" w:rsidRDefault="00F27893" w:rsidP="00F27893">
      <w:pPr>
        <w:pStyle w:val="ConsPlusNormal"/>
        <w:spacing w:line="276" w:lineRule="auto"/>
        <w:jc w:val="both"/>
        <w:rPr>
          <w:rFonts w:ascii="Times New Roman" w:eastAsia="Calibri" w:hAnsi="Times New Roman" w:cs="Times New Roman"/>
          <w:b/>
          <w:bCs/>
          <w:sz w:val="24"/>
          <w:szCs w:val="24"/>
        </w:rPr>
      </w:pPr>
    </w:p>
    <w:p w:rsidR="00F27893" w:rsidRPr="00F27893" w:rsidRDefault="00F27893" w:rsidP="00F27893">
      <w:pPr>
        <w:pStyle w:val="ConsPlusNormal"/>
        <w:spacing w:line="276" w:lineRule="auto"/>
        <w:jc w:val="center"/>
        <w:rPr>
          <w:rFonts w:ascii="Times New Roman" w:eastAsia="Arial" w:hAnsi="Times New Roman" w:cs="Times New Roman"/>
          <w:b/>
          <w:sz w:val="24"/>
          <w:szCs w:val="24"/>
          <w:lang w:val="ru-RU"/>
        </w:rPr>
      </w:pPr>
      <w:r w:rsidRPr="00F27893">
        <w:rPr>
          <w:rFonts w:ascii="Times New Roman" w:eastAsia="Calibri" w:hAnsi="Times New Roman" w:cs="Times New Roman"/>
          <w:b/>
          <w:bCs/>
          <w:sz w:val="24"/>
          <w:szCs w:val="24"/>
          <w:lang w:val="ru-RU"/>
        </w:rPr>
        <w:t>Раздел 7.</w:t>
      </w:r>
      <w:r w:rsidR="005B5114">
        <w:rPr>
          <w:rFonts w:ascii="Times New Roman" w:eastAsia="Calibri" w:hAnsi="Times New Roman" w:cs="Times New Roman"/>
          <w:b/>
          <w:bCs/>
          <w:sz w:val="24"/>
          <w:szCs w:val="24"/>
          <w:lang w:val="ru-RU"/>
        </w:rPr>
        <w:t xml:space="preserve"> </w:t>
      </w:r>
      <w:r w:rsidRPr="00F27893">
        <w:rPr>
          <w:rFonts w:ascii="Times New Roman" w:hAnsi="Times New Roman" w:cs="Times New Roman"/>
          <w:b/>
          <w:sz w:val="24"/>
          <w:szCs w:val="24"/>
          <w:lang w:val="ru-RU"/>
        </w:rPr>
        <w:t>Целевые индикаторы и показатели результативности подпрограммы</w:t>
      </w:r>
      <w:r w:rsidR="009F3833">
        <w:rPr>
          <w:rFonts w:ascii="Times New Roman" w:hAnsi="Times New Roman" w:cs="Times New Roman"/>
          <w:b/>
          <w:sz w:val="24"/>
          <w:szCs w:val="24"/>
          <w:lang w:val="ru-RU"/>
        </w:rPr>
        <w:t xml:space="preserve"> 5</w:t>
      </w:r>
    </w:p>
    <w:p w:rsidR="00F27893" w:rsidRDefault="00F27893" w:rsidP="00F27893">
      <w:pPr>
        <w:pStyle w:val="Standard"/>
        <w:tabs>
          <w:tab w:val="left" w:pos="1276"/>
        </w:tabs>
        <w:suppressAutoHyphens w:val="0"/>
        <w:jc w:val="center"/>
        <w:rPr>
          <w:b/>
          <w:bCs/>
          <w:sz w:val="28"/>
          <w:szCs w:val="28"/>
        </w:rPr>
      </w:pPr>
    </w:p>
    <w:p w:rsidR="00F27893" w:rsidRDefault="00F27893" w:rsidP="00F27893">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Планируемые целевые показатели подпрограммы </w:t>
      </w:r>
    </w:p>
    <w:p w:rsidR="00F27893" w:rsidRDefault="00F27893" w:rsidP="00F27893">
      <w:pPr>
        <w:pStyle w:val="Standard"/>
      </w:pPr>
    </w:p>
    <w:tbl>
      <w:tblPr>
        <w:tblW w:w="503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0"/>
        <w:gridCol w:w="2260"/>
        <w:gridCol w:w="615"/>
        <w:gridCol w:w="1159"/>
        <w:gridCol w:w="1070"/>
        <w:gridCol w:w="762"/>
        <w:gridCol w:w="763"/>
        <w:gridCol w:w="769"/>
        <w:gridCol w:w="765"/>
        <w:gridCol w:w="792"/>
      </w:tblGrid>
      <w:tr w:rsidR="00F27893" w:rsidTr="00F27893">
        <w:tc>
          <w:tcPr>
            <w:tcW w:w="232" w:type="pct"/>
            <w:vMerge w:val="restart"/>
            <w:tcBorders>
              <w:top w:val="single" w:sz="4" w:space="0" w:color="000000"/>
              <w:left w:val="single" w:sz="4" w:space="0" w:color="000000"/>
              <w:bottom w:val="single" w:sz="4" w:space="0" w:color="000000"/>
              <w:right w:val="single" w:sz="4" w:space="0" w:color="000000"/>
            </w:tcBorders>
            <w:vAlign w:val="center"/>
            <w:hideMark/>
          </w:tcPr>
          <w:p w:rsidR="00F27893" w:rsidRDefault="00F27893">
            <w:pPr>
              <w:pStyle w:val="ConsPlusNormal"/>
              <w:tabs>
                <w:tab w:val="left" w:pos="567"/>
              </w:tabs>
              <w:spacing w:line="276" w:lineRule="auto"/>
              <w:ind w:left="142" w:right="35"/>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lastRenderedPageBreak/>
              <w:t>№ п/п</w:t>
            </w:r>
          </w:p>
        </w:tc>
        <w:tc>
          <w:tcPr>
            <w:tcW w:w="960" w:type="pct"/>
            <w:vMerge w:val="restart"/>
            <w:tcBorders>
              <w:top w:val="single" w:sz="4" w:space="0" w:color="000000"/>
              <w:left w:val="single" w:sz="4" w:space="0" w:color="000000"/>
              <w:bottom w:val="single" w:sz="4" w:space="0" w:color="000000"/>
              <w:right w:val="single" w:sz="4" w:space="0" w:color="000000"/>
            </w:tcBorders>
            <w:vAlign w:val="center"/>
            <w:hideMark/>
          </w:tcPr>
          <w:p w:rsidR="00F27893" w:rsidRDefault="00F27893">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Наименование целевого показателя</w:t>
            </w:r>
          </w:p>
        </w:tc>
        <w:tc>
          <w:tcPr>
            <w:tcW w:w="212" w:type="pct"/>
            <w:vMerge w:val="restart"/>
            <w:tcBorders>
              <w:top w:val="single" w:sz="4" w:space="0" w:color="000000"/>
              <w:left w:val="single" w:sz="4" w:space="0" w:color="000000"/>
              <w:bottom w:val="single" w:sz="4" w:space="0" w:color="000000"/>
              <w:right w:val="single" w:sz="4" w:space="0" w:color="000000"/>
            </w:tcBorders>
            <w:vAlign w:val="center"/>
            <w:hideMark/>
          </w:tcPr>
          <w:p w:rsidR="00F27893" w:rsidRDefault="00F27893">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ед. изм.</w:t>
            </w:r>
          </w:p>
        </w:tc>
        <w:tc>
          <w:tcPr>
            <w:tcW w:w="3596" w:type="pct"/>
            <w:gridSpan w:val="7"/>
            <w:tcBorders>
              <w:top w:val="single" w:sz="4" w:space="0" w:color="000000"/>
              <w:left w:val="single" w:sz="4" w:space="0" w:color="000000"/>
              <w:bottom w:val="single" w:sz="4" w:space="0" w:color="000000"/>
              <w:right w:val="single" w:sz="4" w:space="0" w:color="000000"/>
            </w:tcBorders>
            <w:vAlign w:val="center"/>
            <w:hideMark/>
          </w:tcPr>
          <w:p w:rsidR="00F27893" w:rsidRDefault="00F27893">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Значение целевого показателя</w:t>
            </w:r>
          </w:p>
        </w:tc>
      </w:tr>
      <w:tr w:rsidR="00F27893" w:rsidTr="00F2789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27893" w:rsidRDefault="00F27893">
            <w:pPr>
              <w:widowControl/>
              <w:rPr>
                <w:rFonts w:eastAsia="Arial"/>
                <w:kern w:val="2"/>
                <w:sz w:val="22"/>
                <w:szCs w:val="22"/>
                <w:lang w:eastAsia="fa-IR" w:bidi="fa-IR"/>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27893" w:rsidRDefault="00F27893">
            <w:pPr>
              <w:widowControl/>
              <w:rPr>
                <w:rFonts w:eastAsia="Arial"/>
                <w:kern w:val="2"/>
                <w:sz w:val="22"/>
                <w:szCs w:val="22"/>
                <w:lang w:eastAsia="fa-IR" w:bidi="fa-IR"/>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27893" w:rsidRDefault="00F27893">
            <w:pPr>
              <w:widowControl/>
              <w:rPr>
                <w:rFonts w:eastAsia="Arial"/>
                <w:kern w:val="2"/>
                <w:sz w:val="22"/>
                <w:szCs w:val="22"/>
                <w:lang w:eastAsia="fa-IR" w:bidi="fa-IR"/>
              </w:rPr>
            </w:pPr>
          </w:p>
        </w:tc>
        <w:tc>
          <w:tcPr>
            <w:tcW w:w="511" w:type="pct"/>
            <w:tcBorders>
              <w:top w:val="single" w:sz="4" w:space="0" w:color="000000"/>
              <w:left w:val="single" w:sz="4" w:space="0" w:color="000000"/>
              <w:bottom w:val="single" w:sz="4" w:space="0" w:color="000000"/>
              <w:right w:val="single" w:sz="4" w:space="0" w:color="000000"/>
            </w:tcBorders>
            <w:vAlign w:val="center"/>
            <w:hideMark/>
          </w:tcPr>
          <w:p w:rsidR="00F27893" w:rsidRDefault="00F27893">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Отчетный период</w:t>
            </w:r>
          </w:p>
        </w:tc>
        <w:tc>
          <w:tcPr>
            <w:tcW w:w="511" w:type="pct"/>
            <w:tcBorders>
              <w:top w:val="single" w:sz="4" w:space="0" w:color="000000"/>
              <w:left w:val="single" w:sz="4" w:space="0" w:color="000000"/>
              <w:bottom w:val="single" w:sz="4" w:space="0" w:color="000000"/>
              <w:right w:val="single" w:sz="4" w:space="0" w:color="000000"/>
            </w:tcBorders>
            <w:vAlign w:val="center"/>
            <w:hideMark/>
          </w:tcPr>
          <w:p w:rsidR="00F27893" w:rsidRDefault="00F27893">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Текущий период</w:t>
            </w:r>
          </w:p>
        </w:tc>
        <w:tc>
          <w:tcPr>
            <w:tcW w:w="2574" w:type="pct"/>
            <w:gridSpan w:val="5"/>
            <w:tcBorders>
              <w:top w:val="single" w:sz="4" w:space="0" w:color="000000"/>
              <w:left w:val="single" w:sz="4" w:space="0" w:color="000000"/>
              <w:bottom w:val="single" w:sz="4" w:space="0" w:color="000000"/>
              <w:right w:val="single" w:sz="4" w:space="0" w:color="000000"/>
            </w:tcBorders>
            <w:vAlign w:val="center"/>
            <w:hideMark/>
          </w:tcPr>
          <w:p w:rsidR="00F27893" w:rsidRDefault="00F27893">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Плановый период</w:t>
            </w:r>
          </w:p>
        </w:tc>
      </w:tr>
      <w:tr w:rsidR="00F27893" w:rsidTr="00F27893">
        <w:trPr>
          <w:trHeight w:val="34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27893" w:rsidRDefault="00F27893">
            <w:pPr>
              <w:widowControl/>
              <w:rPr>
                <w:rFonts w:eastAsia="Arial"/>
                <w:kern w:val="2"/>
                <w:sz w:val="22"/>
                <w:szCs w:val="22"/>
                <w:lang w:eastAsia="fa-IR" w:bidi="fa-IR"/>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27893" w:rsidRDefault="00F27893">
            <w:pPr>
              <w:widowControl/>
              <w:rPr>
                <w:rFonts w:eastAsia="Arial"/>
                <w:kern w:val="2"/>
                <w:sz w:val="22"/>
                <w:szCs w:val="22"/>
                <w:lang w:eastAsia="fa-IR" w:bidi="fa-IR"/>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27893" w:rsidRDefault="00F27893">
            <w:pPr>
              <w:widowControl/>
              <w:rPr>
                <w:rFonts w:eastAsia="Arial"/>
                <w:kern w:val="2"/>
                <w:sz w:val="22"/>
                <w:szCs w:val="22"/>
                <w:lang w:eastAsia="fa-IR" w:bidi="fa-IR"/>
              </w:rPr>
            </w:pPr>
          </w:p>
        </w:tc>
        <w:tc>
          <w:tcPr>
            <w:tcW w:w="511" w:type="pct"/>
            <w:tcBorders>
              <w:top w:val="single" w:sz="4" w:space="0" w:color="000000"/>
              <w:left w:val="single" w:sz="4" w:space="0" w:color="000000"/>
              <w:bottom w:val="single" w:sz="4" w:space="0" w:color="000000"/>
              <w:right w:val="single" w:sz="4" w:space="0" w:color="000000"/>
            </w:tcBorders>
            <w:vAlign w:val="center"/>
            <w:hideMark/>
          </w:tcPr>
          <w:p w:rsidR="00F27893" w:rsidRDefault="00F27893">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2018 год</w:t>
            </w:r>
          </w:p>
        </w:tc>
        <w:tc>
          <w:tcPr>
            <w:tcW w:w="511" w:type="pct"/>
            <w:tcBorders>
              <w:top w:val="single" w:sz="4" w:space="0" w:color="000000"/>
              <w:left w:val="single" w:sz="4" w:space="0" w:color="000000"/>
              <w:bottom w:val="single" w:sz="4" w:space="0" w:color="000000"/>
              <w:right w:val="single" w:sz="4" w:space="0" w:color="000000"/>
            </w:tcBorders>
            <w:vAlign w:val="center"/>
            <w:hideMark/>
          </w:tcPr>
          <w:p w:rsidR="00F27893" w:rsidRDefault="00F27893">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2019 год</w:t>
            </w:r>
          </w:p>
        </w:tc>
        <w:tc>
          <w:tcPr>
            <w:tcW w:w="511" w:type="pct"/>
            <w:tcBorders>
              <w:top w:val="single" w:sz="4" w:space="0" w:color="000000"/>
              <w:left w:val="single" w:sz="4" w:space="0" w:color="000000"/>
              <w:bottom w:val="single" w:sz="4" w:space="0" w:color="000000"/>
              <w:right w:val="single" w:sz="4" w:space="0" w:color="000000"/>
            </w:tcBorders>
            <w:vAlign w:val="center"/>
            <w:hideMark/>
          </w:tcPr>
          <w:p w:rsidR="00F27893" w:rsidRDefault="00F27893">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2020 год</w:t>
            </w:r>
          </w:p>
        </w:tc>
        <w:tc>
          <w:tcPr>
            <w:tcW w:w="511" w:type="pct"/>
            <w:tcBorders>
              <w:top w:val="single" w:sz="4" w:space="0" w:color="000000"/>
              <w:left w:val="single" w:sz="4" w:space="0" w:color="000000"/>
              <w:bottom w:val="single" w:sz="4" w:space="0" w:color="000000"/>
              <w:right w:val="single" w:sz="4" w:space="0" w:color="000000"/>
            </w:tcBorders>
            <w:vAlign w:val="center"/>
            <w:hideMark/>
          </w:tcPr>
          <w:p w:rsidR="00F27893" w:rsidRDefault="00F27893">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2021 год</w:t>
            </w:r>
          </w:p>
        </w:tc>
        <w:tc>
          <w:tcPr>
            <w:tcW w:w="514" w:type="pct"/>
            <w:tcBorders>
              <w:top w:val="single" w:sz="4" w:space="0" w:color="000000"/>
              <w:left w:val="single" w:sz="4" w:space="0" w:color="000000"/>
              <w:bottom w:val="single" w:sz="4" w:space="0" w:color="000000"/>
              <w:right w:val="single" w:sz="4" w:space="0" w:color="000000"/>
            </w:tcBorders>
            <w:vAlign w:val="center"/>
            <w:hideMark/>
          </w:tcPr>
          <w:p w:rsidR="00F27893" w:rsidRDefault="00F27893">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2022 год</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F27893" w:rsidRDefault="00F27893">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2023 год</w:t>
            </w:r>
          </w:p>
        </w:tc>
        <w:tc>
          <w:tcPr>
            <w:tcW w:w="526" w:type="pct"/>
            <w:tcBorders>
              <w:top w:val="single" w:sz="4" w:space="0" w:color="000000"/>
              <w:left w:val="single" w:sz="4" w:space="0" w:color="000000"/>
              <w:bottom w:val="single" w:sz="4" w:space="0" w:color="000000"/>
              <w:right w:val="single" w:sz="4" w:space="0" w:color="000000"/>
            </w:tcBorders>
            <w:vAlign w:val="center"/>
            <w:hideMark/>
          </w:tcPr>
          <w:p w:rsidR="00F27893" w:rsidRDefault="00F27893">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2024 год</w:t>
            </w:r>
          </w:p>
        </w:tc>
      </w:tr>
      <w:tr w:rsidR="00F27893" w:rsidTr="00F27893">
        <w:tc>
          <w:tcPr>
            <w:tcW w:w="232" w:type="pct"/>
            <w:tcBorders>
              <w:top w:val="single" w:sz="4" w:space="0" w:color="000000"/>
              <w:left w:val="single" w:sz="4" w:space="0" w:color="000000"/>
              <w:bottom w:val="single" w:sz="4" w:space="0" w:color="000000"/>
              <w:right w:val="single" w:sz="4" w:space="0" w:color="000000"/>
            </w:tcBorders>
          </w:tcPr>
          <w:p w:rsidR="00F27893" w:rsidRDefault="00F27893" w:rsidP="00F27893">
            <w:pPr>
              <w:pStyle w:val="ConsPlusNormal"/>
              <w:numPr>
                <w:ilvl w:val="0"/>
                <w:numId w:val="45"/>
              </w:numPr>
              <w:tabs>
                <w:tab w:val="left" w:pos="567"/>
              </w:tabs>
              <w:suppressAutoHyphens/>
              <w:autoSpaceDE/>
              <w:autoSpaceDN/>
              <w:adjustRightInd/>
              <w:spacing w:line="276" w:lineRule="auto"/>
              <w:ind w:left="142" w:right="35" w:firstLine="0"/>
              <w:rPr>
                <w:rFonts w:ascii="Times New Roman" w:eastAsiaTheme="minorHAnsi" w:hAnsi="Times New Roman" w:cs="Times New Roman"/>
                <w:kern w:val="2"/>
                <w:sz w:val="22"/>
                <w:szCs w:val="22"/>
                <w:lang w:eastAsia="fa-IR" w:bidi="fa-IR"/>
              </w:rPr>
            </w:pPr>
          </w:p>
        </w:tc>
        <w:tc>
          <w:tcPr>
            <w:tcW w:w="960" w:type="pct"/>
            <w:tcBorders>
              <w:top w:val="single" w:sz="4" w:space="0" w:color="000000"/>
              <w:left w:val="single" w:sz="4" w:space="0" w:color="000000"/>
              <w:bottom w:val="single" w:sz="4" w:space="0" w:color="000000"/>
              <w:right w:val="single" w:sz="4" w:space="0" w:color="000000"/>
            </w:tcBorders>
            <w:hideMark/>
          </w:tcPr>
          <w:p w:rsidR="00F27893" w:rsidRDefault="00F27893" w:rsidP="004F0BC3">
            <w:pPr>
              <w:widowControl/>
              <w:snapToGrid w:val="0"/>
              <w:jc w:val="both"/>
              <w:rPr>
                <w:kern w:val="2"/>
                <w:sz w:val="24"/>
                <w:szCs w:val="24"/>
                <w:lang w:eastAsia="ar-SA"/>
              </w:rPr>
            </w:pPr>
            <w:r>
              <w:rPr>
                <w:sz w:val="22"/>
                <w:szCs w:val="22"/>
                <w:lang w:eastAsia="ar-SA"/>
              </w:rPr>
              <w:t>Количество детей, охваченных отдыхом, оздоровлением и занятостью</w:t>
            </w:r>
          </w:p>
        </w:tc>
        <w:tc>
          <w:tcPr>
            <w:tcW w:w="212" w:type="pct"/>
            <w:tcBorders>
              <w:top w:val="single" w:sz="4" w:space="0" w:color="000000"/>
              <w:left w:val="single" w:sz="4" w:space="0" w:color="000000"/>
              <w:bottom w:val="single" w:sz="4" w:space="0" w:color="000000"/>
              <w:right w:val="single" w:sz="4" w:space="0" w:color="000000"/>
            </w:tcBorders>
            <w:vAlign w:val="center"/>
            <w:hideMark/>
          </w:tcPr>
          <w:p w:rsidR="00F27893" w:rsidRDefault="00F27893">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чел.</w:t>
            </w:r>
          </w:p>
        </w:tc>
        <w:tc>
          <w:tcPr>
            <w:tcW w:w="511" w:type="pct"/>
            <w:tcBorders>
              <w:top w:val="single" w:sz="4" w:space="0" w:color="000000"/>
              <w:left w:val="single" w:sz="4" w:space="0" w:color="000000"/>
              <w:bottom w:val="single" w:sz="4" w:space="0" w:color="000000"/>
              <w:right w:val="single" w:sz="4" w:space="0" w:color="000000"/>
            </w:tcBorders>
            <w:vAlign w:val="center"/>
            <w:hideMark/>
          </w:tcPr>
          <w:p w:rsidR="00F27893" w:rsidRDefault="00F27893">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75</w:t>
            </w:r>
          </w:p>
        </w:tc>
        <w:tc>
          <w:tcPr>
            <w:tcW w:w="511" w:type="pct"/>
            <w:tcBorders>
              <w:top w:val="single" w:sz="4" w:space="0" w:color="000000"/>
              <w:left w:val="single" w:sz="4" w:space="0" w:color="000000"/>
              <w:bottom w:val="single" w:sz="4" w:space="0" w:color="000000"/>
              <w:right w:val="single" w:sz="4" w:space="0" w:color="000000"/>
            </w:tcBorders>
            <w:vAlign w:val="center"/>
            <w:hideMark/>
          </w:tcPr>
          <w:p w:rsidR="00F27893" w:rsidRDefault="00F27893">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225</w:t>
            </w:r>
          </w:p>
        </w:tc>
        <w:tc>
          <w:tcPr>
            <w:tcW w:w="511" w:type="pct"/>
            <w:tcBorders>
              <w:top w:val="single" w:sz="4" w:space="0" w:color="000000"/>
              <w:left w:val="single" w:sz="4" w:space="0" w:color="000000"/>
              <w:bottom w:val="single" w:sz="4" w:space="0" w:color="000000"/>
              <w:right w:val="single" w:sz="4" w:space="0" w:color="000000"/>
            </w:tcBorders>
            <w:vAlign w:val="center"/>
            <w:hideMark/>
          </w:tcPr>
          <w:p w:rsidR="00F27893" w:rsidRDefault="00F27893">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225</w:t>
            </w:r>
          </w:p>
        </w:tc>
        <w:tc>
          <w:tcPr>
            <w:tcW w:w="511" w:type="pct"/>
            <w:tcBorders>
              <w:top w:val="single" w:sz="4" w:space="0" w:color="000000"/>
              <w:left w:val="single" w:sz="4" w:space="0" w:color="000000"/>
              <w:bottom w:val="single" w:sz="4" w:space="0" w:color="000000"/>
              <w:right w:val="single" w:sz="4" w:space="0" w:color="000000"/>
            </w:tcBorders>
            <w:vAlign w:val="center"/>
            <w:hideMark/>
          </w:tcPr>
          <w:p w:rsidR="00F27893" w:rsidRDefault="00F27893">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225</w:t>
            </w:r>
          </w:p>
        </w:tc>
        <w:tc>
          <w:tcPr>
            <w:tcW w:w="514" w:type="pct"/>
            <w:tcBorders>
              <w:top w:val="single" w:sz="4" w:space="0" w:color="000000"/>
              <w:left w:val="single" w:sz="4" w:space="0" w:color="000000"/>
              <w:bottom w:val="single" w:sz="4" w:space="0" w:color="000000"/>
              <w:right w:val="single" w:sz="4" w:space="0" w:color="000000"/>
            </w:tcBorders>
            <w:vAlign w:val="center"/>
            <w:hideMark/>
          </w:tcPr>
          <w:p w:rsidR="00F27893" w:rsidRDefault="00F27893">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225</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F27893" w:rsidRDefault="00F27893">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225</w:t>
            </w:r>
          </w:p>
        </w:tc>
        <w:tc>
          <w:tcPr>
            <w:tcW w:w="526" w:type="pct"/>
            <w:tcBorders>
              <w:top w:val="single" w:sz="4" w:space="0" w:color="000000"/>
              <w:left w:val="single" w:sz="4" w:space="0" w:color="000000"/>
              <w:bottom w:val="single" w:sz="4" w:space="0" w:color="000000"/>
              <w:right w:val="single" w:sz="4" w:space="0" w:color="000000"/>
            </w:tcBorders>
            <w:vAlign w:val="center"/>
            <w:hideMark/>
          </w:tcPr>
          <w:p w:rsidR="00F27893" w:rsidRDefault="00F27893">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225</w:t>
            </w:r>
          </w:p>
        </w:tc>
      </w:tr>
      <w:tr w:rsidR="00F27893" w:rsidTr="00F27893">
        <w:tc>
          <w:tcPr>
            <w:tcW w:w="232" w:type="pct"/>
            <w:tcBorders>
              <w:top w:val="single" w:sz="4" w:space="0" w:color="000000"/>
              <w:left w:val="single" w:sz="4" w:space="0" w:color="000000"/>
              <w:bottom w:val="single" w:sz="4" w:space="0" w:color="000000"/>
              <w:right w:val="single" w:sz="4" w:space="0" w:color="000000"/>
            </w:tcBorders>
            <w:vAlign w:val="center"/>
          </w:tcPr>
          <w:p w:rsidR="00F27893" w:rsidRPr="00853A59" w:rsidRDefault="00853A59">
            <w:pPr>
              <w:pStyle w:val="ConsPlusNormal"/>
              <w:tabs>
                <w:tab w:val="left" w:pos="567"/>
              </w:tabs>
              <w:spacing w:line="276" w:lineRule="auto"/>
              <w:ind w:right="35"/>
              <w:jc w:val="center"/>
              <w:rPr>
                <w:rFonts w:ascii="Times New Roman" w:eastAsiaTheme="minorHAnsi" w:hAnsi="Times New Roman" w:cs="Times New Roman"/>
                <w:kern w:val="2"/>
                <w:sz w:val="22"/>
                <w:szCs w:val="22"/>
                <w:lang w:val="ru-RU" w:eastAsia="fa-IR" w:bidi="fa-IR"/>
              </w:rPr>
            </w:pPr>
            <w:r>
              <w:rPr>
                <w:rFonts w:ascii="Times New Roman" w:eastAsiaTheme="minorHAnsi" w:hAnsi="Times New Roman" w:cs="Times New Roman"/>
                <w:kern w:val="2"/>
                <w:sz w:val="22"/>
                <w:szCs w:val="22"/>
                <w:lang w:val="ru-RU" w:eastAsia="fa-IR" w:bidi="fa-IR"/>
              </w:rPr>
              <w:t>2</w:t>
            </w:r>
          </w:p>
        </w:tc>
        <w:tc>
          <w:tcPr>
            <w:tcW w:w="960" w:type="pct"/>
            <w:tcBorders>
              <w:top w:val="single" w:sz="4" w:space="0" w:color="000000"/>
              <w:left w:val="single" w:sz="4" w:space="0" w:color="000000"/>
              <w:bottom w:val="single" w:sz="4" w:space="0" w:color="000000"/>
              <w:right w:val="single" w:sz="4" w:space="0" w:color="000000"/>
            </w:tcBorders>
          </w:tcPr>
          <w:p w:rsidR="00F27893" w:rsidRDefault="00F27893" w:rsidP="004F0BC3">
            <w:pPr>
              <w:pStyle w:val="TableContents"/>
              <w:tabs>
                <w:tab w:val="left" w:pos="505"/>
              </w:tabs>
              <w:snapToGrid w:val="0"/>
              <w:ind w:right="273"/>
              <w:jc w:val="both"/>
              <w:rPr>
                <w:rFonts w:eastAsia="Andale Sans UI"/>
                <w:kern w:val="2"/>
                <w:lang w:eastAsia="fa-IR" w:bidi="fa-IR"/>
              </w:rPr>
            </w:pPr>
            <w:r>
              <w:t>Оценка эффективности оздоровления детей по окончанию летней смены   в детском оздоровительном лагере палаточного типа «Тихоокеанец».</w:t>
            </w:r>
          </w:p>
          <w:p w:rsidR="00F27893" w:rsidRDefault="00F27893" w:rsidP="004F0BC3">
            <w:pPr>
              <w:suppressAutoHyphens/>
              <w:jc w:val="both"/>
              <w:rPr>
                <w:kern w:val="2"/>
                <w:sz w:val="24"/>
                <w:szCs w:val="24"/>
                <w:lang w:eastAsia="ar-SA"/>
              </w:rPr>
            </w:pPr>
          </w:p>
        </w:tc>
        <w:tc>
          <w:tcPr>
            <w:tcW w:w="212" w:type="pct"/>
            <w:tcBorders>
              <w:top w:val="single" w:sz="4" w:space="0" w:color="000000"/>
              <w:left w:val="single" w:sz="4" w:space="0" w:color="000000"/>
              <w:bottom w:val="single" w:sz="4" w:space="0" w:color="000000"/>
              <w:right w:val="single" w:sz="4" w:space="0" w:color="000000"/>
            </w:tcBorders>
            <w:vAlign w:val="center"/>
            <w:hideMark/>
          </w:tcPr>
          <w:p w:rsidR="00F27893" w:rsidRDefault="00F27893">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w:t>
            </w:r>
          </w:p>
        </w:tc>
        <w:tc>
          <w:tcPr>
            <w:tcW w:w="511" w:type="pct"/>
            <w:tcBorders>
              <w:top w:val="single" w:sz="4" w:space="0" w:color="000000"/>
              <w:left w:val="single" w:sz="4" w:space="0" w:color="000000"/>
              <w:bottom w:val="single" w:sz="4" w:space="0" w:color="000000"/>
              <w:right w:val="single" w:sz="4" w:space="0" w:color="000000"/>
            </w:tcBorders>
            <w:vAlign w:val="center"/>
            <w:hideMark/>
          </w:tcPr>
          <w:p w:rsidR="00F27893" w:rsidRDefault="00F27893">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96,9</w:t>
            </w:r>
          </w:p>
        </w:tc>
        <w:tc>
          <w:tcPr>
            <w:tcW w:w="511" w:type="pct"/>
            <w:tcBorders>
              <w:top w:val="single" w:sz="4" w:space="0" w:color="000000"/>
              <w:left w:val="single" w:sz="4" w:space="0" w:color="000000"/>
              <w:bottom w:val="single" w:sz="4" w:space="0" w:color="000000"/>
              <w:right w:val="single" w:sz="4" w:space="0" w:color="000000"/>
            </w:tcBorders>
            <w:vAlign w:val="center"/>
            <w:hideMark/>
          </w:tcPr>
          <w:p w:rsidR="00F27893" w:rsidRDefault="00F27893">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96,9</w:t>
            </w:r>
          </w:p>
        </w:tc>
        <w:tc>
          <w:tcPr>
            <w:tcW w:w="511" w:type="pct"/>
            <w:tcBorders>
              <w:top w:val="single" w:sz="4" w:space="0" w:color="000000"/>
              <w:left w:val="single" w:sz="4" w:space="0" w:color="000000"/>
              <w:bottom w:val="single" w:sz="4" w:space="0" w:color="000000"/>
              <w:right w:val="single" w:sz="4" w:space="0" w:color="000000"/>
            </w:tcBorders>
            <w:vAlign w:val="center"/>
            <w:hideMark/>
          </w:tcPr>
          <w:p w:rsidR="00F27893" w:rsidRDefault="00F27893">
            <w:pPr>
              <w:suppressAutoHyphens/>
              <w:spacing w:line="276" w:lineRule="auto"/>
              <w:jc w:val="center"/>
              <w:rPr>
                <w:rFonts w:eastAsia="Andale Sans UI"/>
                <w:kern w:val="2"/>
                <w:sz w:val="24"/>
                <w:szCs w:val="24"/>
                <w:lang w:eastAsia="fa-IR" w:bidi="fa-IR"/>
              </w:rPr>
            </w:pPr>
            <w:r>
              <w:t>96,9</w:t>
            </w:r>
          </w:p>
        </w:tc>
        <w:tc>
          <w:tcPr>
            <w:tcW w:w="511" w:type="pct"/>
            <w:tcBorders>
              <w:top w:val="single" w:sz="4" w:space="0" w:color="000000"/>
              <w:left w:val="single" w:sz="4" w:space="0" w:color="000000"/>
              <w:bottom w:val="single" w:sz="4" w:space="0" w:color="000000"/>
              <w:right w:val="single" w:sz="4" w:space="0" w:color="000000"/>
            </w:tcBorders>
            <w:vAlign w:val="center"/>
            <w:hideMark/>
          </w:tcPr>
          <w:p w:rsidR="00F27893" w:rsidRDefault="00F27893">
            <w:pPr>
              <w:suppressAutoHyphens/>
              <w:spacing w:line="276" w:lineRule="auto"/>
              <w:jc w:val="center"/>
              <w:rPr>
                <w:rFonts w:eastAsia="Andale Sans UI"/>
                <w:kern w:val="2"/>
                <w:sz w:val="24"/>
                <w:szCs w:val="24"/>
                <w:lang w:eastAsia="fa-IR" w:bidi="fa-IR"/>
              </w:rPr>
            </w:pPr>
            <w:r>
              <w:t>97</w:t>
            </w:r>
          </w:p>
        </w:tc>
        <w:tc>
          <w:tcPr>
            <w:tcW w:w="514" w:type="pct"/>
            <w:tcBorders>
              <w:top w:val="single" w:sz="4" w:space="0" w:color="000000"/>
              <w:left w:val="single" w:sz="4" w:space="0" w:color="000000"/>
              <w:bottom w:val="single" w:sz="4" w:space="0" w:color="000000"/>
              <w:right w:val="single" w:sz="4" w:space="0" w:color="000000"/>
            </w:tcBorders>
            <w:vAlign w:val="center"/>
            <w:hideMark/>
          </w:tcPr>
          <w:p w:rsidR="00F27893" w:rsidRDefault="00F27893">
            <w:pPr>
              <w:suppressAutoHyphens/>
              <w:spacing w:line="276" w:lineRule="auto"/>
              <w:jc w:val="center"/>
              <w:rPr>
                <w:rFonts w:eastAsia="Andale Sans UI"/>
                <w:kern w:val="2"/>
                <w:sz w:val="24"/>
                <w:szCs w:val="24"/>
                <w:lang w:eastAsia="fa-IR" w:bidi="fa-IR"/>
              </w:rPr>
            </w:pPr>
            <w:r>
              <w:t>97</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F27893" w:rsidRDefault="00F27893">
            <w:pPr>
              <w:suppressAutoHyphens/>
              <w:spacing w:line="276" w:lineRule="auto"/>
              <w:jc w:val="center"/>
              <w:rPr>
                <w:rFonts w:eastAsia="Andale Sans UI"/>
                <w:kern w:val="2"/>
                <w:sz w:val="24"/>
                <w:szCs w:val="24"/>
                <w:lang w:eastAsia="fa-IR" w:bidi="fa-IR"/>
              </w:rPr>
            </w:pPr>
            <w:r>
              <w:t>97,5</w:t>
            </w:r>
          </w:p>
        </w:tc>
        <w:tc>
          <w:tcPr>
            <w:tcW w:w="526" w:type="pct"/>
            <w:tcBorders>
              <w:top w:val="single" w:sz="4" w:space="0" w:color="000000"/>
              <w:left w:val="single" w:sz="4" w:space="0" w:color="000000"/>
              <w:bottom w:val="single" w:sz="4" w:space="0" w:color="000000"/>
              <w:right w:val="single" w:sz="4" w:space="0" w:color="000000"/>
            </w:tcBorders>
            <w:vAlign w:val="center"/>
            <w:hideMark/>
          </w:tcPr>
          <w:p w:rsidR="00F27893" w:rsidRDefault="00F27893">
            <w:pPr>
              <w:suppressAutoHyphens/>
              <w:spacing w:line="276" w:lineRule="auto"/>
              <w:jc w:val="center"/>
              <w:rPr>
                <w:rFonts w:eastAsia="Andale Sans UI"/>
                <w:kern w:val="2"/>
                <w:sz w:val="24"/>
                <w:szCs w:val="24"/>
                <w:lang w:eastAsia="fa-IR" w:bidi="fa-IR"/>
              </w:rPr>
            </w:pPr>
            <w:r>
              <w:t>98</w:t>
            </w:r>
          </w:p>
        </w:tc>
      </w:tr>
      <w:tr w:rsidR="00F27893" w:rsidTr="00F27893">
        <w:tc>
          <w:tcPr>
            <w:tcW w:w="232" w:type="pct"/>
            <w:tcBorders>
              <w:top w:val="single" w:sz="4" w:space="0" w:color="000000"/>
              <w:left w:val="single" w:sz="4" w:space="0" w:color="000000"/>
              <w:bottom w:val="single" w:sz="4" w:space="0" w:color="000000"/>
              <w:right w:val="single" w:sz="4" w:space="0" w:color="000000"/>
            </w:tcBorders>
          </w:tcPr>
          <w:p w:rsidR="00F27893" w:rsidRDefault="00853A59" w:rsidP="00853A59">
            <w:pPr>
              <w:pStyle w:val="ConsPlusNormal"/>
              <w:tabs>
                <w:tab w:val="left" w:pos="567"/>
              </w:tabs>
              <w:suppressAutoHyphens/>
              <w:autoSpaceDE/>
              <w:autoSpaceDN/>
              <w:adjustRightInd/>
              <w:spacing w:line="276" w:lineRule="auto"/>
              <w:ind w:left="142" w:right="35"/>
              <w:rPr>
                <w:rFonts w:ascii="Times New Roman" w:eastAsiaTheme="minorHAnsi" w:hAnsi="Times New Roman" w:cs="Times New Roman"/>
                <w:kern w:val="2"/>
                <w:sz w:val="22"/>
                <w:szCs w:val="22"/>
                <w:lang w:eastAsia="fa-IR" w:bidi="fa-IR"/>
              </w:rPr>
            </w:pPr>
            <w:r>
              <w:rPr>
                <w:rFonts w:ascii="Times New Roman" w:eastAsiaTheme="minorHAnsi" w:hAnsi="Times New Roman" w:cs="Times New Roman"/>
                <w:kern w:val="2"/>
                <w:sz w:val="22"/>
                <w:szCs w:val="22"/>
                <w:lang w:val="ru-RU" w:eastAsia="fa-IR" w:bidi="fa-IR"/>
              </w:rPr>
              <w:t>3</w:t>
            </w:r>
          </w:p>
        </w:tc>
        <w:tc>
          <w:tcPr>
            <w:tcW w:w="960" w:type="pct"/>
            <w:tcBorders>
              <w:top w:val="single" w:sz="4" w:space="0" w:color="000000"/>
              <w:left w:val="single" w:sz="4" w:space="0" w:color="000000"/>
              <w:bottom w:val="single" w:sz="4" w:space="0" w:color="000000"/>
              <w:right w:val="single" w:sz="4" w:space="0" w:color="000000"/>
            </w:tcBorders>
            <w:hideMark/>
          </w:tcPr>
          <w:p w:rsidR="00F27893" w:rsidRDefault="00F27893" w:rsidP="004F0BC3">
            <w:pPr>
              <w:widowControl/>
              <w:snapToGrid w:val="0"/>
              <w:jc w:val="both"/>
              <w:rPr>
                <w:kern w:val="2"/>
                <w:sz w:val="24"/>
                <w:szCs w:val="24"/>
                <w:lang w:eastAsia="ar-SA"/>
              </w:rPr>
            </w:pPr>
            <w:r>
              <w:rPr>
                <w:sz w:val="22"/>
                <w:szCs w:val="22"/>
              </w:rPr>
              <w:t xml:space="preserve">Обеспеченность </w:t>
            </w:r>
            <w:r>
              <w:rPr>
                <w:bCs/>
                <w:sz w:val="22"/>
                <w:szCs w:val="22"/>
              </w:rPr>
              <w:t>педагогическим, медицинским и техническим персоналом</w:t>
            </w:r>
          </w:p>
        </w:tc>
        <w:tc>
          <w:tcPr>
            <w:tcW w:w="212" w:type="pct"/>
            <w:tcBorders>
              <w:top w:val="single" w:sz="4" w:space="0" w:color="000000"/>
              <w:left w:val="single" w:sz="4" w:space="0" w:color="000000"/>
              <w:bottom w:val="single" w:sz="4" w:space="0" w:color="000000"/>
              <w:right w:val="single" w:sz="4" w:space="0" w:color="000000"/>
            </w:tcBorders>
            <w:vAlign w:val="center"/>
            <w:hideMark/>
          </w:tcPr>
          <w:p w:rsidR="00F27893" w:rsidRDefault="00F27893">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w:t>
            </w:r>
          </w:p>
        </w:tc>
        <w:tc>
          <w:tcPr>
            <w:tcW w:w="511" w:type="pct"/>
            <w:tcBorders>
              <w:top w:val="single" w:sz="4" w:space="0" w:color="000000"/>
              <w:left w:val="single" w:sz="4" w:space="0" w:color="000000"/>
              <w:bottom w:val="single" w:sz="4" w:space="0" w:color="000000"/>
              <w:right w:val="single" w:sz="4" w:space="0" w:color="000000"/>
            </w:tcBorders>
            <w:vAlign w:val="center"/>
            <w:hideMark/>
          </w:tcPr>
          <w:p w:rsidR="00F27893" w:rsidRDefault="00F27893">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100</w:t>
            </w:r>
          </w:p>
        </w:tc>
        <w:tc>
          <w:tcPr>
            <w:tcW w:w="511" w:type="pct"/>
            <w:tcBorders>
              <w:top w:val="single" w:sz="4" w:space="0" w:color="000000"/>
              <w:left w:val="single" w:sz="4" w:space="0" w:color="000000"/>
              <w:bottom w:val="single" w:sz="4" w:space="0" w:color="000000"/>
              <w:right w:val="single" w:sz="4" w:space="0" w:color="000000"/>
            </w:tcBorders>
            <w:vAlign w:val="center"/>
            <w:hideMark/>
          </w:tcPr>
          <w:p w:rsidR="00F27893" w:rsidRDefault="00F27893">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100</w:t>
            </w:r>
          </w:p>
        </w:tc>
        <w:tc>
          <w:tcPr>
            <w:tcW w:w="511" w:type="pct"/>
            <w:tcBorders>
              <w:top w:val="single" w:sz="4" w:space="0" w:color="000000"/>
              <w:left w:val="single" w:sz="4" w:space="0" w:color="000000"/>
              <w:bottom w:val="single" w:sz="4" w:space="0" w:color="000000"/>
              <w:right w:val="single" w:sz="4" w:space="0" w:color="000000"/>
            </w:tcBorders>
            <w:vAlign w:val="center"/>
            <w:hideMark/>
          </w:tcPr>
          <w:p w:rsidR="00F27893" w:rsidRDefault="00F27893">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100</w:t>
            </w:r>
          </w:p>
        </w:tc>
        <w:tc>
          <w:tcPr>
            <w:tcW w:w="511" w:type="pct"/>
            <w:tcBorders>
              <w:top w:val="single" w:sz="4" w:space="0" w:color="000000"/>
              <w:left w:val="single" w:sz="4" w:space="0" w:color="000000"/>
              <w:bottom w:val="single" w:sz="4" w:space="0" w:color="000000"/>
              <w:right w:val="single" w:sz="4" w:space="0" w:color="000000"/>
            </w:tcBorders>
            <w:vAlign w:val="center"/>
            <w:hideMark/>
          </w:tcPr>
          <w:p w:rsidR="00F27893" w:rsidRDefault="00F27893">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100</w:t>
            </w:r>
          </w:p>
        </w:tc>
        <w:tc>
          <w:tcPr>
            <w:tcW w:w="514" w:type="pct"/>
            <w:tcBorders>
              <w:top w:val="single" w:sz="4" w:space="0" w:color="000000"/>
              <w:left w:val="single" w:sz="4" w:space="0" w:color="000000"/>
              <w:bottom w:val="single" w:sz="4" w:space="0" w:color="000000"/>
              <w:right w:val="single" w:sz="4" w:space="0" w:color="000000"/>
            </w:tcBorders>
            <w:vAlign w:val="center"/>
            <w:hideMark/>
          </w:tcPr>
          <w:p w:rsidR="00F27893" w:rsidRDefault="00F27893">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100</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F27893" w:rsidRDefault="00F27893">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100</w:t>
            </w:r>
          </w:p>
        </w:tc>
        <w:tc>
          <w:tcPr>
            <w:tcW w:w="526" w:type="pct"/>
            <w:tcBorders>
              <w:top w:val="single" w:sz="4" w:space="0" w:color="000000"/>
              <w:left w:val="single" w:sz="4" w:space="0" w:color="000000"/>
              <w:bottom w:val="single" w:sz="4" w:space="0" w:color="000000"/>
              <w:right w:val="single" w:sz="4" w:space="0" w:color="000000"/>
            </w:tcBorders>
            <w:vAlign w:val="center"/>
            <w:hideMark/>
          </w:tcPr>
          <w:p w:rsidR="00F27893" w:rsidRDefault="00F27893">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100</w:t>
            </w:r>
          </w:p>
        </w:tc>
      </w:tr>
    </w:tbl>
    <w:p w:rsidR="00F27893" w:rsidRDefault="00F27893" w:rsidP="00F27893">
      <w:pPr>
        <w:pStyle w:val="Standard"/>
      </w:pPr>
    </w:p>
    <w:p w:rsidR="00F27893" w:rsidRPr="00F27893" w:rsidRDefault="00F27893" w:rsidP="00F27893">
      <w:pPr>
        <w:pStyle w:val="ConsPlusNormal"/>
        <w:spacing w:line="276" w:lineRule="auto"/>
        <w:jc w:val="center"/>
        <w:rPr>
          <w:rFonts w:ascii="Times New Roman" w:hAnsi="Times New Roman" w:cs="Times New Roman"/>
          <w:b/>
          <w:sz w:val="24"/>
          <w:szCs w:val="24"/>
          <w:lang w:val="ru-RU"/>
        </w:rPr>
      </w:pPr>
      <w:r w:rsidRPr="00F27893">
        <w:rPr>
          <w:rFonts w:ascii="Times New Roman" w:eastAsia="Calibri" w:hAnsi="Times New Roman" w:cs="Times New Roman"/>
          <w:b/>
          <w:bCs/>
          <w:sz w:val="24"/>
          <w:szCs w:val="24"/>
          <w:lang w:val="ru-RU"/>
        </w:rPr>
        <w:t>Раздел 8.</w:t>
      </w:r>
      <w:r w:rsidRPr="00F27893">
        <w:rPr>
          <w:rFonts w:ascii="Times New Roman" w:hAnsi="Times New Roman" w:cs="Times New Roman"/>
          <w:b/>
          <w:sz w:val="24"/>
          <w:szCs w:val="24"/>
          <w:lang w:val="ru-RU"/>
        </w:rPr>
        <w:t xml:space="preserve"> Механизм реализации подпрограммы </w:t>
      </w:r>
      <w:r w:rsidR="009F3833">
        <w:rPr>
          <w:rFonts w:ascii="Times New Roman" w:hAnsi="Times New Roman" w:cs="Times New Roman"/>
          <w:b/>
          <w:sz w:val="24"/>
          <w:szCs w:val="24"/>
          <w:lang w:val="ru-RU"/>
        </w:rPr>
        <w:t xml:space="preserve">5 </w:t>
      </w:r>
      <w:r w:rsidRPr="00F27893">
        <w:rPr>
          <w:rFonts w:ascii="Times New Roman" w:hAnsi="Times New Roman" w:cs="Times New Roman"/>
          <w:b/>
          <w:sz w:val="24"/>
          <w:szCs w:val="24"/>
          <w:lang w:val="ru-RU"/>
        </w:rPr>
        <w:t>и контроль за ходом ее реализации</w:t>
      </w:r>
    </w:p>
    <w:p w:rsidR="00F27893" w:rsidRDefault="00F27893" w:rsidP="00F27893">
      <w:pPr>
        <w:pStyle w:val="Standard"/>
      </w:pPr>
    </w:p>
    <w:p w:rsidR="00F27893" w:rsidRPr="00F27893" w:rsidRDefault="00F27893" w:rsidP="00F27893">
      <w:pPr>
        <w:pStyle w:val="ConsPlusNormal"/>
        <w:tabs>
          <w:tab w:val="left" w:pos="993"/>
        </w:tabs>
        <w:ind w:firstLine="709"/>
        <w:jc w:val="both"/>
        <w:rPr>
          <w:rFonts w:ascii="Times New Roman" w:hAnsi="Times New Roman" w:cs="Times New Roman"/>
          <w:b/>
          <w:sz w:val="24"/>
          <w:szCs w:val="24"/>
          <w:lang w:val="ru-RU"/>
        </w:rPr>
      </w:pPr>
      <w:r w:rsidRPr="00F27893">
        <w:rPr>
          <w:rFonts w:ascii="Times New Roman" w:hAnsi="Times New Roman" w:cs="Times New Roman"/>
          <w:sz w:val="24"/>
          <w:szCs w:val="24"/>
          <w:lang w:val="ru-RU"/>
        </w:rPr>
        <w:t>Комитет по образованию администрации ЗГМО – ответственный исполнитель подпрограммы, организует реализацию мероприятий муниципальной подпрограммы в целом, координирует и контролирует действия участников муниципальной подпрограммы, осуществляет текущий контроль за реализацией муниципальной подпрограммы  и несет ответственность за достижение целевых показателей, а также конечных результатов ее реализации.</w:t>
      </w:r>
    </w:p>
    <w:p w:rsidR="00F27893" w:rsidRPr="00F27893" w:rsidRDefault="00F27893" w:rsidP="00F27893">
      <w:pPr>
        <w:pStyle w:val="ConsPlusNormal"/>
        <w:tabs>
          <w:tab w:val="left" w:pos="993"/>
          <w:tab w:val="left" w:pos="1134"/>
        </w:tabs>
        <w:ind w:firstLine="709"/>
        <w:jc w:val="both"/>
        <w:rPr>
          <w:rFonts w:ascii="Times New Roman" w:hAnsi="Times New Roman" w:cs="Times New Roman"/>
          <w:sz w:val="24"/>
          <w:szCs w:val="24"/>
          <w:lang w:val="ru-RU"/>
        </w:rPr>
      </w:pPr>
      <w:r w:rsidRPr="00F27893">
        <w:rPr>
          <w:rFonts w:ascii="Times New Roman" w:hAnsi="Times New Roman" w:cs="Times New Roman"/>
          <w:sz w:val="24"/>
          <w:szCs w:val="24"/>
          <w:lang w:val="ru-RU"/>
        </w:rPr>
        <w:t xml:space="preserve">Объем бюджетных ассигнований на реализацию муниципальной подпрограммы утверждается решением Думы ЗГМО о бюджете ЗГМО на очередной финансовый год и плановый период. При сокращении (увеличении) бюджетных ассигнований в местном бюджете на основании решения Думы ЗГМО на муниципальную подпрограмму, Комитет по образованию представляет в Управление по финансам и налогам постановление администрации ЗГМО о внесении изменений в соответствующую муниципальную подпрограмму в течение 1 месяца. </w:t>
      </w:r>
    </w:p>
    <w:p w:rsidR="00F27893" w:rsidRDefault="00F27893" w:rsidP="00F27893">
      <w:pPr>
        <w:pStyle w:val="Default"/>
        <w:tabs>
          <w:tab w:val="left" w:pos="540"/>
        </w:tabs>
        <w:ind w:firstLine="709"/>
        <w:jc w:val="both"/>
        <w:rPr>
          <w:rFonts w:ascii="Times New Roman" w:hAnsi="Times New Roman" w:cs="Times New Roman"/>
          <w:color w:val="auto"/>
        </w:rPr>
      </w:pPr>
      <w:r>
        <w:rPr>
          <w:rFonts w:ascii="Times New Roman" w:hAnsi="Times New Roman" w:cs="Times New Roman"/>
          <w:color w:val="auto"/>
        </w:rPr>
        <w:t>Комитет по образованию администрации ЗГМО совместно с участниками муниципальной подпрограммы несет ответственность за целевое и эффективное использование выделенных бюджетных средств на реализацию муниципальной подпрограммы. Эффективность расходования бюджетных средств достигается посредством выполнения поставленных задач с использованием указанного в подпрограмме объема финансирования.</w:t>
      </w:r>
    </w:p>
    <w:p w:rsidR="00F27893" w:rsidRDefault="00F27893" w:rsidP="00F27893">
      <w:pPr>
        <w:pStyle w:val="Standard"/>
        <w:tabs>
          <w:tab w:val="left" w:pos="8235"/>
        </w:tabs>
      </w:pPr>
      <w:r>
        <w:tab/>
      </w:r>
    </w:p>
    <w:p w:rsidR="00F27893" w:rsidRPr="00F27893" w:rsidRDefault="00F27893" w:rsidP="00F27893">
      <w:pPr>
        <w:pStyle w:val="ConsPlusNormal"/>
        <w:spacing w:line="276" w:lineRule="auto"/>
        <w:jc w:val="center"/>
        <w:rPr>
          <w:rFonts w:ascii="Times New Roman" w:hAnsi="Times New Roman" w:cs="Times New Roman"/>
          <w:b/>
          <w:sz w:val="24"/>
          <w:szCs w:val="24"/>
          <w:lang w:val="ru-RU"/>
        </w:rPr>
      </w:pPr>
      <w:r w:rsidRPr="00F27893">
        <w:rPr>
          <w:rFonts w:ascii="Times New Roman" w:eastAsia="Calibri" w:hAnsi="Times New Roman" w:cs="Times New Roman"/>
          <w:b/>
          <w:bCs/>
          <w:sz w:val="24"/>
          <w:szCs w:val="24"/>
          <w:lang w:val="ru-RU"/>
        </w:rPr>
        <w:t>Раздел 9.</w:t>
      </w:r>
      <w:r w:rsidRPr="00F27893">
        <w:rPr>
          <w:rFonts w:ascii="Times New Roman" w:hAnsi="Times New Roman" w:cs="Times New Roman"/>
          <w:b/>
          <w:sz w:val="24"/>
          <w:szCs w:val="24"/>
          <w:lang w:val="ru-RU"/>
        </w:rPr>
        <w:t xml:space="preserve"> Оценка эффективности реализации подпрограммы</w:t>
      </w:r>
      <w:r w:rsidR="009F3833">
        <w:rPr>
          <w:rFonts w:ascii="Times New Roman" w:hAnsi="Times New Roman" w:cs="Times New Roman"/>
          <w:b/>
          <w:sz w:val="24"/>
          <w:szCs w:val="24"/>
          <w:lang w:val="ru-RU"/>
        </w:rPr>
        <w:t xml:space="preserve"> 5</w:t>
      </w:r>
    </w:p>
    <w:p w:rsidR="00F27893" w:rsidRDefault="00F27893" w:rsidP="00F27893">
      <w:pPr>
        <w:pStyle w:val="Standard"/>
      </w:pPr>
    </w:p>
    <w:p w:rsidR="00F27893" w:rsidRPr="00F27893" w:rsidRDefault="00F27893" w:rsidP="00F27893">
      <w:pPr>
        <w:pStyle w:val="ConsPlusNormal"/>
        <w:tabs>
          <w:tab w:val="left" w:pos="993"/>
        </w:tabs>
        <w:ind w:firstLine="567"/>
        <w:jc w:val="both"/>
        <w:rPr>
          <w:rFonts w:ascii="Times New Roman" w:hAnsi="Times New Roman" w:cs="Times New Roman"/>
          <w:sz w:val="24"/>
          <w:szCs w:val="24"/>
          <w:lang w:val="ru-RU"/>
        </w:rPr>
      </w:pPr>
      <w:r w:rsidRPr="00F27893">
        <w:rPr>
          <w:rFonts w:ascii="Times New Roman" w:hAnsi="Times New Roman" w:cs="Times New Roman"/>
          <w:sz w:val="24"/>
          <w:szCs w:val="24"/>
          <w:lang w:val="ru-RU"/>
        </w:rPr>
        <w:t>Оценка эффективности реализации муниципальной подпрограммы   проводится по итогам ее реализации за отчетный финансовый год и в целом после завершения реализации муниципальной программы.</w:t>
      </w:r>
    </w:p>
    <w:p w:rsidR="00F27893" w:rsidRPr="00F27893" w:rsidRDefault="00F27893" w:rsidP="00F27893">
      <w:pPr>
        <w:pStyle w:val="ConsPlusNormal"/>
        <w:ind w:firstLine="567"/>
        <w:jc w:val="both"/>
        <w:rPr>
          <w:rFonts w:ascii="Times New Roman" w:hAnsi="Times New Roman" w:cs="Times New Roman"/>
          <w:sz w:val="24"/>
          <w:szCs w:val="24"/>
          <w:lang w:val="ru-RU"/>
        </w:rPr>
      </w:pPr>
      <w:r w:rsidRPr="00F27893">
        <w:rPr>
          <w:rFonts w:ascii="Times New Roman" w:hAnsi="Times New Roman" w:cs="Times New Roman"/>
          <w:sz w:val="24"/>
          <w:szCs w:val="24"/>
          <w:lang w:val="ru-RU"/>
        </w:rPr>
        <w:t xml:space="preserve">Комитет по образованию администрации ЗГМО в срок до 1 марта года, следующего за отчетным, а также по окончании срока реализации муниципальной подпрограммы подготавливает и представляет: в </w:t>
      </w:r>
      <w:r w:rsidR="00C90AA1">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w:t>
      </w:r>
      <w:r w:rsidRPr="00F27893">
        <w:rPr>
          <w:rFonts w:ascii="Times New Roman" w:hAnsi="Times New Roman" w:cs="Times New Roman"/>
          <w:sz w:val="24"/>
          <w:szCs w:val="24"/>
          <w:lang w:val="ru-RU"/>
        </w:rPr>
        <w:t>,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подпрограммы, по формам, изложенным в приложении №2 к настоящей муниципальной программе.</w:t>
      </w:r>
    </w:p>
    <w:p w:rsidR="00F27893" w:rsidRPr="00F27893" w:rsidRDefault="00F27893" w:rsidP="00F27893">
      <w:pPr>
        <w:pStyle w:val="ConsPlusNormal"/>
        <w:ind w:firstLine="567"/>
        <w:jc w:val="both"/>
        <w:rPr>
          <w:rFonts w:ascii="Times New Roman" w:hAnsi="Times New Roman" w:cs="Times New Roman"/>
          <w:sz w:val="24"/>
          <w:szCs w:val="24"/>
          <w:lang w:val="ru-RU"/>
        </w:rPr>
      </w:pPr>
    </w:p>
    <w:p w:rsidR="00EB26EE" w:rsidRDefault="00EB26EE" w:rsidP="00644A8A">
      <w:pPr>
        <w:ind w:firstLine="708"/>
        <w:jc w:val="both"/>
        <w:outlineLvl w:val="4"/>
        <w:rPr>
          <w:sz w:val="24"/>
          <w:szCs w:val="24"/>
        </w:rPr>
      </w:pPr>
    </w:p>
    <w:p w:rsidR="00EB26EE" w:rsidRPr="00804446" w:rsidRDefault="00EB26EE" w:rsidP="00EB26EE">
      <w:pPr>
        <w:jc w:val="center"/>
        <w:rPr>
          <w:b/>
          <w:bCs/>
          <w:sz w:val="24"/>
          <w:szCs w:val="24"/>
        </w:rPr>
      </w:pPr>
      <w:r w:rsidRPr="00804446">
        <w:rPr>
          <w:b/>
          <w:bCs/>
          <w:sz w:val="24"/>
          <w:szCs w:val="24"/>
        </w:rPr>
        <w:t xml:space="preserve">Глава 16. Подпрограмма 6 </w:t>
      </w:r>
    </w:p>
    <w:p w:rsidR="00EB26EE" w:rsidRPr="00804446" w:rsidRDefault="00EB26EE" w:rsidP="00EB26EE">
      <w:pPr>
        <w:jc w:val="center"/>
        <w:rPr>
          <w:b/>
          <w:sz w:val="24"/>
          <w:szCs w:val="24"/>
        </w:rPr>
      </w:pPr>
      <w:r w:rsidRPr="00804446">
        <w:rPr>
          <w:b/>
          <w:sz w:val="24"/>
          <w:szCs w:val="24"/>
        </w:rPr>
        <w:t>«Обеспечение педагогическими кадрами» на 2021-2024 гг.</w:t>
      </w:r>
    </w:p>
    <w:p w:rsidR="00EB26EE" w:rsidRPr="00804446" w:rsidRDefault="00EB26EE" w:rsidP="00EB26EE">
      <w:pPr>
        <w:jc w:val="center"/>
        <w:rPr>
          <w:b/>
          <w:sz w:val="24"/>
          <w:szCs w:val="24"/>
        </w:rPr>
      </w:pPr>
    </w:p>
    <w:p w:rsidR="00EB26EE" w:rsidRPr="00804446" w:rsidRDefault="00EB26EE" w:rsidP="00EB26EE">
      <w:pPr>
        <w:jc w:val="center"/>
        <w:rPr>
          <w:b/>
          <w:sz w:val="24"/>
          <w:szCs w:val="24"/>
        </w:rPr>
      </w:pPr>
      <w:r w:rsidRPr="00804446">
        <w:rPr>
          <w:b/>
          <w:sz w:val="24"/>
          <w:szCs w:val="24"/>
        </w:rPr>
        <w:t>Раздел 1. Паспорт подпрограммы 6</w:t>
      </w:r>
    </w:p>
    <w:p w:rsidR="00EB26EE" w:rsidRPr="00804446" w:rsidRDefault="00EB26EE" w:rsidP="00EB26EE">
      <w:pPr>
        <w:jc w:val="center"/>
        <w:rPr>
          <w:b/>
          <w:sz w:val="24"/>
          <w:szCs w:val="24"/>
        </w:rPr>
      </w:pP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6"/>
        <w:gridCol w:w="1860"/>
        <w:gridCol w:w="7512"/>
      </w:tblGrid>
      <w:tr w:rsidR="00EB26EE" w:rsidRPr="00804446" w:rsidTr="00EB26EE">
        <w:tc>
          <w:tcPr>
            <w:tcW w:w="516" w:type="dxa"/>
          </w:tcPr>
          <w:p w:rsidR="00EB26EE" w:rsidRPr="00804446" w:rsidRDefault="00EB26EE" w:rsidP="00EB26EE">
            <w:pPr>
              <w:jc w:val="both"/>
              <w:rPr>
                <w:sz w:val="24"/>
                <w:szCs w:val="24"/>
              </w:rPr>
            </w:pPr>
            <w:r w:rsidRPr="00804446">
              <w:rPr>
                <w:sz w:val="24"/>
                <w:szCs w:val="24"/>
              </w:rPr>
              <w:t>1.</w:t>
            </w:r>
          </w:p>
        </w:tc>
        <w:tc>
          <w:tcPr>
            <w:tcW w:w="1860" w:type="dxa"/>
          </w:tcPr>
          <w:p w:rsidR="00EB26EE" w:rsidRPr="00804446" w:rsidRDefault="00EB26EE" w:rsidP="00EB26EE">
            <w:pPr>
              <w:pStyle w:val="TableContents"/>
              <w:suppressLineNumbers w:val="0"/>
              <w:snapToGrid w:val="0"/>
              <w:rPr>
                <w:lang w:val="ru-RU"/>
              </w:rPr>
            </w:pPr>
            <w:r w:rsidRPr="00804446">
              <w:t>Наименование муниципальной подпрограммы</w:t>
            </w:r>
          </w:p>
        </w:tc>
        <w:tc>
          <w:tcPr>
            <w:tcW w:w="7512" w:type="dxa"/>
          </w:tcPr>
          <w:p w:rsidR="00EB26EE" w:rsidRPr="00804446" w:rsidRDefault="00EB26EE" w:rsidP="00EB26EE">
            <w:pPr>
              <w:jc w:val="both"/>
              <w:rPr>
                <w:sz w:val="24"/>
                <w:szCs w:val="24"/>
              </w:rPr>
            </w:pPr>
            <w:r w:rsidRPr="00804446">
              <w:rPr>
                <w:sz w:val="24"/>
                <w:szCs w:val="24"/>
              </w:rPr>
              <w:t>«Обеспечение педагогическими кадрами» на 2021-2024 гг.</w:t>
            </w:r>
          </w:p>
          <w:p w:rsidR="00EB26EE" w:rsidRPr="00804446" w:rsidRDefault="00EB26EE" w:rsidP="00EB26EE">
            <w:pPr>
              <w:jc w:val="both"/>
              <w:rPr>
                <w:sz w:val="24"/>
                <w:szCs w:val="24"/>
              </w:rPr>
            </w:pPr>
          </w:p>
        </w:tc>
      </w:tr>
      <w:tr w:rsidR="00EB26EE" w:rsidRPr="00804446" w:rsidTr="00EB26EE">
        <w:tc>
          <w:tcPr>
            <w:tcW w:w="516" w:type="dxa"/>
          </w:tcPr>
          <w:p w:rsidR="00EB26EE" w:rsidRPr="00804446" w:rsidRDefault="00EB26EE" w:rsidP="00EB26EE">
            <w:pPr>
              <w:jc w:val="both"/>
              <w:rPr>
                <w:sz w:val="24"/>
                <w:szCs w:val="24"/>
              </w:rPr>
            </w:pPr>
            <w:r w:rsidRPr="00804446">
              <w:rPr>
                <w:sz w:val="24"/>
                <w:szCs w:val="24"/>
              </w:rPr>
              <w:t>2.</w:t>
            </w:r>
          </w:p>
        </w:tc>
        <w:tc>
          <w:tcPr>
            <w:tcW w:w="1860" w:type="dxa"/>
          </w:tcPr>
          <w:p w:rsidR="00EB26EE" w:rsidRPr="00804446" w:rsidRDefault="00EB26EE" w:rsidP="00EB26EE">
            <w:pPr>
              <w:pStyle w:val="TableContents"/>
              <w:suppressLineNumbers w:val="0"/>
              <w:snapToGrid w:val="0"/>
              <w:rPr>
                <w:lang w:val="ru-RU"/>
              </w:rPr>
            </w:pPr>
            <w:r w:rsidRPr="00804446">
              <w:t>Ответственный исполнитель муниципальной подпрограммы</w:t>
            </w:r>
          </w:p>
        </w:tc>
        <w:tc>
          <w:tcPr>
            <w:tcW w:w="7512" w:type="dxa"/>
          </w:tcPr>
          <w:p w:rsidR="00EB26EE" w:rsidRPr="00804446" w:rsidRDefault="00EB26EE" w:rsidP="00EB26EE">
            <w:pPr>
              <w:pStyle w:val="TableContents"/>
              <w:snapToGrid w:val="0"/>
              <w:ind w:right="152"/>
              <w:jc w:val="both"/>
              <w:rPr>
                <w:lang w:val="ru-RU"/>
              </w:rPr>
            </w:pPr>
            <w:r w:rsidRPr="00804446">
              <w:t>Комитет по образованию администрации Зиминского городского</w:t>
            </w:r>
            <w:r w:rsidRPr="00804446">
              <w:rPr>
                <w:lang w:val="ru-RU"/>
              </w:rPr>
              <w:t xml:space="preserve"> </w:t>
            </w:r>
            <w:r w:rsidRPr="00804446">
              <w:t>муниципального образования</w:t>
            </w:r>
          </w:p>
          <w:p w:rsidR="00EB26EE" w:rsidRPr="00804446" w:rsidRDefault="00EB26EE" w:rsidP="00EB26EE">
            <w:pPr>
              <w:pStyle w:val="ConsPlusCell"/>
              <w:jc w:val="both"/>
              <w:rPr>
                <w:rFonts w:ascii="Times New Roman" w:hAnsi="Times New Roman" w:cs="Times New Roman"/>
                <w:sz w:val="24"/>
                <w:szCs w:val="24"/>
                <w:lang w:val="ru-RU"/>
              </w:rPr>
            </w:pPr>
          </w:p>
        </w:tc>
      </w:tr>
      <w:tr w:rsidR="00EB26EE" w:rsidRPr="00804446" w:rsidTr="00EB26EE">
        <w:tc>
          <w:tcPr>
            <w:tcW w:w="516" w:type="dxa"/>
          </w:tcPr>
          <w:p w:rsidR="00EB26EE" w:rsidRPr="00804446" w:rsidRDefault="00EB26EE" w:rsidP="00EB26EE">
            <w:pPr>
              <w:jc w:val="both"/>
              <w:rPr>
                <w:sz w:val="24"/>
                <w:szCs w:val="24"/>
              </w:rPr>
            </w:pPr>
            <w:r w:rsidRPr="00804446">
              <w:rPr>
                <w:sz w:val="24"/>
                <w:szCs w:val="24"/>
              </w:rPr>
              <w:t>3.</w:t>
            </w:r>
          </w:p>
        </w:tc>
        <w:tc>
          <w:tcPr>
            <w:tcW w:w="1860" w:type="dxa"/>
          </w:tcPr>
          <w:p w:rsidR="00EB26EE" w:rsidRPr="00804446" w:rsidRDefault="00EB26EE" w:rsidP="00EB26EE">
            <w:pPr>
              <w:pStyle w:val="TableContents"/>
              <w:snapToGrid w:val="0"/>
              <w:rPr>
                <w:lang w:val="ru-RU"/>
              </w:rPr>
            </w:pPr>
            <w:r w:rsidRPr="00804446">
              <w:t>Участники муниципальной п</w:t>
            </w:r>
            <w:r w:rsidRPr="00804446">
              <w:rPr>
                <w:lang w:val="en-US"/>
              </w:rPr>
              <w:t>одп</w:t>
            </w:r>
            <w:r w:rsidRPr="00804446">
              <w:t>рограммы</w:t>
            </w:r>
          </w:p>
        </w:tc>
        <w:tc>
          <w:tcPr>
            <w:tcW w:w="7512" w:type="dxa"/>
          </w:tcPr>
          <w:p w:rsidR="00EB26EE" w:rsidRPr="005B5114" w:rsidRDefault="00EB26EE" w:rsidP="00EB26EE">
            <w:pPr>
              <w:pStyle w:val="TableContents"/>
              <w:snapToGrid w:val="0"/>
              <w:ind w:right="152"/>
              <w:jc w:val="both"/>
              <w:rPr>
                <w:lang w:val="ru-RU"/>
              </w:rPr>
            </w:pPr>
            <w:r w:rsidRPr="00804446">
              <w:t>1. Комитет по образованию администрации Зиминского городс</w:t>
            </w:r>
            <w:r w:rsidR="005B5114">
              <w:t>кого муниципального образования</w:t>
            </w:r>
            <w:r w:rsidR="005B5114">
              <w:rPr>
                <w:lang w:val="ru-RU"/>
              </w:rPr>
              <w:t>;</w:t>
            </w:r>
          </w:p>
          <w:p w:rsidR="00EB26EE" w:rsidRPr="005B5114" w:rsidRDefault="00EB26EE" w:rsidP="00EB26EE">
            <w:pPr>
              <w:pStyle w:val="TableContents"/>
              <w:snapToGrid w:val="0"/>
              <w:ind w:right="152"/>
              <w:jc w:val="both"/>
              <w:rPr>
                <w:i/>
                <w:lang w:val="ru-RU"/>
              </w:rPr>
            </w:pPr>
            <w:r w:rsidRPr="00804446">
              <w:t>2.</w:t>
            </w:r>
            <w:r w:rsidRPr="00804446">
              <w:rPr>
                <w:i/>
              </w:rPr>
              <w:t xml:space="preserve"> </w:t>
            </w:r>
            <w:r w:rsidRPr="00804446">
              <w:t>Муниципальные обра</w:t>
            </w:r>
            <w:r w:rsidR="005B5114">
              <w:t>зовательные организации г. Зимы</w:t>
            </w:r>
            <w:r w:rsidR="005B5114">
              <w:rPr>
                <w:lang w:val="ru-RU"/>
              </w:rPr>
              <w:t>;</w:t>
            </w:r>
          </w:p>
          <w:p w:rsidR="00EB26EE" w:rsidRPr="00804446" w:rsidRDefault="005B5114" w:rsidP="005B5114">
            <w:pPr>
              <w:jc w:val="both"/>
              <w:rPr>
                <w:sz w:val="24"/>
                <w:szCs w:val="24"/>
              </w:rPr>
            </w:pPr>
            <w:r>
              <w:rPr>
                <w:sz w:val="24"/>
                <w:szCs w:val="24"/>
              </w:rPr>
              <w:t>3. МКУ «</w:t>
            </w:r>
            <w:r w:rsidR="00EB26EE" w:rsidRPr="00804446">
              <w:rPr>
                <w:sz w:val="24"/>
                <w:szCs w:val="24"/>
              </w:rPr>
              <w:t>Центр бухгалтерского учета ЗГМО</w:t>
            </w:r>
            <w:r>
              <w:rPr>
                <w:sz w:val="24"/>
                <w:szCs w:val="24"/>
              </w:rPr>
              <w:t>».</w:t>
            </w:r>
          </w:p>
        </w:tc>
      </w:tr>
      <w:tr w:rsidR="00EB26EE" w:rsidRPr="00804446" w:rsidTr="00EB26EE">
        <w:tc>
          <w:tcPr>
            <w:tcW w:w="516" w:type="dxa"/>
          </w:tcPr>
          <w:p w:rsidR="00EB26EE" w:rsidRPr="00804446" w:rsidRDefault="00EB26EE" w:rsidP="00EB26EE">
            <w:pPr>
              <w:pStyle w:val="ConsPlusCell"/>
              <w:jc w:val="both"/>
              <w:rPr>
                <w:rFonts w:ascii="Times New Roman" w:hAnsi="Times New Roman" w:cs="Times New Roman"/>
                <w:sz w:val="24"/>
                <w:szCs w:val="24"/>
              </w:rPr>
            </w:pPr>
            <w:r w:rsidRPr="00804446">
              <w:rPr>
                <w:rFonts w:ascii="Times New Roman" w:hAnsi="Times New Roman" w:cs="Times New Roman"/>
                <w:sz w:val="24"/>
                <w:szCs w:val="24"/>
              </w:rPr>
              <w:t>4.</w:t>
            </w:r>
          </w:p>
        </w:tc>
        <w:tc>
          <w:tcPr>
            <w:tcW w:w="1860" w:type="dxa"/>
          </w:tcPr>
          <w:p w:rsidR="00EB26EE" w:rsidRPr="00804446" w:rsidRDefault="00EB26EE" w:rsidP="00EB26EE">
            <w:pPr>
              <w:pStyle w:val="TableContents"/>
              <w:snapToGrid w:val="0"/>
              <w:rPr>
                <w:lang w:val="ru-RU"/>
              </w:rPr>
            </w:pPr>
            <w:r w:rsidRPr="00804446">
              <w:t>Цель муниципальной подпрограммы</w:t>
            </w:r>
          </w:p>
        </w:tc>
        <w:tc>
          <w:tcPr>
            <w:tcW w:w="7512" w:type="dxa"/>
          </w:tcPr>
          <w:p w:rsidR="00EB26EE" w:rsidRPr="00804446" w:rsidRDefault="00EB26EE" w:rsidP="00EB26EE">
            <w:pPr>
              <w:jc w:val="both"/>
              <w:rPr>
                <w:sz w:val="24"/>
                <w:szCs w:val="24"/>
              </w:rPr>
            </w:pPr>
            <w:r w:rsidRPr="00804446">
              <w:rPr>
                <w:sz w:val="24"/>
                <w:szCs w:val="24"/>
              </w:rPr>
              <w:t>Создание условий для привлечения и закрепления педагогических кадров в муниципальных образовательных организациях г. Зимы</w:t>
            </w:r>
          </w:p>
        </w:tc>
      </w:tr>
      <w:tr w:rsidR="00EB26EE" w:rsidRPr="00804446" w:rsidTr="00EB26EE">
        <w:tc>
          <w:tcPr>
            <w:tcW w:w="516" w:type="dxa"/>
          </w:tcPr>
          <w:p w:rsidR="00EB26EE" w:rsidRPr="00804446" w:rsidRDefault="00EB26EE" w:rsidP="00EB26EE">
            <w:pPr>
              <w:pStyle w:val="ConsPlusCell"/>
              <w:jc w:val="both"/>
              <w:rPr>
                <w:rFonts w:ascii="Times New Roman" w:hAnsi="Times New Roman" w:cs="Times New Roman"/>
                <w:sz w:val="24"/>
                <w:szCs w:val="24"/>
              </w:rPr>
            </w:pPr>
            <w:r w:rsidRPr="00804446">
              <w:rPr>
                <w:rFonts w:ascii="Times New Roman" w:hAnsi="Times New Roman" w:cs="Times New Roman"/>
                <w:sz w:val="24"/>
                <w:szCs w:val="24"/>
              </w:rPr>
              <w:t>5.</w:t>
            </w:r>
          </w:p>
        </w:tc>
        <w:tc>
          <w:tcPr>
            <w:tcW w:w="1860" w:type="dxa"/>
          </w:tcPr>
          <w:p w:rsidR="00EB26EE" w:rsidRPr="00804446" w:rsidRDefault="00EB26EE" w:rsidP="00EB26EE">
            <w:pPr>
              <w:pStyle w:val="TableContents"/>
              <w:snapToGrid w:val="0"/>
              <w:rPr>
                <w:lang w:val="ru-RU"/>
              </w:rPr>
            </w:pPr>
            <w:r w:rsidRPr="00804446">
              <w:t>Задачи муниципальной подпрограммы</w:t>
            </w:r>
          </w:p>
        </w:tc>
        <w:tc>
          <w:tcPr>
            <w:tcW w:w="7512" w:type="dxa"/>
          </w:tcPr>
          <w:p w:rsidR="00EB26EE" w:rsidRPr="00804446" w:rsidRDefault="00EB26EE" w:rsidP="00EB26EE">
            <w:pPr>
              <w:jc w:val="both"/>
              <w:rPr>
                <w:sz w:val="24"/>
                <w:szCs w:val="24"/>
              </w:rPr>
            </w:pPr>
            <w:r w:rsidRPr="00804446">
              <w:rPr>
                <w:sz w:val="24"/>
                <w:szCs w:val="24"/>
              </w:rPr>
              <w:t>1. Социальная поддержка студентов педагогических ВУЗов, колледжей, обучающихся по договору о целевом обучении.</w:t>
            </w:r>
          </w:p>
          <w:p w:rsidR="00EB26EE" w:rsidRPr="00804446" w:rsidRDefault="00EB26EE" w:rsidP="00EB26EE">
            <w:pPr>
              <w:jc w:val="both"/>
              <w:rPr>
                <w:sz w:val="24"/>
                <w:szCs w:val="24"/>
              </w:rPr>
            </w:pPr>
            <w:r w:rsidRPr="00804446">
              <w:rPr>
                <w:sz w:val="24"/>
                <w:szCs w:val="24"/>
              </w:rPr>
              <w:t>2. Социальная поддержка выпускников педагогических  ВУЗов, колледжей при трудоустройстве в муниципальные образовательные организации г. Зимы</w:t>
            </w:r>
          </w:p>
        </w:tc>
      </w:tr>
      <w:tr w:rsidR="00EB26EE" w:rsidRPr="00804446" w:rsidTr="00EB26EE">
        <w:tc>
          <w:tcPr>
            <w:tcW w:w="516" w:type="dxa"/>
          </w:tcPr>
          <w:p w:rsidR="00EB26EE" w:rsidRPr="00804446" w:rsidRDefault="00EB26EE" w:rsidP="00EB26EE">
            <w:pPr>
              <w:pStyle w:val="ConsPlusCell"/>
              <w:jc w:val="both"/>
              <w:rPr>
                <w:rFonts w:ascii="Times New Roman" w:hAnsi="Times New Roman" w:cs="Times New Roman"/>
                <w:sz w:val="24"/>
                <w:szCs w:val="24"/>
              </w:rPr>
            </w:pPr>
            <w:r w:rsidRPr="00804446">
              <w:rPr>
                <w:rFonts w:ascii="Times New Roman" w:hAnsi="Times New Roman" w:cs="Times New Roman"/>
                <w:sz w:val="24"/>
                <w:szCs w:val="24"/>
              </w:rPr>
              <w:t>6.</w:t>
            </w:r>
          </w:p>
        </w:tc>
        <w:tc>
          <w:tcPr>
            <w:tcW w:w="1860" w:type="dxa"/>
          </w:tcPr>
          <w:p w:rsidR="00EB26EE" w:rsidRPr="00804446" w:rsidRDefault="00EB26EE" w:rsidP="00EB26EE">
            <w:pPr>
              <w:pStyle w:val="TableContents"/>
              <w:snapToGrid w:val="0"/>
              <w:rPr>
                <w:lang w:val="ru-RU"/>
              </w:rPr>
            </w:pPr>
            <w:r w:rsidRPr="00804446">
              <w:t>Сроки реализации муниципальной подпрограммы</w:t>
            </w:r>
          </w:p>
        </w:tc>
        <w:tc>
          <w:tcPr>
            <w:tcW w:w="7512" w:type="dxa"/>
          </w:tcPr>
          <w:p w:rsidR="00EB26EE" w:rsidRPr="00804446" w:rsidRDefault="00EB26EE" w:rsidP="00EB26EE">
            <w:pPr>
              <w:jc w:val="both"/>
              <w:rPr>
                <w:sz w:val="24"/>
                <w:szCs w:val="24"/>
              </w:rPr>
            </w:pPr>
            <w:r w:rsidRPr="00804446">
              <w:rPr>
                <w:sz w:val="24"/>
                <w:szCs w:val="24"/>
              </w:rPr>
              <w:t>2021-2024 годы</w:t>
            </w:r>
          </w:p>
        </w:tc>
      </w:tr>
      <w:tr w:rsidR="00EB26EE" w:rsidRPr="00804446" w:rsidTr="00EB26EE">
        <w:tc>
          <w:tcPr>
            <w:tcW w:w="516" w:type="dxa"/>
          </w:tcPr>
          <w:p w:rsidR="00EB26EE" w:rsidRPr="00804446" w:rsidRDefault="00EB26EE" w:rsidP="00EB26EE">
            <w:pPr>
              <w:pStyle w:val="ConsPlusCell"/>
              <w:jc w:val="both"/>
              <w:rPr>
                <w:rFonts w:ascii="Times New Roman" w:hAnsi="Times New Roman" w:cs="Times New Roman"/>
                <w:sz w:val="24"/>
                <w:szCs w:val="24"/>
              </w:rPr>
            </w:pPr>
            <w:r w:rsidRPr="00804446">
              <w:rPr>
                <w:rFonts w:ascii="Times New Roman" w:hAnsi="Times New Roman" w:cs="Times New Roman"/>
                <w:sz w:val="24"/>
                <w:szCs w:val="24"/>
              </w:rPr>
              <w:t>7.</w:t>
            </w:r>
          </w:p>
        </w:tc>
        <w:tc>
          <w:tcPr>
            <w:tcW w:w="1860" w:type="dxa"/>
          </w:tcPr>
          <w:p w:rsidR="00EB26EE" w:rsidRPr="00804446" w:rsidRDefault="00EB26EE" w:rsidP="00EB26EE">
            <w:pPr>
              <w:pStyle w:val="ConsPlusCell"/>
              <w:jc w:val="both"/>
              <w:rPr>
                <w:rFonts w:ascii="Times New Roman" w:hAnsi="Times New Roman" w:cs="Times New Roman"/>
                <w:sz w:val="24"/>
                <w:szCs w:val="24"/>
              </w:rPr>
            </w:pPr>
            <w:r w:rsidRPr="00804446">
              <w:rPr>
                <w:rFonts w:ascii="Times New Roman" w:hAnsi="Times New Roman" w:cs="Times New Roman"/>
                <w:sz w:val="24"/>
                <w:szCs w:val="24"/>
              </w:rPr>
              <w:t>Целевые показатели муниципальной подпрограммы</w:t>
            </w:r>
          </w:p>
        </w:tc>
        <w:tc>
          <w:tcPr>
            <w:tcW w:w="7512" w:type="dxa"/>
          </w:tcPr>
          <w:p w:rsidR="00EB26EE" w:rsidRPr="00804446" w:rsidRDefault="00EB26EE" w:rsidP="00EB26EE">
            <w:pPr>
              <w:jc w:val="both"/>
              <w:rPr>
                <w:sz w:val="24"/>
                <w:szCs w:val="24"/>
              </w:rPr>
            </w:pPr>
            <w:r w:rsidRPr="00804446">
              <w:rPr>
                <w:sz w:val="24"/>
                <w:szCs w:val="24"/>
              </w:rPr>
              <w:t>1. Количество студентов педагогических ВУЗов, колледжей, обучающихся по договору о целевом обучении, которым оказана социальная поддержка в виде выплаты стипендии из средств местного бюджета.</w:t>
            </w:r>
          </w:p>
          <w:p w:rsidR="00EB26EE" w:rsidRPr="00804446" w:rsidRDefault="00EB26EE" w:rsidP="00EB26EE">
            <w:pPr>
              <w:jc w:val="both"/>
              <w:rPr>
                <w:sz w:val="24"/>
                <w:szCs w:val="24"/>
              </w:rPr>
            </w:pPr>
            <w:r w:rsidRPr="00804446">
              <w:rPr>
                <w:sz w:val="24"/>
                <w:szCs w:val="24"/>
              </w:rPr>
              <w:t>2. Количество молодых специалистов, которым предоставлено единовременное денежное пособие при трудоустройстве в муниципальные образовательные организации г. Зимы.</w:t>
            </w:r>
          </w:p>
          <w:p w:rsidR="00EB26EE" w:rsidRPr="00804446" w:rsidRDefault="00EB26EE" w:rsidP="00EB26EE">
            <w:pPr>
              <w:jc w:val="both"/>
              <w:rPr>
                <w:sz w:val="24"/>
                <w:szCs w:val="24"/>
              </w:rPr>
            </w:pPr>
            <w:r w:rsidRPr="00804446">
              <w:rPr>
                <w:sz w:val="24"/>
                <w:szCs w:val="24"/>
              </w:rPr>
              <w:t>3. Доля укомплектованности педагогическими кадрами муниципальных образовательных организаций г. Зимы.</w:t>
            </w:r>
          </w:p>
        </w:tc>
      </w:tr>
      <w:tr w:rsidR="00EB26EE" w:rsidRPr="00804446" w:rsidTr="00EB26EE">
        <w:tc>
          <w:tcPr>
            <w:tcW w:w="516" w:type="dxa"/>
          </w:tcPr>
          <w:p w:rsidR="00EB26EE" w:rsidRPr="00804446" w:rsidRDefault="00EB26EE" w:rsidP="00EB26EE">
            <w:pPr>
              <w:pStyle w:val="ConsPlusCell"/>
              <w:jc w:val="both"/>
              <w:rPr>
                <w:rFonts w:ascii="Times New Roman" w:hAnsi="Times New Roman" w:cs="Times New Roman"/>
                <w:sz w:val="24"/>
                <w:szCs w:val="24"/>
              </w:rPr>
            </w:pPr>
            <w:r w:rsidRPr="00804446">
              <w:rPr>
                <w:rFonts w:ascii="Times New Roman" w:hAnsi="Times New Roman" w:cs="Times New Roman"/>
                <w:sz w:val="24"/>
                <w:szCs w:val="24"/>
              </w:rPr>
              <w:t>8.</w:t>
            </w:r>
          </w:p>
        </w:tc>
        <w:tc>
          <w:tcPr>
            <w:tcW w:w="1860" w:type="dxa"/>
          </w:tcPr>
          <w:p w:rsidR="00EB26EE" w:rsidRPr="00804446" w:rsidRDefault="00EB26EE" w:rsidP="00EB26EE">
            <w:pPr>
              <w:pStyle w:val="TableContents"/>
              <w:snapToGrid w:val="0"/>
            </w:pPr>
            <w:r w:rsidRPr="00804446">
              <w:t>Объем и источники</w:t>
            </w:r>
          </w:p>
          <w:p w:rsidR="00EB26EE" w:rsidRPr="00804446" w:rsidRDefault="00EB26EE" w:rsidP="00EB26EE">
            <w:pPr>
              <w:pStyle w:val="ConsPlusCell"/>
              <w:jc w:val="both"/>
              <w:rPr>
                <w:rFonts w:ascii="Times New Roman" w:hAnsi="Times New Roman" w:cs="Times New Roman"/>
                <w:sz w:val="24"/>
                <w:szCs w:val="24"/>
                <w:lang w:val="ru-RU"/>
              </w:rPr>
            </w:pPr>
            <w:r w:rsidRPr="00804446">
              <w:rPr>
                <w:rFonts w:ascii="Times New Roman" w:hAnsi="Times New Roman" w:cs="Times New Roman"/>
                <w:sz w:val="24"/>
                <w:szCs w:val="24"/>
                <w:lang w:val="ru-RU"/>
              </w:rPr>
              <w:lastRenderedPageBreak/>
              <w:t>финансирования муниципальной подпрограммы</w:t>
            </w:r>
            <w:r w:rsidR="00237E98">
              <w:rPr>
                <w:rFonts w:ascii="Times New Roman" w:hAnsi="Times New Roman" w:cs="Times New Roman"/>
                <w:sz w:val="24"/>
                <w:szCs w:val="24"/>
                <w:lang w:val="ru-RU"/>
              </w:rPr>
              <w:t xml:space="preserve"> 6</w:t>
            </w:r>
          </w:p>
        </w:tc>
        <w:tc>
          <w:tcPr>
            <w:tcW w:w="7512" w:type="dxa"/>
          </w:tcPr>
          <w:p w:rsidR="00237E98" w:rsidRPr="00237E98" w:rsidRDefault="00237E98" w:rsidP="00237E98">
            <w:pPr>
              <w:jc w:val="both"/>
              <w:rPr>
                <w:sz w:val="24"/>
                <w:szCs w:val="24"/>
              </w:rPr>
            </w:pPr>
            <w:r w:rsidRPr="00237E98">
              <w:rPr>
                <w:sz w:val="24"/>
                <w:szCs w:val="24"/>
              </w:rPr>
              <w:lastRenderedPageBreak/>
              <w:t xml:space="preserve">Объем финансового обеспечения реализации подпрограммы на 2020-2024 годы </w:t>
            </w:r>
            <w:r w:rsidRPr="00237E98">
              <w:rPr>
                <w:b/>
                <w:sz w:val="24"/>
                <w:szCs w:val="24"/>
              </w:rPr>
              <w:t xml:space="preserve">-   </w:t>
            </w:r>
            <w:r w:rsidR="00053CC9" w:rsidRPr="00053CC9">
              <w:rPr>
                <w:sz w:val="24"/>
                <w:szCs w:val="24"/>
              </w:rPr>
              <w:t xml:space="preserve">2 </w:t>
            </w:r>
            <w:r w:rsidR="00053CC9">
              <w:rPr>
                <w:sz w:val="24"/>
                <w:szCs w:val="24"/>
              </w:rPr>
              <w:t>306</w:t>
            </w:r>
            <w:r w:rsidRPr="00237E98">
              <w:rPr>
                <w:sz w:val="24"/>
                <w:szCs w:val="24"/>
              </w:rPr>
              <w:t xml:space="preserve"> тыс. руб., в том числе из средств местного бюджета </w:t>
            </w:r>
            <w:r w:rsidR="00053CC9">
              <w:rPr>
                <w:sz w:val="24"/>
                <w:szCs w:val="24"/>
              </w:rPr>
              <w:lastRenderedPageBreak/>
              <w:t>2 306</w:t>
            </w:r>
            <w:r w:rsidRPr="00237E98">
              <w:rPr>
                <w:sz w:val="24"/>
                <w:szCs w:val="24"/>
              </w:rPr>
              <w:t xml:space="preserve"> тыс.руб., в том числе по годам:</w:t>
            </w:r>
          </w:p>
          <w:p w:rsidR="00237E98" w:rsidRPr="00237E98" w:rsidRDefault="00237E98" w:rsidP="00237E98">
            <w:pPr>
              <w:jc w:val="both"/>
              <w:rPr>
                <w:sz w:val="24"/>
                <w:szCs w:val="24"/>
              </w:rPr>
            </w:pPr>
            <w:r w:rsidRPr="00237E98">
              <w:rPr>
                <w:sz w:val="24"/>
                <w:szCs w:val="24"/>
              </w:rPr>
              <w:t xml:space="preserve">в 2021 году –  </w:t>
            </w:r>
            <w:r w:rsidR="00053CC9">
              <w:rPr>
                <w:sz w:val="24"/>
                <w:szCs w:val="24"/>
              </w:rPr>
              <w:t>0</w:t>
            </w:r>
            <w:r w:rsidRPr="00237E98">
              <w:rPr>
                <w:sz w:val="24"/>
                <w:szCs w:val="24"/>
              </w:rPr>
              <w:t xml:space="preserve">  тыс. руб.;</w:t>
            </w:r>
          </w:p>
          <w:p w:rsidR="00237E98" w:rsidRPr="00237E98" w:rsidRDefault="00237E98" w:rsidP="00237E98">
            <w:pPr>
              <w:jc w:val="both"/>
              <w:rPr>
                <w:sz w:val="24"/>
                <w:szCs w:val="24"/>
              </w:rPr>
            </w:pPr>
            <w:r w:rsidRPr="00237E98">
              <w:rPr>
                <w:sz w:val="24"/>
                <w:szCs w:val="24"/>
              </w:rPr>
              <w:t xml:space="preserve">в 2022 году – </w:t>
            </w:r>
            <w:r w:rsidR="00053CC9">
              <w:rPr>
                <w:sz w:val="24"/>
                <w:szCs w:val="24"/>
              </w:rPr>
              <w:t>6</w:t>
            </w:r>
            <w:r w:rsidRPr="00237E98">
              <w:rPr>
                <w:sz w:val="24"/>
                <w:szCs w:val="24"/>
              </w:rPr>
              <w:t>86 тыс.руб.;</w:t>
            </w:r>
          </w:p>
          <w:p w:rsidR="00237E98" w:rsidRPr="00237E98" w:rsidRDefault="00237E98" w:rsidP="00237E98">
            <w:pPr>
              <w:jc w:val="both"/>
              <w:rPr>
                <w:sz w:val="24"/>
                <w:szCs w:val="24"/>
              </w:rPr>
            </w:pPr>
            <w:r w:rsidRPr="00237E98">
              <w:rPr>
                <w:sz w:val="24"/>
                <w:szCs w:val="24"/>
              </w:rPr>
              <w:t xml:space="preserve">в 2023 году – </w:t>
            </w:r>
            <w:r w:rsidR="00053CC9">
              <w:rPr>
                <w:sz w:val="24"/>
                <w:szCs w:val="24"/>
              </w:rPr>
              <w:t>56</w:t>
            </w:r>
            <w:r w:rsidRPr="00237E98">
              <w:rPr>
                <w:sz w:val="24"/>
                <w:szCs w:val="24"/>
              </w:rPr>
              <w:t>0 тыс.руб.;</w:t>
            </w:r>
          </w:p>
          <w:p w:rsidR="00EB26EE" w:rsidRPr="00804446" w:rsidRDefault="00237E98" w:rsidP="00053CC9">
            <w:pPr>
              <w:jc w:val="both"/>
              <w:rPr>
                <w:sz w:val="24"/>
                <w:szCs w:val="24"/>
              </w:rPr>
            </w:pPr>
            <w:r w:rsidRPr="00237E98">
              <w:rPr>
                <w:sz w:val="24"/>
                <w:szCs w:val="24"/>
              </w:rPr>
              <w:t>в 2024 году –</w:t>
            </w:r>
            <w:r w:rsidR="00053CC9">
              <w:rPr>
                <w:sz w:val="24"/>
                <w:szCs w:val="24"/>
              </w:rPr>
              <w:t>1 060</w:t>
            </w:r>
            <w:r w:rsidRPr="00237E98">
              <w:rPr>
                <w:sz w:val="24"/>
                <w:szCs w:val="24"/>
              </w:rPr>
              <w:t xml:space="preserve"> тыс. руб.</w:t>
            </w:r>
          </w:p>
        </w:tc>
      </w:tr>
      <w:tr w:rsidR="00EB26EE" w:rsidRPr="00804446" w:rsidTr="00EB26EE">
        <w:tc>
          <w:tcPr>
            <w:tcW w:w="516" w:type="dxa"/>
          </w:tcPr>
          <w:p w:rsidR="00EB26EE" w:rsidRPr="00804446" w:rsidRDefault="00EB26EE" w:rsidP="00EB26EE">
            <w:pPr>
              <w:pStyle w:val="ConsPlusCell"/>
              <w:rPr>
                <w:rFonts w:ascii="Times New Roman" w:hAnsi="Times New Roman" w:cs="Times New Roman"/>
                <w:sz w:val="24"/>
                <w:szCs w:val="24"/>
              </w:rPr>
            </w:pPr>
            <w:r w:rsidRPr="00804446">
              <w:rPr>
                <w:rFonts w:ascii="Times New Roman" w:hAnsi="Times New Roman" w:cs="Times New Roman"/>
                <w:sz w:val="24"/>
                <w:szCs w:val="24"/>
              </w:rPr>
              <w:lastRenderedPageBreak/>
              <w:t>9.</w:t>
            </w:r>
          </w:p>
        </w:tc>
        <w:tc>
          <w:tcPr>
            <w:tcW w:w="1860" w:type="dxa"/>
          </w:tcPr>
          <w:p w:rsidR="00EB26EE" w:rsidRPr="00804446" w:rsidRDefault="00EB26EE" w:rsidP="00EB26EE">
            <w:pPr>
              <w:pStyle w:val="TableContents"/>
              <w:snapToGrid w:val="0"/>
              <w:rPr>
                <w:lang w:val="ru-RU"/>
              </w:rPr>
            </w:pPr>
            <w:r w:rsidRPr="00804446">
              <w:t xml:space="preserve">Ожидаемые результаты реализации муниципальной подпрограммы </w:t>
            </w:r>
          </w:p>
          <w:p w:rsidR="00EB26EE" w:rsidRPr="00804446" w:rsidRDefault="00EB26EE" w:rsidP="00EB26EE">
            <w:pPr>
              <w:pStyle w:val="ConsPlusCell"/>
              <w:jc w:val="distribute"/>
              <w:rPr>
                <w:rFonts w:ascii="Times New Roman" w:hAnsi="Times New Roman" w:cs="Times New Roman"/>
                <w:sz w:val="24"/>
                <w:szCs w:val="24"/>
              </w:rPr>
            </w:pPr>
          </w:p>
          <w:p w:rsidR="00EB26EE" w:rsidRPr="00804446" w:rsidRDefault="00EB26EE" w:rsidP="00EB26EE">
            <w:pPr>
              <w:pStyle w:val="ConsPlusCell"/>
              <w:jc w:val="distribute"/>
              <w:rPr>
                <w:rFonts w:ascii="Times New Roman" w:hAnsi="Times New Roman" w:cs="Times New Roman"/>
                <w:sz w:val="24"/>
                <w:szCs w:val="24"/>
              </w:rPr>
            </w:pPr>
          </w:p>
          <w:p w:rsidR="00EB26EE" w:rsidRPr="00804446" w:rsidRDefault="00EB26EE" w:rsidP="00EB26EE">
            <w:pPr>
              <w:pStyle w:val="ConsPlusCell"/>
              <w:jc w:val="distribute"/>
              <w:rPr>
                <w:rFonts w:ascii="Times New Roman" w:hAnsi="Times New Roman" w:cs="Times New Roman"/>
                <w:sz w:val="24"/>
                <w:szCs w:val="24"/>
              </w:rPr>
            </w:pPr>
          </w:p>
        </w:tc>
        <w:tc>
          <w:tcPr>
            <w:tcW w:w="7512" w:type="dxa"/>
          </w:tcPr>
          <w:p w:rsidR="00EB26EE" w:rsidRPr="00804446" w:rsidRDefault="00EB26EE" w:rsidP="00EB26EE">
            <w:pPr>
              <w:jc w:val="both"/>
              <w:rPr>
                <w:sz w:val="24"/>
                <w:szCs w:val="24"/>
              </w:rPr>
            </w:pPr>
            <w:r w:rsidRPr="00804446">
              <w:rPr>
                <w:sz w:val="24"/>
                <w:szCs w:val="24"/>
              </w:rPr>
              <w:t>1 Увеличение количества студентов педагогических ВУЗов, колледжей, которым оказана социальная поддержка в виде выплаты стипендии из средств местного бюджета до 3 чел.</w:t>
            </w:r>
          </w:p>
          <w:p w:rsidR="00EB26EE" w:rsidRPr="00804446" w:rsidRDefault="00EB26EE" w:rsidP="00EB26EE">
            <w:pPr>
              <w:jc w:val="both"/>
              <w:rPr>
                <w:sz w:val="24"/>
                <w:szCs w:val="24"/>
              </w:rPr>
            </w:pPr>
            <w:r w:rsidRPr="00804446">
              <w:rPr>
                <w:sz w:val="24"/>
                <w:szCs w:val="24"/>
              </w:rPr>
              <w:t>2. Сохранение количества молодых специалистов, которым предоставлено единовременное денежное пособие при трудоустройстве в муниципальные образовательные организации г.Зимы, не менее 5 чел.</w:t>
            </w:r>
          </w:p>
          <w:p w:rsidR="00EB26EE" w:rsidRPr="00804446" w:rsidRDefault="00EB26EE" w:rsidP="00EB26EE">
            <w:pPr>
              <w:jc w:val="both"/>
              <w:rPr>
                <w:sz w:val="24"/>
                <w:szCs w:val="24"/>
              </w:rPr>
            </w:pPr>
            <w:r w:rsidRPr="00804446">
              <w:rPr>
                <w:sz w:val="24"/>
                <w:szCs w:val="24"/>
              </w:rPr>
              <w:t>3. Сохранение доли укомплектованности педагогическими кадрами муниципальных образовательных организаций г. Зимы</w:t>
            </w:r>
            <w:r w:rsidR="00D82EEC">
              <w:rPr>
                <w:sz w:val="24"/>
                <w:szCs w:val="24"/>
                <w:shd w:val="clear" w:color="auto" w:fill="FFFFFF"/>
              </w:rPr>
              <w:t xml:space="preserve"> не менее 98</w:t>
            </w:r>
            <w:r w:rsidRPr="00804446">
              <w:rPr>
                <w:sz w:val="24"/>
                <w:szCs w:val="24"/>
                <w:shd w:val="clear" w:color="auto" w:fill="FFFFFF"/>
              </w:rPr>
              <w:t>%.</w:t>
            </w:r>
          </w:p>
        </w:tc>
      </w:tr>
      <w:tr w:rsidR="00EB26EE" w:rsidRPr="00804446" w:rsidTr="00EB26EE">
        <w:tc>
          <w:tcPr>
            <w:tcW w:w="516" w:type="dxa"/>
          </w:tcPr>
          <w:p w:rsidR="00EB26EE" w:rsidRPr="00804446" w:rsidRDefault="00EB26EE" w:rsidP="00EB26EE">
            <w:pPr>
              <w:pStyle w:val="ConsPlusCell"/>
              <w:rPr>
                <w:rFonts w:ascii="Times New Roman" w:hAnsi="Times New Roman" w:cs="Times New Roman"/>
                <w:sz w:val="24"/>
                <w:szCs w:val="24"/>
              </w:rPr>
            </w:pPr>
            <w:r w:rsidRPr="00804446">
              <w:rPr>
                <w:rFonts w:ascii="Times New Roman" w:hAnsi="Times New Roman" w:cs="Times New Roman"/>
                <w:sz w:val="24"/>
                <w:szCs w:val="24"/>
              </w:rPr>
              <w:t>10.</w:t>
            </w:r>
          </w:p>
        </w:tc>
        <w:tc>
          <w:tcPr>
            <w:tcW w:w="1860" w:type="dxa"/>
          </w:tcPr>
          <w:p w:rsidR="00EB26EE" w:rsidRPr="00804446" w:rsidRDefault="00EB26EE" w:rsidP="00EB26EE">
            <w:pPr>
              <w:pStyle w:val="ConsPlusCell"/>
              <w:rPr>
                <w:rFonts w:ascii="Times New Roman" w:hAnsi="Times New Roman" w:cs="Times New Roman"/>
                <w:sz w:val="24"/>
                <w:szCs w:val="24"/>
                <w:lang w:val="ru-RU"/>
              </w:rPr>
            </w:pPr>
            <w:r w:rsidRPr="00804446">
              <w:rPr>
                <w:rFonts w:ascii="Times New Roman" w:hAnsi="Times New Roman" w:cs="Times New Roman"/>
                <w:sz w:val="24"/>
                <w:szCs w:val="24"/>
                <w:lang w:val="ru-RU"/>
              </w:rPr>
              <w:t>Система  управления и контроля муниципальной подпрограммы</w:t>
            </w:r>
          </w:p>
        </w:tc>
        <w:tc>
          <w:tcPr>
            <w:tcW w:w="7512" w:type="dxa"/>
          </w:tcPr>
          <w:p w:rsidR="00EB26EE" w:rsidRPr="00804446" w:rsidRDefault="00EB26EE" w:rsidP="00EB26EE">
            <w:pPr>
              <w:ind w:left="34" w:right="33"/>
              <w:jc w:val="both"/>
              <w:rPr>
                <w:sz w:val="24"/>
                <w:szCs w:val="24"/>
              </w:rPr>
            </w:pPr>
            <w:r w:rsidRPr="00804446">
              <w:rPr>
                <w:sz w:val="24"/>
                <w:szCs w:val="24"/>
              </w:rPr>
              <w:t>Координацию и организацию исполнения мероприятий подпрограммы осуществляет Комитет по образованию администрации ЗГМО.</w:t>
            </w:r>
          </w:p>
          <w:p w:rsidR="00EB26EE" w:rsidRPr="00804446" w:rsidRDefault="00EB26EE" w:rsidP="00EB26EE">
            <w:pPr>
              <w:ind w:left="34" w:right="33"/>
              <w:jc w:val="both"/>
              <w:rPr>
                <w:sz w:val="24"/>
                <w:szCs w:val="24"/>
              </w:rPr>
            </w:pPr>
            <w:r w:rsidRPr="00804446">
              <w:rPr>
                <w:sz w:val="24"/>
                <w:szCs w:val="24"/>
              </w:rPr>
              <w:t>Контроль за исполнением подпрограммы осуществляется заместителем мэра городского округа по социальным  вопросам.</w:t>
            </w:r>
          </w:p>
        </w:tc>
      </w:tr>
    </w:tbl>
    <w:p w:rsidR="00EB26EE" w:rsidRPr="00804446" w:rsidRDefault="00EB26EE" w:rsidP="00EB26EE">
      <w:pPr>
        <w:jc w:val="center"/>
        <w:rPr>
          <w:b/>
          <w:sz w:val="24"/>
          <w:szCs w:val="24"/>
        </w:rPr>
      </w:pPr>
    </w:p>
    <w:p w:rsidR="00EB26EE" w:rsidRPr="00804446" w:rsidRDefault="00EB26EE" w:rsidP="00EB26EE">
      <w:pPr>
        <w:pStyle w:val="ConsPlusNormal"/>
        <w:ind w:firstLine="567"/>
        <w:jc w:val="center"/>
        <w:rPr>
          <w:rFonts w:ascii="Times New Roman" w:hAnsi="Times New Roman" w:cs="Times New Roman"/>
          <w:b/>
          <w:bCs/>
          <w:sz w:val="24"/>
          <w:szCs w:val="24"/>
          <w:lang w:val="ru-RU"/>
        </w:rPr>
      </w:pPr>
    </w:p>
    <w:p w:rsidR="00EB26EE" w:rsidRPr="00804446" w:rsidRDefault="00EB26EE" w:rsidP="00EB26EE">
      <w:pPr>
        <w:pStyle w:val="ConsPlusNormal"/>
        <w:ind w:firstLine="567"/>
        <w:jc w:val="center"/>
        <w:rPr>
          <w:rFonts w:ascii="Times New Roman" w:hAnsi="Times New Roman" w:cs="Times New Roman"/>
          <w:b/>
          <w:bCs/>
          <w:sz w:val="24"/>
          <w:szCs w:val="24"/>
          <w:lang w:val="ru-RU"/>
        </w:rPr>
      </w:pPr>
      <w:r w:rsidRPr="00804446">
        <w:rPr>
          <w:rFonts w:ascii="Times New Roman" w:hAnsi="Times New Roman" w:cs="Times New Roman"/>
          <w:b/>
          <w:bCs/>
          <w:sz w:val="24"/>
          <w:szCs w:val="24"/>
          <w:lang w:val="ru-RU"/>
        </w:rPr>
        <w:t xml:space="preserve">Раздел 2. Характеристика текущего состояния </w:t>
      </w:r>
    </w:p>
    <w:p w:rsidR="00EB26EE" w:rsidRPr="00804446" w:rsidRDefault="00EB26EE" w:rsidP="00EB26EE">
      <w:pPr>
        <w:pStyle w:val="ConsPlusNormal"/>
        <w:ind w:firstLine="567"/>
        <w:jc w:val="center"/>
        <w:rPr>
          <w:rFonts w:ascii="Times New Roman" w:hAnsi="Times New Roman" w:cs="Times New Roman"/>
          <w:b/>
          <w:bCs/>
          <w:sz w:val="24"/>
          <w:szCs w:val="24"/>
          <w:lang w:val="ru-RU"/>
        </w:rPr>
      </w:pPr>
      <w:r w:rsidRPr="00804446">
        <w:rPr>
          <w:rFonts w:ascii="Times New Roman" w:hAnsi="Times New Roman" w:cs="Times New Roman"/>
          <w:b/>
          <w:bCs/>
          <w:sz w:val="24"/>
          <w:szCs w:val="24"/>
          <w:lang w:val="ru-RU"/>
        </w:rPr>
        <w:t>обеспеченности педагогическими кадрами</w:t>
      </w:r>
    </w:p>
    <w:p w:rsidR="00EB26EE" w:rsidRPr="00804446" w:rsidRDefault="00EB26EE" w:rsidP="00EB26EE">
      <w:pPr>
        <w:pStyle w:val="ConsPlusNormal"/>
        <w:ind w:firstLine="567"/>
        <w:jc w:val="both"/>
        <w:rPr>
          <w:rFonts w:ascii="Times New Roman" w:hAnsi="Times New Roman" w:cs="Times New Roman"/>
          <w:bCs/>
          <w:sz w:val="24"/>
          <w:szCs w:val="24"/>
          <w:lang w:val="ru-RU"/>
        </w:rPr>
      </w:pPr>
    </w:p>
    <w:p w:rsidR="00EB26EE" w:rsidRPr="00804446" w:rsidRDefault="00EB26EE" w:rsidP="00EB26EE">
      <w:pPr>
        <w:ind w:firstLine="709"/>
        <w:jc w:val="both"/>
        <w:rPr>
          <w:sz w:val="24"/>
          <w:szCs w:val="24"/>
        </w:rPr>
      </w:pPr>
      <w:r w:rsidRPr="00804446">
        <w:rPr>
          <w:sz w:val="24"/>
          <w:szCs w:val="24"/>
        </w:rPr>
        <w:t xml:space="preserve">Важным фактором, влияющим на качество образования, является состояние кадрового потенциала. </w:t>
      </w:r>
    </w:p>
    <w:p w:rsidR="00EB26EE" w:rsidRPr="00804446" w:rsidRDefault="00EB26EE" w:rsidP="00EB26EE">
      <w:pPr>
        <w:ind w:firstLine="709"/>
        <w:jc w:val="both"/>
        <w:rPr>
          <w:sz w:val="24"/>
          <w:szCs w:val="24"/>
        </w:rPr>
      </w:pPr>
      <w:r w:rsidRPr="00804446">
        <w:rPr>
          <w:sz w:val="24"/>
          <w:szCs w:val="24"/>
        </w:rPr>
        <w:t xml:space="preserve">В системе образования города по состоянию на 10.08.2021 года работает 1164 человека, из них 114 по совместительству. Общее число  педагогических работников составляет 552 человека, из них совместителей 68 педагогических работников. По сравнению с началом 2020-2021 учебного года численность педагогических работников увеличилась на 7 человек. Высшее образование имеют 330 педагогов, что составляет 59,7% от общего числа педагогических работников, что на 1,5% выше по сравнению с прошлым учебным годом. </w:t>
      </w:r>
    </w:p>
    <w:p w:rsidR="00EB26EE" w:rsidRPr="00804446" w:rsidRDefault="00EB26EE" w:rsidP="00EB26EE">
      <w:pPr>
        <w:ind w:firstLine="709"/>
        <w:jc w:val="both"/>
        <w:rPr>
          <w:sz w:val="24"/>
          <w:szCs w:val="24"/>
        </w:rPr>
      </w:pPr>
      <w:r w:rsidRPr="00804446">
        <w:rPr>
          <w:sz w:val="24"/>
          <w:szCs w:val="24"/>
        </w:rPr>
        <w:t xml:space="preserve">Количество работников предпенсионного и пенсионного возраста увеличилось на 0,3% от общего числа педагогических работников и составило 79 человек. </w:t>
      </w:r>
    </w:p>
    <w:p w:rsidR="00EB26EE" w:rsidRPr="00804446" w:rsidRDefault="00EB26EE" w:rsidP="00EB26EE">
      <w:pPr>
        <w:ind w:firstLine="709"/>
        <w:jc w:val="both"/>
        <w:rPr>
          <w:sz w:val="24"/>
          <w:szCs w:val="24"/>
        </w:rPr>
      </w:pPr>
      <w:r w:rsidRPr="00804446">
        <w:rPr>
          <w:sz w:val="24"/>
          <w:szCs w:val="24"/>
        </w:rPr>
        <w:t>С целью закрепления специалистов на территории Зиминского городского муниципального образования выплачивается единовременное денежное пособие молодым специалистам из числа педагогических работников, впервые приступившим к работе по специальности в муниципальные образовательные организации, в размере 20 тысяч рублей. Поддержка педагогических работников реализуется на основании следующих документов: постановление администрации ЗГМО от 21.03.2018 № 223 «Об утверждении Примерного положения об оплате труда работникам муниципальных образовательных организаций г.Зимы, подведомственных Комитету по образованию»; Соглашение по регулированию социально-трудовых и связанных с ними экономических отношений между администрацией Зиминского городского муниципального образования, городской организацией профсоюза работников образования г. Зимы, Комитетом по образованию администрации Зиминского городского муниципального образования на 2021-2024 г.г.».</w:t>
      </w:r>
    </w:p>
    <w:p w:rsidR="00EB26EE" w:rsidRPr="00804446" w:rsidRDefault="00EB26EE" w:rsidP="00EB26EE">
      <w:pPr>
        <w:ind w:firstLine="709"/>
        <w:jc w:val="both"/>
        <w:rPr>
          <w:sz w:val="24"/>
          <w:szCs w:val="24"/>
        </w:rPr>
      </w:pPr>
      <w:r w:rsidRPr="00804446">
        <w:rPr>
          <w:sz w:val="24"/>
          <w:szCs w:val="24"/>
        </w:rPr>
        <w:t xml:space="preserve">В 2020 году ряды педагогов пополнили 10 молодых специалистов, девять из которых получили единовременное денежное пособие в размере 20 тысяч рублей (в 2019 году - 4 молодых специалиста). </w:t>
      </w:r>
    </w:p>
    <w:p w:rsidR="00EB26EE" w:rsidRPr="00804446" w:rsidRDefault="00EB26EE" w:rsidP="00EB26EE">
      <w:pPr>
        <w:ind w:firstLine="709"/>
        <w:jc w:val="both"/>
        <w:rPr>
          <w:sz w:val="24"/>
          <w:szCs w:val="24"/>
        </w:rPr>
      </w:pPr>
      <w:r w:rsidRPr="00804446">
        <w:rPr>
          <w:sz w:val="24"/>
          <w:szCs w:val="24"/>
        </w:rPr>
        <w:t>Уровень обеспеченности кадрами образовательных организаций с каждым годом снижается и составляет 96,7% (в 2019 году - 97,7%, в 2020 году - 96,8%). На начало 2021-</w:t>
      </w:r>
      <w:r w:rsidRPr="00804446">
        <w:rPr>
          <w:sz w:val="24"/>
          <w:szCs w:val="24"/>
        </w:rPr>
        <w:lastRenderedPageBreak/>
        <w:t xml:space="preserve">2022 учебного года имеется 18 вакансий: остро стоит вопрос с учителями английского языка, начальных классов, русского языка и литературы, математики, педагогами-психологами, учителями-дефектологами, педагогами дополнительного образования. </w:t>
      </w:r>
    </w:p>
    <w:p w:rsidR="00EB26EE" w:rsidRPr="00804446" w:rsidRDefault="00EB26EE" w:rsidP="00EB26EE">
      <w:pPr>
        <w:ind w:firstLine="709"/>
        <w:jc w:val="both"/>
        <w:rPr>
          <w:sz w:val="24"/>
          <w:szCs w:val="24"/>
        </w:rPr>
      </w:pPr>
      <w:r w:rsidRPr="00804446">
        <w:rPr>
          <w:sz w:val="24"/>
          <w:szCs w:val="24"/>
        </w:rPr>
        <w:t xml:space="preserve">Возмещение потребности в педагогических кадрах осуществляется, в основном, за счет выпускников педагогических колледжей и Иркутского государственного университета. </w:t>
      </w:r>
    </w:p>
    <w:p w:rsidR="00EB26EE" w:rsidRPr="00804446" w:rsidRDefault="00EB26EE" w:rsidP="00EB26EE">
      <w:pPr>
        <w:ind w:firstLine="709"/>
        <w:jc w:val="both"/>
        <w:rPr>
          <w:sz w:val="24"/>
          <w:szCs w:val="24"/>
        </w:rPr>
      </w:pPr>
      <w:r w:rsidRPr="00804446">
        <w:rPr>
          <w:sz w:val="24"/>
          <w:szCs w:val="24"/>
        </w:rPr>
        <w:t xml:space="preserve">С 2020 года действует алгоритм конкурсного отбора кандидатов на обучение по договорам целевого обучения. На очную форму обучения по целевому направлению в 2021 году поступил 1 выпускник МБОУ «СОШ № 10». </w:t>
      </w:r>
    </w:p>
    <w:p w:rsidR="00EB26EE" w:rsidRPr="00804446" w:rsidRDefault="00EB26EE" w:rsidP="00EB26EE">
      <w:pPr>
        <w:ind w:firstLine="709"/>
        <w:jc w:val="both"/>
        <w:rPr>
          <w:sz w:val="24"/>
          <w:szCs w:val="24"/>
        </w:rPr>
      </w:pPr>
      <w:r w:rsidRPr="00804446">
        <w:rPr>
          <w:sz w:val="24"/>
          <w:szCs w:val="24"/>
        </w:rPr>
        <w:t xml:space="preserve">В заочной форме обучается 51 работник системы образования города, из которых 7 человек поступили в 2020 году. </w:t>
      </w:r>
    </w:p>
    <w:p w:rsidR="00EB26EE" w:rsidRPr="00804446" w:rsidRDefault="00EB26EE" w:rsidP="00EB26EE">
      <w:pPr>
        <w:ind w:firstLine="709"/>
        <w:jc w:val="both"/>
        <w:rPr>
          <w:sz w:val="24"/>
          <w:szCs w:val="24"/>
        </w:rPr>
      </w:pPr>
      <w:r w:rsidRPr="00804446">
        <w:rPr>
          <w:sz w:val="24"/>
          <w:szCs w:val="24"/>
        </w:rPr>
        <w:t xml:space="preserve">В целях исполнения перечня поручений Президента РФ Федеральному Собранию с 2020 года на территории Иркутской области осуществляется реализация программы «Земский учитель», участникам которой предусмотрена единовременная компенсационная выплата в размере 1 млн. рублей. В прошлом учебном году в г. Зиму приехали два  педагога: учитель физической культуры в МБОУ «СОШ № 7» и учитель биологии в МБОУ «СОШ № 10», которым было выделено муниципальное жилье. В 2021 году Зиминское городское муниципальное образование также подтвердило готовность участия в программе, включив в перечень востребованных вакансий учителей начальных классов в МБОУ «СОШ № 7» и МБОУ «СОШ № 9». </w:t>
      </w:r>
    </w:p>
    <w:p w:rsidR="00EB26EE" w:rsidRPr="00804446" w:rsidRDefault="00EB26EE" w:rsidP="00EB26EE">
      <w:pPr>
        <w:ind w:right="127" w:firstLine="709"/>
        <w:jc w:val="both"/>
        <w:rPr>
          <w:sz w:val="24"/>
          <w:szCs w:val="24"/>
        </w:rPr>
      </w:pPr>
      <w:r w:rsidRPr="00804446">
        <w:rPr>
          <w:sz w:val="24"/>
          <w:szCs w:val="24"/>
        </w:rPr>
        <w:t>В муниципальной системе образования осуществляются меры поддержки и сопровождения разных категорий педагогических работников, особенно молодых специалистов.</w:t>
      </w:r>
    </w:p>
    <w:p w:rsidR="00EB26EE" w:rsidRPr="00804446" w:rsidRDefault="00EB26EE" w:rsidP="00EB26EE">
      <w:pPr>
        <w:ind w:right="127" w:firstLine="709"/>
        <w:jc w:val="both"/>
        <w:rPr>
          <w:sz w:val="24"/>
          <w:szCs w:val="24"/>
        </w:rPr>
      </w:pPr>
      <w:r w:rsidRPr="00804446">
        <w:rPr>
          <w:sz w:val="24"/>
          <w:szCs w:val="24"/>
        </w:rPr>
        <w:t>С 2012 года в г. Зиме осуществлял свою деятельность Клуб молодых специалистов, с 2019 года - функционирует Совет молодых педагогов образовательных организаций Зиминского городского муниципального образования. Целью деятельности данного совета является содействие привлечению, адаптации и закреплению молодых педагогов в образовательных организациях Зиминского городского муниципального образования, росту их профессионального мастерства и построению карьеры, реализации социально трудовых прав и гарантий, удовлетворению интересов молодых педагогов, повышению эффективности реализации молодёжной политики.</w:t>
      </w:r>
    </w:p>
    <w:p w:rsidR="00EB26EE" w:rsidRPr="00804446" w:rsidRDefault="00EB26EE" w:rsidP="00EB26EE">
      <w:pPr>
        <w:ind w:right="-1" w:firstLine="709"/>
        <w:jc w:val="both"/>
        <w:rPr>
          <w:sz w:val="24"/>
          <w:szCs w:val="24"/>
        </w:rPr>
      </w:pPr>
      <w:r w:rsidRPr="00804446">
        <w:rPr>
          <w:sz w:val="24"/>
          <w:szCs w:val="24"/>
        </w:rPr>
        <w:t>Для оказания профессиональной поддержки и сопровождения молодых педагогических работников в образовательных организациях разработаны Положения о наставничестве, приказом руководителя образовательных организаций  закрепляются наставники, составляются планы работы и осуществляется работа с молодыми специалистами.</w:t>
      </w:r>
    </w:p>
    <w:p w:rsidR="00EB26EE" w:rsidRPr="00804446" w:rsidRDefault="00EB26EE" w:rsidP="00EB26EE">
      <w:pPr>
        <w:ind w:right="127" w:firstLine="709"/>
        <w:jc w:val="both"/>
        <w:rPr>
          <w:sz w:val="24"/>
          <w:szCs w:val="24"/>
        </w:rPr>
      </w:pPr>
      <w:r w:rsidRPr="00804446">
        <w:rPr>
          <w:sz w:val="24"/>
          <w:szCs w:val="24"/>
        </w:rPr>
        <w:t>Ряд образовательных организаций реализует проекты, направленные на сопровождение молодых специалистов, наставников:</w:t>
      </w:r>
    </w:p>
    <w:p w:rsidR="00EB26EE" w:rsidRPr="00804446" w:rsidRDefault="00EB26EE" w:rsidP="00EB26EE">
      <w:pPr>
        <w:pStyle w:val="aff"/>
        <w:numPr>
          <w:ilvl w:val="0"/>
          <w:numId w:val="47"/>
        </w:numPr>
        <w:spacing w:after="0" w:line="240" w:lineRule="auto"/>
        <w:ind w:left="0" w:right="127" w:firstLine="709"/>
        <w:contextualSpacing/>
        <w:jc w:val="both"/>
        <w:rPr>
          <w:rFonts w:ascii="Times New Roman" w:hAnsi="Times New Roman" w:cs="Times New Roman"/>
          <w:sz w:val="24"/>
          <w:szCs w:val="24"/>
          <w:lang w:val="ru-RU"/>
        </w:rPr>
      </w:pPr>
      <w:r w:rsidRPr="00804446">
        <w:rPr>
          <w:rFonts w:ascii="Times New Roman" w:hAnsi="Times New Roman" w:cs="Times New Roman"/>
          <w:sz w:val="24"/>
          <w:szCs w:val="24"/>
          <w:lang w:val="ru-RU"/>
        </w:rPr>
        <w:t>в МКДОУ «Детский сад № 212» реализуется проект «Мастер +», идея которого заключается в использовании активных форм работы, которым свойственно вовлечение педагогов как наставников, так и молодых специалистов в деятельность и диалог, предполагающий свободный обмен мнениями, повышающий уровень их профессионального роста. Данная практика представлена на Всероссийском уровне в конкурсе практик сопровождения, наставничества, шефства, как условия эффективного взаимодействия социальных институтов воспитания «Содружество». Кроме того, в учреждении функционируют система консультационной поддержки педагогов, испытывающих профессиональные затруднения, реализуется через проект «Кадры-2025» и система психолого-педагогического сопровождения «Коллаборация лидеров» для педагогов-лидеров, имеющих высокий профессиональный потенциал;</w:t>
      </w:r>
    </w:p>
    <w:p w:rsidR="00EB26EE" w:rsidRPr="00804446" w:rsidRDefault="00EB26EE" w:rsidP="00EB26EE">
      <w:pPr>
        <w:pStyle w:val="aff"/>
        <w:numPr>
          <w:ilvl w:val="0"/>
          <w:numId w:val="47"/>
        </w:numPr>
        <w:spacing w:after="0" w:line="240" w:lineRule="auto"/>
        <w:ind w:left="0" w:right="127" w:firstLine="709"/>
        <w:contextualSpacing/>
        <w:jc w:val="both"/>
        <w:rPr>
          <w:rFonts w:ascii="Times New Roman" w:hAnsi="Times New Roman" w:cs="Times New Roman"/>
          <w:sz w:val="24"/>
          <w:szCs w:val="24"/>
        </w:rPr>
      </w:pPr>
      <w:r w:rsidRPr="00804446">
        <w:rPr>
          <w:rFonts w:ascii="Times New Roman" w:hAnsi="Times New Roman" w:cs="Times New Roman"/>
          <w:sz w:val="24"/>
          <w:szCs w:val="24"/>
          <w:lang w:val="ru-RU"/>
        </w:rPr>
        <w:t xml:space="preserve">в МБОУ «СОШ № 1»  реализуется инновационный проект «Компетентный учитель: от идеи – к структуре и содержанию», основным из направлений реализации которого является направление «Наставничество как ресурс развития молодого </w:t>
      </w:r>
      <w:r w:rsidRPr="00804446">
        <w:rPr>
          <w:rFonts w:ascii="Times New Roman" w:hAnsi="Times New Roman" w:cs="Times New Roman"/>
          <w:sz w:val="24"/>
          <w:szCs w:val="24"/>
          <w:lang w:val="ru-RU"/>
        </w:rPr>
        <w:lastRenderedPageBreak/>
        <w:t xml:space="preserve">педагога». Схема организации наставничества представлена через устранение дефицитов по следующим компетенциям: предметным, информационно-коммуникативным, психолого-педагогическим и «гибким» компетенциям. </w:t>
      </w:r>
      <w:r w:rsidRPr="00804446">
        <w:rPr>
          <w:rFonts w:ascii="Times New Roman" w:hAnsi="Times New Roman" w:cs="Times New Roman"/>
          <w:sz w:val="24"/>
          <w:szCs w:val="24"/>
        </w:rPr>
        <w:t>Одним из основных методов реализации проекта является метод «р2р»;</w:t>
      </w:r>
    </w:p>
    <w:p w:rsidR="00EB26EE" w:rsidRPr="00804446" w:rsidRDefault="00EB26EE" w:rsidP="00EB26EE">
      <w:pPr>
        <w:pStyle w:val="aff"/>
        <w:numPr>
          <w:ilvl w:val="0"/>
          <w:numId w:val="47"/>
        </w:numPr>
        <w:spacing w:after="0" w:line="240" w:lineRule="auto"/>
        <w:ind w:left="0" w:right="127" w:firstLine="709"/>
        <w:contextualSpacing/>
        <w:jc w:val="both"/>
        <w:rPr>
          <w:rFonts w:ascii="Times New Roman" w:hAnsi="Times New Roman" w:cs="Times New Roman"/>
          <w:sz w:val="24"/>
          <w:szCs w:val="24"/>
          <w:lang w:val="ru-RU"/>
        </w:rPr>
      </w:pPr>
      <w:r w:rsidRPr="00804446">
        <w:rPr>
          <w:rFonts w:ascii="Times New Roman" w:hAnsi="Times New Roman" w:cs="Times New Roman"/>
          <w:sz w:val="24"/>
          <w:szCs w:val="24"/>
          <w:lang w:val="ru-RU"/>
        </w:rPr>
        <w:t>в МБОУ «СОШ № 10» реализуется проект «Формула роста», согласно которому за молодыми специалистами закрепляются педагоги-наставники, осуществляющие адресную методическую, психолого-педагогическую помощь и поддержку.</w:t>
      </w:r>
    </w:p>
    <w:p w:rsidR="00EB26EE" w:rsidRPr="00804446" w:rsidRDefault="00EB26EE" w:rsidP="00EB26EE">
      <w:pPr>
        <w:ind w:right="-1" w:firstLine="709"/>
        <w:jc w:val="both"/>
        <w:rPr>
          <w:sz w:val="24"/>
          <w:szCs w:val="24"/>
        </w:rPr>
      </w:pPr>
      <w:r w:rsidRPr="00804446">
        <w:rPr>
          <w:sz w:val="24"/>
          <w:szCs w:val="24"/>
        </w:rPr>
        <w:t xml:space="preserve">С целью выявления перспективных специалистов и минимизации рисков ошибок руководителя при вступлении в новую должность в муниципальном образовании функционирует школа резерва управленческих кадров (далее – ШРУК), в состав которой в 2020 учебном году входило 16 педагогических работников. </w:t>
      </w:r>
    </w:p>
    <w:p w:rsidR="00EB26EE" w:rsidRPr="00804446" w:rsidRDefault="00EB26EE" w:rsidP="00EB26EE">
      <w:pPr>
        <w:pStyle w:val="aff"/>
        <w:ind w:left="0" w:right="-1" w:firstLine="709"/>
        <w:jc w:val="both"/>
        <w:rPr>
          <w:rFonts w:ascii="Times New Roman" w:hAnsi="Times New Roman" w:cs="Times New Roman"/>
          <w:sz w:val="24"/>
          <w:szCs w:val="24"/>
          <w:lang w:val="ru-RU"/>
        </w:rPr>
      </w:pPr>
      <w:r w:rsidRPr="00804446">
        <w:rPr>
          <w:rFonts w:ascii="Times New Roman" w:hAnsi="Times New Roman" w:cs="Times New Roman"/>
          <w:sz w:val="24"/>
          <w:szCs w:val="24"/>
          <w:lang w:val="ru-RU"/>
        </w:rPr>
        <w:t xml:space="preserve">В соответствии с Планом </w:t>
      </w:r>
      <w:r w:rsidRPr="00804446">
        <w:rPr>
          <w:rFonts w:ascii="Times New Roman" w:eastAsia="Calibri" w:hAnsi="Times New Roman" w:cs="Times New Roman"/>
          <w:sz w:val="24"/>
          <w:szCs w:val="24"/>
          <w:lang w:val="ru-RU"/>
        </w:rPr>
        <w:t xml:space="preserve">мероприятий, направленных на обеспечение и повышение качества образования, обеспечения объективности результатов оценочных процедур в школах с низкими результатами обучения и школах, функционирующих в неблагоприятных социальных условиях, в рамках деятельности городских методических объединений осуществляется методическая помощь </w:t>
      </w:r>
      <w:r w:rsidRPr="00804446">
        <w:rPr>
          <w:rFonts w:ascii="Times New Roman" w:hAnsi="Times New Roman" w:cs="Times New Roman"/>
          <w:sz w:val="24"/>
          <w:szCs w:val="24"/>
          <w:lang w:val="ru-RU"/>
        </w:rPr>
        <w:t>педагогам, демонстрирующим низкие результаты оценочных процедур.</w:t>
      </w:r>
    </w:p>
    <w:p w:rsidR="00EB26EE" w:rsidRPr="00804446" w:rsidRDefault="00EB26EE" w:rsidP="00EB26EE">
      <w:pPr>
        <w:tabs>
          <w:tab w:val="left" w:pos="1134"/>
        </w:tabs>
        <w:suppressAutoHyphens/>
        <w:ind w:right="-1" w:firstLine="709"/>
        <w:jc w:val="both"/>
        <w:rPr>
          <w:sz w:val="24"/>
          <w:szCs w:val="24"/>
        </w:rPr>
      </w:pPr>
      <w:r w:rsidRPr="00804446">
        <w:rPr>
          <w:sz w:val="24"/>
          <w:szCs w:val="24"/>
        </w:rPr>
        <w:t>Специалистами Комитета по образованию и заместителями руководителей образовательных организаций осуществляется комплексное сопровождение участников городских и региональных профессиональных конкурсов и конкурсов методических разработок.</w:t>
      </w:r>
    </w:p>
    <w:p w:rsidR="00EB26EE" w:rsidRPr="00804446" w:rsidRDefault="00EB26EE" w:rsidP="00EB26EE">
      <w:pPr>
        <w:pStyle w:val="Standard"/>
        <w:tabs>
          <w:tab w:val="left" w:pos="725"/>
        </w:tabs>
        <w:autoSpaceDE w:val="0"/>
        <w:ind w:firstLine="726"/>
        <w:jc w:val="center"/>
        <w:rPr>
          <w:b/>
          <w:bCs/>
          <w:lang w:val="ru-RU"/>
        </w:rPr>
      </w:pPr>
    </w:p>
    <w:p w:rsidR="00EB26EE" w:rsidRPr="00804446" w:rsidRDefault="00EB26EE" w:rsidP="00EB26EE">
      <w:pPr>
        <w:pStyle w:val="Standard"/>
        <w:tabs>
          <w:tab w:val="left" w:pos="725"/>
        </w:tabs>
        <w:autoSpaceDE w:val="0"/>
        <w:ind w:firstLine="726"/>
        <w:jc w:val="center"/>
        <w:rPr>
          <w:b/>
          <w:bCs/>
          <w:lang w:val="ru-RU"/>
        </w:rPr>
      </w:pPr>
    </w:p>
    <w:p w:rsidR="00EB26EE" w:rsidRPr="00804446" w:rsidRDefault="00EB26EE" w:rsidP="00EB26EE">
      <w:pPr>
        <w:pStyle w:val="Standard"/>
        <w:tabs>
          <w:tab w:val="left" w:pos="725"/>
        </w:tabs>
        <w:autoSpaceDE w:val="0"/>
        <w:jc w:val="center"/>
        <w:rPr>
          <w:b/>
          <w:bCs/>
          <w:lang w:val="ru-RU"/>
        </w:rPr>
      </w:pPr>
      <w:r w:rsidRPr="00804446">
        <w:rPr>
          <w:b/>
          <w:bCs/>
          <w:lang w:val="ru-RU"/>
        </w:rPr>
        <w:t>Раздел. 3 Содержание проблемы и обоснование необходимости ее решения</w:t>
      </w:r>
    </w:p>
    <w:p w:rsidR="00EB26EE" w:rsidRPr="00804446" w:rsidRDefault="00EB26EE" w:rsidP="00EB26EE">
      <w:pPr>
        <w:pStyle w:val="formattexttopleveltext"/>
        <w:spacing w:before="0" w:after="0"/>
        <w:ind w:firstLine="709"/>
        <w:jc w:val="both"/>
      </w:pPr>
    </w:p>
    <w:p w:rsidR="00EB26EE" w:rsidRPr="00804446" w:rsidRDefault="00EB26EE" w:rsidP="00EB26EE">
      <w:pPr>
        <w:pStyle w:val="ConsPlusNormal"/>
        <w:ind w:firstLine="709"/>
        <w:jc w:val="both"/>
        <w:rPr>
          <w:rFonts w:ascii="Times New Roman" w:hAnsi="Times New Roman" w:cs="Times New Roman"/>
          <w:sz w:val="24"/>
          <w:szCs w:val="24"/>
          <w:lang w:val="ru-RU"/>
        </w:rPr>
      </w:pPr>
      <w:r w:rsidRPr="00804446">
        <w:rPr>
          <w:rFonts w:ascii="Times New Roman" w:hAnsi="Times New Roman" w:cs="Times New Roman"/>
          <w:sz w:val="24"/>
          <w:szCs w:val="24"/>
          <w:lang w:val="ru-RU"/>
        </w:rPr>
        <w:t xml:space="preserve">Вопросы кадровой политики являются приоритетными в решении задач эффективного функционирования системы образования, уровень качества которой зависит от многих факторов, таких как состояние материально-технической базы, финансово-экономические условий функционирования учреждений и т.п. Однако в первую очередь уровень качества работы системы образования определяется уровнем обеспеченности педагогическими кадрами. </w:t>
      </w:r>
    </w:p>
    <w:p w:rsidR="00EB26EE" w:rsidRPr="00804446" w:rsidRDefault="00EB26EE" w:rsidP="00EB26EE">
      <w:pPr>
        <w:ind w:firstLine="709"/>
        <w:jc w:val="both"/>
        <w:rPr>
          <w:sz w:val="24"/>
          <w:szCs w:val="24"/>
        </w:rPr>
      </w:pPr>
      <w:r w:rsidRPr="00804446">
        <w:rPr>
          <w:sz w:val="24"/>
          <w:szCs w:val="24"/>
        </w:rPr>
        <w:t>Недостаток педагогических кадров в муниципальных образовательных учреждениях Зиминского городского муниципального образования ведет к увеличению нагрузки педагогов, которые вынуждены работать на несколько ставок и, как следствие, к недостаточному качеству оказания образовательных услуг. Такая нагрузка негативно влияет и на физическое и психическое здоровье самих педагогов.</w:t>
      </w:r>
    </w:p>
    <w:p w:rsidR="00EB26EE" w:rsidRPr="00804446" w:rsidRDefault="00EB26EE" w:rsidP="00EB26EE">
      <w:pPr>
        <w:ind w:firstLine="709"/>
        <w:jc w:val="both"/>
        <w:rPr>
          <w:sz w:val="24"/>
          <w:szCs w:val="24"/>
        </w:rPr>
      </w:pPr>
      <w:r w:rsidRPr="00804446">
        <w:rPr>
          <w:sz w:val="24"/>
          <w:szCs w:val="24"/>
        </w:rPr>
        <w:t>Анализ факторов, приводящих к недостатку педагогических кадров в отрасли, показывает, что основными причинами прогрессирующего дефицита педагогов остаются:</w:t>
      </w:r>
    </w:p>
    <w:p w:rsidR="00EB26EE" w:rsidRPr="00804446" w:rsidRDefault="00EB26EE" w:rsidP="00EB26EE">
      <w:pPr>
        <w:numPr>
          <w:ilvl w:val="0"/>
          <w:numId w:val="46"/>
        </w:numPr>
        <w:tabs>
          <w:tab w:val="left" w:pos="1134"/>
        </w:tabs>
        <w:suppressAutoHyphens/>
        <w:autoSpaceDE/>
        <w:autoSpaceDN/>
        <w:adjustRightInd/>
        <w:ind w:left="0" w:firstLine="709"/>
        <w:jc w:val="both"/>
        <w:rPr>
          <w:sz w:val="24"/>
          <w:szCs w:val="24"/>
        </w:rPr>
      </w:pPr>
      <w:r w:rsidRPr="00804446">
        <w:rPr>
          <w:sz w:val="24"/>
          <w:szCs w:val="24"/>
        </w:rPr>
        <w:t>нагрузка на педагогов, которая вызвана в том числе большим количеством отчетов, ответственностью за обучающихся, постоянными стрессами;</w:t>
      </w:r>
    </w:p>
    <w:p w:rsidR="00EB26EE" w:rsidRPr="00804446" w:rsidRDefault="00EB26EE" w:rsidP="00EB26EE">
      <w:pPr>
        <w:numPr>
          <w:ilvl w:val="0"/>
          <w:numId w:val="46"/>
        </w:numPr>
        <w:tabs>
          <w:tab w:val="left" w:pos="1134"/>
        </w:tabs>
        <w:suppressAutoHyphens/>
        <w:autoSpaceDE/>
        <w:autoSpaceDN/>
        <w:adjustRightInd/>
        <w:ind w:left="0" w:firstLine="709"/>
        <w:jc w:val="both"/>
        <w:rPr>
          <w:sz w:val="24"/>
          <w:szCs w:val="24"/>
        </w:rPr>
      </w:pPr>
      <w:r w:rsidRPr="00804446">
        <w:rPr>
          <w:sz w:val="24"/>
          <w:szCs w:val="24"/>
        </w:rPr>
        <w:t>более высокая оплата и более высокое удовлетворение от репетиторства;</w:t>
      </w:r>
    </w:p>
    <w:p w:rsidR="00EB26EE" w:rsidRPr="00804446" w:rsidRDefault="00EB26EE" w:rsidP="00EB26EE">
      <w:pPr>
        <w:numPr>
          <w:ilvl w:val="0"/>
          <w:numId w:val="46"/>
        </w:numPr>
        <w:tabs>
          <w:tab w:val="left" w:pos="1134"/>
        </w:tabs>
        <w:suppressAutoHyphens/>
        <w:autoSpaceDE/>
        <w:autoSpaceDN/>
        <w:adjustRightInd/>
        <w:ind w:left="0" w:firstLine="709"/>
        <w:jc w:val="both"/>
        <w:rPr>
          <w:sz w:val="24"/>
          <w:szCs w:val="24"/>
        </w:rPr>
      </w:pPr>
      <w:r w:rsidRPr="00804446">
        <w:rPr>
          <w:sz w:val="24"/>
          <w:szCs w:val="24"/>
        </w:rPr>
        <w:t>низкий уровень заработной платы у начинающих трудовую деятельность педагогических работников;</w:t>
      </w:r>
    </w:p>
    <w:p w:rsidR="00EB26EE" w:rsidRPr="00804446" w:rsidRDefault="00EB26EE" w:rsidP="00EB26EE">
      <w:pPr>
        <w:numPr>
          <w:ilvl w:val="0"/>
          <w:numId w:val="46"/>
        </w:numPr>
        <w:tabs>
          <w:tab w:val="left" w:pos="1134"/>
        </w:tabs>
        <w:suppressAutoHyphens/>
        <w:autoSpaceDE/>
        <w:autoSpaceDN/>
        <w:adjustRightInd/>
        <w:ind w:left="0" w:firstLine="709"/>
        <w:jc w:val="both"/>
        <w:rPr>
          <w:sz w:val="24"/>
          <w:szCs w:val="24"/>
        </w:rPr>
      </w:pPr>
      <w:r w:rsidRPr="00804446">
        <w:rPr>
          <w:sz w:val="24"/>
          <w:szCs w:val="24"/>
        </w:rPr>
        <w:t xml:space="preserve">невозможность приобретения жилья и др. </w:t>
      </w:r>
    </w:p>
    <w:p w:rsidR="00EB26EE" w:rsidRPr="00804446" w:rsidRDefault="00EB26EE" w:rsidP="00EB26EE">
      <w:pPr>
        <w:tabs>
          <w:tab w:val="left" w:pos="1134"/>
        </w:tabs>
        <w:suppressAutoHyphens/>
        <w:ind w:firstLine="709"/>
        <w:jc w:val="both"/>
        <w:rPr>
          <w:sz w:val="24"/>
          <w:szCs w:val="24"/>
        </w:rPr>
      </w:pPr>
      <w:r w:rsidRPr="00804446">
        <w:rPr>
          <w:sz w:val="24"/>
          <w:szCs w:val="24"/>
        </w:rPr>
        <w:t xml:space="preserve">Решение кадровой проблемы требует значительных организационных, правовых и финансовых ресурсов и возможно только программным методом. Программно-целевой метод позволяет последовательно реализовывать решение проблем в области кадровой политики, основными преимуществами которого являются наличие целевого источника финансирования, создание системы управления и координации работы с возможностью </w:t>
      </w:r>
      <w:r w:rsidRPr="00804446">
        <w:rPr>
          <w:sz w:val="24"/>
          <w:szCs w:val="24"/>
        </w:rPr>
        <w:lastRenderedPageBreak/>
        <w:t>анализа результативности всей совокупности действий по решению данной проблемы.</w:t>
      </w:r>
    </w:p>
    <w:p w:rsidR="00EB26EE" w:rsidRPr="00804446" w:rsidRDefault="00EB26EE" w:rsidP="00EB26EE">
      <w:pPr>
        <w:pStyle w:val="ConsPlusNormal"/>
        <w:ind w:firstLine="709"/>
        <w:jc w:val="both"/>
        <w:rPr>
          <w:rFonts w:ascii="Times New Roman" w:hAnsi="Times New Roman" w:cs="Times New Roman"/>
          <w:spacing w:val="2"/>
          <w:sz w:val="24"/>
          <w:szCs w:val="24"/>
          <w:lang w:val="ru-RU"/>
        </w:rPr>
      </w:pPr>
      <w:r w:rsidRPr="00804446">
        <w:rPr>
          <w:rFonts w:ascii="Times New Roman" w:hAnsi="Times New Roman" w:cs="Times New Roman"/>
          <w:spacing w:val="2"/>
          <w:sz w:val="24"/>
          <w:szCs w:val="24"/>
          <w:lang w:val="ru-RU"/>
        </w:rPr>
        <w:t>Кадровый потенциал определяет результативность функционирования образовательной организации и является ее «системообразующим» элементом. В связи с чем,</w:t>
      </w:r>
      <w:r w:rsidRPr="00804446">
        <w:rPr>
          <w:rFonts w:ascii="Times New Roman" w:hAnsi="Times New Roman" w:cs="Times New Roman"/>
          <w:spacing w:val="2"/>
          <w:sz w:val="24"/>
          <w:szCs w:val="24"/>
        </w:rPr>
        <w:t> </w:t>
      </w:r>
      <w:r w:rsidRPr="00804446">
        <w:rPr>
          <w:rFonts w:ascii="Times New Roman" w:hAnsi="Times New Roman" w:cs="Times New Roman"/>
          <w:bCs/>
          <w:spacing w:val="2"/>
          <w:sz w:val="24"/>
          <w:szCs w:val="24"/>
          <w:lang w:val="ru-RU"/>
        </w:rPr>
        <w:t>социальную поддержку педагогических кадров следует рассматривать как выгодную инвестицию в развитие системы образования города, а не как вид финансовых издержек бюджета</w:t>
      </w:r>
      <w:r w:rsidRPr="00804446">
        <w:rPr>
          <w:rFonts w:ascii="Times New Roman" w:hAnsi="Times New Roman" w:cs="Times New Roman"/>
          <w:spacing w:val="2"/>
          <w:sz w:val="24"/>
          <w:szCs w:val="24"/>
          <w:lang w:val="ru-RU"/>
        </w:rPr>
        <w:t>.</w:t>
      </w:r>
    </w:p>
    <w:p w:rsidR="00EB26EE" w:rsidRPr="00804446" w:rsidRDefault="00EB26EE" w:rsidP="00EB26EE">
      <w:pPr>
        <w:pStyle w:val="ConsPlusNormal"/>
        <w:ind w:firstLine="709"/>
        <w:jc w:val="both"/>
        <w:rPr>
          <w:rFonts w:ascii="Times New Roman" w:hAnsi="Times New Roman" w:cs="Times New Roman"/>
          <w:spacing w:val="2"/>
          <w:sz w:val="24"/>
          <w:szCs w:val="24"/>
          <w:lang w:val="ru-RU"/>
        </w:rPr>
      </w:pPr>
      <w:r w:rsidRPr="00804446">
        <w:rPr>
          <w:rFonts w:ascii="Times New Roman" w:hAnsi="Times New Roman" w:cs="Times New Roman"/>
          <w:spacing w:val="2"/>
          <w:sz w:val="24"/>
          <w:szCs w:val="24"/>
          <w:lang w:val="ru-RU"/>
        </w:rPr>
        <w:t>Таким образом, необходимо разработать систему мер социальной поддержки студентов и выпускников педагогических ВУЗов и колледжей, чтобы обеспечить муниципальные образовательные организации Зиминского городского муниципального образования квалифицированными педагогическими работниками и снизить социальную напряженность, возникающую на фоне нехватки педагогов, в первую очередь учителей-предметников школ.</w:t>
      </w:r>
    </w:p>
    <w:p w:rsidR="00EB26EE" w:rsidRPr="00804446" w:rsidRDefault="00EB26EE" w:rsidP="00EB26EE">
      <w:pPr>
        <w:ind w:firstLine="726"/>
        <w:jc w:val="center"/>
        <w:rPr>
          <w:b/>
          <w:bCs/>
          <w:sz w:val="24"/>
          <w:szCs w:val="24"/>
        </w:rPr>
      </w:pPr>
      <w:r w:rsidRPr="00804446">
        <w:rPr>
          <w:spacing w:val="2"/>
          <w:sz w:val="24"/>
          <w:szCs w:val="24"/>
        </w:rPr>
        <w:br/>
      </w:r>
      <w:r w:rsidRPr="00804446">
        <w:rPr>
          <w:b/>
          <w:bCs/>
          <w:sz w:val="24"/>
          <w:szCs w:val="24"/>
        </w:rPr>
        <w:t>Раздел 4. Цель и задачи подпрограммы 6</w:t>
      </w:r>
    </w:p>
    <w:p w:rsidR="00EB26EE" w:rsidRPr="00804446" w:rsidRDefault="00EB26EE" w:rsidP="00EB26EE">
      <w:pPr>
        <w:pStyle w:val="formattext"/>
        <w:shd w:val="clear" w:color="auto" w:fill="FFFFFF"/>
        <w:spacing w:before="0" w:beforeAutospacing="0" w:after="0" w:afterAutospacing="0"/>
        <w:jc w:val="both"/>
        <w:textAlignment w:val="baseline"/>
        <w:rPr>
          <w:spacing w:val="2"/>
        </w:rPr>
      </w:pPr>
    </w:p>
    <w:p w:rsidR="00EB26EE" w:rsidRPr="00804446" w:rsidRDefault="00EB26EE" w:rsidP="00EB26EE">
      <w:pPr>
        <w:pStyle w:val="TableContents"/>
        <w:ind w:left="132" w:right="152" w:firstLine="577"/>
        <w:jc w:val="both"/>
        <w:rPr>
          <w:rFonts w:eastAsia="Arial"/>
          <w:lang w:val="ru-RU"/>
        </w:rPr>
      </w:pPr>
      <w:r w:rsidRPr="00804446">
        <w:t xml:space="preserve">Целью подпрограммы является </w:t>
      </w:r>
      <w:r w:rsidRPr="00804446">
        <w:rPr>
          <w:lang w:val="ru-RU"/>
        </w:rPr>
        <w:t>с</w:t>
      </w:r>
      <w:r w:rsidRPr="00804446">
        <w:t>оздание условий для привлечения и закрепления педагогических кадров в муниципальных образовательных организациях г. Зимы</w:t>
      </w:r>
      <w:r w:rsidRPr="00804446">
        <w:rPr>
          <w:lang w:val="ru-RU"/>
        </w:rPr>
        <w:t>.</w:t>
      </w:r>
    </w:p>
    <w:p w:rsidR="00EB26EE" w:rsidRPr="00804446" w:rsidRDefault="00EB26EE" w:rsidP="00EB26EE">
      <w:pPr>
        <w:pStyle w:val="TableContents"/>
        <w:ind w:left="132" w:right="152" w:firstLine="577"/>
        <w:jc w:val="both"/>
      </w:pPr>
      <w:r w:rsidRPr="00804446">
        <w:t>Достижение цели подпрограммы возможно посредством решения следующих задач:</w:t>
      </w:r>
    </w:p>
    <w:p w:rsidR="00EB26EE" w:rsidRPr="00804446" w:rsidRDefault="00EB26EE" w:rsidP="00EB26EE">
      <w:pPr>
        <w:ind w:firstLine="709"/>
        <w:jc w:val="both"/>
        <w:rPr>
          <w:sz w:val="24"/>
          <w:szCs w:val="24"/>
        </w:rPr>
      </w:pPr>
      <w:r w:rsidRPr="00804446">
        <w:rPr>
          <w:sz w:val="24"/>
          <w:szCs w:val="24"/>
        </w:rPr>
        <w:t>1. Социальная поддержка студентов педагогических ВУЗов, колледжей, обучающихся по договору о целевом обучении.</w:t>
      </w:r>
    </w:p>
    <w:p w:rsidR="00EB26EE" w:rsidRPr="00804446" w:rsidRDefault="00EB26EE" w:rsidP="00EB26EE">
      <w:pPr>
        <w:pStyle w:val="TableContents"/>
        <w:ind w:firstLine="709"/>
        <w:jc w:val="both"/>
        <w:rPr>
          <w:b/>
          <w:bCs/>
        </w:rPr>
      </w:pPr>
      <w:r w:rsidRPr="00804446">
        <w:t>2. Социальная поддержка выпускников педагогических  ВУЗов, колледжей при трудоустройстве в муниципальные образовательные организации г. Зимы</w:t>
      </w:r>
    </w:p>
    <w:p w:rsidR="00EB26EE" w:rsidRPr="00804446" w:rsidRDefault="00EB26EE" w:rsidP="00EB26EE">
      <w:pPr>
        <w:pStyle w:val="TableContents"/>
        <w:ind w:firstLine="726"/>
        <w:jc w:val="center"/>
        <w:rPr>
          <w:b/>
          <w:bCs/>
          <w:lang w:val="ru-RU"/>
        </w:rPr>
      </w:pPr>
    </w:p>
    <w:p w:rsidR="00EB26EE" w:rsidRPr="00804446" w:rsidRDefault="00EB26EE" w:rsidP="00EB26EE">
      <w:pPr>
        <w:pStyle w:val="TableContents"/>
        <w:jc w:val="center"/>
        <w:rPr>
          <w:lang w:val="ru-RU"/>
        </w:rPr>
      </w:pPr>
      <w:r w:rsidRPr="00804446">
        <w:rPr>
          <w:b/>
          <w:bCs/>
        </w:rPr>
        <w:t>Раздел 5. Сроки реализации и ресурсное обеспечение</w:t>
      </w:r>
      <w:r w:rsidRPr="00804446">
        <w:rPr>
          <w:b/>
          <w:bCs/>
          <w:lang w:val="ru-RU"/>
        </w:rPr>
        <w:t xml:space="preserve"> подпрограммы 6</w:t>
      </w:r>
    </w:p>
    <w:p w:rsidR="00EB26EE" w:rsidRPr="00804446" w:rsidRDefault="00EB26EE" w:rsidP="00EB26EE">
      <w:pPr>
        <w:jc w:val="both"/>
        <w:rPr>
          <w:sz w:val="24"/>
          <w:szCs w:val="24"/>
        </w:rPr>
      </w:pPr>
    </w:p>
    <w:p w:rsidR="00237E98" w:rsidRPr="00237E98" w:rsidRDefault="00237E98" w:rsidP="00237E98">
      <w:pPr>
        <w:ind w:firstLine="726"/>
        <w:jc w:val="both"/>
        <w:rPr>
          <w:sz w:val="24"/>
          <w:szCs w:val="24"/>
        </w:rPr>
      </w:pPr>
      <w:r w:rsidRPr="00237E98">
        <w:rPr>
          <w:sz w:val="24"/>
          <w:szCs w:val="24"/>
        </w:rPr>
        <w:t>Ресурсное обеспечение подпрограммы осуществляется за счет средств местного бюджета в объемах, предусмотренных подпрограммой и утвержденных в бюджете на очередной финансовый год.</w:t>
      </w:r>
    </w:p>
    <w:p w:rsidR="00237E98" w:rsidRPr="00237E98" w:rsidRDefault="00237E98" w:rsidP="00237E98">
      <w:pPr>
        <w:ind w:firstLine="726"/>
        <w:jc w:val="both"/>
        <w:rPr>
          <w:sz w:val="24"/>
          <w:szCs w:val="24"/>
        </w:rPr>
      </w:pPr>
      <w:r w:rsidRPr="00237E98">
        <w:rPr>
          <w:sz w:val="24"/>
          <w:szCs w:val="24"/>
        </w:rPr>
        <w:t xml:space="preserve">Объем средств местного бюджета, необходимый для финансирования подпрограммы, составляет на 2021-2024 годы всего </w:t>
      </w:r>
      <w:r w:rsidR="00053CC9">
        <w:rPr>
          <w:sz w:val="24"/>
          <w:szCs w:val="24"/>
        </w:rPr>
        <w:t>2 306</w:t>
      </w:r>
      <w:r w:rsidRPr="00237E98">
        <w:rPr>
          <w:sz w:val="24"/>
          <w:szCs w:val="24"/>
        </w:rPr>
        <w:t xml:space="preserve"> тыс. рублей, в том числе по годам реализации:</w:t>
      </w:r>
    </w:p>
    <w:p w:rsidR="00237E98" w:rsidRPr="00237E98" w:rsidRDefault="00237E98" w:rsidP="00237E98">
      <w:pPr>
        <w:ind w:firstLine="726"/>
        <w:jc w:val="both"/>
        <w:rPr>
          <w:sz w:val="24"/>
          <w:szCs w:val="24"/>
        </w:rPr>
      </w:pPr>
      <w:r w:rsidRPr="00237E98">
        <w:rPr>
          <w:sz w:val="24"/>
          <w:szCs w:val="24"/>
        </w:rPr>
        <w:t>2021 год – 00 тыс. руб.;</w:t>
      </w:r>
    </w:p>
    <w:p w:rsidR="00237E98" w:rsidRPr="00237E98" w:rsidRDefault="00237E98" w:rsidP="00237E98">
      <w:pPr>
        <w:ind w:firstLine="726"/>
        <w:jc w:val="both"/>
        <w:rPr>
          <w:sz w:val="24"/>
          <w:szCs w:val="24"/>
        </w:rPr>
      </w:pPr>
      <w:r w:rsidRPr="00237E98">
        <w:rPr>
          <w:sz w:val="24"/>
          <w:szCs w:val="24"/>
        </w:rPr>
        <w:t xml:space="preserve">2022 год – </w:t>
      </w:r>
      <w:r w:rsidR="00053CC9">
        <w:rPr>
          <w:sz w:val="24"/>
          <w:szCs w:val="24"/>
        </w:rPr>
        <w:t>6</w:t>
      </w:r>
      <w:r w:rsidRPr="00237E98">
        <w:rPr>
          <w:sz w:val="24"/>
          <w:szCs w:val="24"/>
        </w:rPr>
        <w:t>86,00 тыс. руб.;</w:t>
      </w:r>
    </w:p>
    <w:p w:rsidR="00237E98" w:rsidRPr="00237E98" w:rsidRDefault="00237E98" w:rsidP="00237E98">
      <w:pPr>
        <w:ind w:firstLine="726"/>
        <w:jc w:val="both"/>
        <w:rPr>
          <w:sz w:val="24"/>
          <w:szCs w:val="24"/>
        </w:rPr>
      </w:pPr>
      <w:r w:rsidRPr="00237E98">
        <w:rPr>
          <w:sz w:val="24"/>
          <w:szCs w:val="24"/>
        </w:rPr>
        <w:t xml:space="preserve">2023 год – </w:t>
      </w:r>
      <w:r w:rsidR="00053CC9">
        <w:rPr>
          <w:sz w:val="24"/>
          <w:szCs w:val="24"/>
        </w:rPr>
        <w:t>56</w:t>
      </w:r>
      <w:r w:rsidRPr="00237E98">
        <w:rPr>
          <w:sz w:val="24"/>
          <w:szCs w:val="24"/>
        </w:rPr>
        <w:t>0,00 тыс.руб.;</w:t>
      </w:r>
    </w:p>
    <w:p w:rsidR="00EB26EE" w:rsidRPr="00237E98" w:rsidRDefault="00237E98" w:rsidP="00237E98">
      <w:pPr>
        <w:ind w:firstLine="726"/>
        <w:rPr>
          <w:b/>
          <w:bCs/>
          <w:sz w:val="24"/>
          <w:szCs w:val="24"/>
        </w:rPr>
      </w:pPr>
      <w:r w:rsidRPr="00237E98">
        <w:rPr>
          <w:sz w:val="24"/>
          <w:szCs w:val="24"/>
        </w:rPr>
        <w:t xml:space="preserve">2024 год – </w:t>
      </w:r>
      <w:r w:rsidR="00053CC9">
        <w:rPr>
          <w:sz w:val="24"/>
          <w:szCs w:val="24"/>
        </w:rPr>
        <w:t>1 06</w:t>
      </w:r>
      <w:r w:rsidRPr="00237E98">
        <w:rPr>
          <w:sz w:val="24"/>
          <w:szCs w:val="24"/>
        </w:rPr>
        <w:t>0,00 тыс.руб.»</w:t>
      </w:r>
    </w:p>
    <w:p w:rsidR="00EB26EE" w:rsidRDefault="00EB26EE" w:rsidP="00EB26EE">
      <w:pPr>
        <w:ind w:firstLine="726"/>
        <w:jc w:val="center"/>
        <w:rPr>
          <w:b/>
          <w:bCs/>
          <w:sz w:val="24"/>
          <w:szCs w:val="24"/>
        </w:rPr>
      </w:pPr>
    </w:p>
    <w:p w:rsidR="007C2A66" w:rsidRPr="00804446" w:rsidRDefault="007C2A66" w:rsidP="007C2A66">
      <w:pPr>
        <w:ind w:firstLine="726"/>
        <w:jc w:val="center"/>
        <w:rPr>
          <w:b/>
          <w:bCs/>
          <w:sz w:val="24"/>
          <w:szCs w:val="24"/>
        </w:rPr>
      </w:pPr>
      <w:r w:rsidRPr="00804446">
        <w:rPr>
          <w:b/>
          <w:bCs/>
          <w:sz w:val="24"/>
          <w:szCs w:val="24"/>
        </w:rPr>
        <w:t>Раздел 6. Перечень мероприятий подпрограммы 6</w:t>
      </w:r>
    </w:p>
    <w:p w:rsidR="007C2A66" w:rsidRDefault="007C2A66" w:rsidP="00EB26EE">
      <w:pPr>
        <w:ind w:firstLine="726"/>
        <w:jc w:val="center"/>
        <w:rPr>
          <w:b/>
          <w:bCs/>
          <w:sz w:val="24"/>
          <w:szCs w:val="24"/>
        </w:rPr>
      </w:pPr>
    </w:p>
    <w:tbl>
      <w:tblPr>
        <w:tblW w:w="5499" w:type="pct"/>
        <w:tblLayout w:type="fixed"/>
        <w:tblLook w:val="04A0"/>
      </w:tblPr>
      <w:tblGrid>
        <w:gridCol w:w="514"/>
        <w:gridCol w:w="1652"/>
        <w:gridCol w:w="1375"/>
        <w:gridCol w:w="1240"/>
        <w:gridCol w:w="964"/>
        <w:gridCol w:w="964"/>
        <w:gridCol w:w="966"/>
        <w:gridCol w:w="137"/>
        <w:gridCol w:w="1244"/>
        <w:gridCol w:w="1469"/>
      </w:tblGrid>
      <w:tr w:rsidR="007C2A66" w:rsidRPr="002F0E2E" w:rsidTr="00D77193">
        <w:trPr>
          <w:trHeight w:val="255"/>
        </w:trPr>
        <w:tc>
          <w:tcPr>
            <w:tcW w:w="244"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7C2A66" w:rsidRPr="002F0E2E" w:rsidRDefault="007C2A66" w:rsidP="00D77193">
            <w:pPr>
              <w:jc w:val="center"/>
            </w:pPr>
            <w:r w:rsidRPr="002F0E2E">
              <w:t>№ п/п</w:t>
            </w:r>
          </w:p>
        </w:tc>
        <w:tc>
          <w:tcPr>
            <w:tcW w:w="785"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7C2A66" w:rsidRPr="002F0E2E" w:rsidRDefault="007C2A66" w:rsidP="00D77193">
            <w:pPr>
              <w:jc w:val="center"/>
            </w:pPr>
            <w:r w:rsidRPr="002F0E2E">
              <w:t>Наименование мероприятия</w:t>
            </w:r>
          </w:p>
        </w:tc>
        <w:tc>
          <w:tcPr>
            <w:tcW w:w="653"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7C2A66" w:rsidRPr="002F0E2E" w:rsidRDefault="007C2A66" w:rsidP="00D77193">
            <w:pPr>
              <w:jc w:val="center"/>
            </w:pPr>
            <w:r w:rsidRPr="002F0E2E">
              <w:t>Срок исполнения</w:t>
            </w:r>
          </w:p>
        </w:tc>
        <w:tc>
          <w:tcPr>
            <w:tcW w:w="589"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7C2A66" w:rsidRPr="002F0E2E" w:rsidRDefault="007C2A66" w:rsidP="00D77193">
            <w:pPr>
              <w:jc w:val="center"/>
            </w:pPr>
            <w:r w:rsidRPr="002F0E2E">
              <w:t>Объем финансирования, всего</w:t>
            </w:r>
          </w:p>
        </w:tc>
        <w:tc>
          <w:tcPr>
            <w:tcW w:w="2030" w:type="pct"/>
            <w:gridSpan w:val="5"/>
            <w:tcBorders>
              <w:top w:val="single" w:sz="4" w:space="0" w:color="auto"/>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в т.ч. планируемое привлечение из:</w:t>
            </w:r>
          </w:p>
        </w:tc>
        <w:tc>
          <w:tcPr>
            <w:tcW w:w="699" w:type="pct"/>
            <w:tcBorders>
              <w:left w:val="nil"/>
            </w:tcBorders>
          </w:tcPr>
          <w:p w:rsidR="007C2A66" w:rsidRPr="002F0E2E" w:rsidRDefault="007C2A66" w:rsidP="00D77193">
            <w:pPr>
              <w:jc w:val="center"/>
            </w:pPr>
          </w:p>
        </w:tc>
      </w:tr>
      <w:tr w:rsidR="007C2A66" w:rsidRPr="002F0E2E" w:rsidTr="00D77193">
        <w:trPr>
          <w:trHeight w:val="377"/>
        </w:trPr>
        <w:tc>
          <w:tcPr>
            <w:tcW w:w="244" w:type="pct"/>
            <w:vMerge/>
            <w:tcBorders>
              <w:top w:val="single" w:sz="4" w:space="0" w:color="auto"/>
              <w:left w:val="single" w:sz="4" w:space="0" w:color="auto"/>
              <w:bottom w:val="single" w:sz="4" w:space="0" w:color="000000"/>
              <w:right w:val="single" w:sz="4" w:space="0" w:color="auto"/>
            </w:tcBorders>
            <w:hideMark/>
          </w:tcPr>
          <w:p w:rsidR="007C2A66" w:rsidRPr="002F0E2E" w:rsidRDefault="007C2A66" w:rsidP="00D77193">
            <w:pPr>
              <w:jc w:val="center"/>
            </w:pPr>
          </w:p>
        </w:tc>
        <w:tc>
          <w:tcPr>
            <w:tcW w:w="785" w:type="pct"/>
            <w:vMerge/>
            <w:tcBorders>
              <w:top w:val="single" w:sz="4" w:space="0" w:color="auto"/>
              <w:left w:val="single" w:sz="4" w:space="0" w:color="auto"/>
              <w:bottom w:val="single" w:sz="4" w:space="0" w:color="000000"/>
              <w:right w:val="single" w:sz="4" w:space="0" w:color="auto"/>
            </w:tcBorders>
            <w:hideMark/>
          </w:tcPr>
          <w:p w:rsidR="007C2A66" w:rsidRPr="002F0E2E" w:rsidRDefault="007C2A66" w:rsidP="00D77193">
            <w:pPr>
              <w:jc w:val="center"/>
            </w:pPr>
          </w:p>
        </w:tc>
        <w:tc>
          <w:tcPr>
            <w:tcW w:w="653" w:type="pct"/>
            <w:vMerge/>
            <w:tcBorders>
              <w:top w:val="single" w:sz="4" w:space="0" w:color="auto"/>
              <w:left w:val="single" w:sz="4" w:space="0" w:color="auto"/>
              <w:bottom w:val="single" w:sz="4" w:space="0" w:color="auto"/>
              <w:right w:val="single" w:sz="4" w:space="0" w:color="auto"/>
            </w:tcBorders>
            <w:hideMark/>
          </w:tcPr>
          <w:p w:rsidR="007C2A66" w:rsidRPr="002F0E2E" w:rsidRDefault="007C2A66" w:rsidP="00D77193">
            <w:pPr>
              <w:jc w:val="center"/>
            </w:pPr>
          </w:p>
        </w:tc>
        <w:tc>
          <w:tcPr>
            <w:tcW w:w="589" w:type="pct"/>
            <w:vMerge/>
            <w:tcBorders>
              <w:top w:val="single" w:sz="4" w:space="0" w:color="auto"/>
              <w:left w:val="single" w:sz="4" w:space="0" w:color="auto"/>
              <w:bottom w:val="single" w:sz="4" w:space="0" w:color="auto"/>
              <w:right w:val="single" w:sz="4" w:space="0" w:color="auto"/>
            </w:tcBorders>
            <w:hideMark/>
          </w:tcPr>
          <w:p w:rsidR="007C2A66" w:rsidRPr="002F0E2E" w:rsidRDefault="007C2A66" w:rsidP="00D77193">
            <w:pPr>
              <w:jc w:val="center"/>
            </w:pPr>
          </w:p>
        </w:tc>
        <w:tc>
          <w:tcPr>
            <w:tcW w:w="458" w:type="pct"/>
            <w:tcBorders>
              <w:top w:val="single" w:sz="4" w:space="0" w:color="auto"/>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федер. бюджета</w:t>
            </w:r>
          </w:p>
        </w:tc>
        <w:tc>
          <w:tcPr>
            <w:tcW w:w="458" w:type="pct"/>
            <w:tcBorders>
              <w:top w:val="single" w:sz="4" w:space="0" w:color="auto"/>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обл. бюджета</w:t>
            </w:r>
          </w:p>
        </w:tc>
        <w:tc>
          <w:tcPr>
            <w:tcW w:w="524" w:type="pct"/>
            <w:gridSpan w:val="2"/>
            <w:tcBorders>
              <w:top w:val="single" w:sz="4" w:space="0" w:color="auto"/>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мест. бюджета</w:t>
            </w:r>
          </w:p>
        </w:tc>
        <w:tc>
          <w:tcPr>
            <w:tcW w:w="590" w:type="pct"/>
            <w:tcBorders>
              <w:top w:val="single" w:sz="4" w:space="0" w:color="auto"/>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внебюдж. источников</w:t>
            </w:r>
          </w:p>
        </w:tc>
        <w:tc>
          <w:tcPr>
            <w:tcW w:w="699" w:type="pct"/>
            <w:tcBorders>
              <w:left w:val="nil"/>
            </w:tcBorders>
          </w:tcPr>
          <w:p w:rsidR="007C2A66" w:rsidRPr="002F0E2E" w:rsidRDefault="007C2A66" w:rsidP="00D77193">
            <w:pPr>
              <w:jc w:val="center"/>
            </w:pPr>
          </w:p>
        </w:tc>
      </w:tr>
      <w:tr w:rsidR="007C2A66" w:rsidRPr="002F0E2E" w:rsidTr="00D77193">
        <w:trPr>
          <w:trHeight w:val="398"/>
        </w:trPr>
        <w:tc>
          <w:tcPr>
            <w:tcW w:w="244" w:type="pct"/>
            <w:vMerge w:val="restart"/>
            <w:tcBorders>
              <w:top w:val="nil"/>
              <w:left w:val="single" w:sz="4" w:space="0" w:color="auto"/>
              <w:bottom w:val="single" w:sz="4" w:space="0" w:color="auto"/>
              <w:right w:val="single" w:sz="4" w:space="0" w:color="auto"/>
            </w:tcBorders>
            <w:shd w:val="clear" w:color="auto" w:fill="auto"/>
            <w:hideMark/>
          </w:tcPr>
          <w:p w:rsidR="007C2A66" w:rsidRPr="002F0E2E" w:rsidRDefault="007C2A66" w:rsidP="00D77193">
            <w:pPr>
              <w:jc w:val="center"/>
            </w:pPr>
          </w:p>
        </w:tc>
        <w:tc>
          <w:tcPr>
            <w:tcW w:w="785" w:type="pct"/>
            <w:vMerge w:val="restart"/>
            <w:tcBorders>
              <w:top w:val="nil"/>
              <w:left w:val="single" w:sz="4" w:space="0" w:color="auto"/>
              <w:bottom w:val="single" w:sz="4" w:space="0" w:color="auto"/>
              <w:right w:val="single" w:sz="4" w:space="0" w:color="auto"/>
            </w:tcBorders>
            <w:shd w:val="clear" w:color="auto" w:fill="auto"/>
            <w:hideMark/>
          </w:tcPr>
          <w:p w:rsidR="007C2A66" w:rsidRPr="002F0E2E" w:rsidRDefault="007C2A66" w:rsidP="00D77193">
            <w:pPr>
              <w:jc w:val="center"/>
            </w:pPr>
            <w:r w:rsidRPr="002F0E2E">
              <w:t>Муниципальная подпрограмма</w:t>
            </w:r>
          </w:p>
          <w:p w:rsidR="007C2A66" w:rsidRPr="002F0E2E" w:rsidRDefault="007C2A66" w:rsidP="00D77193">
            <w:pPr>
              <w:jc w:val="center"/>
            </w:pPr>
            <w:r w:rsidRPr="002F0E2E">
              <w:t>«Обеспечение педагогическими кадрами»</w:t>
            </w:r>
          </w:p>
        </w:tc>
        <w:tc>
          <w:tcPr>
            <w:tcW w:w="653" w:type="pct"/>
            <w:tcBorders>
              <w:top w:val="single" w:sz="4" w:space="0" w:color="auto"/>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ВСЕГО</w:t>
            </w:r>
          </w:p>
        </w:tc>
        <w:tc>
          <w:tcPr>
            <w:tcW w:w="589" w:type="pct"/>
            <w:tcBorders>
              <w:top w:val="single" w:sz="4" w:space="0" w:color="auto"/>
              <w:left w:val="nil"/>
              <w:bottom w:val="single" w:sz="4" w:space="0" w:color="auto"/>
              <w:right w:val="single" w:sz="4" w:space="0" w:color="auto"/>
            </w:tcBorders>
            <w:shd w:val="clear" w:color="auto" w:fill="auto"/>
            <w:hideMark/>
          </w:tcPr>
          <w:p w:rsidR="007C2A66" w:rsidRPr="002F0E2E" w:rsidRDefault="00053CC9" w:rsidP="00D77193">
            <w:pPr>
              <w:jc w:val="center"/>
            </w:pPr>
            <w:r>
              <w:t>2 306</w:t>
            </w:r>
            <w:r w:rsidR="007C2A66" w:rsidRPr="002F0E2E">
              <w:t>,00</w:t>
            </w:r>
          </w:p>
        </w:tc>
        <w:tc>
          <w:tcPr>
            <w:tcW w:w="458" w:type="pct"/>
            <w:tcBorders>
              <w:top w:val="single" w:sz="4" w:space="0" w:color="auto"/>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0,00</w:t>
            </w:r>
          </w:p>
        </w:tc>
        <w:tc>
          <w:tcPr>
            <w:tcW w:w="458" w:type="pct"/>
            <w:tcBorders>
              <w:top w:val="single" w:sz="4" w:space="0" w:color="auto"/>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0,00</w:t>
            </w:r>
          </w:p>
        </w:tc>
        <w:tc>
          <w:tcPr>
            <w:tcW w:w="524" w:type="pct"/>
            <w:gridSpan w:val="2"/>
            <w:tcBorders>
              <w:top w:val="single" w:sz="4" w:space="0" w:color="auto"/>
              <w:left w:val="nil"/>
              <w:bottom w:val="single" w:sz="4" w:space="0" w:color="auto"/>
              <w:right w:val="single" w:sz="4" w:space="0" w:color="auto"/>
            </w:tcBorders>
            <w:shd w:val="clear" w:color="auto" w:fill="auto"/>
            <w:hideMark/>
          </w:tcPr>
          <w:p w:rsidR="007C2A66" w:rsidRPr="002F0E2E" w:rsidRDefault="00053CC9" w:rsidP="00D77193">
            <w:pPr>
              <w:jc w:val="center"/>
            </w:pPr>
            <w:r>
              <w:t>2 306</w:t>
            </w:r>
            <w:r w:rsidR="007C2A66" w:rsidRPr="002F0E2E">
              <w:t>,00</w:t>
            </w:r>
          </w:p>
        </w:tc>
        <w:tc>
          <w:tcPr>
            <w:tcW w:w="590" w:type="pct"/>
            <w:tcBorders>
              <w:top w:val="single" w:sz="4" w:space="0" w:color="auto"/>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0,00</w:t>
            </w:r>
          </w:p>
        </w:tc>
        <w:tc>
          <w:tcPr>
            <w:tcW w:w="699" w:type="pct"/>
            <w:tcBorders>
              <w:left w:val="nil"/>
            </w:tcBorders>
          </w:tcPr>
          <w:p w:rsidR="007C2A66" w:rsidRPr="002F0E2E" w:rsidRDefault="007C2A66" w:rsidP="00D77193">
            <w:pPr>
              <w:jc w:val="center"/>
              <w:rPr>
                <w:b/>
              </w:rPr>
            </w:pPr>
          </w:p>
        </w:tc>
      </w:tr>
      <w:tr w:rsidR="007C2A66" w:rsidRPr="002F0E2E" w:rsidTr="00D77193">
        <w:trPr>
          <w:trHeight w:val="285"/>
        </w:trPr>
        <w:tc>
          <w:tcPr>
            <w:tcW w:w="244" w:type="pct"/>
            <w:vMerge/>
            <w:tcBorders>
              <w:top w:val="nil"/>
              <w:left w:val="single" w:sz="4" w:space="0" w:color="auto"/>
              <w:bottom w:val="single" w:sz="4" w:space="0" w:color="auto"/>
              <w:right w:val="single" w:sz="4" w:space="0" w:color="auto"/>
            </w:tcBorders>
            <w:hideMark/>
          </w:tcPr>
          <w:p w:rsidR="007C2A66" w:rsidRPr="002F0E2E" w:rsidRDefault="007C2A66" w:rsidP="00D77193">
            <w:pPr>
              <w:jc w:val="center"/>
            </w:pPr>
          </w:p>
        </w:tc>
        <w:tc>
          <w:tcPr>
            <w:tcW w:w="785" w:type="pct"/>
            <w:vMerge/>
            <w:tcBorders>
              <w:top w:val="nil"/>
              <w:left w:val="single" w:sz="4" w:space="0" w:color="auto"/>
              <w:bottom w:val="single" w:sz="4" w:space="0" w:color="auto"/>
              <w:right w:val="single" w:sz="4" w:space="0" w:color="auto"/>
            </w:tcBorders>
            <w:hideMark/>
          </w:tcPr>
          <w:p w:rsidR="007C2A66" w:rsidRPr="002F0E2E" w:rsidRDefault="007C2A66" w:rsidP="00D77193">
            <w:pPr>
              <w:jc w:val="center"/>
            </w:pPr>
          </w:p>
        </w:tc>
        <w:tc>
          <w:tcPr>
            <w:tcW w:w="653" w:type="pct"/>
            <w:tcBorders>
              <w:top w:val="single" w:sz="4" w:space="0" w:color="auto"/>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2021</w:t>
            </w:r>
          </w:p>
        </w:tc>
        <w:tc>
          <w:tcPr>
            <w:tcW w:w="589" w:type="pct"/>
            <w:tcBorders>
              <w:top w:val="single" w:sz="4" w:space="0" w:color="auto"/>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00</w:t>
            </w:r>
          </w:p>
        </w:tc>
        <w:tc>
          <w:tcPr>
            <w:tcW w:w="458" w:type="pct"/>
            <w:tcBorders>
              <w:top w:val="single" w:sz="4" w:space="0" w:color="auto"/>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0,00</w:t>
            </w:r>
          </w:p>
        </w:tc>
        <w:tc>
          <w:tcPr>
            <w:tcW w:w="458" w:type="pct"/>
            <w:tcBorders>
              <w:top w:val="single" w:sz="4" w:space="0" w:color="auto"/>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0,00</w:t>
            </w:r>
          </w:p>
        </w:tc>
        <w:tc>
          <w:tcPr>
            <w:tcW w:w="524" w:type="pct"/>
            <w:gridSpan w:val="2"/>
            <w:tcBorders>
              <w:top w:val="single" w:sz="4" w:space="0" w:color="auto"/>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00</w:t>
            </w:r>
          </w:p>
        </w:tc>
        <w:tc>
          <w:tcPr>
            <w:tcW w:w="590" w:type="pct"/>
            <w:tcBorders>
              <w:top w:val="single" w:sz="4" w:space="0" w:color="auto"/>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0,00</w:t>
            </w:r>
          </w:p>
        </w:tc>
        <w:tc>
          <w:tcPr>
            <w:tcW w:w="699" w:type="pct"/>
            <w:tcBorders>
              <w:left w:val="nil"/>
            </w:tcBorders>
          </w:tcPr>
          <w:p w:rsidR="007C2A66" w:rsidRPr="002F0E2E" w:rsidRDefault="007C2A66" w:rsidP="00D77193">
            <w:pPr>
              <w:jc w:val="center"/>
            </w:pPr>
          </w:p>
        </w:tc>
      </w:tr>
      <w:tr w:rsidR="007C2A66" w:rsidRPr="002F0E2E" w:rsidTr="00D77193">
        <w:trPr>
          <w:trHeight w:val="285"/>
        </w:trPr>
        <w:tc>
          <w:tcPr>
            <w:tcW w:w="244" w:type="pct"/>
            <w:vMerge/>
            <w:tcBorders>
              <w:top w:val="nil"/>
              <w:left w:val="single" w:sz="4" w:space="0" w:color="auto"/>
              <w:bottom w:val="single" w:sz="4" w:space="0" w:color="auto"/>
              <w:right w:val="single" w:sz="4" w:space="0" w:color="auto"/>
            </w:tcBorders>
            <w:hideMark/>
          </w:tcPr>
          <w:p w:rsidR="007C2A66" w:rsidRPr="002F0E2E" w:rsidRDefault="007C2A66" w:rsidP="00D77193">
            <w:pPr>
              <w:jc w:val="center"/>
            </w:pPr>
          </w:p>
        </w:tc>
        <w:tc>
          <w:tcPr>
            <w:tcW w:w="785" w:type="pct"/>
            <w:vMerge/>
            <w:tcBorders>
              <w:top w:val="nil"/>
              <w:left w:val="single" w:sz="4" w:space="0" w:color="auto"/>
              <w:bottom w:val="single" w:sz="4" w:space="0" w:color="auto"/>
              <w:right w:val="single" w:sz="4" w:space="0" w:color="auto"/>
            </w:tcBorders>
            <w:hideMark/>
          </w:tcPr>
          <w:p w:rsidR="007C2A66" w:rsidRPr="002F0E2E" w:rsidRDefault="007C2A66" w:rsidP="00D77193">
            <w:pPr>
              <w:jc w:val="center"/>
            </w:pPr>
          </w:p>
        </w:tc>
        <w:tc>
          <w:tcPr>
            <w:tcW w:w="653"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2022</w:t>
            </w:r>
          </w:p>
        </w:tc>
        <w:tc>
          <w:tcPr>
            <w:tcW w:w="589" w:type="pct"/>
            <w:tcBorders>
              <w:top w:val="nil"/>
              <w:left w:val="nil"/>
              <w:bottom w:val="single" w:sz="4" w:space="0" w:color="auto"/>
              <w:right w:val="single" w:sz="4" w:space="0" w:color="auto"/>
            </w:tcBorders>
            <w:shd w:val="clear" w:color="auto" w:fill="auto"/>
            <w:hideMark/>
          </w:tcPr>
          <w:p w:rsidR="007C2A66" w:rsidRPr="002F0E2E" w:rsidRDefault="00053CC9" w:rsidP="00D77193">
            <w:pPr>
              <w:jc w:val="center"/>
            </w:pPr>
            <w:r>
              <w:t>6</w:t>
            </w:r>
            <w:r w:rsidR="007C2A66" w:rsidRPr="002F0E2E">
              <w:t>86,00</w:t>
            </w:r>
          </w:p>
        </w:tc>
        <w:tc>
          <w:tcPr>
            <w:tcW w:w="458"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0,00</w:t>
            </w:r>
          </w:p>
        </w:tc>
        <w:tc>
          <w:tcPr>
            <w:tcW w:w="458"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0,00</w:t>
            </w:r>
          </w:p>
        </w:tc>
        <w:tc>
          <w:tcPr>
            <w:tcW w:w="524" w:type="pct"/>
            <w:gridSpan w:val="2"/>
            <w:tcBorders>
              <w:top w:val="nil"/>
              <w:left w:val="nil"/>
              <w:bottom w:val="single" w:sz="4" w:space="0" w:color="auto"/>
              <w:right w:val="single" w:sz="4" w:space="0" w:color="auto"/>
            </w:tcBorders>
            <w:shd w:val="clear" w:color="auto" w:fill="auto"/>
            <w:hideMark/>
          </w:tcPr>
          <w:p w:rsidR="007C2A66" w:rsidRPr="002F0E2E" w:rsidRDefault="00053CC9" w:rsidP="00D77193">
            <w:pPr>
              <w:jc w:val="center"/>
            </w:pPr>
            <w:r>
              <w:t>6</w:t>
            </w:r>
            <w:r w:rsidR="007C2A66" w:rsidRPr="002F0E2E">
              <w:t>86,00</w:t>
            </w:r>
          </w:p>
        </w:tc>
        <w:tc>
          <w:tcPr>
            <w:tcW w:w="590"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0,00</w:t>
            </w:r>
          </w:p>
        </w:tc>
        <w:tc>
          <w:tcPr>
            <w:tcW w:w="699" w:type="pct"/>
            <w:tcBorders>
              <w:top w:val="nil"/>
              <w:left w:val="nil"/>
            </w:tcBorders>
          </w:tcPr>
          <w:p w:rsidR="007C2A66" w:rsidRPr="002F0E2E" w:rsidRDefault="007C2A66" w:rsidP="00D77193">
            <w:pPr>
              <w:jc w:val="center"/>
            </w:pPr>
          </w:p>
        </w:tc>
      </w:tr>
      <w:tr w:rsidR="007C2A66" w:rsidRPr="002F0E2E" w:rsidTr="00D77193">
        <w:trPr>
          <w:trHeight w:val="285"/>
        </w:trPr>
        <w:tc>
          <w:tcPr>
            <w:tcW w:w="244" w:type="pct"/>
            <w:vMerge/>
            <w:tcBorders>
              <w:top w:val="nil"/>
              <w:left w:val="single" w:sz="4" w:space="0" w:color="auto"/>
              <w:bottom w:val="single" w:sz="4" w:space="0" w:color="auto"/>
              <w:right w:val="single" w:sz="4" w:space="0" w:color="auto"/>
            </w:tcBorders>
            <w:hideMark/>
          </w:tcPr>
          <w:p w:rsidR="007C2A66" w:rsidRPr="002F0E2E" w:rsidRDefault="007C2A66" w:rsidP="00D77193">
            <w:pPr>
              <w:jc w:val="center"/>
            </w:pPr>
          </w:p>
        </w:tc>
        <w:tc>
          <w:tcPr>
            <w:tcW w:w="785" w:type="pct"/>
            <w:vMerge/>
            <w:tcBorders>
              <w:top w:val="nil"/>
              <w:left w:val="single" w:sz="4" w:space="0" w:color="auto"/>
              <w:bottom w:val="single" w:sz="4" w:space="0" w:color="auto"/>
              <w:right w:val="single" w:sz="4" w:space="0" w:color="auto"/>
            </w:tcBorders>
            <w:hideMark/>
          </w:tcPr>
          <w:p w:rsidR="007C2A66" w:rsidRPr="002F0E2E" w:rsidRDefault="007C2A66" w:rsidP="00D77193">
            <w:pPr>
              <w:jc w:val="center"/>
            </w:pPr>
          </w:p>
        </w:tc>
        <w:tc>
          <w:tcPr>
            <w:tcW w:w="653"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2023</w:t>
            </w:r>
          </w:p>
        </w:tc>
        <w:tc>
          <w:tcPr>
            <w:tcW w:w="589" w:type="pct"/>
            <w:tcBorders>
              <w:top w:val="nil"/>
              <w:left w:val="nil"/>
              <w:bottom w:val="single" w:sz="4" w:space="0" w:color="auto"/>
              <w:right w:val="single" w:sz="4" w:space="0" w:color="auto"/>
            </w:tcBorders>
            <w:shd w:val="clear" w:color="auto" w:fill="auto"/>
            <w:hideMark/>
          </w:tcPr>
          <w:p w:rsidR="007C2A66" w:rsidRPr="002F0E2E" w:rsidRDefault="00053CC9" w:rsidP="00D77193">
            <w:pPr>
              <w:jc w:val="center"/>
            </w:pPr>
            <w:r>
              <w:t>56</w:t>
            </w:r>
            <w:r w:rsidR="007C2A66" w:rsidRPr="002F0E2E">
              <w:t>0,00</w:t>
            </w:r>
          </w:p>
        </w:tc>
        <w:tc>
          <w:tcPr>
            <w:tcW w:w="458"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0,00</w:t>
            </w:r>
          </w:p>
        </w:tc>
        <w:tc>
          <w:tcPr>
            <w:tcW w:w="458"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0,00</w:t>
            </w:r>
          </w:p>
        </w:tc>
        <w:tc>
          <w:tcPr>
            <w:tcW w:w="524" w:type="pct"/>
            <w:gridSpan w:val="2"/>
            <w:tcBorders>
              <w:top w:val="nil"/>
              <w:left w:val="nil"/>
              <w:bottom w:val="single" w:sz="4" w:space="0" w:color="auto"/>
              <w:right w:val="single" w:sz="4" w:space="0" w:color="auto"/>
            </w:tcBorders>
            <w:shd w:val="clear" w:color="auto" w:fill="auto"/>
            <w:hideMark/>
          </w:tcPr>
          <w:p w:rsidR="007C2A66" w:rsidRPr="002F0E2E" w:rsidRDefault="00053CC9" w:rsidP="00D77193">
            <w:pPr>
              <w:jc w:val="center"/>
            </w:pPr>
            <w:r>
              <w:t>56</w:t>
            </w:r>
            <w:r w:rsidR="007C2A66" w:rsidRPr="002F0E2E">
              <w:t>0,00</w:t>
            </w:r>
          </w:p>
        </w:tc>
        <w:tc>
          <w:tcPr>
            <w:tcW w:w="590"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0,00</w:t>
            </w:r>
          </w:p>
        </w:tc>
        <w:tc>
          <w:tcPr>
            <w:tcW w:w="699" w:type="pct"/>
            <w:tcBorders>
              <w:top w:val="nil"/>
              <w:left w:val="nil"/>
            </w:tcBorders>
          </w:tcPr>
          <w:p w:rsidR="007C2A66" w:rsidRPr="002F0E2E" w:rsidRDefault="007C2A66" w:rsidP="00D77193">
            <w:pPr>
              <w:jc w:val="center"/>
            </w:pPr>
          </w:p>
        </w:tc>
      </w:tr>
      <w:tr w:rsidR="007C2A66" w:rsidRPr="002F0E2E" w:rsidTr="00D77193">
        <w:trPr>
          <w:trHeight w:val="285"/>
        </w:trPr>
        <w:tc>
          <w:tcPr>
            <w:tcW w:w="244" w:type="pct"/>
            <w:vMerge/>
            <w:tcBorders>
              <w:top w:val="nil"/>
              <w:left w:val="single" w:sz="4" w:space="0" w:color="auto"/>
              <w:bottom w:val="single" w:sz="4" w:space="0" w:color="auto"/>
              <w:right w:val="single" w:sz="4" w:space="0" w:color="auto"/>
            </w:tcBorders>
            <w:hideMark/>
          </w:tcPr>
          <w:p w:rsidR="007C2A66" w:rsidRPr="002F0E2E" w:rsidRDefault="007C2A66" w:rsidP="00D77193">
            <w:pPr>
              <w:jc w:val="center"/>
            </w:pPr>
          </w:p>
        </w:tc>
        <w:tc>
          <w:tcPr>
            <w:tcW w:w="785" w:type="pct"/>
            <w:vMerge/>
            <w:tcBorders>
              <w:top w:val="nil"/>
              <w:left w:val="single" w:sz="4" w:space="0" w:color="auto"/>
              <w:bottom w:val="single" w:sz="4" w:space="0" w:color="auto"/>
              <w:right w:val="single" w:sz="4" w:space="0" w:color="auto"/>
            </w:tcBorders>
            <w:hideMark/>
          </w:tcPr>
          <w:p w:rsidR="007C2A66" w:rsidRPr="002F0E2E" w:rsidRDefault="007C2A66" w:rsidP="00D77193">
            <w:pPr>
              <w:jc w:val="center"/>
            </w:pPr>
          </w:p>
        </w:tc>
        <w:tc>
          <w:tcPr>
            <w:tcW w:w="653"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2024</w:t>
            </w:r>
          </w:p>
        </w:tc>
        <w:tc>
          <w:tcPr>
            <w:tcW w:w="589" w:type="pct"/>
            <w:tcBorders>
              <w:top w:val="nil"/>
              <w:left w:val="nil"/>
              <w:bottom w:val="single" w:sz="4" w:space="0" w:color="auto"/>
              <w:right w:val="single" w:sz="4" w:space="0" w:color="auto"/>
            </w:tcBorders>
            <w:shd w:val="clear" w:color="auto" w:fill="auto"/>
            <w:hideMark/>
          </w:tcPr>
          <w:p w:rsidR="007C2A66" w:rsidRPr="002F0E2E" w:rsidRDefault="00053CC9" w:rsidP="00D77193">
            <w:pPr>
              <w:jc w:val="center"/>
            </w:pPr>
            <w:r>
              <w:t>1 060</w:t>
            </w:r>
            <w:r w:rsidR="007C2A66" w:rsidRPr="002F0E2E">
              <w:t>,00</w:t>
            </w:r>
          </w:p>
        </w:tc>
        <w:tc>
          <w:tcPr>
            <w:tcW w:w="458"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0,00</w:t>
            </w:r>
          </w:p>
        </w:tc>
        <w:tc>
          <w:tcPr>
            <w:tcW w:w="458"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0,00</w:t>
            </w:r>
          </w:p>
        </w:tc>
        <w:tc>
          <w:tcPr>
            <w:tcW w:w="524" w:type="pct"/>
            <w:gridSpan w:val="2"/>
            <w:tcBorders>
              <w:top w:val="nil"/>
              <w:left w:val="nil"/>
              <w:bottom w:val="single" w:sz="4" w:space="0" w:color="auto"/>
              <w:right w:val="single" w:sz="4" w:space="0" w:color="auto"/>
            </w:tcBorders>
            <w:shd w:val="clear" w:color="auto" w:fill="auto"/>
            <w:hideMark/>
          </w:tcPr>
          <w:p w:rsidR="007C2A66" w:rsidRPr="002F0E2E" w:rsidRDefault="00053CC9" w:rsidP="00D77193">
            <w:pPr>
              <w:jc w:val="center"/>
            </w:pPr>
            <w:r>
              <w:t>1 060</w:t>
            </w:r>
            <w:r w:rsidR="007C2A66" w:rsidRPr="002F0E2E">
              <w:t>,00</w:t>
            </w:r>
          </w:p>
        </w:tc>
        <w:tc>
          <w:tcPr>
            <w:tcW w:w="590"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0,00</w:t>
            </w:r>
          </w:p>
        </w:tc>
        <w:tc>
          <w:tcPr>
            <w:tcW w:w="699" w:type="pct"/>
            <w:tcBorders>
              <w:top w:val="nil"/>
              <w:left w:val="nil"/>
            </w:tcBorders>
          </w:tcPr>
          <w:p w:rsidR="007C2A66" w:rsidRPr="002F0E2E" w:rsidRDefault="007C2A66" w:rsidP="00D77193">
            <w:pPr>
              <w:jc w:val="center"/>
            </w:pPr>
          </w:p>
        </w:tc>
      </w:tr>
      <w:tr w:rsidR="007C2A66" w:rsidRPr="002F0E2E" w:rsidTr="00D77193">
        <w:trPr>
          <w:trHeight w:val="285"/>
        </w:trPr>
        <w:tc>
          <w:tcPr>
            <w:tcW w:w="244" w:type="pct"/>
            <w:tcBorders>
              <w:top w:val="nil"/>
              <w:left w:val="single" w:sz="4" w:space="0" w:color="auto"/>
              <w:bottom w:val="nil"/>
              <w:right w:val="single" w:sz="4" w:space="0" w:color="auto"/>
            </w:tcBorders>
            <w:shd w:val="clear" w:color="auto" w:fill="auto"/>
            <w:hideMark/>
          </w:tcPr>
          <w:p w:rsidR="007C2A66" w:rsidRPr="002F0E2E" w:rsidRDefault="007C2A66" w:rsidP="00D77193">
            <w:pPr>
              <w:jc w:val="center"/>
            </w:pPr>
            <w:r w:rsidRPr="002F0E2E">
              <w:t>1.</w:t>
            </w:r>
          </w:p>
        </w:tc>
        <w:tc>
          <w:tcPr>
            <w:tcW w:w="4058" w:type="pct"/>
            <w:gridSpan w:val="8"/>
            <w:tcBorders>
              <w:top w:val="single" w:sz="4" w:space="0" w:color="auto"/>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Предоставление студентам педагогических ВУЗов и колледжей дополнительных мер социальной поддержки</w:t>
            </w:r>
          </w:p>
        </w:tc>
        <w:tc>
          <w:tcPr>
            <w:tcW w:w="699" w:type="pct"/>
            <w:tcBorders>
              <w:left w:val="nil"/>
            </w:tcBorders>
          </w:tcPr>
          <w:p w:rsidR="007C2A66" w:rsidRPr="002F0E2E" w:rsidRDefault="007C2A66" w:rsidP="00D77193">
            <w:pPr>
              <w:jc w:val="center"/>
            </w:pPr>
          </w:p>
        </w:tc>
      </w:tr>
      <w:tr w:rsidR="007C2A66" w:rsidRPr="002F0E2E" w:rsidTr="00D77193">
        <w:trPr>
          <w:trHeight w:val="285"/>
        </w:trPr>
        <w:tc>
          <w:tcPr>
            <w:tcW w:w="244"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7C2A66" w:rsidRPr="002F0E2E" w:rsidRDefault="007C2A66" w:rsidP="00D77193">
            <w:pPr>
              <w:jc w:val="center"/>
            </w:pPr>
          </w:p>
        </w:tc>
        <w:tc>
          <w:tcPr>
            <w:tcW w:w="785" w:type="pct"/>
            <w:vMerge w:val="restart"/>
            <w:tcBorders>
              <w:top w:val="nil"/>
              <w:left w:val="single" w:sz="4" w:space="0" w:color="auto"/>
              <w:bottom w:val="single" w:sz="4" w:space="0" w:color="auto"/>
              <w:right w:val="single" w:sz="4" w:space="0" w:color="auto"/>
            </w:tcBorders>
            <w:shd w:val="clear" w:color="auto" w:fill="auto"/>
            <w:hideMark/>
          </w:tcPr>
          <w:p w:rsidR="007C2A66" w:rsidRPr="002F0E2E" w:rsidRDefault="007C2A66" w:rsidP="00D77193">
            <w:pPr>
              <w:jc w:val="center"/>
            </w:pPr>
          </w:p>
        </w:tc>
        <w:tc>
          <w:tcPr>
            <w:tcW w:w="653"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ВСЕГО</w:t>
            </w:r>
          </w:p>
        </w:tc>
        <w:tc>
          <w:tcPr>
            <w:tcW w:w="589" w:type="pct"/>
            <w:tcBorders>
              <w:top w:val="nil"/>
              <w:left w:val="nil"/>
              <w:bottom w:val="single" w:sz="4" w:space="0" w:color="auto"/>
              <w:right w:val="single" w:sz="4" w:space="0" w:color="auto"/>
            </w:tcBorders>
            <w:shd w:val="clear" w:color="auto" w:fill="auto"/>
            <w:hideMark/>
          </w:tcPr>
          <w:p w:rsidR="007C2A66" w:rsidRPr="002F0E2E" w:rsidRDefault="007C2A66" w:rsidP="00053CC9">
            <w:pPr>
              <w:jc w:val="center"/>
            </w:pPr>
            <w:r w:rsidRPr="002F0E2E">
              <w:t>1</w:t>
            </w:r>
            <w:r w:rsidR="00053CC9">
              <w:t>56</w:t>
            </w:r>
            <w:r w:rsidRPr="002F0E2E">
              <w:t>,00</w:t>
            </w:r>
          </w:p>
        </w:tc>
        <w:tc>
          <w:tcPr>
            <w:tcW w:w="458"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0,00</w:t>
            </w:r>
          </w:p>
        </w:tc>
        <w:tc>
          <w:tcPr>
            <w:tcW w:w="458"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0,00</w:t>
            </w:r>
          </w:p>
        </w:tc>
        <w:tc>
          <w:tcPr>
            <w:tcW w:w="459"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164,00</w:t>
            </w:r>
          </w:p>
        </w:tc>
        <w:tc>
          <w:tcPr>
            <w:tcW w:w="655" w:type="pct"/>
            <w:gridSpan w:val="2"/>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0,00</w:t>
            </w:r>
          </w:p>
        </w:tc>
        <w:tc>
          <w:tcPr>
            <w:tcW w:w="699" w:type="pct"/>
            <w:tcBorders>
              <w:left w:val="nil"/>
            </w:tcBorders>
          </w:tcPr>
          <w:p w:rsidR="007C2A66" w:rsidRPr="002F0E2E" w:rsidRDefault="007C2A66" w:rsidP="00D77193">
            <w:pPr>
              <w:jc w:val="center"/>
            </w:pPr>
          </w:p>
        </w:tc>
      </w:tr>
      <w:tr w:rsidR="007C2A66" w:rsidRPr="002F0E2E" w:rsidTr="00D77193">
        <w:trPr>
          <w:trHeight w:val="285"/>
        </w:trPr>
        <w:tc>
          <w:tcPr>
            <w:tcW w:w="244" w:type="pct"/>
            <w:vMerge/>
            <w:tcBorders>
              <w:top w:val="single" w:sz="4" w:space="0" w:color="auto"/>
              <w:left w:val="single" w:sz="4" w:space="0" w:color="auto"/>
              <w:bottom w:val="single" w:sz="4" w:space="0" w:color="auto"/>
              <w:right w:val="single" w:sz="4" w:space="0" w:color="auto"/>
            </w:tcBorders>
            <w:hideMark/>
          </w:tcPr>
          <w:p w:rsidR="007C2A66" w:rsidRPr="002F0E2E" w:rsidRDefault="007C2A66" w:rsidP="00D77193">
            <w:pPr>
              <w:jc w:val="center"/>
            </w:pPr>
          </w:p>
        </w:tc>
        <w:tc>
          <w:tcPr>
            <w:tcW w:w="785" w:type="pct"/>
            <w:vMerge/>
            <w:tcBorders>
              <w:top w:val="nil"/>
              <w:left w:val="single" w:sz="4" w:space="0" w:color="auto"/>
              <w:bottom w:val="single" w:sz="4" w:space="0" w:color="auto"/>
              <w:right w:val="single" w:sz="4" w:space="0" w:color="auto"/>
            </w:tcBorders>
            <w:hideMark/>
          </w:tcPr>
          <w:p w:rsidR="007C2A66" w:rsidRPr="002F0E2E" w:rsidRDefault="007C2A66" w:rsidP="00D77193">
            <w:pPr>
              <w:jc w:val="center"/>
            </w:pPr>
          </w:p>
        </w:tc>
        <w:tc>
          <w:tcPr>
            <w:tcW w:w="653"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2021</w:t>
            </w:r>
          </w:p>
        </w:tc>
        <w:tc>
          <w:tcPr>
            <w:tcW w:w="589" w:type="pct"/>
            <w:tcBorders>
              <w:top w:val="nil"/>
              <w:left w:val="nil"/>
              <w:bottom w:val="single" w:sz="4" w:space="0" w:color="auto"/>
              <w:right w:val="single" w:sz="4" w:space="0" w:color="auto"/>
            </w:tcBorders>
            <w:shd w:val="clear" w:color="auto" w:fill="auto"/>
            <w:hideMark/>
          </w:tcPr>
          <w:p w:rsidR="007C2A66" w:rsidRPr="002F0E2E" w:rsidRDefault="00053CC9" w:rsidP="00053CC9">
            <w:pPr>
              <w:jc w:val="center"/>
            </w:pPr>
            <w:r>
              <w:t>0</w:t>
            </w:r>
          </w:p>
        </w:tc>
        <w:tc>
          <w:tcPr>
            <w:tcW w:w="458"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0,00</w:t>
            </w:r>
          </w:p>
        </w:tc>
        <w:tc>
          <w:tcPr>
            <w:tcW w:w="458"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0,00</w:t>
            </w:r>
          </w:p>
        </w:tc>
        <w:tc>
          <w:tcPr>
            <w:tcW w:w="459"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0</w:t>
            </w:r>
          </w:p>
        </w:tc>
        <w:tc>
          <w:tcPr>
            <w:tcW w:w="655" w:type="pct"/>
            <w:gridSpan w:val="2"/>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0,00</w:t>
            </w:r>
          </w:p>
        </w:tc>
        <w:tc>
          <w:tcPr>
            <w:tcW w:w="699" w:type="pct"/>
            <w:tcBorders>
              <w:left w:val="nil"/>
            </w:tcBorders>
          </w:tcPr>
          <w:p w:rsidR="007C2A66" w:rsidRPr="002F0E2E" w:rsidRDefault="007C2A66" w:rsidP="00D77193">
            <w:pPr>
              <w:jc w:val="center"/>
            </w:pPr>
          </w:p>
        </w:tc>
      </w:tr>
      <w:tr w:rsidR="007C2A66" w:rsidRPr="002F0E2E" w:rsidTr="00D77193">
        <w:trPr>
          <w:trHeight w:val="285"/>
        </w:trPr>
        <w:tc>
          <w:tcPr>
            <w:tcW w:w="244" w:type="pct"/>
            <w:vMerge/>
            <w:tcBorders>
              <w:top w:val="single" w:sz="4" w:space="0" w:color="auto"/>
              <w:left w:val="single" w:sz="4" w:space="0" w:color="auto"/>
              <w:bottom w:val="single" w:sz="4" w:space="0" w:color="auto"/>
              <w:right w:val="single" w:sz="4" w:space="0" w:color="auto"/>
            </w:tcBorders>
            <w:hideMark/>
          </w:tcPr>
          <w:p w:rsidR="007C2A66" w:rsidRPr="002F0E2E" w:rsidRDefault="007C2A66" w:rsidP="00D77193">
            <w:pPr>
              <w:jc w:val="center"/>
            </w:pPr>
          </w:p>
        </w:tc>
        <w:tc>
          <w:tcPr>
            <w:tcW w:w="785" w:type="pct"/>
            <w:vMerge/>
            <w:tcBorders>
              <w:top w:val="nil"/>
              <w:left w:val="single" w:sz="4" w:space="0" w:color="auto"/>
              <w:bottom w:val="single" w:sz="4" w:space="0" w:color="auto"/>
              <w:right w:val="single" w:sz="4" w:space="0" w:color="auto"/>
            </w:tcBorders>
            <w:hideMark/>
          </w:tcPr>
          <w:p w:rsidR="007C2A66" w:rsidRPr="002F0E2E" w:rsidRDefault="007C2A66" w:rsidP="00D77193">
            <w:pPr>
              <w:jc w:val="center"/>
            </w:pPr>
          </w:p>
        </w:tc>
        <w:tc>
          <w:tcPr>
            <w:tcW w:w="653"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2022</w:t>
            </w:r>
          </w:p>
        </w:tc>
        <w:tc>
          <w:tcPr>
            <w:tcW w:w="589"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36,0</w:t>
            </w:r>
          </w:p>
        </w:tc>
        <w:tc>
          <w:tcPr>
            <w:tcW w:w="458"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0,00</w:t>
            </w:r>
          </w:p>
        </w:tc>
        <w:tc>
          <w:tcPr>
            <w:tcW w:w="458"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0,00</w:t>
            </w:r>
          </w:p>
        </w:tc>
        <w:tc>
          <w:tcPr>
            <w:tcW w:w="459"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36,0</w:t>
            </w:r>
          </w:p>
        </w:tc>
        <w:tc>
          <w:tcPr>
            <w:tcW w:w="655" w:type="pct"/>
            <w:gridSpan w:val="2"/>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0,00</w:t>
            </w:r>
          </w:p>
        </w:tc>
        <w:tc>
          <w:tcPr>
            <w:tcW w:w="699" w:type="pct"/>
            <w:tcBorders>
              <w:left w:val="nil"/>
            </w:tcBorders>
          </w:tcPr>
          <w:p w:rsidR="007C2A66" w:rsidRPr="002F0E2E" w:rsidRDefault="007C2A66" w:rsidP="00D77193">
            <w:pPr>
              <w:jc w:val="center"/>
            </w:pPr>
          </w:p>
        </w:tc>
      </w:tr>
      <w:tr w:rsidR="007C2A66" w:rsidRPr="002F0E2E" w:rsidTr="00D77193">
        <w:trPr>
          <w:trHeight w:val="285"/>
        </w:trPr>
        <w:tc>
          <w:tcPr>
            <w:tcW w:w="244" w:type="pct"/>
            <w:vMerge/>
            <w:tcBorders>
              <w:top w:val="single" w:sz="4" w:space="0" w:color="auto"/>
              <w:left w:val="single" w:sz="4" w:space="0" w:color="auto"/>
              <w:bottom w:val="single" w:sz="4" w:space="0" w:color="auto"/>
              <w:right w:val="single" w:sz="4" w:space="0" w:color="auto"/>
            </w:tcBorders>
            <w:hideMark/>
          </w:tcPr>
          <w:p w:rsidR="007C2A66" w:rsidRPr="002F0E2E" w:rsidRDefault="007C2A66" w:rsidP="00D77193">
            <w:pPr>
              <w:jc w:val="center"/>
            </w:pPr>
          </w:p>
        </w:tc>
        <w:tc>
          <w:tcPr>
            <w:tcW w:w="785" w:type="pct"/>
            <w:vMerge/>
            <w:tcBorders>
              <w:top w:val="nil"/>
              <w:left w:val="single" w:sz="4" w:space="0" w:color="auto"/>
              <w:bottom w:val="single" w:sz="4" w:space="0" w:color="auto"/>
              <w:right w:val="single" w:sz="4" w:space="0" w:color="auto"/>
            </w:tcBorders>
            <w:hideMark/>
          </w:tcPr>
          <w:p w:rsidR="007C2A66" w:rsidRPr="002F0E2E" w:rsidRDefault="007C2A66" w:rsidP="00D77193">
            <w:pPr>
              <w:jc w:val="center"/>
            </w:pPr>
          </w:p>
        </w:tc>
        <w:tc>
          <w:tcPr>
            <w:tcW w:w="653"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2023</w:t>
            </w:r>
          </w:p>
        </w:tc>
        <w:tc>
          <w:tcPr>
            <w:tcW w:w="589"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60,0</w:t>
            </w:r>
          </w:p>
        </w:tc>
        <w:tc>
          <w:tcPr>
            <w:tcW w:w="458"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0,00</w:t>
            </w:r>
          </w:p>
        </w:tc>
        <w:tc>
          <w:tcPr>
            <w:tcW w:w="458"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0,00</w:t>
            </w:r>
          </w:p>
        </w:tc>
        <w:tc>
          <w:tcPr>
            <w:tcW w:w="459"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60,0</w:t>
            </w:r>
          </w:p>
        </w:tc>
        <w:tc>
          <w:tcPr>
            <w:tcW w:w="655" w:type="pct"/>
            <w:gridSpan w:val="2"/>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0,00</w:t>
            </w:r>
          </w:p>
        </w:tc>
        <w:tc>
          <w:tcPr>
            <w:tcW w:w="699" w:type="pct"/>
            <w:tcBorders>
              <w:left w:val="nil"/>
            </w:tcBorders>
          </w:tcPr>
          <w:p w:rsidR="007C2A66" w:rsidRPr="002F0E2E" w:rsidRDefault="007C2A66" w:rsidP="00D77193">
            <w:pPr>
              <w:jc w:val="center"/>
            </w:pPr>
          </w:p>
        </w:tc>
      </w:tr>
      <w:tr w:rsidR="007C2A66" w:rsidRPr="002F0E2E" w:rsidTr="00D77193">
        <w:trPr>
          <w:trHeight w:val="285"/>
        </w:trPr>
        <w:tc>
          <w:tcPr>
            <w:tcW w:w="244" w:type="pct"/>
            <w:vMerge/>
            <w:tcBorders>
              <w:top w:val="single" w:sz="4" w:space="0" w:color="auto"/>
              <w:left w:val="single" w:sz="4" w:space="0" w:color="auto"/>
              <w:bottom w:val="single" w:sz="4" w:space="0" w:color="auto"/>
              <w:right w:val="single" w:sz="4" w:space="0" w:color="auto"/>
            </w:tcBorders>
            <w:hideMark/>
          </w:tcPr>
          <w:p w:rsidR="007C2A66" w:rsidRPr="002F0E2E" w:rsidRDefault="007C2A66" w:rsidP="00D77193">
            <w:pPr>
              <w:jc w:val="center"/>
            </w:pPr>
          </w:p>
        </w:tc>
        <w:tc>
          <w:tcPr>
            <w:tcW w:w="785" w:type="pct"/>
            <w:vMerge/>
            <w:tcBorders>
              <w:top w:val="nil"/>
              <w:left w:val="single" w:sz="4" w:space="0" w:color="auto"/>
              <w:bottom w:val="single" w:sz="4" w:space="0" w:color="auto"/>
              <w:right w:val="single" w:sz="4" w:space="0" w:color="auto"/>
            </w:tcBorders>
            <w:hideMark/>
          </w:tcPr>
          <w:p w:rsidR="007C2A66" w:rsidRPr="002F0E2E" w:rsidRDefault="007C2A66" w:rsidP="00D77193">
            <w:pPr>
              <w:jc w:val="center"/>
            </w:pPr>
          </w:p>
        </w:tc>
        <w:tc>
          <w:tcPr>
            <w:tcW w:w="653"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2024</w:t>
            </w:r>
          </w:p>
        </w:tc>
        <w:tc>
          <w:tcPr>
            <w:tcW w:w="589"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60,0</w:t>
            </w:r>
          </w:p>
        </w:tc>
        <w:tc>
          <w:tcPr>
            <w:tcW w:w="458"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0,00</w:t>
            </w:r>
          </w:p>
        </w:tc>
        <w:tc>
          <w:tcPr>
            <w:tcW w:w="458"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0,00</w:t>
            </w:r>
          </w:p>
        </w:tc>
        <w:tc>
          <w:tcPr>
            <w:tcW w:w="459"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60,0</w:t>
            </w:r>
          </w:p>
        </w:tc>
        <w:tc>
          <w:tcPr>
            <w:tcW w:w="655" w:type="pct"/>
            <w:gridSpan w:val="2"/>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0,00</w:t>
            </w:r>
          </w:p>
        </w:tc>
        <w:tc>
          <w:tcPr>
            <w:tcW w:w="699" w:type="pct"/>
            <w:tcBorders>
              <w:left w:val="nil"/>
            </w:tcBorders>
          </w:tcPr>
          <w:p w:rsidR="007C2A66" w:rsidRPr="002F0E2E" w:rsidRDefault="007C2A66" w:rsidP="00D77193">
            <w:pPr>
              <w:jc w:val="center"/>
            </w:pPr>
          </w:p>
        </w:tc>
      </w:tr>
      <w:tr w:rsidR="007C2A66" w:rsidRPr="002F0E2E" w:rsidTr="00D77193">
        <w:trPr>
          <w:trHeight w:val="285"/>
        </w:trPr>
        <w:tc>
          <w:tcPr>
            <w:tcW w:w="244" w:type="pct"/>
            <w:tcBorders>
              <w:top w:val="nil"/>
              <w:left w:val="single" w:sz="4" w:space="0" w:color="auto"/>
              <w:bottom w:val="nil"/>
              <w:right w:val="single" w:sz="4" w:space="0" w:color="auto"/>
            </w:tcBorders>
            <w:shd w:val="clear" w:color="auto" w:fill="auto"/>
            <w:hideMark/>
          </w:tcPr>
          <w:p w:rsidR="007C2A66" w:rsidRPr="002F0E2E" w:rsidRDefault="007C2A66" w:rsidP="00D77193">
            <w:pPr>
              <w:jc w:val="center"/>
            </w:pPr>
            <w:r w:rsidRPr="002F0E2E">
              <w:t>2.</w:t>
            </w:r>
          </w:p>
        </w:tc>
        <w:tc>
          <w:tcPr>
            <w:tcW w:w="4058" w:type="pct"/>
            <w:gridSpan w:val="8"/>
            <w:tcBorders>
              <w:top w:val="nil"/>
              <w:left w:val="nil"/>
              <w:bottom w:val="single" w:sz="4" w:space="0" w:color="auto"/>
              <w:right w:val="single" w:sz="4" w:space="0" w:color="auto"/>
            </w:tcBorders>
            <w:shd w:val="clear" w:color="auto" w:fill="auto"/>
            <w:hideMark/>
          </w:tcPr>
          <w:p w:rsidR="007C2A66" w:rsidRPr="002F0E2E" w:rsidRDefault="007C2A66" w:rsidP="00D77193">
            <w:pPr>
              <w:pStyle w:val="ConsPlusNormal"/>
              <w:jc w:val="center"/>
              <w:rPr>
                <w:rFonts w:ascii="Times New Roman" w:hAnsi="Times New Roman" w:cs="Times New Roman"/>
                <w:sz w:val="24"/>
                <w:szCs w:val="24"/>
                <w:lang w:val="ru-RU"/>
              </w:rPr>
            </w:pPr>
            <w:r w:rsidRPr="002F0E2E">
              <w:rPr>
                <w:rFonts w:ascii="Times New Roman" w:hAnsi="Times New Roman" w:cs="Times New Roman"/>
                <w:sz w:val="24"/>
                <w:szCs w:val="24"/>
                <w:lang w:val="ru-RU"/>
              </w:rPr>
              <w:t xml:space="preserve">Предоставление выплаты подъемных средств молодым педагогам при трудоустройстве </w:t>
            </w:r>
            <w:r w:rsidRPr="002F0E2E">
              <w:rPr>
                <w:rFonts w:ascii="Times New Roman" w:hAnsi="Times New Roman" w:cs="Times New Roman"/>
                <w:bCs/>
                <w:sz w:val="24"/>
                <w:szCs w:val="24"/>
                <w:lang w:val="ru-RU"/>
              </w:rPr>
              <w:t>в муниципальные образовательные организации ЗГМО</w:t>
            </w:r>
          </w:p>
        </w:tc>
        <w:tc>
          <w:tcPr>
            <w:tcW w:w="699" w:type="pct"/>
            <w:tcBorders>
              <w:left w:val="nil"/>
            </w:tcBorders>
          </w:tcPr>
          <w:p w:rsidR="007C2A66" w:rsidRPr="002F0E2E" w:rsidRDefault="007C2A66" w:rsidP="00D77193">
            <w:pPr>
              <w:pStyle w:val="ConsPlusNormal"/>
              <w:jc w:val="center"/>
              <w:rPr>
                <w:rFonts w:ascii="Times New Roman" w:hAnsi="Times New Roman" w:cs="Times New Roman"/>
                <w:sz w:val="24"/>
                <w:szCs w:val="24"/>
                <w:lang w:val="ru-RU"/>
              </w:rPr>
            </w:pPr>
          </w:p>
        </w:tc>
      </w:tr>
      <w:tr w:rsidR="007C2A66" w:rsidRPr="002F0E2E" w:rsidTr="00D77193">
        <w:trPr>
          <w:trHeight w:val="285"/>
        </w:trPr>
        <w:tc>
          <w:tcPr>
            <w:tcW w:w="244"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7C2A66" w:rsidRPr="002F0E2E" w:rsidRDefault="007C2A66" w:rsidP="00D77193">
            <w:pPr>
              <w:jc w:val="center"/>
            </w:pPr>
          </w:p>
        </w:tc>
        <w:tc>
          <w:tcPr>
            <w:tcW w:w="785" w:type="pct"/>
            <w:vMerge w:val="restart"/>
            <w:tcBorders>
              <w:top w:val="nil"/>
              <w:left w:val="single" w:sz="4" w:space="0" w:color="auto"/>
              <w:bottom w:val="single" w:sz="4" w:space="0" w:color="auto"/>
              <w:right w:val="single" w:sz="4" w:space="0" w:color="auto"/>
            </w:tcBorders>
            <w:shd w:val="clear" w:color="auto" w:fill="auto"/>
            <w:hideMark/>
          </w:tcPr>
          <w:p w:rsidR="007C2A66" w:rsidRPr="002F0E2E" w:rsidRDefault="007C2A66" w:rsidP="00D77193">
            <w:pPr>
              <w:jc w:val="center"/>
            </w:pPr>
          </w:p>
        </w:tc>
        <w:tc>
          <w:tcPr>
            <w:tcW w:w="653"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ВСЕГО</w:t>
            </w:r>
          </w:p>
        </w:tc>
        <w:tc>
          <w:tcPr>
            <w:tcW w:w="589" w:type="pct"/>
            <w:tcBorders>
              <w:top w:val="nil"/>
              <w:left w:val="nil"/>
              <w:bottom w:val="single" w:sz="4" w:space="0" w:color="auto"/>
              <w:right w:val="single" w:sz="4" w:space="0" w:color="auto"/>
            </w:tcBorders>
            <w:shd w:val="clear" w:color="auto" w:fill="auto"/>
            <w:hideMark/>
          </w:tcPr>
          <w:p w:rsidR="007C2A66" w:rsidRPr="002F0E2E" w:rsidRDefault="00F51562" w:rsidP="00D77193">
            <w:pPr>
              <w:jc w:val="center"/>
            </w:pPr>
            <w:r>
              <w:t>2</w:t>
            </w:r>
            <w:r w:rsidR="007C2A66" w:rsidRPr="002F0E2E">
              <w:t xml:space="preserve"> </w:t>
            </w:r>
            <w:r w:rsidR="007C2A66">
              <w:t>15</w:t>
            </w:r>
            <w:r w:rsidR="007C2A66" w:rsidRPr="002F0E2E">
              <w:t>0,0</w:t>
            </w:r>
          </w:p>
        </w:tc>
        <w:tc>
          <w:tcPr>
            <w:tcW w:w="458"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0,00</w:t>
            </w:r>
          </w:p>
        </w:tc>
        <w:tc>
          <w:tcPr>
            <w:tcW w:w="458"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0,00</w:t>
            </w:r>
          </w:p>
        </w:tc>
        <w:tc>
          <w:tcPr>
            <w:tcW w:w="459" w:type="pct"/>
            <w:tcBorders>
              <w:top w:val="nil"/>
              <w:left w:val="nil"/>
              <w:bottom w:val="single" w:sz="4" w:space="0" w:color="auto"/>
              <w:right w:val="single" w:sz="4" w:space="0" w:color="auto"/>
            </w:tcBorders>
            <w:shd w:val="clear" w:color="auto" w:fill="auto"/>
            <w:hideMark/>
          </w:tcPr>
          <w:p w:rsidR="007C2A66" w:rsidRPr="002F0E2E" w:rsidRDefault="00F51562" w:rsidP="00D77193">
            <w:pPr>
              <w:jc w:val="center"/>
            </w:pPr>
            <w:r>
              <w:t>2</w:t>
            </w:r>
            <w:r w:rsidR="007C2A66">
              <w:t xml:space="preserve"> 15</w:t>
            </w:r>
            <w:r w:rsidR="007C2A66" w:rsidRPr="002F0E2E">
              <w:t>0,0</w:t>
            </w:r>
          </w:p>
        </w:tc>
        <w:tc>
          <w:tcPr>
            <w:tcW w:w="655" w:type="pct"/>
            <w:gridSpan w:val="2"/>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0,00</w:t>
            </w:r>
          </w:p>
        </w:tc>
        <w:tc>
          <w:tcPr>
            <w:tcW w:w="699" w:type="pct"/>
            <w:tcBorders>
              <w:left w:val="nil"/>
            </w:tcBorders>
          </w:tcPr>
          <w:p w:rsidR="007C2A66" w:rsidRPr="002F0E2E" w:rsidRDefault="007C2A66" w:rsidP="00D77193">
            <w:pPr>
              <w:jc w:val="center"/>
            </w:pPr>
          </w:p>
        </w:tc>
      </w:tr>
      <w:tr w:rsidR="007C2A66" w:rsidRPr="002F0E2E" w:rsidTr="00D77193">
        <w:trPr>
          <w:trHeight w:val="285"/>
        </w:trPr>
        <w:tc>
          <w:tcPr>
            <w:tcW w:w="244" w:type="pct"/>
            <w:vMerge/>
            <w:tcBorders>
              <w:top w:val="single" w:sz="4" w:space="0" w:color="auto"/>
              <w:left w:val="single" w:sz="4" w:space="0" w:color="auto"/>
              <w:bottom w:val="single" w:sz="4" w:space="0" w:color="auto"/>
              <w:right w:val="single" w:sz="4" w:space="0" w:color="auto"/>
            </w:tcBorders>
            <w:hideMark/>
          </w:tcPr>
          <w:p w:rsidR="007C2A66" w:rsidRPr="002F0E2E" w:rsidRDefault="007C2A66" w:rsidP="00D77193">
            <w:pPr>
              <w:jc w:val="center"/>
            </w:pPr>
          </w:p>
        </w:tc>
        <w:tc>
          <w:tcPr>
            <w:tcW w:w="785" w:type="pct"/>
            <w:vMerge/>
            <w:tcBorders>
              <w:top w:val="nil"/>
              <w:left w:val="single" w:sz="4" w:space="0" w:color="auto"/>
              <w:bottom w:val="single" w:sz="4" w:space="0" w:color="auto"/>
              <w:right w:val="single" w:sz="4" w:space="0" w:color="auto"/>
            </w:tcBorders>
            <w:hideMark/>
          </w:tcPr>
          <w:p w:rsidR="007C2A66" w:rsidRPr="002F0E2E" w:rsidRDefault="007C2A66" w:rsidP="00D77193">
            <w:pPr>
              <w:jc w:val="center"/>
            </w:pPr>
          </w:p>
        </w:tc>
        <w:tc>
          <w:tcPr>
            <w:tcW w:w="653"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2021</w:t>
            </w:r>
          </w:p>
        </w:tc>
        <w:tc>
          <w:tcPr>
            <w:tcW w:w="589"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0</w:t>
            </w:r>
          </w:p>
        </w:tc>
        <w:tc>
          <w:tcPr>
            <w:tcW w:w="458"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0,00</w:t>
            </w:r>
          </w:p>
        </w:tc>
        <w:tc>
          <w:tcPr>
            <w:tcW w:w="458"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0,00</w:t>
            </w:r>
          </w:p>
        </w:tc>
        <w:tc>
          <w:tcPr>
            <w:tcW w:w="459"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00</w:t>
            </w:r>
          </w:p>
        </w:tc>
        <w:tc>
          <w:tcPr>
            <w:tcW w:w="655" w:type="pct"/>
            <w:gridSpan w:val="2"/>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0,00</w:t>
            </w:r>
          </w:p>
        </w:tc>
        <w:tc>
          <w:tcPr>
            <w:tcW w:w="699" w:type="pct"/>
            <w:tcBorders>
              <w:left w:val="nil"/>
            </w:tcBorders>
          </w:tcPr>
          <w:p w:rsidR="007C2A66" w:rsidRPr="002F0E2E" w:rsidRDefault="007C2A66" w:rsidP="00D77193">
            <w:pPr>
              <w:jc w:val="center"/>
            </w:pPr>
          </w:p>
        </w:tc>
      </w:tr>
      <w:tr w:rsidR="007C2A66" w:rsidRPr="002F0E2E" w:rsidTr="00D77193">
        <w:trPr>
          <w:trHeight w:val="285"/>
        </w:trPr>
        <w:tc>
          <w:tcPr>
            <w:tcW w:w="244" w:type="pct"/>
            <w:vMerge/>
            <w:tcBorders>
              <w:top w:val="single" w:sz="4" w:space="0" w:color="auto"/>
              <w:left w:val="single" w:sz="4" w:space="0" w:color="auto"/>
              <w:bottom w:val="single" w:sz="4" w:space="0" w:color="auto"/>
              <w:right w:val="single" w:sz="4" w:space="0" w:color="auto"/>
            </w:tcBorders>
            <w:hideMark/>
          </w:tcPr>
          <w:p w:rsidR="007C2A66" w:rsidRPr="002F0E2E" w:rsidRDefault="007C2A66" w:rsidP="00D77193">
            <w:pPr>
              <w:jc w:val="center"/>
            </w:pPr>
          </w:p>
        </w:tc>
        <w:tc>
          <w:tcPr>
            <w:tcW w:w="785" w:type="pct"/>
            <w:vMerge/>
            <w:tcBorders>
              <w:top w:val="nil"/>
              <w:left w:val="single" w:sz="4" w:space="0" w:color="auto"/>
              <w:bottom w:val="single" w:sz="4" w:space="0" w:color="auto"/>
              <w:right w:val="single" w:sz="4" w:space="0" w:color="auto"/>
            </w:tcBorders>
            <w:hideMark/>
          </w:tcPr>
          <w:p w:rsidR="007C2A66" w:rsidRPr="002F0E2E" w:rsidRDefault="007C2A66" w:rsidP="00D77193">
            <w:pPr>
              <w:jc w:val="center"/>
            </w:pPr>
          </w:p>
        </w:tc>
        <w:tc>
          <w:tcPr>
            <w:tcW w:w="653"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2022</w:t>
            </w:r>
          </w:p>
        </w:tc>
        <w:tc>
          <w:tcPr>
            <w:tcW w:w="589" w:type="pct"/>
            <w:tcBorders>
              <w:top w:val="nil"/>
              <w:left w:val="nil"/>
              <w:bottom w:val="single" w:sz="4" w:space="0" w:color="auto"/>
              <w:right w:val="single" w:sz="4" w:space="0" w:color="auto"/>
            </w:tcBorders>
            <w:shd w:val="clear" w:color="auto" w:fill="auto"/>
            <w:hideMark/>
          </w:tcPr>
          <w:p w:rsidR="007C2A66" w:rsidRPr="002F0E2E" w:rsidRDefault="00F51562" w:rsidP="00D77193">
            <w:pPr>
              <w:jc w:val="center"/>
            </w:pPr>
            <w:r>
              <w:t>6</w:t>
            </w:r>
            <w:r w:rsidR="007C2A66" w:rsidRPr="002F0E2E">
              <w:t>50,00</w:t>
            </w:r>
          </w:p>
        </w:tc>
        <w:tc>
          <w:tcPr>
            <w:tcW w:w="458"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0,00</w:t>
            </w:r>
          </w:p>
        </w:tc>
        <w:tc>
          <w:tcPr>
            <w:tcW w:w="458"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0,00</w:t>
            </w:r>
          </w:p>
        </w:tc>
        <w:tc>
          <w:tcPr>
            <w:tcW w:w="459" w:type="pct"/>
            <w:tcBorders>
              <w:top w:val="nil"/>
              <w:left w:val="nil"/>
              <w:bottom w:val="single" w:sz="4" w:space="0" w:color="auto"/>
              <w:right w:val="single" w:sz="4" w:space="0" w:color="auto"/>
            </w:tcBorders>
            <w:shd w:val="clear" w:color="auto" w:fill="auto"/>
            <w:hideMark/>
          </w:tcPr>
          <w:p w:rsidR="007C2A66" w:rsidRPr="002F0E2E" w:rsidRDefault="00F51562" w:rsidP="00D77193">
            <w:pPr>
              <w:jc w:val="center"/>
            </w:pPr>
            <w:r>
              <w:t>6</w:t>
            </w:r>
            <w:r w:rsidR="007C2A66" w:rsidRPr="002F0E2E">
              <w:t>50,00</w:t>
            </w:r>
          </w:p>
        </w:tc>
        <w:tc>
          <w:tcPr>
            <w:tcW w:w="655" w:type="pct"/>
            <w:gridSpan w:val="2"/>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0,00</w:t>
            </w:r>
          </w:p>
        </w:tc>
        <w:tc>
          <w:tcPr>
            <w:tcW w:w="699" w:type="pct"/>
            <w:tcBorders>
              <w:left w:val="nil"/>
            </w:tcBorders>
          </w:tcPr>
          <w:p w:rsidR="007C2A66" w:rsidRPr="002F0E2E" w:rsidRDefault="007C2A66" w:rsidP="00D77193">
            <w:pPr>
              <w:jc w:val="center"/>
            </w:pPr>
          </w:p>
        </w:tc>
      </w:tr>
      <w:tr w:rsidR="007C2A66" w:rsidRPr="002F0E2E" w:rsidTr="00D77193">
        <w:trPr>
          <w:trHeight w:val="285"/>
        </w:trPr>
        <w:tc>
          <w:tcPr>
            <w:tcW w:w="244" w:type="pct"/>
            <w:vMerge/>
            <w:tcBorders>
              <w:top w:val="single" w:sz="4" w:space="0" w:color="auto"/>
              <w:left w:val="single" w:sz="4" w:space="0" w:color="auto"/>
              <w:bottom w:val="single" w:sz="4" w:space="0" w:color="auto"/>
              <w:right w:val="single" w:sz="4" w:space="0" w:color="auto"/>
            </w:tcBorders>
            <w:hideMark/>
          </w:tcPr>
          <w:p w:rsidR="007C2A66" w:rsidRPr="002F0E2E" w:rsidRDefault="007C2A66" w:rsidP="00D77193">
            <w:pPr>
              <w:jc w:val="center"/>
            </w:pPr>
          </w:p>
        </w:tc>
        <w:tc>
          <w:tcPr>
            <w:tcW w:w="785" w:type="pct"/>
            <w:vMerge/>
            <w:tcBorders>
              <w:top w:val="nil"/>
              <w:left w:val="single" w:sz="4" w:space="0" w:color="auto"/>
              <w:bottom w:val="single" w:sz="4" w:space="0" w:color="auto"/>
              <w:right w:val="single" w:sz="4" w:space="0" w:color="auto"/>
            </w:tcBorders>
            <w:hideMark/>
          </w:tcPr>
          <w:p w:rsidR="007C2A66" w:rsidRPr="002F0E2E" w:rsidRDefault="007C2A66" w:rsidP="00D77193">
            <w:pPr>
              <w:jc w:val="center"/>
            </w:pPr>
          </w:p>
        </w:tc>
        <w:tc>
          <w:tcPr>
            <w:tcW w:w="653"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2023</w:t>
            </w:r>
          </w:p>
        </w:tc>
        <w:tc>
          <w:tcPr>
            <w:tcW w:w="589"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5</w:t>
            </w:r>
            <w:r w:rsidR="00F51562">
              <w:t>0</w:t>
            </w:r>
            <w:r w:rsidRPr="002F0E2E">
              <w:t>0,00</w:t>
            </w:r>
          </w:p>
        </w:tc>
        <w:tc>
          <w:tcPr>
            <w:tcW w:w="458"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0,00</w:t>
            </w:r>
          </w:p>
        </w:tc>
        <w:tc>
          <w:tcPr>
            <w:tcW w:w="458"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0,00</w:t>
            </w:r>
          </w:p>
        </w:tc>
        <w:tc>
          <w:tcPr>
            <w:tcW w:w="459"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5</w:t>
            </w:r>
            <w:r w:rsidR="00F51562">
              <w:t>0</w:t>
            </w:r>
            <w:r w:rsidRPr="002F0E2E">
              <w:t>0,00</w:t>
            </w:r>
          </w:p>
        </w:tc>
        <w:tc>
          <w:tcPr>
            <w:tcW w:w="655" w:type="pct"/>
            <w:gridSpan w:val="2"/>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0,00</w:t>
            </w:r>
          </w:p>
        </w:tc>
        <w:tc>
          <w:tcPr>
            <w:tcW w:w="699" w:type="pct"/>
            <w:tcBorders>
              <w:left w:val="nil"/>
            </w:tcBorders>
          </w:tcPr>
          <w:p w:rsidR="007C2A66" w:rsidRPr="002F0E2E" w:rsidRDefault="007C2A66" w:rsidP="00D77193">
            <w:pPr>
              <w:jc w:val="center"/>
            </w:pPr>
          </w:p>
        </w:tc>
      </w:tr>
      <w:tr w:rsidR="007C2A66" w:rsidRPr="002F0E2E" w:rsidTr="00D77193">
        <w:trPr>
          <w:trHeight w:val="285"/>
        </w:trPr>
        <w:tc>
          <w:tcPr>
            <w:tcW w:w="244" w:type="pct"/>
            <w:vMerge/>
            <w:tcBorders>
              <w:top w:val="single" w:sz="4" w:space="0" w:color="auto"/>
              <w:left w:val="single" w:sz="4" w:space="0" w:color="auto"/>
              <w:bottom w:val="single" w:sz="4" w:space="0" w:color="auto"/>
              <w:right w:val="single" w:sz="4" w:space="0" w:color="auto"/>
            </w:tcBorders>
            <w:hideMark/>
          </w:tcPr>
          <w:p w:rsidR="007C2A66" w:rsidRPr="002F0E2E" w:rsidRDefault="007C2A66" w:rsidP="00D77193">
            <w:pPr>
              <w:jc w:val="center"/>
            </w:pPr>
          </w:p>
        </w:tc>
        <w:tc>
          <w:tcPr>
            <w:tcW w:w="785" w:type="pct"/>
            <w:vMerge/>
            <w:tcBorders>
              <w:top w:val="nil"/>
              <w:left w:val="single" w:sz="4" w:space="0" w:color="auto"/>
              <w:bottom w:val="single" w:sz="4" w:space="0" w:color="auto"/>
              <w:right w:val="single" w:sz="4" w:space="0" w:color="auto"/>
            </w:tcBorders>
            <w:hideMark/>
          </w:tcPr>
          <w:p w:rsidR="007C2A66" w:rsidRPr="002F0E2E" w:rsidRDefault="007C2A66" w:rsidP="00D77193">
            <w:pPr>
              <w:jc w:val="center"/>
            </w:pPr>
          </w:p>
        </w:tc>
        <w:tc>
          <w:tcPr>
            <w:tcW w:w="653"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2024</w:t>
            </w:r>
          </w:p>
        </w:tc>
        <w:tc>
          <w:tcPr>
            <w:tcW w:w="589" w:type="pct"/>
            <w:tcBorders>
              <w:top w:val="nil"/>
              <w:left w:val="nil"/>
              <w:bottom w:val="single" w:sz="4" w:space="0" w:color="auto"/>
              <w:right w:val="single" w:sz="4" w:space="0" w:color="auto"/>
            </w:tcBorders>
            <w:shd w:val="clear" w:color="auto" w:fill="auto"/>
            <w:hideMark/>
          </w:tcPr>
          <w:p w:rsidR="007C2A66" w:rsidRPr="002F0E2E" w:rsidRDefault="00F51562" w:rsidP="00D77193">
            <w:pPr>
              <w:jc w:val="center"/>
            </w:pPr>
            <w:r>
              <w:t>100</w:t>
            </w:r>
            <w:r w:rsidR="007C2A66" w:rsidRPr="002F0E2E">
              <w:t>0,00</w:t>
            </w:r>
          </w:p>
        </w:tc>
        <w:tc>
          <w:tcPr>
            <w:tcW w:w="458"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0,00</w:t>
            </w:r>
          </w:p>
        </w:tc>
        <w:tc>
          <w:tcPr>
            <w:tcW w:w="458" w:type="pct"/>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0,00</w:t>
            </w:r>
          </w:p>
        </w:tc>
        <w:tc>
          <w:tcPr>
            <w:tcW w:w="459" w:type="pct"/>
            <w:tcBorders>
              <w:top w:val="nil"/>
              <w:left w:val="nil"/>
              <w:bottom w:val="single" w:sz="4" w:space="0" w:color="auto"/>
              <w:right w:val="single" w:sz="4" w:space="0" w:color="auto"/>
            </w:tcBorders>
            <w:shd w:val="clear" w:color="auto" w:fill="auto"/>
            <w:hideMark/>
          </w:tcPr>
          <w:p w:rsidR="007C2A66" w:rsidRPr="002F0E2E" w:rsidRDefault="00F51562" w:rsidP="00D77193">
            <w:pPr>
              <w:jc w:val="center"/>
            </w:pPr>
            <w:r>
              <w:t>100</w:t>
            </w:r>
            <w:r w:rsidR="007C2A66" w:rsidRPr="002F0E2E">
              <w:t>0,00</w:t>
            </w:r>
          </w:p>
        </w:tc>
        <w:tc>
          <w:tcPr>
            <w:tcW w:w="655" w:type="pct"/>
            <w:gridSpan w:val="2"/>
            <w:tcBorders>
              <w:top w:val="nil"/>
              <w:left w:val="nil"/>
              <w:bottom w:val="single" w:sz="4" w:space="0" w:color="auto"/>
              <w:right w:val="single" w:sz="4" w:space="0" w:color="auto"/>
            </w:tcBorders>
            <w:shd w:val="clear" w:color="auto" w:fill="auto"/>
            <w:hideMark/>
          </w:tcPr>
          <w:p w:rsidR="007C2A66" w:rsidRPr="002F0E2E" w:rsidRDefault="007C2A66" w:rsidP="00D77193">
            <w:pPr>
              <w:jc w:val="center"/>
            </w:pPr>
            <w:r w:rsidRPr="002F0E2E">
              <w:t>0,00</w:t>
            </w:r>
          </w:p>
        </w:tc>
        <w:tc>
          <w:tcPr>
            <w:tcW w:w="699" w:type="pct"/>
            <w:tcBorders>
              <w:left w:val="nil"/>
            </w:tcBorders>
          </w:tcPr>
          <w:p w:rsidR="007C2A66" w:rsidRPr="002F0E2E" w:rsidRDefault="007C2A66" w:rsidP="00D77193">
            <w:r w:rsidRPr="002F0E2E">
              <w:t>»</w:t>
            </w:r>
            <w:r>
              <w:t>.</w:t>
            </w:r>
          </w:p>
        </w:tc>
      </w:tr>
    </w:tbl>
    <w:p w:rsidR="007C2A66" w:rsidRDefault="007C2A66" w:rsidP="00EB26EE">
      <w:pPr>
        <w:pStyle w:val="ConsPlusNormal"/>
        <w:spacing w:line="276" w:lineRule="auto"/>
        <w:ind w:firstLine="709"/>
        <w:jc w:val="center"/>
        <w:rPr>
          <w:rFonts w:ascii="Times New Roman" w:hAnsi="Times New Roman" w:cs="Times New Roman"/>
          <w:b/>
          <w:bCs/>
          <w:sz w:val="24"/>
          <w:szCs w:val="24"/>
          <w:lang w:val="ru-RU"/>
        </w:rPr>
      </w:pPr>
    </w:p>
    <w:p w:rsidR="007C2A66" w:rsidRDefault="00EB26EE" w:rsidP="00EB26EE">
      <w:pPr>
        <w:pStyle w:val="ConsPlusNormal"/>
        <w:spacing w:line="276" w:lineRule="auto"/>
        <w:ind w:firstLine="709"/>
        <w:jc w:val="center"/>
        <w:rPr>
          <w:rFonts w:ascii="Times New Roman" w:hAnsi="Times New Roman" w:cs="Times New Roman"/>
          <w:b/>
          <w:bCs/>
          <w:sz w:val="24"/>
          <w:szCs w:val="24"/>
          <w:lang w:val="ru-RU"/>
        </w:rPr>
      </w:pPr>
      <w:r w:rsidRPr="00804446">
        <w:rPr>
          <w:rFonts w:ascii="Times New Roman" w:hAnsi="Times New Roman" w:cs="Times New Roman"/>
          <w:b/>
          <w:bCs/>
          <w:sz w:val="24"/>
          <w:szCs w:val="24"/>
          <w:lang w:val="ru-RU"/>
        </w:rPr>
        <w:t xml:space="preserve">Раздел 7. Целевые индикаторы и показатели </w:t>
      </w:r>
    </w:p>
    <w:p w:rsidR="00EB26EE" w:rsidRPr="00804446" w:rsidRDefault="00EB26EE" w:rsidP="00EB26EE">
      <w:pPr>
        <w:pStyle w:val="ConsPlusNormal"/>
        <w:spacing w:line="276" w:lineRule="auto"/>
        <w:ind w:firstLine="709"/>
        <w:jc w:val="center"/>
        <w:rPr>
          <w:rFonts w:ascii="Times New Roman" w:hAnsi="Times New Roman" w:cs="Times New Roman"/>
          <w:b/>
          <w:bCs/>
          <w:sz w:val="24"/>
          <w:szCs w:val="24"/>
          <w:lang w:val="ru-RU"/>
        </w:rPr>
      </w:pPr>
      <w:r w:rsidRPr="00804446">
        <w:rPr>
          <w:rFonts w:ascii="Times New Roman" w:hAnsi="Times New Roman" w:cs="Times New Roman"/>
          <w:b/>
          <w:bCs/>
          <w:sz w:val="24"/>
          <w:szCs w:val="24"/>
          <w:lang w:val="ru-RU"/>
        </w:rPr>
        <w:t>результативности подпрограммы 6</w:t>
      </w:r>
    </w:p>
    <w:p w:rsidR="00EB26EE" w:rsidRPr="00804446" w:rsidRDefault="00EB26EE" w:rsidP="00EB26EE">
      <w:pPr>
        <w:pStyle w:val="ConsPlusNormal"/>
        <w:spacing w:line="276" w:lineRule="auto"/>
        <w:ind w:firstLine="709"/>
        <w:jc w:val="center"/>
        <w:rPr>
          <w:rFonts w:ascii="Times New Roman" w:hAnsi="Times New Roman" w:cs="Times New Roman"/>
          <w:sz w:val="24"/>
          <w:szCs w:val="24"/>
          <w:lang w:val="ru-RU"/>
        </w:rPr>
      </w:pPr>
    </w:p>
    <w:p w:rsidR="00EB26EE" w:rsidRPr="00804446" w:rsidRDefault="00EB26EE" w:rsidP="00EB26EE">
      <w:pPr>
        <w:pStyle w:val="ConsPlusNormal"/>
        <w:spacing w:line="276" w:lineRule="auto"/>
        <w:ind w:firstLine="709"/>
        <w:jc w:val="center"/>
        <w:rPr>
          <w:rFonts w:ascii="Times New Roman" w:hAnsi="Times New Roman" w:cs="Times New Roman"/>
          <w:sz w:val="24"/>
          <w:szCs w:val="24"/>
        </w:rPr>
      </w:pPr>
      <w:r w:rsidRPr="00804446">
        <w:rPr>
          <w:rFonts w:ascii="Times New Roman" w:hAnsi="Times New Roman" w:cs="Times New Roman"/>
          <w:sz w:val="24"/>
          <w:szCs w:val="24"/>
        </w:rPr>
        <w:t>Планируемые целевые показатели подпрограммы 6</w:t>
      </w:r>
    </w:p>
    <w:tbl>
      <w:tblPr>
        <w:tblW w:w="507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7"/>
        <w:gridCol w:w="2586"/>
        <w:gridCol w:w="652"/>
        <w:gridCol w:w="1245"/>
        <w:gridCol w:w="1148"/>
        <w:gridCol w:w="838"/>
        <w:gridCol w:w="838"/>
        <w:gridCol w:w="839"/>
        <w:gridCol w:w="841"/>
      </w:tblGrid>
      <w:tr w:rsidR="00EB26EE" w:rsidRPr="005B5114" w:rsidTr="00EB26EE">
        <w:tc>
          <w:tcPr>
            <w:tcW w:w="230" w:type="pct"/>
            <w:vMerge w:val="restart"/>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EB26EE" w:rsidP="005B5114">
            <w:pPr>
              <w:pStyle w:val="ConsPlusNormal"/>
              <w:tabs>
                <w:tab w:val="left" w:pos="567"/>
              </w:tabs>
              <w:ind w:left="142" w:right="35"/>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 п/п</w:t>
            </w:r>
          </w:p>
        </w:tc>
        <w:tc>
          <w:tcPr>
            <w:tcW w:w="1413" w:type="pct"/>
            <w:vMerge w:val="restart"/>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EB26EE" w:rsidP="005B5114">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Наименование целевого показателя</w:t>
            </w:r>
          </w:p>
        </w:tc>
        <w:tc>
          <w:tcPr>
            <w:tcW w:w="284" w:type="pct"/>
            <w:vMerge w:val="restart"/>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EB26EE" w:rsidP="005B5114">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ед. изм.</w:t>
            </w:r>
          </w:p>
        </w:tc>
        <w:tc>
          <w:tcPr>
            <w:tcW w:w="3072" w:type="pct"/>
            <w:gridSpan w:val="6"/>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EB26EE" w:rsidP="005B5114">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Значение целевого показателя</w:t>
            </w:r>
          </w:p>
        </w:tc>
      </w:tr>
      <w:tr w:rsidR="00EB26EE" w:rsidRPr="005B5114" w:rsidTr="00EB26E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EB26EE" w:rsidP="005B5114">
            <w:pPr>
              <w:rPr>
                <w:rFonts w:eastAsia="Arial"/>
                <w:kern w:val="2"/>
                <w:sz w:val="24"/>
                <w:szCs w:val="24"/>
                <w:lang w:eastAsia="fa-IR" w:bidi="fa-IR"/>
              </w:rPr>
            </w:pPr>
          </w:p>
        </w:tc>
        <w:tc>
          <w:tcPr>
            <w:tcW w:w="1413" w:type="pct"/>
            <w:vMerge/>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EB26EE" w:rsidP="005B5114">
            <w:pPr>
              <w:rPr>
                <w:rFonts w:eastAsia="Arial"/>
                <w:kern w:val="2"/>
                <w:sz w:val="24"/>
                <w:szCs w:val="24"/>
                <w:lang w:eastAsia="fa-IR" w:bidi="fa-IR"/>
              </w:rPr>
            </w:pPr>
          </w:p>
        </w:tc>
        <w:tc>
          <w:tcPr>
            <w:tcW w:w="284" w:type="pct"/>
            <w:vMerge/>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EB26EE" w:rsidP="005B5114">
            <w:pPr>
              <w:rPr>
                <w:rFonts w:eastAsia="Arial"/>
                <w:kern w:val="2"/>
                <w:sz w:val="24"/>
                <w:szCs w:val="24"/>
                <w:lang w:eastAsia="fa-IR" w:bidi="fa-IR"/>
              </w:rPr>
            </w:pP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EB26EE" w:rsidP="005B5114">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Отчетный период</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EB26EE" w:rsidP="005B5114">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Текущий период</w:t>
            </w:r>
          </w:p>
        </w:tc>
        <w:tc>
          <w:tcPr>
            <w:tcW w:w="2049" w:type="pct"/>
            <w:gridSpan w:val="4"/>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EB26EE" w:rsidP="005B5114">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Плановый период</w:t>
            </w:r>
          </w:p>
        </w:tc>
      </w:tr>
      <w:tr w:rsidR="00EB26EE" w:rsidRPr="005B5114" w:rsidTr="00EB26EE">
        <w:trPr>
          <w:trHeight w:val="34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EB26EE" w:rsidP="005B5114">
            <w:pPr>
              <w:rPr>
                <w:rFonts w:eastAsia="Arial"/>
                <w:kern w:val="2"/>
                <w:sz w:val="24"/>
                <w:szCs w:val="24"/>
                <w:lang w:eastAsia="fa-IR" w:bidi="fa-IR"/>
              </w:rPr>
            </w:pPr>
          </w:p>
        </w:tc>
        <w:tc>
          <w:tcPr>
            <w:tcW w:w="1413" w:type="pct"/>
            <w:vMerge/>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EB26EE" w:rsidP="005B5114">
            <w:pPr>
              <w:rPr>
                <w:rFonts w:eastAsia="Arial"/>
                <w:kern w:val="2"/>
                <w:sz w:val="24"/>
                <w:szCs w:val="24"/>
                <w:lang w:eastAsia="fa-IR" w:bidi="fa-IR"/>
              </w:rPr>
            </w:pPr>
          </w:p>
        </w:tc>
        <w:tc>
          <w:tcPr>
            <w:tcW w:w="284" w:type="pct"/>
            <w:vMerge/>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EB26EE" w:rsidP="005B5114">
            <w:pPr>
              <w:rPr>
                <w:rFonts w:eastAsia="Arial"/>
                <w:kern w:val="2"/>
                <w:sz w:val="24"/>
                <w:szCs w:val="24"/>
                <w:lang w:eastAsia="fa-IR" w:bidi="fa-IR"/>
              </w:rPr>
            </w:pP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EB26EE" w:rsidP="005B5114">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2019 год</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EB26EE" w:rsidP="005B5114">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2020 год</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EB26EE" w:rsidP="005B5114">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2021 год</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EB26EE" w:rsidP="005B5114">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2022 год</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EB26EE" w:rsidP="005B5114">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2023 год</w:t>
            </w:r>
          </w:p>
        </w:tc>
        <w:tc>
          <w:tcPr>
            <w:tcW w:w="513" w:type="pct"/>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EB26EE" w:rsidP="005B5114">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2024 год</w:t>
            </w:r>
          </w:p>
        </w:tc>
      </w:tr>
      <w:tr w:rsidR="00EB26EE" w:rsidRPr="005B5114" w:rsidTr="00EB26EE">
        <w:tc>
          <w:tcPr>
            <w:tcW w:w="230" w:type="pct"/>
            <w:tcBorders>
              <w:top w:val="single" w:sz="4" w:space="0" w:color="000000"/>
              <w:left w:val="single" w:sz="4" w:space="0" w:color="000000"/>
              <w:bottom w:val="single" w:sz="4" w:space="0" w:color="000000"/>
              <w:right w:val="single" w:sz="4" w:space="0" w:color="000000"/>
            </w:tcBorders>
          </w:tcPr>
          <w:p w:rsidR="00EB26EE" w:rsidRPr="005B5114" w:rsidRDefault="005370CE" w:rsidP="005B5114">
            <w:pPr>
              <w:pStyle w:val="ConsPlusNormal"/>
              <w:tabs>
                <w:tab w:val="left" w:pos="567"/>
              </w:tabs>
              <w:suppressAutoHyphens/>
              <w:autoSpaceDE/>
              <w:autoSpaceDN/>
              <w:adjustRightInd/>
              <w:ind w:left="142" w:right="35"/>
              <w:rPr>
                <w:rFonts w:ascii="Times New Roman" w:eastAsiaTheme="minorHAnsi" w:hAnsi="Times New Roman" w:cs="Times New Roman"/>
                <w:kern w:val="2"/>
                <w:sz w:val="24"/>
                <w:szCs w:val="24"/>
                <w:lang w:eastAsia="fa-IR" w:bidi="fa-IR"/>
              </w:rPr>
            </w:pPr>
            <w:r w:rsidRPr="005B5114">
              <w:rPr>
                <w:rFonts w:ascii="Times New Roman" w:eastAsiaTheme="minorHAnsi" w:hAnsi="Times New Roman" w:cs="Times New Roman"/>
                <w:kern w:val="2"/>
                <w:sz w:val="24"/>
                <w:szCs w:val="24"/>
                <w:lang w:val="ru-RU" w:eastAsia="fa-IR" w:bidi="fa-IR"/>
              </w:rPr>
              <w:t>1</w:t>
            </w:r>
          </w:p>
        </w:tc>
        <w:tc>
          <w:tcPr>
            <w:tcW w:w="1413" w:type="pct"/>
            <w:tcBorders>
              <w:top w:val="single" w:sz="4" w:space="0" w:color="000000"/>
              <w:left w:val="single" w:sz="4" w:space="0" w:color="000000"/>
              <w:bottom w:val="single" w:sz="4" w:space="0" w:color="000000"/>
              <w:right w:val="single" w:sz="4" w:space="0" w:color="000000"/>
            </w:tcBorders>
            <w:hideMark/>
          </w:tcPr>
          <w:p w:rsidR="00EB26EE" w:rsidRPr="005B5114" w:rsidRDefault="00EB26EE" w:rsidP="005B5114">
            <w:pPr>
              <w:jc w:val="both"/>
              <w:rPr>
                <w:sz w:val="24"/>
                <w:szCs w:val="24"/>
              </w:rPr>
            </w:pPr>
            <w:r w:rsidRPr="005B5114">
              <w:rPr>
                <w:sz w:val="24"/>
                <w:szCs w:val="24"/>
              </w:rPr>
              <w:t>Количество студентов педагогических ВУЗов, колледжей, обучающихся по договору о целевом обучении, которым оказана социальная поддержка в виде выплаты стипендии из средств местного бюджета.</w:t>
            </w:r>
          </w:p>
        </w:tc>
        <w:tc>
          <w:tcPr>
            <w:tcW w:w="284" w:type="pct"/>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EB26EE" w:rsidP="005B5114">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чел.</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EB26EE" w:rsidP="005B5114">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0</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EB26EE" w:rsidP="005B5114">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0</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EB26EE" w:rsidP="005B5114">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1</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EB26EE" w:rsidP="005B5114">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3</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EB26EE" w:rsidP="005B5114">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3</w:t>
            </w:r>
          </w:p>
        </w:tc>
        <w:tc>
          <w:tcPr>
            <w:tcW w:w="513" w:type="pct"/>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EB26EE" w:rsidP="005B5114">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3</w:t>
            </w:r>
          </w:p>
        </w:tc>
      </w:tr>
      <w:tr w:rsidR="00EB26EE" w:rsidRPr="005B5114" w:rsidTr="00EB26EE">
        <w:tc>
          <w:tcPr>
            <w:tcW w:w="230" w:type="pct"/>
            <w:tcBorders>
              <w:top w:val="single" w:sz="4" w:space="0" w:color="000000"/>
              <w:left w:val="single" w:sz="4" w:space="0" w:color="000000"/>
              <w:bottom w:val="single" w:sz="4" w:space="0" w:color="000000"/>
              <w:right w:val="single" w:sz="4" w:space="0" w:color="000000"/>
            </w:tcBorders>
            <w:vAlign w:val="center"/>
          </w:tcPr>
          <w:p w:rsidR="00EB26EE" w:rsidRPr="005B5114" w:rsidRDefault="00EB26EE" w:rsidP="005B5114">
            <w:pPr>
              <w:pStyle w:val="ConsPlusNormal"/>
              <w:tabs>
                <w:tab w:val="left" w:pos="567"/>
              </w:tabs>
              <w:ind w:right="35"/>
              <w:jc w:val="center"/>
              <w:rPr>
                <w:rFonts w:ascii="Times New Roman" w:eastAsiaTheme="minorHAnsi" w:hAnsi="Times New Roman" w:cs="Times New Roman"/>
                <w:kern w:val="2"/>
                <w:sz w:val="24"/>
                <w:szCs w:val="24"/>
                <w:lang w:eastAsia="fa-IR" w:bidi="fa-IR"/>
              </w:rPr>
            </w:pPr>
            <w:r w:rsidRPr="005B5114">
              <w:rPr>
                <w:rFonts w:ascii="Times New Roman" w:eastAsiaTheme="minorHAnsi" w:hAnsi="Times New Roman" w:cs="Times New Roman"/>
                <w:kern w:val="2"/>
                <w:sz w:val="24"/>
                <w:szCs w:val="24"/>
                <w:lang w:eastAsia="fa-IR" w:bidi="fa-IR"/>
              </w:rPr>
              <w:t>2</w:t>
            </w:r>
          </w:p>
        </w:tc>
        <w:tc>
          <w:tcPr>
            <w:tcW w:w="1413" w:type="pct"/>
            <w:tcBorders>
              <w:top w:val="single" w:sz="4" w:space="0" w:color="000000"/>
              <w:left w:val="single" w:sz="4" w:space="0" w:color="000000"/>
              <w:bottom w:val="single" w:sz="4" w:space="0" w:color="000000"/>
              <w:right w:val="single" w:sz="4" w:space="0" w:color="000000"/>
            </w:tcBorders>
          </w:tcPr>
          <w:p w:rsidR="00EB26EE" w:rsidRPr="005B5114" w:rsidRDefault="00EB26EE" w:rsidP="005B5114">
            <w:pPr>
              <w:suppressAutoHyphens/>
              <w:jc w:val="both"/>
              <w:rPr>
                <w:kern w:val="2"/>
                <w:sz w:val="24"/>
                <w:szCs w:val="24"/>
                <w:lang w:eastAsia="ar-SA"/>
              </w:rPr>
            </w:pPr>
            <w:r w:rsidRPr="005B5114">
              <w:rPr>
                <w:sz w:val="24"/>
                <w:szCs w:val="24"/>
              </w:rPr>
              <w:t>Количество молодых специалистов, которым предоставлено единовременное денежное пособие при трудоустройстве в муниципальные образовательные организации г. Зимы</w:t>
            </w:r>
          </w:p>
        </w:tc>
        <w:tc>
          <w:tcPr>
            <w:tcW w:w="284" w:type="pct"/>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EB26EE" w:rsidP="005B5114">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EB26EE" w:rsidP="005B5114">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4</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EB26EE" w:rsidP="005B5114">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9</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EB26EE" w:rsidP="005B5114">
            <w:pPr>
              <w:suppressAutoHyphens/>
              <w:jc w:val="center"/>
              <w:rPr>
                <w:rFonts w:eastAsia="Andale Sans UI"/>
                <w:kern w:val="2"/>
                <w:sz w:val="24"/>
                <w:szCs w:val="24"/>
                <w:lang w:eastAsia="fa-IR" w:bidi="fa-IR"/>
              </w:rPr>
            </w:pPr>
            <w:r w:rsidRPr="005B5114">
              <w:rPr>
                <w:sz w:val="24"/>
                <w:szCs w:val="24"/>
              </w:rPr>
              <w:t>5</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EB26EE" w:rsidP="005B5114">
            <w:pPr>
              <w:suppressAutoHyphens/>
              <w:jc w:val="center"/>
              <w:rPr>
                <w:rFonts w:eastAsia="Andale Sans UI"/>
                <w:kern w:val="2"/>
                <w:sz w:val="24"/>
                <w:szCs w:val="24"/>
                <w:lang w:eastAsia="fa-IR" w:bidi="fa-IR"/>
              </w:rPr>
            </w:pPr>
            <w:r w:rsidRPr="005B5114">
              <w:rPr>
                <w:sz w:val="24"/>
                <w:szCs w:val="24"/>
              </w:rPr>
              <w:t>5</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EB26EE" w:rsidP="005B5114">
            <w:pPr>
              <w:suppressAutoHyphens/>
              <w:jc w:val="center"/>
              <w:rPr>
                <w:rFonts w:eastAsia="Andale Sans UI"/>
                <w:kern w:val="2"/>
                <w:sz w:val="24"/>
                <w:szCs w:val="24"/>
                <w:lang w:eastAsia="fa-IR" w:bidi="fa-IR"/>
              </w:rPr>
            </w:pPr>
            <w:r w:rsidRPr="005B5114">
              <w:rPr>
                <w:sz w:val="24"/>
                <w:szCs w:val="24"/>
              </w:rPr>
              <w:t>5</w:t>
            </w:r>
          </w:p>
        </w:tc>
        <w:tc>
          <w:tcPr>
            <w:tcW w:w="513" w:type="pct"/>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EB26EE" w:rsidP="005B5114">
            <w:pPr>
              <w:suppressAutoHyphens/>
              <w:jc w:val="center"/>
              <w:rPr>
                <w:rFonts w:eastAsia="Andale Sans UI"/>
                <w:kern w:val="2"/>
                <w:sz w:val="24"/>
                <w:szCs w:val="24"/>
                <w:lang w:eastAsia="fa-IR" w:bidi="fa-IR"/>
              </w:rPr>
            </w:pPr>
            <w:r w:rsidRPr="005B5114">
              <w:rPr>
                <w:sz w:val="24"/>
                <w:szCs w:val="24"/>
              </w:rPr>
              <w:t>5</w:t>
            </w:r>
          </w:p>
        </w:tc>
      </w:tr>
      <w:tr w:rsidR="00EB26EE" w:rsidRPr="005B5114" w:rsidTr="00EB26EE">
        <w:tc>
          <w:tcPr>
            <w:tcW w:w="230" w:type="pct"/>
            <w:tcBorders>
              <w:top w:val="single" w:sz="4" w:space="0" w:color="000000"/>
              <w:left w:val="single" w:sz="4" w:space="0" w:color="000000"/>
              <w:bottom w:val="single" w:sz="4" w:space="0" w:color="000000"/>
              <w:right w:val="single" w:sz="4" w:space="0" w:color="000000"/>
            </w:tcBorders>
          </w:tcPr>
          <w:p w:rsidR="00EB26EE" w:rsidRPr="005B5114" w:rsidRDefault="00EB26EE" w:rsidP="005B5114">
            <w:pPr>
              <w:pStyle w:val="ConsPlusNormal"/>
              <w:tabs>
                <w:tab w:val="left" w:pos="567"/>
              </w:tabs>
              <w:suppressAutoHyphens/>
              <w:autoSpaceDE/>
              <w:autoSpaceDN/>
              <w:adjustRightInd/>
              <w:ind w:left="142" w:right="35"/>
              <w:rPr>
                <w:rFonts w:ascii="Times New Roman" w:eastAsiaTheme="minorHAnsi" w:hAnsi="Times New Roman" w:cs="Times New Roman"/>
                <w:kern w:val="2"/>
                <w:sz w:val="24"/>
                <w:szCs w:val="24"/>
                <w:lang w:eastAsia="fa-IR" w:bidi="fa-IR"/>
              </w:rPr>
            </w:pPr>
            <w:r w:rsidRPr="005B5114">
              <w:rPr>
                <w:rFonts w:ascii="Times New Roman" w:eastAsiaTheme="minorHAnsi" w:hAnsi="Times New Roman" w:cs="Times New Roman"/>
                <w:kern w:val="2"/>
                <w:sz w:val="24"/>
                <w:szCs w:val="24"/>
                <w:lang w:eastAsia="fa-IR" w:bidi="fa-IR"/>
              </w:rPr>
              <w:t>3</w:t>
            </w:r>
          </w:p>
        </w:tc>
        <w:tc>
          <w:tcPr>
            <w:tcW w:w="1413" w:type="pct"/>
            <w:tcBorders>
              <w:top w:val="single" w:sz="4" w:space="0" w:color="000000"/>
              <w:left w:val="single" w:sz="4" w:space="0" w:color="000000"/>
              <w:bottom w:val="single" w:sz="4" w:space="0" w:color="000000"/>
              <w:right w:val="single" w:sz="4" w:space="0" w:color="000000"/>
            </w:tcBorders>
            <w:hideMark/>
          </w:tcPr>
          <w:p w:rsidR="00EB26EE" w:rsidRPr="005B5114" w:rsidRDefault="00EB26EE" w:rsidP="005B5114">
            <w:pPr>
              <w:snapToGrid w:val="0"/>
              <w:jc w:val="both"/>
              <w:rPr>
                <w:kern w:val="2"/>
                <w:sz w:val="24"/>
                <w:szCs w:val="24"/>
                <w:lang w:eastAsia="ar-SA"/>
              </w:rPr>
            </w:pPr>
            <w:r w:rsidRPr="005B5114">
              <w:rPr>
                <w:sz w:val="24"/>
                <w:szCs w:val="24"/>
              </w:rPr>
              <w:t>Доля укомплектованности педагогическими кадрами муниципальных образовательных организаций г. Зимы</w:t>
            </w:r>
          </w:p>
        </w:tc>
        <w:tc>
          <w:tcPr>
            <w:tcW w:w="284" w:type="pct"/>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EB26EE" w:rsidP="005B5114">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EB26EE" w:rsidP="005B5114">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97,7</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EB26EE" w:rsidP="005B5114">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96,8</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EB26EE" w:rsidP="005B5114">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96,7</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D82EEC" w:rsidP="005B5114">
            <w:pPr>
              <w:jc w:val="center"/>
              <w:rPr>
                <w:sz w:val="24"/>
                <w:szCs w:val="24"/>
              </w:rPr>
            </w:pPr>
            <w:r w:rsidRPr="005B5114">
              <w:rPr>
                <w:sz w:val="24"/>
                <w:szCs w:val="24"/>
              </w:rPr>
              <w:t>9</w:t>
            </w:r>
            <w:r w:rsidR="00EB26EE" w:rsidRPr="005B5114">
              <w:rPr>
                <w:sz w:val="24"/>
                <w:szCs w:val="24"/>
              </w:rPr>
              <w:t>7</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D82EEC" w:rsidP="005B5114">
            <w:pPr>
              <w:jc w:val="center"/>
              <w:rPr>
                <w:sz w:val="24"/>
                <w:szCs w:val="24"/>
              </w:rPr>
            </w:pPr>
            <w:r w:rsidRPr="005B5114">
              <w:rPr>
                <w:sz w:val="24"/>
                <w:szCs w:val="24"/>
              </w:rPr>
              <w:t>9</w:t>
            </w:r>
            <w:r w:rsidR="00EB26EE" w:rsidRPr="005B5114">
              <w:rPr>
                <w:sz w:val="24"/>
                <w:szCs w:val="24"/>
              </w:rPr>
              <w:t>7</w:t>
            </w:r>
            <w:r w:rsidRPr="005B5114">
              <w:rPr>
                <w:sz w:val="24"/>
                <w:szCs w:val="24"/>
              </w:rPr>
              <w:t>,5</w:t>
            </w:r>
          </w:p>
        </w:tc>
        <w:tc>
          <w:tcPr>
            <w:tcW w:w="513" w:type="pct"/>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EB26EE" w:rsidP="005B5114">
            <w:pPr>
              <w:jc w:val="center"/>
              <w:rPr>
                <w:sz w:val="24"/>
                <w:szCs w:val="24"/>
              </w:rPr>
            </w:pPr>
            <w:r w:rsidRPr="005B5114">
              <w:rPr>
                <w:sz w:val="24"/>
                <w:szCs w:val="24"/>
              </w:rPr>
              <w:t>9</w:t>
            </w:r>
            <w:r w:rsidR="00E44509" w:rsidRPr="005B5114">
              <w:rPr>
                <w:sz w:val="24"/>
                <w:szCs w:val="24"/>
              </w:rPr>
              <w:t>8</w:t>
            </w:r>
          </w:p>
        </w:tc>
      </w:tr>
    </w:tbl>
    <w:p w:rsidR="00EB26EE" w:rsidRPr="00804446" w:rsidRDefault="00EB26EE" w:rsidP="00EB26EE">
      <w:pPr>
        <w:pStyle w:val="ConsPlusNormal"/>
        <w:spacing w:line="276" w:lineRule="auto"/>
        <w:ind w:firstLine="567"/>
        <w:jc w:val="both"/>
        <w:rPr>
          <w:rFonts w:ascii="Times New Roman" w:hAnsi="Times New Roman" w:cs="Times New Roman"/>
          <w:bCs/>
          <w:sz w:val="24"/>
          <w:szCs w:val="24"/>
        </w:rPr>
      </w:pPr>
    </w:p>
    <w:p w:rsidR="00EB26EE" w:rsidRPr="00804446" w:rsidRDefault="00EB26EE" w:rsidP="00EB26EE">
      <w:pPr>
        <w:pStyle w:val="af4"/>
        <w:widowControl w:val="0"/>
        <w:tabs>
          <w:tab w:val="left" w:pos="740"/>
        </w:tabs>
        <w:snapToGrid w:val="0"/>
        <w:spacing w:after="0"/>
        <w:ind w:firstLine="567"/>
        <w:jc w:val="both"/>
      </w:pPr>
    </w:p>
    <w:p w:rsidR="00EB26EE" w:rsidRPr="00804446" w:rsidRDefault="00EB26EE" w:rsidP="00EB26EE">
      <w:pPr>
        <w:pStyle w:val="ConsPlusNormal"/>
        <w:spacing w:line="276" w:lineRule="auto"/>
        <w:ind w:firstLine="567"/>
        <w:jc w:val="center"/>
        <w:rPr>
          <w:rFonts w:ascii="Times New Roman" w:hAnsi="Times New Roman" w:cs="Times New Roman"/>
          <w:b/>
          <w:bCs/>
          <w:sz w:val="24"/>
          <w:szCs w:val="24"/>
          <w:lang w:val="ru-RU"/>
        </w:rPr>
      </w:pPr>
      <w:r w:rsidRPr="00804446">
        <w:rPr>
          <w:rFonts w:ascii="Times New Roman" w:hAnsi="Times New Roman" w:cs="Times New Roman"/>
          <w:b/>
          <w:bCs/>
          <w:sz w:val="24"/>
          <w:szCs w:val="24"/>
          <w:lang w:val="ru-RU"/>
        </w:rPr>
        <w:lastRenderedPageBreak/>
        <w:t>Раздел 8.  Механизм реализации подпрограммы 6</w:t>
      </w:r>
    </w:p>
    <w:p w:rsidR="00EB26EE" w:rsidRPr="00804446" w:rsidRDefault="00EB26EE" w:rsidP="00EB26EE">
      <w:pPr>
        <w:pStyle w:val="ConsPlusNormal"/>
        <w:spacing w:line="276" w:lineRule="auto"/>
        <w:ind w:firstLine="567"/>
        <w:jc w:val="center"/>
        <w:rPr>
          <w:rFonts w:ascii="Times New Roman" w:hAnsi="Times New Roman" w:cs="Times New Roman"/>
          <w:b/>
          <w:bCs/>
          <w:sz w:val="24"/>
          <w:szCs w:val="24"/>
          <w:lang w:val="ru-RU"/>
        </w:rPr>
      </w:pPr>
      <w:r w:rsidRPr="00804446">
        <w:rPr>
          <w:rFonts w:ascii="Times New Roman" w:hAnsi="Times New Roman" w:cs="Times New Roman"/>
          <w:b/>
          <w:bCs/>
          <w:sz w:val="24"/>
          <w:szCs w:val="24"/>
          <w:lang w:val="ru-RU"/>
        </w:rPr>
        <w:t>и контроль за ходом ее реализации</w:t>
      </w:r>
    </w:p>
    <w:p w:rsidR="00EB26EE" w:rsidRPr="00804446" w:rsidRDefault="00EB26EE" w:rsidP="00EB26EE">
      <w:pPr>
        <w:pStyle w:val="ConsPlusNormal"/>
        <w:spacing w:line="276" w:lineRule="auto"/>
        <w:ind w:firstLine="567"/>
        <w:jc w:val="both"/>
        <w:rPr>
          <w:rFonts w:ascii="Times New Roman" w:hAnsi="Times New Roman" w:cs="Times New Roman"/>
          <w:bCs/>
          <w:sz w:val="24"/>
          <w:szCs w:val="24"/>
          <w:lang w:val="ru-RU"/>
        </w:rPr>
      </w:pPr>
    </w:p>
    <w:p w:rsidR="00EB26EE" w:rsidRPr="00804446" w:rsidRDefault="00EB26EE" w:rsidP="00EB26EE">
      <w:pPr>
        <w:pStyle w:val="aff4"/>
        <w:spacing w:before="0" w:beforeAutospacing="0" w:after="0" w:afterAutospacing="0"/>
        <w:ind w:firstLine="709"/>
        <w:jc w:val="both"/>
        <w:rPr>
          <w:lang w:val="ru-RU"/>
        </w:rPr>
      </w:pPr>
      <w:r w:rsidRPr="00804446">
        <w:rPr>
          <w:lang w:val="ru-RU"/>
        </w:rPr>
        <w:t>Реализация подпрограммы предусматривает целевое использование денежных средств, в соответствии с поставленными задачами, определёнными подпрограммными мероприятиями.</w:t>
      </w:r>
    </w:p>
    <w:p w:rsidR="00EB26EE" w:rsidRPr="00804446" w:rsidRDefault="00EB26EE" w:rsidP="00EB26EE">
      <w:pPr>
        <w:pStyle w:val="aff4"/>
        <w:spacing w:before="0" w:beforeAutospacing="0" w:after="0" w:afterAutospacing="0"/>
        <w:ind w:firstLine="709"/>
        <w:jc w:val="both"/>
        <w:rPr>
          <w:lang w:val="ru-RU"/>
        </w:rPr>
      </w:pPr>
      <w:r w:rsidRPr="00804446">
        <w:rPr>
          <w:lang w:val="ru-RU"/>
        </w:rPr>
        <w:t>Реализация подпрограммных мероприятий осуществляется посредством выделения денежных средств из местного бюджета  на основании распоряжения администрации Зиминского городского муниципального образования.</w:t>
      </w:r>
    </w:p>
    <w:p w:rsidR="00EB26EE" w:rsidRPr="00804446" w:rsidRDefault="00EB26EE" w:rsidP="00EB26EE">
      <w:pPr>
        <w:pStyle w:val="ConsPlusNormal"/>
        <w:tabs>
          <w:tab w:val="left" w:pos="993"/>
        </w:tabs>
        <w:ind w:firstLine="709"/>
        <w:jc w:val="both"/>
        <w:rPr>
          <w:rFonts w:ascii="Times New Roman" w:hAnsi="Times New Roman" w:cs="Times New Roman"/>
          <w:b/>
          <w:sz w:val="24"/>
          <w:szCs w:val="24"/>
          <w:lang w:val="ru-RU"/>
        </w:rPr>
      </w:pPr>
      <w:r w:rsidRPr="00804446">
        <w:rPr>
          <w:rFonts w:ascii="Times New Roman" w:hAnsi="Times New Roman" w:cs="Times New Roman"/>
          <w:sz w:val="24"/>
          <w:szCs w:val="24"/>
          <w:lang w:val="ru-RU"/>
        </w:rPr>
        <w:t>Комитет по образованию администрации Зиминского городского муниципального образования – ответственный исполнитель подпрограммы, организует реализацию мероприятий муниципальной подпрограммы в целом, координирует и контролирует действия участников муниципальной подпрограммы, осуществляет текущий контроль за реализацией муниципальной подпрограммы  и несет ответственность за достижение целевых показателей, а также конечных результатов ее реализации.</w:t>
      </w:r>
    </w:p>
    <w:p w:rsidR="00EB26EE" w:rsidRPr="00804446" w:rsidRDefault="00EB26EE" w:rsidP="00EB26EE">
      <w:pPr>
        <w:pStyle w:val="ConsPlusNormal"/>
        <w:tabs>
          <w:tab w:val="left" w:pos="993"/>
          <w:tab w:val="left" w:pos="1134"/>
        </w:tabs>
        <w:ind w:firstLine="709"/>
        <w:jc w:val="both"/>
        <w:rPr>
          <w:rFonts w:ascii="Times New Roman" w:hAnsi="Times New Roman" w:cs="Times New Roman"/>
          <w:sz w:val="24"/>
          <w:szCs w:val="24"/>
          <w:lang w:val="ru-RU"/>
        </w:rPr>
      </w:pPr>
      <w:r w:rsidRPr="00804446">
        <w:rPr>
          <w:rFonts w:ascii="Times New Roman" w:hAnsi="Times New Roman" w:cs="Times New Roman"/>
          <w:sz w:val="24"/>
          <w:szCs w:val="24"/>
          <w:lang w:val="ru-RU"/>
        </w:rPr>
        <w:t>Объем бюджетных ассигнований на реализацию муниципальной программы утверждается решением Думы ЗГМО о бюджете ЗГМО на очередной финансовый год и плановый период.</w:t>
      </w:r>
    </w:p>
    <w:p w:rsidR="00EB26EE" w:rsidRPr="00804446" w:rsidRDefault="00EB26EE" w:rsidP="00EB26EE">
      <w:pPr>
        <w:pStyle w:val="ConsPlusNormal"/>
        <w:tabs>
          <w:tab w:val="left" w:pos="993"/>
        </w:tabs>
        <w:ind w:firstLine="709"/>
        <w:jc w:val="both"/>
        <w:rPr>
          <w:rFonts w:ascii="Times New Roman" w:hAnsi="Times New Roman" w:cs="Times New Roman"/>
          <w:sz w:val="24"/>
          <w:szCs w:val="24"/>
          <w:lang w:val="ru-RU"/>
        </w:rPr>
      </w:pPr>
      <w:r w:rsidRPr="00804446">
        <w:rPr>
          <w:rFonts w:ascii="Times New Roman" w:hAnsi="Times New Roman" w:cs="Times New Roman"/>
          <w:sz w:val="24"/>
          <w:szCs w:val="24"/>
          <w:lang w:val="ru-RU"/>
        </w:rPr>
        <w:t xml:space="preserve">При сокращении (увеличении) бюджетных ассигнований в местном бюджете на основании решения Думы ЗГМО на муниципальную подпрограмму, Комитет по образованию администрации ЗГМО предоставляет в Управление по финансам и налогам постановление администрации ЗГМО о внесении изменений в соответствующую муниципальную программу. </w:t>
      </w:r>
    </w:p>
    <w:p w:rsidR="00EB26EE" w:rsidRPr="00804446" w:rsidRDefault="00EB26EE" w:rsidP="00EB26EE">
      <w:pPr>
        <w:ind w:firstLine="709"/>
        <w:jc w:val="both"/>
        <w:rPr>
          <w:sz w:val="24"/>
          <w:szCs w:val="24"/>
        </w:rPr>
      </w:pPr>
      <w:r w:rsidRPr="00804446">
        <w:rPr>
          <w:sz w:val="24"/>
          <w:szCs w:val="24"/>
        </w:rPr>
        <w:t>Вопросы о ходе выполнения подпрограммных мероприятий и целевом использовании средств местного бюджета, направляемых на реализацию подпрограммы, согласно планам работы Думы ЗГМО и администрации ЗГМО рассматриваются на заседаниях Думы ЗГМО.</w:t>
      </w:r>
    </w:p>
    <w:p w:rsidR="00EB26EE" w:rsidRPr="00804446" w:rsidRDefault="00EB26EE" w:rsidP="00EB26EE">
      <w:pPr>
        <w:ind w:firstLine="709"/>
        <w:jc w:val="both"/>
        <w:rPr>
          <w:sz w:val="24"/>
          <w:szCs w:val="24"/>
        </w:rPr>
      </w:pPr>
    </w:p>
    <w:p w:rsidR="00EB26EE" w:rsidRPr="00804446" w:rsidRDefault="00EB26EE" w:rsidP="00EB26EE">
      <w:pPr>
        <w:ind w:firstLine="709"/>
        <w:jc w:val="both"/>
        <w:rPr>
          <w:sz w:val="24"/>
          <w:szCs w:val="24"/>
        </w:rPr>
      </w:pPr>
    </w:p>
    <w:p w:rsidR="00EB26EE" w:rsidRPr="00804446" w:rsidRDefault="00EB26EE" w:rsidP="00EB26EE">
      <w:pPr>
        <w:ind w:firstLine="709"/>
        <w:jc w:val="center"/>
        <w:rPr>
          <w:b/>
          <w:sz w:val="24"/>
          <w:szCs w:val="24"/>
        </w:rPr>
      </w:pPr>
      <w:r w:rsidRPr="00804446">
        <w:rPr>
          <w:b/>
          <w:sz w:val="24"/>
          <w:szCs w:val="24"/>
        </w:rPr>
        <w:t>Раздел 9. Оценка эффективности реализации Подпрограммы 6.</w:t>
      </w:r>
    </w:p>
    <w:p w:rsidR="00EB26EE" w:rsidRPr="00804446" w:rsidRDefault="00EB26EE" w:rsidP="00EB26EE">
      <w:pPr>
        <w:ind w:firstLine="709"/>
        <w:jc w:val="center"/>
        <w:rPr>
          <w:b/>
          <w:sz w:val="24"/>
          <w:szCs w:val="24"/>
        </w:rPr>
      </w:pPr>
    </w:p>
    <w:p w:rsidR="00EB26EE" w:rsidRPr="00804446" w:rsidRDefault="00EB26EE" w:rsidP="00EB26EE">
      <w:pPr>
        <w:pStyle w:val="ConsPlusNormal"/>
        <w:tabs>
          <w:tab w:val="left" w:pos="993"/>
        </w:tabs>
        <w:ind w:firstLine="709"/>
        <w:jc w:val="both"/>
        <w:rPr>
          <w:rFonts w:ascii="Times New Roman" w:hAnsi="Times New Roman" w:cs="Times New Roman"/>
          <w:sz w:val="24"/>
          <w:szCs w:val="24"/>
          <w:lang w:val="ru-RU"/>
        </w:rPr>
      </w:pPr>
      <w:r w:rsidRPr="00804446">
        <w:rPr>
          <w:rFonts w:ascii="Times New Roman" w:hAnsi="Times New Roman" w:cs="Times New Roman"/>
          <w:sz w:val="24"/>
          <w:szCs w:val="24"/>
          <w:lang w:val="ru-RU"/>
        </w:rPr>
        <w:t xml:space="preserve">Оценка эффективности реализации муниципальной программы проводится по итогам ее реализации за отчетный финансовый год и в целом после завершения реализации муниципальной программы. </w:t>
      </w:r>
    </w:p>
    <w:p w:rsidR="00EB26EE" w:rsidRPr="00804446" w:rsidRDefault="00EB26EE" w:rsidP="00EB26EE">
      <w:pPr>
        <w:pStyle w:val="ConsPlusNormal"/>
        <w:ind w:firstLine="709"/>
        <w:jc w:val="both"/>
        <w:rPr>
          <w:rFonts w:ascii="Times New Roman" w:hAnsi="Times New Roman" w:cs="Times New Roman"/>
          <w:sz w:val="24"/>
          <w:szCs w:val="24"/>
          <w:lang w:val="ru-RU"/>
        </w:rPr>
      </w:pPr>
      <w:r w:rsidRPr="00804446">
        <w:rPr>
          <w:rFonts w:ascii="Times New Roman" w:hAnsi="Times New Roman" w:cs="Times New Roman"/>
          <w:sz w:val="24"/>
          <w:szCs w:val="24"/>
          <w:lang w:val="ru-RU"/>
        </w:rPr>
        <w:t>Ответственный исполнитель муниципальной подпрограммы в срок до 1 марта года, следующего за отчетным, а также по окончании срока реализации муниципальной программы подготавливает и представляет Сектор по социальной поддержке населения и взаимодействию с общественными организациями администрации ЗГМО отчет о ходе реализации муниципальной подпрограммы.</w:t>
      </w:r>
    </w:p>
    <w:p w:rsidR="00EB26EE" w:rsidRPr="00804446" w:rsidRDefault="00EB26EE" w:rsidP="00EB26EE">
      <w:pPr>
        <w:pStyle w:val="ConsPlusNormal"/>
        <w:ind w:firstLine="709"/>
        <w:jc w:val="both"/>
        <w:rPr>
          <w:rFonts w:ascii="Times New Roman" w:hAnsi="Times New Roman" w:cs="Times New Roman"/>
          <w:sz w:val="24"/>
          <w:szCs w:val="24"/>
          <w:lang w:val="ru-RU"/>
        </w:rPr>
      </w:pPr>
      <w:r w:rsidRPr="00804446">
        <w:rPr>
          <w:rFonts w:ascii="Times New Roman" w:hAnsi="Times New Roman" w:cs="Times New Roman"/>
          <w:sz w:val="24"/>
          <w:szCs w:val="24"/>
          <w:lang w:val="ru-RU"/>
        </w:rPr>
        <w:t>Оценка эффективности расходования бюджетных средств и результативности реализации муниципальной подпрограммы осуществляется по  формам</w:t>
      </w:r>
      <w:r w:rsidR="002258EA">
        <w:rPr>
          <w:rFonts w:ascii="Times New Roman" w:hAnsi="Times New Roman" w:cs="Times New Roman"/>
          <w:sz w:val="24"/>
          <w:szCs w:val="24"/>
          <w:lang w:val="ru-RU"/>
        </w:rPr>
        <w:t>,</w:t>
      </w:r>
      <w:r w:rsidRPr="00804446">
        <w:rPr>
          <w:rFonts w:ascii="Times New Roman" w:hAnsi="Times New Roman" w:cs="Times New Roman"/>
          <w:sz w:val="24"/>
          <w:szCs w:val="24"/>
          <w:lang w:val="ru-RU"/>
        </w:rPr>
        <w:t xml:space="preserve"> изложенным в Приложении № 2 к данной муниципальной программе.</w:t>
      </w:r>
    </w:p>
    <w:p w:rsidR="00EB26EE" w:rsidRPr="00804446" w:rsidRDefault="00EB26EE" w:rsidP="00EB26EE">
      <w:pPr>
        <w:rPr>
          <w:sz w:val="24"/>
          <w:szCs w:val="24"/>
        </w:rPr>
      </w:pPr>
    </w:p>
    <w:p w:rsidR="00EB26EE" w:rsidRPr="00804446" w:rsidRDefault="00EB26EE" w:rsidP="00644A8A">
      <w:pPr>
        <w:ind w:firstLine="708"/>
        <w:jc w:val="both"/>
        <w:outlineLvl w:val="4"/>
        <w:rPr>
          <w:sz w:val="24"/>
          <w:szCs w:val="24"/>
        </w:rPr>
        <w:sectPr w:rsidR="00EB26EE" w:rsidRPr="00804446" w:rsidSect="00366058">
          <w:pgSz w:w="11906" w:h="16838"/>
          <w:pgMar w:top="1134" w:right="851" w:bottom="1134" w:left="1701" w:header="709" w:footer="709" w:gutter="0"/>
          <w:cols w:space="708"/>
          <w:docGrid w:linePitch="360"/>
        </w:sectPr>
      </w:pPr>
    </w:p>
    <w:p w:rsidR="00AF0492" w:rsidRPr="00B00E4C" w:rsidRDefault="00AF0492" w:rsidP="001E10EF">
      <w:pPr>
        <w:ind w:firstLine="540"/>
        <w:jc w:val="right"/>
      </w:pPr>
      <w:r>
        <w:lastRenderedPageBreak/>
        <w:t>Прило</w:t>
      </w:r>
      <w:r w:rsidRPr="00B00E4C">
        <w:t>жение N 1</w:t>
      </w:r>
    </w:p>
    <w:p w:rsidR="00AF0492" w:rsidRPr="00B00E4C" w:rsidRDefault="00AF0492" w:rsidP="001E10EF">
      <w:pPr>
        <w:ind w:firstLine="540"/>
        <w:jc w:val="right"/>
      </w:pPr>
      <w:r w:rsidRPr="00B00E4C">
        <w:t xml:space="preserve"> к </w:t>
      </w:r>
      <w:r>
        <w:t xml:space="preserve">муниципальной </w:t>
      </w:r>
      <w:r w:rsidRPr="00B00E4C">
        <w:t>программе</w:t>
      </w:r>
    </w:p>
    <w:p w:rsidR="00AF0492" w:rsidRPr="003C167D" w:rsidRDefault="00AF0492" w:rsidP="001E10EF">
      <w:pPr>
        <w:ind w:firstLine="540"/>
        <w:jc w:val="right"/>
      </w:pPr>
      <w:r w:rsidRPr="003C167D">
        <w:t xml:space="preserve"> Зиминского городского муниципального образования </w:t>
      </w:r>
    </w:p>
    <w:p w:rsidR="00AF0492" w:rsidRPr="00B00E4C" w:rsidRDefault="00AF0492" w:rsidP="001E10EF">
      <w:pPr>
        <w:ind w:firstLine="540"/>
        <w:jc w:val="right"/>
      </w:pPr>
      <w:r w:rsidRPr="00BD38B4">
        <w:t>«Социальная поддержка населения</w:t>
      </w:r>
      <w:r>
        <w:t>»</w:t>
      </w:r>
      <w:r w:rsidRPr="00BD38B4">
        <w:t xml:space="preserve"> на 20</w:t>
      </w:r>
      <w:r w:rsidR="001A4ED4">
        <w:t>20</w:t>
      </w:r>
      <w:r w:rsidRPr="00BD38B4">
        <w:t>-20</w:t>
      </w:r>
      <w:r w:rsidR="00521145">
        <w:t>2</w:t>
      </w:r>
      <w:r w:rsidR="001A4ED4">
        <w:t>4</w:t>
      </w:r>
      <w:r w:rsidRPr="00BD38B4">
        <w:t>гг.</w:t>
      </w:r>
    </w:p>
    <w:p w:rsidR="00AF0492" w:rsidRPr="00637701" w:rsidRDefault="00AF0492" w:rsidP="005C3F79">
      <w:pPr>
        <w:ind w:firstLine="540"/>
        <w:jc w:val="right"/>
        <w:rPr>
          <w:b/>
          <w:bCs/>
        </w:rPr>
      </w:pPr>
      <w:r w:rsidRPr="00B00E4C">
        <w:t xml:space="preserve"> </w:t>
      </w:r>
    </w:p>
    <w:p w:rsidR="000973D6" w:rsidRDefault="000973D6" w:rsidP="00E55FA3">
      <w:pPr>
        <w:pStyle w:val="ConsPlusNormal"/>
        <w:spacing w:line="276" w:lineRule="auto"/>
        <w:jc w:val="center"/>
        <w:outlineLvl w:val="0"/>
        <w:rPr>
          <w:rFonts w:ascii="Times New Roman" w:hAnsi="Times New Roman" w:cs="Times New Roman"/>
          <w:b/>
          <w:bCs/>
          <w:sz w:val="24"/>
          <w:szCs w:val="24"/>
          <w:lang w:val="ru-RU"/>
        </w:rPr>
      </w:pPr>
    </w:p>
    <w:p w:rsidR="00F51562" w:rsidRDefault="00F51562" w:rsidP="00F51562">
      <w:pPr>
        <w:pStyle w:val="ConsPlusNormal"/>
        <w:spacing w:line="276" w:lineRule="auto"/>
        <w:jc w:val="center"/>
        <w:outlineLvl w:val="0"/>
        <w:rPr>
          <w:rFonts w:ascii="Times New Roman" w:hAnsi="Times New Roman" w:cs="Times New Roman"/>
          <w:b/>
          <w:bCs/>
          <w:sz w:val="24"/>
          <w:szCs w:val="24"/>
          <w:lang w:val="ru-RU"/>
        </w:rPr>
      </w:pPr>
      <w:r>
        <w:rPr>
          <w:rFonts w:ascii="Times New Roman" w:hAnsi="Times New Roman" w:cs="Times New Roman"/>
          <w:b/>
          <w:bCs/>
          <w:sz w:val="24"/>
          <w:szCs w:val="24"/>
          <w:lang w:val="ru-RU"/>
        </w:rPr>
        <w:t>Система программных мероприятий</w:t>
      </w:r>
    </w:p>
    <w:p w:rsidR="00F51562" w:rsidRDefault="00F51562" w:rsidP="00F51562"/>
    <w:tbl>
      <w:tblPr>
        <w:tblW w:w="0" w:type="auto"/>
        <w:tblInd w:w="2" w:type="dxa"/>
        <w:tblLayout w:type="fixed"/>
        <w:tblLook w:val="00A0"/>
      </w:tblPr>
      <w:tblGrid>
        <w:gridCol w:w="545"/>
        <w:gridCol w:w="2905"/>
        <w:gridCol w:w="2832"/>
        <w:gridCol w:w="2240"/>
        <w:gridCol w:w="1070"/>
        <w:gridCol w:w="1306"/>
        <w:gridCol w:w="1541"/>
        <w:gridCol w:w="1417"/>
        <w:gridCol w:w="928"/>
      </w:tblGrid>
      <w:tr w:rsidR="00F51562" w:rsidRPr="00D26769" w:rsidTr="00D26769">
        <w:trPr>
          <w:trHeight w:val="315"/>
        </w:trPr>
        <w:tc>
          <w:tcPr>
            <w:tcW w:w="545" w:type="dxa"/>
            <w:vMerge w:val="restart"/>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 п/п</w:t>
            </w:r>
          </w:p>
        </w:tc>
        <w:tc>
          <w:tcPr>
            <w:tcW w:w="2905" w:type="dxa"/>
            <w:vMerge w:val="restart"/>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Наименование программы, подпрограммы,  мероприятия</w:t>
            </w:r>
          </w:p>
        </w:tc>
        <w:tc>
          <w:tcPr>
            <w:tcW w:w="2832" w:type="dxa"/>
            <w:vMerge w:val="restart"/>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Результат</w:t>
            </w:r>
          </w:p>
        </w:tc>
        <w:tc>
          <w:tcPr>
            <w:tcW w:w="2240" w:type="dxa"/>
            <w:vMerge w:val="restart"/>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Ответственный исполнитель</w:t>
            </w:r>
          </w:p>
        </w:tc>
        <w:tc>
          <w:tcPr>
            <w:tcW w:w="1070" w:type="dxa"/>
            <w:vMerge w:val="restart"/>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Срок исполне</w:t>
            </w:r>
          </w:p>
          <w:p w:rsidR="00F51562" w:rsidRPr="00D26769" w:rsidRDefault="00F51562" w:rsidP="00D26769">
            <w:pPr>
              <w:spacing w:line="276" w:lineRule="auto"/>
              <w:jc w:val="center"/>
              <w:rPr>
                <w:color w:val="000000"/>
                <w:sz w:val="24"/>
                <w:szCs w:val="24"/>
              </w:rPr>
            </w:pPr>
            <w:r w:rsidRPr="00D26769">
              <w:rPr>
                <w:color w:val="000000"/>
                <w:sz w:val="24"/>
                <w:szCs w:val="24"/>
              </w:rPr>
              <w:t>ния</w:t>
            </w:r>
          </w:p>
        </w:tc>
        <w:tc>
          <w:tcPr>
            <w:tcW w:w="1306" w:type="dxa"/>
            <w:vMerge w:val="restart"/>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spacing w:line="276" w:lineRule="auto"/>
              <w:ind w:left="-108" w:right="-108"/>
              <w:jc w:val="center"/>
              <w:rPr>
                <w:color w:val="000000"/>
                <w:sz w:val="24"/>
                <w:szCs w:val="24"/>
              </w:rPr>
            </w:pPr>
            <w:r w:rsidRPr="00D26769">
              <w:rPr>
                <w:color w:val="000000"/>
                <w:sz w:val="24"/>
                <w:szCs w:val="24"/>
              </w:rPr>
              <w:t>Объем финансиро</w:t>
            </w:r>
          </w:p>
          <w:p w:rsidR="00F51562" w:rsidRPr="00D26769" w:rsidRDefault="00F51562" w:rsidP="00D26769">
            <w:pPr>
              <w:spacing w:line="276" w:lineRule="auto"/>
              <w:ind w:left="-108" w:right="-108"/>
              <w:jc w:val="center"/>
              <w:rPr>
                <w:color w:val="000000"/>
                <w:sz w:val="24"/>
                <w:szCs w:val="24"/>
              </w:rPr>
            </w:pPr>
            <w:r w:rsidRPr="00D26769">
              <w:rPr>
                <w:color w:val="000000"/>
                <w:sz w:val="24"/>
                <w:szCs w:val="24"/>
              </w:rPr>
              <w:t>вания</w:t>
            </w:r>
          </w:p>
        </w:tc>
        <w:tc>
          <w:tcPr>
            <w:tcW w:w="3886" w:type="dxa"/>
            <w:gridSpan w:val="3"/>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в т.ч. планируемое привлечение из:</w:t>
            </w:r>
          </w:p>
        </w:tc>
      </w:tr>
      <w:tr w:rsidR="00F51562" w:rsidRPr="00D26769" w:rsidTr="00D26769">
        <w:trPr>
          <w:trHeight w:val="786"/>
        </w:trPr>
        <w:tc>
          <w:tcPr>
            <w:tcW w:w="545"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1070"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1306"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1541"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обл. бюджета, тыс.руб.</w:t>
            </w:r>
          </w:p>
        </w:tc>
        <w:tc>
          <w:tcPr>
            <w:tcW w:w="1417"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мест. бюджета, тыс.руб.</w:t>
            </w:r>
          </w:p>
        </w:tc>
        <w:tc>
          <w:tcPr>
            <w:tcW w:w="928"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вне</w:t>
            </w:r>
          </w:p>
          <w:p w:rsidR="00F51562" w:rsidRPr="00D26769" w:rsidRDefault="00F51562" w:rsidP="00D26769">
            <w:pPr>
              <w:spacing w:line="276" w:lineRule="auto"/>
              <w:jc w:val="center"/>
              <w:rPr>
                <w:color w:val="000000"/>
                <w:sz w:val="24"/>
                <w:szCs w:val="24"/>
              </w:rPr>
            </w:pPr>
            <w:r w:rsidRPr="00D26769">
              <w:rPr>
                <w:color w:val="000000"/>
                <w:sz w:val="24"/>
                <w:szCs w:val="24"/>
              </w:rPr>
              <w:t>бюдж.</w:t>
            </w:r>
          </w:p>
          <w:p w:rsidR="00F51562" w:rsidRPr="00D26769" w:rsidRDefault="00F51562" w:rsidP="00D26769">
            <w:pPr>
              <w:spacing w:line="276" w:lineRule="auto"/>
              <w:jc w:val="center"/>
              <w:rPr>
                <w:color w:val="000000"/>
                <w:sz w:val="24"/>
                <w:szCs w:val="24"/>
              </w:rPr>
            </w:pPr>
            <w:r w:rsidRPr="00D26769">
              <w:rPr>
                <w:color w:val="000000"/>
                <w:sz w:val="24"/>
                <w:szCs w:val="24"/>
              </w:rPr>
              <w:t>источников,</w:t>
            </w:r>
          </w:p>
          <w:p w:rsidR="00F51562" w:rsidRPr="00D26769" w:rsidRDefault="00F51562" w:rsidP="00D26769">
            <w:pPr>
              <w:spacing w:line="276" w:lineRule="auto"/>
              <w:jc w:val="center"/>
              <w:rPr>
                <w:color w:val="000000"/>
                <w:sz w:val="24"/>
                <w:szCs w:val="24"/>
              </w:rPr>
            </w:pPr>
            <w:r w:rsidRPr="00D26769">
              <w:rPr>
                <w:color w:val="000000"/>
                <w:sz w:val="24"/>
                <w:szCs w:val="24"/>
              </w:rPr>
              <w:t>тыс.руб.</w:t>
            </w:r>
          </w:p>
        </w:tc>
      </w:tr>
      <w:tr w:rsidR="00F51562" w:rsidRPr="00D26769" w:rsidTr="00D26769">
        <w:trPr>
          <w:trHeight w:val="315"/>
        </w:trPr>
        <w:tc>
          <w:tcPr>
            <w:tcW w:w="545" w:type="dxa"/>
            <w:vMerge w:val="restart"/>
            <w:tcBorders>
              <w:top w:val="nil"/>
              <w:left w:val="single" w:sz="4" w:space="0" w:color="auto"/>
              <w:bottom w:val="single" w:sz="4" w:space="0" w:color="auto"/>
              <w:right w:val="single" w:sz="4" w:space="0" w:color="auto"/>
            </w:tcBorders>
          </w:tcPr>
          <w:p w:rsidR="00F51562" w:rsidRPr="00D26769" w:rsidRDefault="00F51562" w:rsidP="00D26769">
            <w:pPr>
              <w:spacing w:line="276" w:lineRule="auto"/>
              <w:jc w:val="center"/>
              <w:rPr>
                <w:b/>
                <w:bCs/>
                <w:color w:val="000000"/>
                <w:sz w:val="24"/>
                <w:szCs w:val="24"/>
              </w:rPr>
            </w:pPr>
          </w:p>
        </w:tc>
        <w:tc>
          <w:tcPr>
            <w:tcW w:w="2905" w:type="dxa"/>
            <w:vMerge w:val="restart"/>
            <w:tcBorders>
              <w:top w:val="nil"/>
              <w:left w:val="single" w:sz="4" w:space="0" w:color="auto"/>
              <w:bottom w:val="single" w:sz="4" w:space="0" w:color="000000"/>
              <w:right w:val="single" w:sz="4" w:space="0" w:color="auto"/>
            </w:tcBorders>
            <w:hideMark/>
          </w:tcPr>
          <w:p w:rsidR="00F51562" w:rsidRPr="00D26769" w:rsidRDefault="00F51562" w:rsidP="00D26769">
            <w:pPr>
              <w:spacing w:line="276" w:lineRule="auto"/>
              <w:jc w:val="center"/>
              <w:rPr>
                <w:b/>
                <w:bCs/>
                <w:sz w:val="24"/>
                <w:szCs w:val="24"/>
              </w:rPr>
            </w:pPr>
            <w:r w:rsidRPr="00D26769">
              <w:rPr>
                <w:b/>
                <w:bCs/>
                <w:sz w:val="24"/>
                <w:szCs w:val="24"/>
              </w:rPr>
              <w:t>Муниципальная программа «Социальная поддержка населения»</w:t>
            </w:r>
          </w:p>
          <w:p w:rsidR="00F51562" w:rsidRPr="00D26769" w:rsidRDefault="00F51562" w:rsidP="00D26769">
            <w:pPr>
              <w:spacing w:line="276" w:lineRule="auto"/>
              <w:jc w:val="center"/>
              <w:rPr>
                <w:b/>
                <w:bCs/>
                <w:color w:val="000000"/>
                <w:sz w:val="24"/>
                <w:szCs w:val="24"/>
              </w:rPr>
            </w:pPr>
            <w:r w:rsidRPr="00D26769">
              <w:rPr>
                <w:b/>
                <w:bCs/>
                <w:sz w:val="24"/>
                <w:szCs w:val="24"/>
              </w:rPr>
              <w:t>на 2020-2024гг.</w:t>
            </w:r>
          </w:p>
        </w:tc>
        <w:tc>
          <w:tcPr>
            <w:tcW w:w="2832" w:type="dxa"/>
            <w:vMerge w:val="restart"/>
            <w:tcBorders>
              <w:top w:val="nil"/>
              <w:left w:val="single" w:sz="4" w:space="0" w:color="auto"/>
              <w:bottom w:val="single" w:sz="4" w:space="0" w:color="000000"/>
              <w:right w:val="single" w:sz="4" w:space="0" w:color="auto"/>
            </w:tcBorders>
            <w:hideMark/>
          </w:tcPr>
          <w:p w:rsidR="00F51562" w:rsidRPr="00D26769" w:rsidRDefault="00F51562" w:rsidP="00D26769">
            <w:pPr>
              <w:spacing w:line="276" w:lineRule="auto"/>
              <w:jc w:val="center"/>
              <w:rPr>
                <w:b/>
                <w:bCs/>
                <w:color w:val="000000"/>
                <w:sz w:val="24"/>
                <w:szCs w:val="24"/>
              </w:rPr>
            </w:pPr>
            <w:r w:rsidRPr="00D26769">
              <w:rPr>
                <w:b/>
                <w:bCs/>
                <w:color w:val="000000"/>
                <w:sz w:val="24"/>
                <w:szCs w:val="24"/>
              </w:rPr>
              <w:t>Улучшение уровня и качества жизни граждан, нуждающихся в социальной поддержке, повышение активности социально ориентированных некоммерческих организаций во взаимодействии с администрацией ЗГМО в решении социально значимых проблем.</w:t>
            </w:r>
          </w:p>
        </w:tc>
        <w:tc>
          <w:tcPr>
            <w:tcW w:w="2240" w:type="dxa"/>
            <w:vMerge w:val="restart"/>
            <w:tcBorders>
              <w:top w:val="nil"/>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b/>
                <w:bCs/>
                <w:color w:val="000000"/>
                <w:sz w:val="24"/>
                <w:szCs w:val="24"/>
              </w:rPr>
            </w:pPr>
            <w:r w:rsidRPr="00D26769">
              <w:rPr>
                <w:b/>
                <w:bCs/>
                <w:color w:val="000000"/>
                <w:sz w:val="24"/>
                <w:szCs w:val="24"/>
              </w:rPr>
              <w:t>Сектор по социальной поддержке населения и взаимодействию с общественными организациями администрации ЗГМО</w:t>
            </w:r>
          </w:p>
        </w:tc>
        <w:tc>
          <w:tcPr>
            <w:tcW w:w="1070"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b/>
                <w:bCs/>
                <w:color w:val="000000"/>
                <w:sz w:val="24"/>
                <w:szCs w:val="24"/>
              </w:rPr>
            </w:pPr>
            <w:r w:rsidRPr="00D26769">
              <w:rPr>
                <w:b/>
                <w:bCs/>
                <w:color w:val="000000"/>
                <w:sz w:val="24"/>
                <w:szCs w:val="24"/>
              </w:rPr>
              <w:t>2020-2024 гг.</w:t>
            </w:r>
          </w:p>
        </w:tc>
        <w:tc>
          <w:tcPr>
            <w:tcW w:w="1306" w:type="dxa"/>
            <w:tcBorders>
              <w:top w:val="nil"/>
              <w:left w:val="nil"/>
              <w:bottom w:val="single" w:sz="4" w:space="0" w:color="auto"/>
              <w:right w:val="single" w:sz="4" w:space="0" w:color="auto"/>
            </w:tcBorders>
            <w:hideMark/>
          </w:tcPr>
          <w:p w:rsidR="00F51562" w:rsidRPr="00D26769" w:rsidRDefault="00EE722D" w:rsidP="00D26769">
            <w:pPr>
              <w:spacing w:line="276" w:lineRule="auto"/>
              <w:jc w:val="center"/>
              <w:rPr>
                <w:b/>
                <w:bCs/>
                <w:iCs/>
                <w:sz w:val="24"/>
                <w:szCs w:val="24"/>
              </w:rPr>
            </w:pPr>
            <w:r>
              <w:rPr>
                <w:b/>
                <w:bCs/>
                <w:iCs/>
                <w:sz w:val="24"/>
                <w:szCs w:val="24"/>
              </w:rPr>
              <w:t>335 170,91</w:t>
            </w:r>
          </w:p>
        </w:tc>
        <w:tc>
          <w:tcPr>
            <w:tcW w:w="1541" w:type="dxa"/>
            <w:tcBorders>
              <w:top w:val="nil"/>
              <w:left w:val="nil"/>
              <w:bottom w:val="single" w:sz="4" w:space="0" w:color="auto"/>
              <w:right w:val="single" w:sz="4" w:space="0" w:color="auto"/>
            </w:tcBorders>
            <w:hideMark/>
          </w:tcPr>
          <w:p w:rsidR="00F51562" w:rsidRPr="00D26769" w:rsidRDefault="00EE722D" w:rsidP="00D26769">
            <w:pPr>
              <w:spacing w:line="276" w:lineRule="auto"/>
              <w:jc w:val="center"/>
              <w:rPr>
                <w:b/>
                <w:bCs/>
                <w:iCs/>
                <w:sz w:val="24"/>
                <w:szCs w:val="24"/>
              </w:rPr>
            </w:pPr>
            <w:r>
              <w:rPr>
                <w:b/>
                <w:bCs/>
                <w:iCs/>
                <w:sz w:val="24"/>
                <w:szCs w:val="24"/>
              </w:rPr>
              <w:t>200 300,31</w:t>
            </w:r>
          </w:p>
        </w:tc>
        <w:tc>
          <w:tcPr>
            <w:tcW w:w="1417"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b/>
                <w:bCs/>
                <w:iCs/>
                <w:sz w:val="24"/>
                <w:szCs w:val="24"/>
              </w:rPr>
            </w:pPr>
            <w:r w:rsidRPr="00D26769">
              <w:rPr>
                <w:b/>
                <w:bCs/>
                <w:iCs/>
                <w:sz w:val="24"/>
                <w:szCs w:val="24"/>
              </w:rPr>
              <w:t>134 870,6</w:t>
            </w:r>
          </w:p>
        </w:tc>
        <w:tc>
          <w:tcPr>
            <w:tcW w:w="928" w:type="dxa"/>
            <w:tcBorders>
              <w:top w:val="nil"/>
              <w:left w:val="nil"/>
              <w:bottom w:val="single" w:sz="4" w:space="0" w:color="auto"/>
              <w:right w:val="single" w:sz="4" w:space="0" w:color="auto"/>
            </w:tcBorders>
          </w:tcPr>
          <w:p w:rsidR="00F51562" w:rsidRPr="00D26769" w:rsidRDefault="00F51562" w:rsidP="00D26769">
            <w:pPr>
              <w:spacing w:line="276" w:lineRule="auto"/>
              <w:jc w:val="center"/>
              <w:rPr>
                <w:b/>
                <w:bCs/>
                <w:color w:val="000000"/>
                <w:sz w:val="24"/>
                <w:szCs w:val="24"/>
              </w:rPr>
            </w:pPr>
          </w:p>
        </w:tc>
      </w:tr>
      <w:tr w:rsidR="00F51562" w:rsidRPr="00D26769" w:rsidTr="00D26769">
        <w:trPr>
          <w:trHeight w:val="339"/>
        </w:trPr>
        <w:tc>
          <w:tcPr>
            <w:tcW w:w="545" w:type="dxa"/>
            <w:vMerge/>
            <w:tcBorders>
              <w:top w:val="nil"/>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b/>
                <w:bCs/>
                <w:color w:val="000000"/>
                <w:sz w:val="24"/>
                <w:szCs w:val="24"/>
              </w:rPr>
            </w:pPr>
          </w:p>
        </w:tc>
        <w:tc>
          <w:tcPr>
            <w:tcW w:w="2905" w:type="dxa"/>
            <w:vMerge/>
            <w:tcBorders>
              <w:top w:val="nil"/>
              <w:left w:val="single" w:sz="4" w:space="0" w:color="auto"/>
              <w:bottom w:val="single" w:sz="4" w:space="0" w:color="000000"/>
              <w:right w:val="single" w:sz="4" w:space="0" w:color="auto"/>
            </w:tcBorders>
            <w:hideMark/>
          </w:tcPr>
          <w:p w:rsidR="00F51562" w:rsidRPr="00D26769" w:rsidRDefault="00F51562" w:rsidP="00D26769">
            <w:pPr>
              <w:widowControl/>
              <w:autoSpaceDE/>
              <w:autoSpaceDN/>
              <w:adjustRightInd/>
              <w:jc w:val="center"/>
              <w:rPr>
                <w:b/>
                <w:bCs/>
                <w:color w:val="000000"/>
                <w:sz w:val="24"/>
                <w:szCs w:val="24"/>
              </w:rPr>
            </w:pPr>
          </w:p>
        </w:tc>
        <w:tc>
          <w:tcPr>
            <w:tcW w:w="2832" w:type="dxa"/>
            <w:vMerge/>
            <w:tcBorders>
              <w:top w:val="nil"/>
              <w:left w:val="single" w:sz="4" w:space="0" w:color="auto"/>
              <w:bottom w:val="single" w:sz="4" w:space="0" w:color="000000"/>
              <w:right w:val="single" w:sz="4" w:space="0" w:color="auto"/>
            </w:tcBorders>
            <w:hideMark/>
          </w:tcPr>
          <w:p w:rsidR="00F51562" w:rsidRPr="00D26769" w:rsidRDefault="00F51562" w:rsidP="00D26769">
            <w:pPr>
              <w:widowControl/>
              <w:autoSpaceDE/>
              <w:autoSpaceDN/>
              <w:adjustRightInd/>
              <w:jc w:val="center"/>
              <w:rPr>
                <w:b/>
                <w:bCs/>
                <w:color w:val="000000"/>
                <w:sz w:val="24"/>
                <w:szCs w:val="24"/>
              </w:rPr>
            </w:pPr>
          </w:p>
        </w:tc>
        <w:tc>
          <w:tcPr>
            <w:tcW w:w="2240" w:type="dxa"/>
            <w:vMerge/>
            <w:tcBorders>
              <w:top w:val="nil"/>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b/>
                <w:bCs/>
                <w:color w:val="000000"/>
                <w:sz w:val="24"/>
                <w:szCs w:val="24"/>
              </w:rPr>
            </w:pPr>
          </w:p>
        </w:tc>
        <w:tc>
          <w:tcPr>
            <w:tcW w:w="1070"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b/>
                <w:bCs/>
                <w:color w:val="000000"/>
                <w:sz w:val="24"/>
                <w:szCs w:val="24"/>
              </w:rPr>
            </w:pPr>
            <w:r w:rsidRPr="00D26769">
              <w:rPr>
                <w:b/>
                <w:bCs/>
                <w:color w:val="000000"/>
                <w:sz w:val="24"/>
                <w:szCs w:val="24"/>
              </w:rPr>
              <w:t>2020 год</w:t>
            </w:r>
          </w:p>
        </w:tc>
        <w:tc>
          <w:tcPr>
            <w:tcW w:w="1306"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b/>
                <w:bCs/>
                <w:iCs/>
                <w:sz w:val="24"/>
                <w:szCs w:val="24"/>
              </w:rPr>
            </w:pPr>
            <w:r w:rsidRPr="00D26769">
              <w:rPr>
                <w:b/>
                <w:bCs/>
                <w:iCs/>
                <w:sz w:val="24"/>
                <w:szCs w:val="24"/>
              </w:rPr>
              <w:t>60 891,40</w:t>
            </w:r>
          </w:p>
        </w:tc>
        <w:tc>
          <w:tcPr>
            <w:tcW w:w="1541"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b/>
                <w:bCs/>
                <w:iCs/>
                <w:sz w:val="24"/>
                <w:szCs w:val="24"/>
              </w:rPr>
            </w:pPr>
            <w:r w:rsidRPr="00D26769">
              <w:rPr>
                <w:b/>
                <w:bCs/>
                <w:iCs/>
                <w:sz w:val="24"/>
                <w:szCs w:val="24"/>
              </w:rPr>
              <w:t>42 340,50</w:t>
            </w:r>
          </w:p>
        </w:tc>
        <w:tc>
          <w:tcPr>
            <w:tcW w:w="1417"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b/>
                <w:bCs/>
                <w:iCs/>
                <w:sz w:val="24"/>
                <w:szCs w:val="24"/>
              </w:rPr>
            </w:pPr>
            <w:r w:rsidRPr="00D26769">
              <w:rPr>
                <w:b/>
                <w:bCs/>
                <w:iCs/>
                <w:sz w:val="24"/>
                <w:szCs w:val="24"/>
              </w:rPr>
              <w:t>18 550,90</w:t>
            </w:r>
          </w:p>
        </w:tc>
        <w:tc>
          <w:tcPr>
            <w:tcW w:w="928" w:type="dxa"/>
            <w:tcBorders>
              <w:top w:val="nil"/>
              <w:left w:val="nil"/>
              <w:bottom w:val="single" w:sz="4" w:space="0" w:color="auto"/>
              <w:right w:val="single" w:sz="4" w:space="0" w:color="auto"/>
            </w:tcBorders>
          </w:tcPr>
          <w:p w:rsidR="00F51562" w:rsidRPr="00D26769" w:rsidRDefault="00F51562" w:rsidP="00D26769">
            <w:pPr>
              <w:spacing w:line="276" w:lineRule="auto"/>
              <w:jc w:val="center"/>
              <w:rPr>
                <w:b/>
                <w:bCs/>
                <w:color w:val="000000"/>
                <w:sz w:val="24"/>
                <w:szCs w:val="24"/>
              </w:rPr>
            </w:pPr>
          </w:p>
        </w:tc>
      </w:tr>
      <w:tr w:rsidR="00F51562" w:rsidRPr="00D26769" w:rsidTr="00D26769">
        <w:trPr>
          <w:trHeight w:val="349"/>
        </w:trPr>
        <w:tc>
          <w:tcPr>
            <w:tcW w:w="545" w:type="dxa"/>
            <w:vMerge/>
            <w:tcBorders>
              <w:top w:val="nil"/>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b/>
                <w:bCs/>
                <w:color w:val="000000"/>
                <w:sz w:val="24"/>
                <w:szCs w:val="24"/>
              </w:rPr>
            </w:pPr>
          </w:p>
        </w:tc>
        <w:tc>
          <w:tcPr>
            <w:tcW w:w="2905" w:type="dxa"/>
            <w:vMerge/>
            <w:tcBorders>
              <w:top w:val="nil"/>
              <w:left w:val="single" w:sz="4" w:space="0" w:color="auto"/>
              <w:bottom w:val="single" w:sz="4" w:space="0" w:color="000000"/>
              <w:right w:val="single" w:sz="4" w:space="0" w:color="auto"/>
            </w:tcBorders>
            <w:hideMark/>
          </w:tcPr>
          <w:p w:rsidR="00F51562" w:rsidRPr="00D26769" w:rsidRDefault="00F51562" w:rsidP="00D26769">
            <w:pPr>
              <w:widowControl/>
              <w:autoSpaceDE/>
              <w:autoSpaceDN/>
              <w:adjustRightInd/>
              <w:jc w:val="center"/>
              <w:rPr>
                <w:b/>
                <w:bCs/>
                <w:color w:val="000000"/>
                <w:sz w:val="24"/>
                <w:szCs w:val="24"/>
              </w:rPr>
            </w:pPr>
          </w:p>
        </w:tc>
        <w:tc>
          <w:tcPr>
            <w:tcW w:w="2832" w:type="dxa"/>
            <w:vMerge/>
            <w:tcBorders>
              <w:top w:val="nil"/>
              <w:left w:val="single" w:sz="4" w:space="0" w:color="auto"/>
              <w:bottom w:val="single" w:sz="4" w:space="0" w:color="000000"/>
              <w:right w:val="single" w:sz="4" w:space="0" w:color="auto"/>
            </w:tcBorders>
            <w:hideMark/>
          </w:tcPr>
          <w:p w:rsidR="00F51562" w:rsidRPr="00D26769" w:rsidRDefault="00F51562" w:rsidP="00D26769">
            <w:pPr>
              <w:widowControl/>
              <w:autoSpaceDE/>
              <w:autoSpaceDN/>
              <w:adjustRightInd/>
              <w:jc w:val="center"/>
              <w:rPr>
                <w:b/>
                <w:bCs/>
                <w:color w:val="000000"/>
                <w:sz w:val="24"/>
                <w:szCs w:val="24"/>
              </w:rPr>
            </w:pPr>
          </w:p>
        </w:tc>
        <w:tc>
          <w:tcPr>
            <w:tcW w:w="2240" w:type="dxa"/>
            <w:vMerge/>
            <w:tcBorders>
              <w:top w:val="nil"/>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b/>
                <w:bCs/>
                <w:color w:val="000000"/>
                <w:sz w:val="24"/>
                <w:szCs w:val="24"/>
              </w:rPr>
            </w:pPr>
          </w:p>
        </w:tc>
        <w:tc>
          <w:tcPr>
            <w:tcW w:w="1070"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b/>
                <w:bCs/>
                <w:color w:val="000000"/>
                <w:sz w:val="24"/>
                <w:szCs w:val="24"/>
              </w:rPr>
            </w:pPr>
            <w:r w:rsidRPr="00D26769">
              <w:rPr>
                <w:b/>
                <w:bCs/>
                <w:color w:val="000000"/>
                <w:sz w:val="24"/>
                <w:szCs w:val="24"/>
              </w:rPr>
              <w:t>2021 год</w:t>
            </w:r>
          </w:p>
        </w:tc>
        <w:tc>
          <w:tcPr>
            <w:tcW w:w="1306"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b/>
                <w:bCs/>
                <w:iCs/>
                <w:sz w:val="24"/>
                <w:szCs w:val="24"/>
              </w:rPr>
            </w:pPr>
            <w:r w:rsidRPr="00D26769">
              <w:rPr>
                <w:b/>
                <w:bCs/>
                <w:iCs/>
                <w:sz w:val="24"/>
                <w:szCs w:val="24"/>
              </w:rPr>
              <w:t>67 674,21</w:t>
            </w:r>
          </w:p>
        </w:tc>
        <w:tc>
          <w:tcPr>
            <w:tcW w:w="1541"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b/>
                <w:bCs/>
                <w:iCs/>
                <w:sz w:val="24"/>
                <w:szCs w:val="24"/>
              </w:rPr>
            </w:pPr>
            <w:r w:rsidRPr="00D26769">
              <w:rPr>
                <w:b/>
                <w:bCs/>
                <w:iCs/>
                <w:sz w:val="24"/>
                <w:szCs w:val="24"/>
              </w:rPr>
              <w:t>41 441,11</w:t>
            </w:r>
          </w:p>
        </w:tc>
        <w:tc>
          <w:tcPr>
            <w:tcW w:w="1417"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b/>
                <w:bCs/>
                <w:iCs/>
                <w:sz w:val="24"/>
                <w:szCs w:val="24"/>
              </w:rPr>
            </w:pPr>
            <w:r w:rsidRPr="00D26769">
              <w:rPr>
                <w:b/>
                <w:bCs/>
                <w:iCs/>
                <w:sz w:val="24"/>
                <w:szCs w:val="24"/>
              </w:rPr>
              <w:t>26 233,1</w:t>
            </w:r>
          </w:p>
        </w:tc>
        <w:tc>
          <w:tcPr>
            <w:tcW w:w="928" w:type="dxa"/>
            <w:tcBorders>
              <w:top w:val="nil"/>
              <w:left w:val="nil"/>
              <w:bottom w:val="single" w:sz="4" w:space="0" w:color="auto"/>
              <w:right w:val="single" w:sz="4" w:space="0" w:color="auto"/>
            </w:tcBorders>
          </w:tcPr>
          <w:p w:rsidR="00F51562" w:rsidRPr="00D26769" w:rsidRDefault="00F51562" w:rsidP="00D26769">
            <w:pPr>
              <w:spacing w:line="276" w:lineRule="auto"/>
              <w:jc w:val="center"/>
              <w:rPr>
                <w:b/>
                <w:bCs/>
                <w:color w:val="000000"/>
                <w:sz w:val="24"/>
                <w:szCs w:val="24"/>
                <w:highlight w:val="yellow"/>
              </w:rPr>
            </w:pPr>
          </w:p>
        </w:tc>
      </w:tr>
      <w:tr w:rsidR="00F51562" w:rsidRPr="00D26769" w:rsidTr="00D26769">
        <w:trPr>
          <w:trHeight w:val="359"/>
        </w:trPr>
        <w:tc>
          <w:tcPr>
            <w:tcW w:w="545" w:type="dxa"/>
            <w:vMerge/>
            <w:tcBorders>
              <w:top w:val="nil"/>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b/>
                <w:bCs/>
                <w:color w:val="000000"/>
                <w:sz w:val="24"/>
                <w:szCs w:val="24"/>
              </w:rPr>
            </w:pPr>
          </w:p>
        </w:tc>
        <w:tc>
          <w:tcPr>
            <w:tcW w:w="2905" w:type="dxa"/>
            <w:vMerge/>
            <w:tcBorders>
              <w:top w:val="nil"/>
              <w:left w:val="single" w:sz="4" w:space="0" w:color="auto"/>
              <w:bottom w:val="single" w:sz="4" w:space="0" w:color="000000"/>
              <w:right w:val="single" w:sz="4" w:space="0" w:color="auto"/>
            </w:tcBorders>
            <w:hideMark/>
          </w:tcPr>
          <w:p w:rsidR="00F51562" w:rsidRPr="00D26769" w:rsidRDefault="00F51562" w:rsidP="00D26769">
            <w:pPr>
              <w:widowControl/>
              <w:autoSpaceDE/>
              <w:autoSpaceDN/>
              <w:adjustRightInd/>
              <w:jc w:val="center"/>
              <w:rPr>
                <w:b/>
                <w:bCs/>
                <w:color w:val="000000"/>
                <w:sz w:val="24"/>
                <w:szCs w:val="24"/>
              </w:rPr>
            </w:pPr>
          </w:p>
        </w:tc>
        <w:tc>
          <w:tcPr>
            <w:tcW w:w="2832" w:type="dxa"/>
            <w:vMerge/>
            <w:tcBorders>
              <w:top w:val="nil"/>
              <w:left w:val="single" w:sz="4" w:space="0" w:color="auto"/>
              <w:bottom w:val="single" w:sz="4" w:space="0" w:color="000000"/>
              <w:right w:val="single" w:sz="4" w:space="0" w:color="auto"/>
            </w:tcBorders>
            <w:hideMark/>
          </w:tcPr>
          <w:p w:rsidR="00F51562" w:rsidRPr="00D26769" w:rsidRDefault="00F51562" w:rsidP="00D26769">
            <w:pPr>
              <w:widowControl/>
              <w:autoSpaceDE/>
              <w:autoSpaceDN/>
              <w:adjustRightInd/>
              <w:jc w:val="center"/>
              <w:rPr>
                <w:b/>
                <w:bCs/>
                <w:color w:val="000000"/>
                <w:sz w:val="24"/>
                <w:szCs w:val="24"/>
              </w:rPr>
            </w:pPr>
          </w:p>
        </w:tc>
        <w:tc>
          <w:tcPr>
            <w:tcW w:w="2240" w:type="dxa"/>
            <w:vMerge/>
            <w:tcBorders>
              <w:top w:val="nil"/>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b/>
                <w:bCs/>
                <w:color w:val="000000"/>
                <w:sz w:val="24"/>
                <w:szCs w:val="24"/>
              </w:rPr>
            </w:pPr>
          </w:p>
        </w:tc>
        <w:tc>
          <w:tcPr>
            <w:tcW w:w="1070" w:type="dxa"/>
            <w:tcBorders>
              <w:top w:val="single" w:sz="4" w:space="0" w:color="auto"/>
              <w:left w:val="nil"/>
              <w:bottom w:val="nil"/>
              <w:right w:val="single" w:sz="4" w:space="0" w:color="auto"/>
            </w:tcBorders>
            <w:hideMark/>
          </w:tcPr>
          <w:p w:rsidR="00F51562" w:rsidRPr="00D26769" w:rsidRDefault="00F51562" w:rsidP="00D26769">
            <w:pPr>
              <w:spacing w:line="276" w:lineRule="auto"/>
              <w:jc w:val="center"/>
              <w:rPr>
                <w:b/>
                <w:bCs/>
                <w:color w:val="000000"/>
                <w:sz w:val="24"/>
                <w:szCs w:val="24"/>
              </w:rPr>
            </w:pPr>
            <w:r w:rsidRPr="00D26769">
              <w:rPr>
                <w:b/>
                <w:bCs/>
                <w:color w:val="000000"/>
                <w:sz w:val="24"/>
                <w:szCs w:val="24"/>
              </w:rPr>
              <w:t>2022 год</w:t>
            </w:r>
          </w:p>
        </w:tc>
        <w:tc>
          <w:tcPr>
            <w:tcW w:w="1306" w:type="dxa"/>
            <w:tcBorders>
              <w:top w:val="nil"/>
              <w:left w:val="nil"/>
              <w:bottom w:val="single" w:sz="4" w:space="0" w:color="auto"/>
              <w:right w:val="single" w:sz="4" w:space="0" w:color="auto"/>
            </w:tcBorders>
            <w:hideMark/>
          </w:tcPr>
          <w:p w:rsidR="00F51562" w:rsidRPr="00D26769" w:rsidRDefault="00EE722D" w:rsidP="00D26769">
            <w:pPr>
              <w:spacing w:line="276" w:lineRule="auto"/>
              <w:jc w:val="center"/>
              <w:rPr>
                <w:b/>
                <w:bCs/>
                <w:iCs/>
                <w:sz w:val="24"/>
                <w:szCs w:val="24"/>
              </w:rPr>
            </w:pPr>
            <w:r>
              <w:rPr>
                <w:b/>
                <w:bCs/>
                <w:iCs/>
                <w:sz w:val="24"/>
                <w:szCs w:val="24"/>
              </w:rPr>
              <w:t>65 075,6</w:t>
            </w:r>
          </w:p>
        </w:tc>
        <w:tc>
          <w:tcPr>
            <w:tcW w:w="1541" w:type="dxa"/>
            <w:tcBorders>
              <w:top w:val="nil"/>
              <w:left w:val="nil"/>
              <w:bottom w:val="single" w:sz="4" w:space="0" w:color="auto"/>
              <w:right w:val="single" w:sz="4" w:space="0" w:color="auto"/>
            </w:tcBorders>
            <w:hideMark/>
          </w:tcPr>
          <w:p w:rsidR="00F51562" w:rsidRPr="00D26769" w:rsidRDefault="00EE722D" w:rsidP="00D26769">
            <w:pPr>
              <w:spacing w:line="276" w:lineRule="auto"/>
              <w:jc w:val="center"/>
              <w:rPr>
                <w:b/>
                <w:bCs/>
                <w:iCs/>
                <w:sz w:val="24"/>
                <w:szCs w:val="24"/>
              </w:rPr>
            </w:pPr>
            <w:r>
              <w:rPr>
                <w:b/>
                <w:bCs/>
                <w:iCs/>
                <w:sz w:val="24"/>
                <w:szCs w:val="24"/>
              </w:rPr>
              <w:t>36 248,6</w:t>
            </w:r>
          </w:p>
        </w:tc>
        <w:tc>
          <w:tcPr>
            <w:tcW w:w="1417"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b/>
                <w:bCs/>
                <w:iCs/>
                <w:sz w:val="24"/>
                <w:szCs w:val="24"/>
              </w:rPr>
            </w:pPr>
            <w:r w:rsidRPr="00D26769">
              <w:rPr>
                <w:b/>
                <w:bCs/>
                <w:iCs/>
                <w:sz w:val="24"/>
                <w:szCs w:val="24"/>
              </w:rPr>
              <w:t>28 827</w:t>
            </w:r>
          </w:p>
        </w:tc>
        <w:tc>
          <w:tcPr>
            <w:tcW w:w="928" w:type="dxa"/>
            <w:tcBorders>
              <w:top w:val="nil"/>
              <w:left w:val="nil"/>
              <w:bottom w:val="single" w:sz="4" w:space="0" w:color="auto"/>
              <w:right w:val="single" w:sz="4" w:space="0" w:color="auto"/>
            </w:tcBorders>
          </w:tcPr>
          <w:p w:rsidR="00F51562" w:rsidRPr="00D26769" w:rsidRDefault="00F51562" w:rsidP="00D26769">
            <w:pPr>
              <w:spacing w:line="276" w:lineRule="auto"/>
              <w:jc w:val="center"/>
              <w:rPr>
                <w:b/>
                <w:bCs/>
                <w:color w:val="000000"/>
                <w:sz w:val="24"/>
                <w:szCs w:val="24"/>
              </w:rPr>
            </w:pPr>
          </w:p>
        </w:tc>
      </w:tr>
      <w:tr w:rsidR="00F51562" w:rsidRPr="00D26769" w:rsidTr="00D26769">
        <w:trPr>
          <w:trHeight w:val="341"/>
        </w:trPr>
        <w:tc>
          <w:tcPr>
            <w:tcW w:w="545" w:type="dxa"/>
            <w:vMerge/>
            <w:tcBorders>
              <w:top w:val="nil"/>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b/>
                <w:bCs/>
                <w:color w:val="000000"/>
                <w:sz w:val="24"/>
                <w:szCs w:val="24"/>
              </w:rPr>
            </w:pPr>
          </w:p>
        </w:tc>
        <w:tc>
          <w:tcPr>
            <w:tcW w:w="2905" w:type="dxa"/>
            <w:vMerge/>
            <w:tcBorders>
              <w:top w:val="nil"/>
              <w:left w:val="single" w:sz="4" w:space="0" w:color="auto"/>
              <w:bottom w:val="single" w:sz="4" w:space="0" w:color="000000"/>
              <w:right w:val="single" w:sz="4" w:space="0" w:color="auto"/>
            </w:tcBorders>
            <w:hideMark/>
          </w:tcPr>
          <w:p w:rsidR="00F51562" w:rsidRPr="00D26769" w:rsidRDefault="00F51562" w:rsidP="00D26769">
            <w:pPr>
              <w:widowControl/>
              <w:autoSpaceDE/>
              <w:autoSpaceDN/>
              <w:adjustRightInd/>
              <w:jc w:val="center"/>
              <w:rPr>
                <w:b/>
                <w:bCs/>
                <w:color w:val="000000"/>
                <w:sz w:val="24"/>
                <w:szCs w:val="24"/>
              </w:rPr>
            </w:pPr>
          </w:p>
        </w:tc>
        <w:tc>
          <w:tcPr>
            <w:tcW w:w="2832" w:type="dxa"/>
            <w:vMerge/>
            <w:tcBorders>
              <w:top w:val="nil"/>
              <w:left w:val="single" w:sz="4" w:space="0" w:color="auto"/>
              <w:bottom w:val="single" w:sz="4" w:space="0" w:color="000000"/>
              <w:right w:val="single" w:sz="4" w:space="0" w:color="auto"/>
            </w:tcBorders>
            <w:hideMark/>
          </w:tcPr>
          <w:p w:rsidR="00F51562" w:rsidRPr="00D26769" w:rsidRDefault="00F51562" w:rsidP="00D26769">
            <w:pPr>
              <w:widowControl/>
              <w:autoSpaceDE/>
              <w:autoSpaceDN/>
              <w:adjustRightInd/>
              <w:jc w:val="center"/>
              <w:rPr>
                <w:b/>
                <w:bCs/>
                <w:color w:val="000000"/>
                <w:sz w:val="24"/>
                <w:szCs w:val="24"/>
              </w:rPr>
            </w:pPr>
          </w:p>
        </w:tc>
        <w:tc>
          <w:tcPr>
            <w:tcW w:w="2240" w:type="dxa"/>
            <w:vMerge/>
            <w:tcBorders>
              <w:top w:val="nil"/>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b/>
                <w:bCs/>
                <w:color w:val="000000"/>
                <w:sz w:val="24"/>
                <w:szCs w:val="24"/>
              </w:rPr>
            </w:pPr>
          </w:p>
        </w:tc>
        <w:tc>
          <w:tcPr>
            <w:tcW w:w="1070" w:type="dxa"/>
            <w:tcBorders>
              <w:top w:val="single" w:sz="4" w:space="0" w:color="auto"/>
              <w:left w:val="nil"/>
              <w:bottom w:val="nil"/>
              <w:right w:val="single" w:sz="4" w:space="0" w:color="auto"/>
            </w:tcBorders>
            <w:hideMark/>
          </w:tcPr>
          <w:p w:rsidR="00F51562" w:rsidRPr="00D26769" w:rsidRDefault="00F51562" w:rsidP="00D26769">
            <w:pPr>
              <w:spacing w:line="276" w:lineRule="auto"/>
              <w:jc w:val="center"/>
              <w:rPr>
                <w:b/>
                <w:bCs/>
                <w:color w:val="000000"/>
                <w:sz w:val="24"/>
                <w:szCs w:val="24"/>
              </w:rPr>
            </w:pPr>
            <w:r w:rsidRPr="00D26769">
              <w:rPr>
                <w:b/>
                <w:bCs/>
                <w:color w:val="000000"/>
                <w:sz w:val="24"/>
                <w:szCs w:val="24"/>
              </w:rPr>
              <w:t>2023 год</w:t>
            </w:r>
          </w:p>
        </w:tc>
        <w:tc>
          <w:tcPr>
            <w:tcW w:w="1306"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b/>
                <w:bCs/>
                <w:iCs/>
                <w:sz w:val="24"/>
                <w:szCs w:val="24"/>
              </w:rPr>
            </w:pPr>
            <w:r w:rsidRPr="00D26769">
              <w:rPr>
                <w:b/>
                <w:bCs/>
                <w:iCs/>
                <w:sz w:val="24"/>
                <w:szCs w:val="24"/>
              </w:rPr>
              <w:t>69 561,9</w:t>
            </w:r>
          </w:p>
        </w:tc>
        <w:tc>
          <w:tcPr>
            <w:tcW w:w="1541"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b/>
                <w:bCs/>
                <w:iCs/>
                <w:sz w:val="24"/>
                <w:szCs w:val="24"/>
              </w:rPr>
            </w:pPr>
            <w:r w:rsidRPr="00D26769">
              <w:rPr>
                <w:b/>
                <w:bCs/>
                <w:iCs/>
                <w:sz w:val="24"/>
                <w:szCs w:val="24"/>
              </w:rPr>
              <w:t>40 042,6</w:t>
            </w:r>
          </w:p>
        </w:tc>
        <w:tc>
          <w:tcPr>
            <w:tcW w:w="1417"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b/>
                <w:bCs/>
                <w:iCs/>
                <w:sz w:val="24"/>
                <w:szCs w:val="24"/>
              </w:rPr>
            </w:pPr>
            <w:r w:rsidRPr="00D26769">
              <w:rPr>
                <w:b/>
                <w:bCs/>
                <w:iCs/>
                <w:sz w:val="24"/>
                <w:szCs w:val="24"/>
              </w:rPr>
              <w:t>29 519,3</w:t>
            </w:r>
          </w:p>
        </w:tc>
        <w:tc>
          <w:tcPr>
            <w:tcW w:w="928" w:type="dxa"/>
            <w:tcBorders>
              <w:top w:val="nil"/>
              <w:left w:val="nil"/>
              <w:bottom w:val="single" w:sz="4" w:space="0" w:color="auto"/>
              <w:right w:val="single" w:sz="4" w:space="0" w:color="auto"/>
            </w:tcBorders>
          </w:tcPr>
          <w:p w:rsidR="00F51562" w:rsidRPr="00D26769" w:rsidRDefault="00F51562" w:rsidP="00D26769">
            <w:pPr>
              <w:spacing w:line="276" w:lineRule="auto"/>
              <w:jc w:val="center"/>
              <w:rPr>
                <w:b/>
                <w:bCs/>
                <w:color w:val="000000"/>
                <w:sz w:val="24"/>
                <w:szCs w:val="24"/>
              </w:rPr>
            </w:pPr>
          </w:p>
        </w:tc>
      </w:tr>
      <w:tr w:rsidR="00F51562" w:rsidRPr="00D26769" w:rsidTr="00D26769">
        <w:trPr>
          <w:trHeight w:val="351"/>
        </w:trPr>
        <w:tc>
          <w:tcPr>
            <w:tcW w:w="545" w:type="dxa"/>
            <w:vMerge/>
            <w:tcBorders>
              <w:top w:val="nil"/>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b/>
                <w:bCs/>
                <w:color w:val="000000"/>
                <w:sz w:val="24"/>
                <w:szCs w:val="24"/>
              </w:rPr>
            </w:pPr>
          </w:p>
        </w:tc>
        <w:tc>
          <w:tcPr>
            <w:tcW w:w="2905" w:type="dxa"/>
            <w:vMerge/>
            <w:tcBorders>
              <w:top w:val="nil"/>
              <w:left w:val="single" w:sz="4" w:space="0" w:color="auto"/>
              <w:bottom w:val="single" w:sz="4" w:space="0" w:color="000000"/>
              <w:right w:val="single" w:sz="4" w:space="0" w:color="auto"/>
            </w:tcBorders>
            <w:hideMark/>
          </w:tcPr>
          <w:p w:rsidR="00F51562" w:rsidRPr="00D26769" w:rsidRDefault="00F51562" w:rsidP="00D26769">
            <w:pPr>
              <w:widowControl/>
              <w:autoSpaceDE/>
              <w:autoSpaceDN/>
              <w:adjustRightInd/>
              <w:jc w:val="center"/>
              <w:rPr>
                <w:b/>
                <w:bCs/>
                <w:color w:val="000000"/>
                <w:sz w:val="24"/>
                <w:szCs w:val="24"/>
              </w:rPr>
            </w:pPr>
          </w:p>
        </w:tc>
        <w:tc>
          <w:tcPr>
            <w:tcW w:w="2832" w:type="dxa"/>
            <w:vMerge/>
            <w:tcBorders>
              <w:top w:val="nil"/>
              <w:left w:val="single" w:sz="4" w:space="0" w:color="auto"/>
              <w:bottom w:val="single" w:sz="4" w:space="0" w:color="000000"/>
              <w:right w:val="single" w:sz="4" w:space="0" w:color="auto"/>
            </w:tcBorders>
            <w:hideMark/>
          </w:tcPr>
          <w:p w:rsidR="00F51562" w:rsidRPr="00D26769" w:rsidRDefault="00F51562" w:rsidP="00D26769">
            <w:pPr>
              <w:widowControl/>
              <w:autoSpaceDE/>
              <w:autoSpaceDN/>
              <w:adjustRightInd/>
              <w:jc w:val="center"/>
              <w:rPr>
                <w:b/>
                <w:bCs/>
                <w:color w:val="000000"/>
                <w:sz w:val="24"/>
                <w:szCs w:val="24"/>
              </w:rPr>
            </w:pPr>
          </w:p>
        </w:tc>
        <w:tc>
          <w:tcPr>
            <w:tcW w:w="2240" w:type="dxa"/>
            <w:vMerge/>
            <w:tcBorders>
              <w:top w:val="nil"/>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b/>
                <w:bCs/>
                <w:color w:val="000000"/>
                <w:sz w:val="24"/>
                <w:szCs w:val="24"/>
              </w:rPr>
            </w:pPr>
          </w:p>
        </w:tc>
        <w:tc>
          <w:tcPr>
            <w:tcW w:w="1070" w:type="dxa"/>
            <w:vMerge w:val="restart"/>
            <w:tcBorders>
              <w:top w:val="single" w:sz="4" w:space="0" w:color="auto"/>
              <w:left w:val="nil"/>
              <w:bottom w:val="nil"/>
              <w:right w:val="single" w:sz="4" w:space="0" w:color="auto"/>
            </w:tcBorders>
            <w:hideMark/>
          </w:tcPr>
          <w:p w:rsidR="00F51562" w:rsidRPr="00D26769" w:rsidRDefault="00F51562" w:rsidP="00D26769">
            <w:pPr>
              <w:spacing w:line="276" w:lineRule="auto"/>
              <w:jc w:val="center"/>
              <w:rPr>
                <w:b/>
                <w:bCs/>
                <w:color w:val="000000"/>
                <w:sz w:val="24"/>
                <w:szCs w:val="24"/>
              </w:rPr>
            </w:pPr>
            <w:r w:rsidRPr="00D26769">
              <w:rPr>
                <w:b/>
                <w:bCs/>
                <w:color w:val="000000"/>
                <w:sz w:val="24"/>
                <w:szCs w:val="24"/>
              </w:rPr>
              <w:t>2024 год</w:t>
            </w:r>
          </w:p>
        </w:tc>
        <w:tc>
          <w:tcPr>
            <w:tcW w:w="1306" w:type="dxa"/>
            <w:vMerge w:val="restart"/>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b/>
                <w:bCs/>
                <w:iCs/>
                <w:sz w:val="24"/>
                <w:szCs w:val="24"/>
              </w:rPr>
            </w:pPr>
            <w:r w:rsidRPr="00D26769">
              <w:rPr>
                <w:b/>
                <w:bCs/>
                <w:iCs/>
                <w:sz w:val="24"/>
                <w:szCs w:val="24"/>
              </w:rPr>
              <w:t>71 967,8</w:t>
            </w:r>
          </w:p>
        </w:tc>
        <w:tc>
          <w:tcPr>
            <w:tcW w:w="1541" w:type="dxa"/>
            <w:vMerge w:val="restart"/>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b/>
                <w:bCs/>
                <w:iCs/>
                <w:sz w:val="24"/>
                <w:szCs w:val="24"/>
              </w:rPr>
            </w:pPr>
            <w:r w:rsidRPr="00D26769">
              <w:rPr>
                <w:b/>
                <w:bCs/>
                <w:iCs/>
                <w:sz w:val="24"/>
                <w:szCs w:val="24"/>
              </w:rPr>
              <w:t>40 227,50</w:t>
            </w:r>
          </w:p>
        </w:tc>
        <w:tc>
          <w:tcPr>
            <w:tcW w:w="1417" w:type="dxa"/>
            <w:vMerge w:val="restart"/>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b/>
                <w:bCs/>
                <w:iCs/>
                <w:sz w:val="24"/>
                <w:szCs w:val="24"/>
              </w:rPr>
            </w:pPr>
            <w:r w:rsidRPr="00D26769">
              <w:rPr>
                <w:b/>
                <w:bCs/>
                <w:iCs/>
                <w:sz w:val="24"/>
                <w:szCs w:val="24"/>
              </w:rPr>
              <w:t>31 740,3</w:t>
            </w:r>
          </w:p>
        </w:tc>
        <w:tc>
          <w:tcPr>
            <w:tcW w:w="928" w:type="dxa"/>
            <w:tcBorders>
              <w:top w:val="nil"/>
              <w:left w:val="nil"/>
              <w:bottom w:val="single" w:sz="4" w:space="0" w:color="auto"/>
              <w:right w:val="single" w:sz="4" w:space="0" w:color="auto"/>
            </w:tcBorders>
          </w:tcPr>
          <w:p w:rsidR="00F51562" w:rsidRPr="00D26769" w:rsidRDefault="00F51562" w:rsidP="00D26769">
            <w:pPr>
              <w:spacing w:line="276" w:lineRule="auto"/>
              <w:jc w:val="center"/>
              <w:rPr>
                <w:b/>
                <w:bCs/>
                <w:color w:val="000000"/>
                <w:sz w:val="24"/>
                <w:szCs w:val="24"/>
              </w:rPr>
            </w:pPr>
          </w:p>
        </w:tc>
      </w:tr>
      <w:tr w:rsidR="00F51562" w:rsidRPr="00D26769" w:rsidTr="00D26769">
        <w:trPr>
          <w:trHeight w:val="351"/>
        </w:trPr>
        <w:tc>
          <w:tcPr>
            <w:tcW w:w="545" w:type="dxa"/>
            <w:vMerge/>
            <w:tcBorders>
              <w:top w:val="nil"/>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b/>
                <w:bCs/>
                <w:color w:val="000000"/>
                <w:sz w:val="24"/>
                <w:szCs w:val="24"/>
              </w:rPr>
            </w:pPr>
          </w:p>
        </w:tc>
        <w:tc>
          <w:tcPr>
            <w:tcW w:w="2905" w:type="dxa"/>
            <w:vMerge/>
            <w:tcBorders>
              <w:top w:val="nil"/>
              <w:left w:val="single" w:sz="4" w:space="0" w:color="auto"/>
              <w:bottom w:val="single" w:sz="4" w:space="0" w:color="000000"/>
              <w:right w:val="single" w:sz="4" w:space="0" w:color="auto"/>
            </w:tcBorders>
            <w:hideMark/>
          </w:tcPr>
          <w:p w:rsidR="00F51562" w:rsidRPr="00D26769" w:rsidRDefault="00F51562" w:rsidP="00D26769">
            <w:pPr>
              <w:widowControl/>
              <w:autoSpaceDE/>
              <w:autoSpaceDN/>
              <w:adjustRightInd/>
              <w:jc w:val="center"/>
              <w:rPr>
                <w:b/>
                <w:bCs/>
                <w:color w:val="000000"/>
                <w:sz w:val="24"/>
                <w:szCs w:val="24"/>
              </w:rPr>
            </w:pPr>
          </w:p>
        </w:tc>
        <w:tc>
          <w:tcPr>
            <w:tcW w:w="2832" w:type="dxa"/>
            <w:vMerge/>
            <w:tcBorders>
              <w:top w:val="nil"/>
              <w:left w:val="single" w:sz="4" w:space="0" w:color="auto"/>
              <w:bottom w:val="single" w:sz="4" w:space="0" w:color="000000"/>
              <w:right w:val="single" w:sz="4" w:space="0" w:color="auto"/>
            </w:tcBorders>
            <w:hideMark/>
          </w:tcPr>
          <w:p w:rsidR="00F51562" w:rsidRPr="00D26769" w:rsidRDefault="00F51562" w:rsidP="00D26769">
            <w:pPr>
              <w:widowControl/>
              <w:autoSpaceDE/>
              <w:autoSpaceDN/>
              <w:adjustRightInd/>
              <w:jc w:val="center"/>
              <w:rPr>
                <w:b/>
                <w:bCs/>
                <w:color w:val="000000"/>
                <w:sz w:val="24"/>
                <w:szCs w:val="24"/>
              </w:rPr>
            </w:pPr>
          </w:p>
        </w:tc>
        <w:tc>
          <w:tcPr>
            <w:tcW w:w="2240" w:type="dxa"/>
            <w:vMerge/>
            <w:tcBorders>
              <w:top w:val="nil"/>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b/>
                <w:bCs/>
                <w:color w:val="000000"/>
                <w:sz w:val="24"/>
                <w:szCs w:val="24"/>
              </w:rPr>
            </w:pPr>
          </w:p>
        </w:tc>
        <w:tc>
          <w:tcPr>
            <w:tcW w:w="1070" w:type="dxa"/>
            <w:vMerge/>
            <w:tcBorders>
              <w:top w:val="single" w:sz="4" w:space="0" w:color="auto"/>
              <w:left w:val="nil"/>
              <w:bottom w:val="nil"/>
              <w:right w:val="single" w:sz="4" w:space="0" w:color="auto"/>
            </w:tcBorders>
            <w:hideMark/>
          </w:tcPr>
          <w:p w:rsidR="00F51562" w:rsidRPr="00D26769" w:rsidRDefault="00F51562" w:rsidP="00D26769">
            <w:pPr>
              <w:widowControl/>
              <w:autoSpaceDE/>
              <w:autoSpaceDN/>
              <w:adjustRightInd/>
              <w:jc w:val="center"/>
              <w:rPr>
                <w:b/>
                <w:bCs/>
                <w:color w:val="000000"/>
                <w:sz w:val="24"/>
                <w:szCs w:val="24"/>
              </w:rPr>
            </w:pPr>
          </w:p>
        </w:tc>
        <w:tc>
          <w:tcPr>
            <w:tcW w:w="1306" w:type="dxa"/>
            <w:vMerge/>
            <w:tcBorders>
              <w:top w:val="nil"/>
              <w:left w:val="nil"/>
              <w:bottom w:val="single" w:sz="4" w:space="0" w:color="auto"/>
              <w:right w:val="single" w:sz="4" w:space="0" w:color="auto"/>
            </w:tcBorders>
            <w:hideMark/>
          </w:tcPr>
          <w:p w:rsidR="00F51562" w:rsidRPr="00D26769" w:rsidRDefault="00F51562" w:rsidP="00D26769">
            <w:pPr>
              <w:widowControl/>
              <w:autoSpaceDE/>
              <w:autoSpaceDN/>
              <w:adjustRightInd/>
              <w:jc w:val="center"/>
              <w:rPr>
                <w:b/>
                <w:bCs/>
                <w:iCs/>
                <w:sz w:val="24"/>
                <w:szCs w:val="24"/>
              </w:rPr>
            </w:pPr>
          </w:p>
        </w:tc>
        <w:tc>
          <w:tcPr>
            <w:tcW w:w="3886" w:type="dxa"/>
            <w:vMerge/>
            <w:tcBorders>
              <w:top w:val="nil"/>
              <w:left w:val="nil"/>
              <w:bottom w:val="single" w:sz="4" w:space="0" w:color="auto"/>
              <w:right w:val="single" w:sz="4" w:space="0" w:color="auto"/>
            </w:tcBorders>
            <w:hideMark/>
          </w:tcPr>
          <w:p w:rsidR="00F51562" w:rsidRPr="00D26769" w:rsidRDefault="00F51562" w:rsidP="00D26769">
            <w:pPr>
              <w:widowControl/>
              <w:autoSpaceDE/>
              <w:autoSpaceDN/>
              <w:adjustRightInd/>
              <w:jc w:val="center"/>
              <w:rPr>
                <w:b/>
                <w:bCs/>
                <w:iCs/>
                <w:sz w:val="24"/>
                <w:szCs w:val="24"/>
              </w:rPr>
            </w:pPr>
          </w:p>
        </w:tc>
        <w:tc>
          <w:tcPr>
            <w:tcW w:w="1417" w:type="dxa"/>
            <w:vMerge/>
            <w:tcBorders>
              <w:top w:val="nil"/>
              <w:left w:val="nil"/>
              <w:bottom w:val="single" w:sz="4" w:space="0" w:color="auto"/>
              <w:right w:val="single" w:sz="4" w:space="0" w:color="auto"/>
            </w:tcBorders>
            <w:hideMark/>
          </w:tcPr>
          <w:p w:rsidR="00F51562" w:rsidRPr="00D26769" w:rsidRDefault="00F51562" w:rsidP="00D26769">
            <w:pPr>
              <w:widowControl/>
              <w:autoSpaceDE/>
              <w:autoSpaceDN/>
              <w:adjustRightInd/>
              <w:jc w:val="center"/>
              <w:rPr>
                <w:b/>
                <w:bCs/>
                <w:iCs/>
                <w:sz w:val="24"/>
                <w:szCs w:val="24"/>
              </w:rPr>
            </w:pPr>
          </w:p>
        </w:tc>
        <w:tc>
          <w:tcPr>
            <w:tcW w:w="928" w:type="dxa"/>
            <w:tcBorders>
              <w:top w:val="nil"/>
              <w:left w:val="nil"/>
              <w:bottom w:val="single" w:sz="4" w:space="0" w:color="auto"/>
              <w:right w:val="single" w:sz="4" w:space="0" w:color="auto"/>
            </w:tcBorders>
          </w:tcPr>
          <w:p w:rsidR="00F51562" w:rsidRPr="00D26769" w:rsidRDefault="00F51562" w:rsidP="00D26769">
            <w:pPr>
              <w:spacing w:line="276" w:lineRule="auto"/>
              <w:jc w:val="center"/>
              <w:rPr>
                <w:b/>
                <w:bCs/>
                <w:color w:val="000000"/>
                <w:sz w:val="24"/>
                <w:szCs w:val="24"/>
              </w:rPr>
            </w:pPr>
          </w:p>
        </w:tc>
      </w:tr>
      <w:tr w:rsidR="00F51562" w:rsidRPr="00D26769" w:rsidTr="00D26769">
        <w:trPr>
          <w:trHeight w:val="347"/>
        </w:trPr>
        <w:tc>
          <w:tcPr>
            <w:tcW w:w="545" w:type="dxa"/>
            <w:vMerge w:val="restart"/>
            <w:tcBorders>
              <w:top w:val="nil"/>
              <w:left w:val="single" w:sz="4" w:space="0" w:color="auto"/>
              <w:bottom w:val="nil"/>
              <w:right w:val="single" w:sz="4" w:space="0" w:color="auto"/>
            </w:tcBorders>
          </w:tcPr>
          <w:p w:rsidR="00F51562" w:rsidRPr="00D26769" w:rsidRDefault="00F51562" w:rsidP="00D26769">
            <w:pPr>
              <w:spacing w:line="276" w:lineRule="auto"/>
              <w:jc w:val="center"/>
              <w:rPr>
                <w:bCs/>
                <w:iCs/>
                <w:color w:val="000000"/>
                <w:sz w:val="24"/>
                <w:szCs w:val="24"/>
              </w:rPr>
            </w:pPr>
          </w:p>
        </w:tc>
        <w:tc>
          <w:tcPr>
            <w:tcW w:w="2905" w:type="dxa"/>
            <w:vMerge w:val="restart"/>
            <w:tcBorders>
              <w:top w:val="nil"/>
              <w:left w:val="single" w:sz="4" w:space="0" w:color="auto"/>
              <w:bottom w:val="nil"/>
              <w:right w:val="single" w:sz="4" w:space="0" w:color="auto"/>
            </w:tcBorders>
            <w:hideMark/>
          </w:tcPr>
          <w:p w:rsidR="00F51562" w:rsidRPr="00D26769" w:rsidRDefault="00F51562" w:rsidP="00D26769">
            <w:pPr>
              <w:spacing w:line="276" w:lineRule="auto"/>
              <w:ind w:left="-101" w:right="-108"/>
              <w:jc w:val="center"/>
              <w:rPr>
                <w:b/>
                <w:bCs/>
                <w:iCs/>
                <w:color w:val="000000"/>
                <w:sz w:val="24"/>
                <w:szCs w:val="24"/>
              </w:rPr>
            </w:pPr>
            <w:r w:rsidRPr="00D26769">
              <w:rPr>
                <w:b/>
                <w:bCs/>
                <w:iCs/>
                <w:color w:val="000000"/>
                <w:sz w:val="24"/>
                <w:szCs w:val="24"/>
              </w:rPr>
              <w:t xml:space="preserve">Подпрограмма 1.  «Социальная поддержка и </w:t>
            </w:r>
            <w:r w:rsidRPr="00D26769">
              <w:rPr>
                <w:b/>
                <w:bCs/>
                <w:iCs/>
                <w:color w:val="000000"/>
                <w:sz w:val="24"/>
                <w:szCs w:val="24"/>
              </w:rPr>
              <w:lastRenderedPageBreak/>
              <w:t>доступная среда для инвалидов на 2020-2024гг.»</w:t>
            </w:r>
          </w:p>
        </w:tc>
        <w:tc>
          <w:tcPr>
            <w:tcW w:w="2832" w:type="dxa"/>
            <w:vMerge w:val="restart"/>
            <w:tcBorders>
              <w:top w:val="nil"/>
              <w:left w:val="single" w:sz="4" w:space="0" w:color="auto"/>
              <w:bottom w:val="nil"/>
              <w:right w:val="single" w:sz="4" w:space="0" w:color="auto"/>
            </w:tcBorders>
            <w:hideMark/>
          </w:tcPr>
          <w:p w:rsidR="00F51562" w:rsidRPr="00D26769" w:rsidRDefault="00F51562" w:rsidP="00D26769">
            <w:pPr>
              <w:spacing w:line="276" w:lineRule="auto"/>
              <w:jc w:val="center"/>
              <w:rPr>
                <w:b/>
                <w:bCs/>
                <w:iCs/>
                <w:color w:val="000000"/>
                <w:sz w:val="24"/>
                <w:szCs w:val="24"/>
              </w:rPr>
            </w:pPr>
            <w:r w:rsidRPr="00D26769">
              <w:rPr>
                <w:b/>
                <w:bCs/>
                <w:iCs/>
                <w:color w:val="000000"/>
                <w:sz w:val="24"/>
                <w:szCs w:val="24"/>
              </w:rPr>
              <w:lastRenderedPageBreak/>
              <w:t xml:space="preserve">Повышение уровня доступности объектов и </w:t>
            </w:r>
            <w:r w:rsidRPr="00D26769">
              <w:rPr>
                <w:b/>
                <w:bCs/>
                <w:iCs/>
                <w:color w:val="000000"/>
                <w:sz w:val="24"/>
                <w:szCs w:val="24"/>
              </w:rPr>
              <w:lastRenderedPageBreak/>
              <w:t>услуг в сферах жизнедеятельности инвалидов и маломобильных групп населения, преодоление социальной разобщенности в обществе</w:t>
            </w:r>
          </w:p>
        </w:tc>
        <w:tc>
          <w:tcPr>
            <w:tcW w:w="2240" w:type="dxa"/>
            <w:vMerge w:val="restart"/>
            <w:tcBorders>
              <w:top w:val="nil"/>
              <w:left w:val="single" w:sz="4" w:space="0" w:color="auto"/>
              <w:bottom w:val="nil"/>
              <w:right w:val="single" w:sz="4" w:space="0" w:color="auto"/>
            </w:tcBorders>
            <w:hideMark/>
          </w:tcPr>
          <w:p w:rsidR="00F51562" w:rsidRPr="00D26769" w:rsidRDefault="00F51562" w:rsidP="00D26769">
            <w:pPr>
              <w:pStyle w:val="ConsPlusCell"/>
              <w:spacing w:line="276" w:lineRule="auto"/>
              <w:jc w:val="center"/>
              <w:rPr>
                <w:rFonts w:ascii="Times New Roman" w:hAnsi="Times New Roman" w:cs="Times New Roman"/>
                <w:b/>
                <w:bCs/>
                <w:iCs/>
                <w:color w:val="000000"/>
                <w:sz w:val="24"/>
                <w:szCs w:val="24"/>
                <w:lang w:val="ru-RU"/>
              </w:rPr>
            </w:pPr>
            <w:r w:rsidRPr="00D26769">
              <w:rPr>
                <w:rFonts w:ascii="Times New Roman" w:hAnsi="Times New Roman" w:cs="Times New Roman"/>
                <w:b/>
                <w:bCs/>
                <w:iCs/>
                <w:sz w:val="24"/>
                <w:szCs w:val="24"/>
                <w:lang w:val="ru-RU"/>
              </w:rPr>
              <w:lastRenderedPageBreak/>
              <w:t xml:space="preserve">Сектор по социальной </w:t>
            </w:r>
            <w:r w:rsidRPr="00D26769">
              <w:rPr>
                <w:rFonts w:ascii="Times New Roman" w:hAnsi="Times New Roman" w:cs="Times New Roman"/>
                <w:b/>
                <w:bCs/>
                <w:iCs/>
                <w:sz w:val="24"/>
                <w:szCs w:val="24"/>
                <w:lang w:val="ru-RU"/>
              </w:rPr>
              <w:lastRenderedPageBreak/>
              <w:t>поддержке населения и взаимодействию с общественными организациями   администрации ЗГМО</w:t>
            </w:r>
          </w:p>
        </w:tc>
        <w:tc>
          <w:tcPr>
            <w:tcW w:w="1070"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b/>
                <w:bCs/>
                <w:iCs/>
                <w:color w:val="000000"/>
                <w:sz w:val="24"/>
                <w:szCs w:val="24"/>
              </w:rPr>
            </w:pPr>
            <w:r w:rsidRPr="00D26769">
              <w:rPr>
                <w:b/>
                <w:bCs/>
                <w:iCs/>
                <w:color w:val="000000"/>
                <w:sz w:val="24"/>
                <w:szCs w:val="24"/>
              </w:rPr>
              <w:lastRenderedPageBreak/>
              <w:t>2020-2024гг.</w:t>
            </w:r>
          </w:p>
        </w:tc>
        <w:tc>
          <w:tcPr>
            <w:tcW w:w="1306"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b/>
                <w:bCs/>
                <w:iCs/>
                <w:color w:val="000000"/>
                <w:sz w:val="24"/>
                <w:szCs w:val="24"/>
              </w:rPr>
            </w:pPr>
            <w:r w:rsidRPr="00D26769">
              <w:rPr>
                <w:b/>
                <w:bCs/>
                <w:iCs/>
                <w:color w:val="000000"/>
                <w:sz w:val="24"/>
                <w:szCs w:val="24"/>
              </w:rPr>
              <w:t>2 400</w:t>
            </w:r>
          </w:p>
        </w:tc>
        <w:tc>
          <w:tcPr>
            <w:tcW w:w="1541" w:type="dxa"/>
            <w:tcBorders>
              <w:top w:val="nil"/>
              <w:left w:val="nil"/>
              <w:bottom w:val="single" w:sz="4" w:space="0" w:color="auto"/>
              <w:right w:val="single" w:sz="4" w:space="0" w:color="auto"/>
            </w:tcBorders>
          </w:tcPr>
          <w:p w:rsidR="00F51562" w:rsidRPr="00D26769" w:rsidRDefault="00F51562" w:rsidP="00D26769">
            <w:pPr>
              <w:spacing w:line="276" w:lineRule="auto"/>
              <w:jc w:val="center"/>
              <w:rPr>
                <w:b/>
                <w:bCs/>
                <w:iCs/>
                <w:color w:val="000000"/>
                <w:sz w:val="24"/>
                <w:szCs w:val="24"/>
              </w:rPr>
            </w:pPr>
          </w:p>
        </w:tc>
        <w:tc>
          <w:tcPr>
            <w:tcW w:w="1417"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b/>
                <w:bCs/>
                <w:iCs/>
                <w:color w:val="000000"/>
                <w:sz w:val="24"/>
                <w:szCs w:val="24"/>
              </w:rPr>
            </w:pPr>
            <w:r w:rsidRPr="00D26769">
              <w:rPr>
                <w:b/>
                <w:bCs/>
                <w:iCs/>
                <w:color w:val="000000"/>
                <w:sz w:val="24"/>
                <w:szCs w:val="24"/>
              </w:rPr>
              <w:t>2 400</w:t>
            </w:r>
          </w:p>
        </w:tc>
        <w:tc>
          <w:tcPr>
            <w:tcW w:w="928" w:type="dxa"/>
            <w:tcBorders>
              <w:top w:val="nil"/>
              <w:left w:val="nil"/>
              <w:bottom w:val="single" w:sz="4" w:space="0" w:color="auto"/>
              <w:right w:val="single" w:sz="4" w:space="0" w:color="auto"/>
            </w:tcBorders>
          </w:tcPr>
          <w:p w:rsidR="00F51562" w:rsidRPr="00D26769" w:rsidRDefault="00F51562" w:rsidP="00D26769">
            <w:pPr>
              <w:spacing w:line="276" w:lineRule="auto"/>
              <w:jc w:val="center"/>
              <w:rPr>
                <w:bCs/>
                <w:iCs/>
                <w:color w:val="000000"/>
                <w:sz w:val="24"/>
                <w:szCs w:val="24"/>
              </w:rPr>
            </w:pPr>
          </w:p>
        </w:tc>
      </w:tr>
      <w:tr w:rsidR="00F51562" w:rsidRPr="00D26769" w:rsidTr="00D26769">
        <w:trPr>
          <w:trHeight w:val="357"/>
        </w:trPr>
        <w:tc>
          <w:tcPr>
            <w:tcW w:w="545" w:type="dxa"/>
            <w:vMerge/>
            <w:tcBorders>
              <w:top w:val="nil"/>
              <w:left w:val="single" w:sz="4" w:space="0" w:color="auto"/>
              <w:bottom w:val="nil"/>
              <w:right w:val="single" w:sz="4" w:space="0" w:color="auto"/>
            </w:tcBorders>
            <w:hideMark/>
          </w:tcPr>
          <w:p w:rsidR="00F51562" w:rsidRPr="00D26769" w:rsidRDefault="00F51562" w:rsidP="00D26769">
            <w:pPr>
              <w:widowControl/>
              <w:autoSpaceDE/>
              <w:autoSpaceDN/>
              <w:adjustRightInd/>
              <w:jc w:val="center"/>
              <w:rPr>
                <w:bCs/>
                <w:iCs/>
                <w:color w:val="000000"/>
                <w:sz w:val="24"/>
                <w:szCs w:val="24"/>
              </w:rPr>
            </w:pPr>
          </w:p>
        </w:tc>
        <w:tc>
          <w:tcPr>
            <w:tcW w:w="2905" w:type="dxa"/>
            <w:vMerge/>
            <w:tcBorders>
              <w:top w:val="nil"/>
              <w:left w:val="single" w:sz="4" w:space="0" w:color="auto"/>
              <w:bottom w:val="nil"/>
              <w:right w:val="single" w:sz="4" w:space="0" w:color="auto"/>
            </w:tcBorders>
            <w:hideMark/>
          </w:tcPr>
          <w:p w:rsidR="00F51562" w:rsidRPr="00D26769" w:rsidRDefault="00F51562" w:rsidP="00D26769">
            <w:pPr>
              <w:widowControl/>
              <w:autoSpaceDE/>
              <w:autoSpaceDN/>
              <w:adjustRightInd/>
              <w:jc w:val="center"/>
              <w:rPr>
                <w:b/>
                <w:bCs/>
                <w:iCs/>
                <w:color w:val="000000"/>
                <w:sz w:val="24"/>
                <w:szCs w:val="24"/>
              </w:rPr>
            </w:pPr>
          </w:p>
        </w:tc>
        <w:tc>
          <w:tcPr>
            <w:tcW w:w="2832" w:type="dxa"/>
            <w:vMerge/>
            <w:tcBorders>
              <w:top w:val="nil"/>
              <w:left w:val="single" w:sz="4" w:space="0" w:color="auto"/>
              <w:bottom w:val="nil"/>
              <w:right w:val="single" w:sz="4" w:space="0" w:color="auto"/>
            </w:tcBorders>
            <w:hideMark/>
          </w:tcPr>
          <w:p w:rsidR="00F51562" w:rsidRPr="00D26769" w:rsidRDefault="00F51562" w:rsidP="00D26769">
            <w:pPr>
              <w:widowControl/>
              <w:autoSpaceDE/>
              <w:autoSpaceDN/>
              <w:adjustRightInd/>
              <w:jc w:val="center"/>
              <w:rPr>
                <w:b/>
                <w:bCs/>
                <w:iCs/>
                <w:color w:val="000000"/>
                <w:sz w:val="24"/>
                <w:szCs w:val="24"/>
              </w:rPr>
            </w:pPr>
          </w:p>
        </w:tc>
        <w:tc>
          <w:tcPr>
            <w:tcW w:w="2240" w:type="dxa"/>
            <w:vMerge/>
            <w:tcBorders>
              <w:top w:val="nil"/>
              <w:left w:val="single" w:sz="4" w:space="0" w:color="auto"/>
              <w:bottom w:val="nil"/>
              <w:right w:val="single" w:sz="4" w:space="0" w:color="auto"/>
            </w:tcBorders>
            <w:hideMark/>
          </w:tcPr>
          <w:p w:rsidR="00F51562" w:rsidRPr="00D26769" w:rsidRDefault="00F51562" w:rsidP="00D26769">
            <w:pPr>
              <w:widowControl/>
              <w:autoSpaceDE/>
              <w:autoSpaceDN/>
              <w:adjustRightInd/>
              <w:jc w:val="center"/>
              <w:rPr>
                <w:b/>
                <w:bCs/>
                <w:iCs/>
                <w:color w:val="000000"/>
                <w:sz w:val="24"/>
                <w:szCs w:val="24"/>
                <w:lang w:eastAsia="en-US"/>
              </w:rPr>
            </w:pPr>
          </w:p>
        </w:tc>
        <w:tc>
          <w:tcPr>
            <w:tcW w:w="1070"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b/>
                <w:bCs/>
                <w:iCs/>
                <w:color w:val="000000"/>
                <w:sz w:val="24"/>
                <w:szCs w:val="24"/>
              </w:rPr>
            </w:pPr>
            <w:r w:rsidRPr="00D26769">
              <w:rPr>
                <w:b/>
                <w:bCs/>
                <w:iCs/>
                <w:color w:val="000000"/>
                <w:sz w:val="24"/>
                <w:szCs w:val="24"/>
              </w:rPr>
              <w:t>2020 год</w:t>
            </w:r>
          </w:p>
        </w:tc>
        <w:tc>
          <w:tcPr>
            <w:tcW w:w="1306"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b/>
                <w:bCs/>
                <w:iCs/>
                <w:color w:val="000000"/>
                <w:sz w:val="24"/>
                <w:szCs w:val="24"/>
              </w:rPr>
            </w:pPr>
            <w:r w:rsidRPr="00D26769">
              <w:rPr>
                <w:b/>
                <w:bCs/>
                <w:iCs/>
                <w:color w:val="000000"/>
                <w:sz w:val="24"/>
                <w:szCs w:val="24"/>
              </w:rPr>
              <w:t>450</w:t>
            </w:r>
          </w:p>
        </w:tc>
        <w:tc>
          <w:tcPr>
            <w:tcW w:w="1541" w:type="dxa"/>
            <w:tcBorders>
              <w:top w:val="nil"/>
              <w:left w:val="nil"/>
              <w:bottom w:val="single" w:sz="4" w:space="0" w:color="auto"/>
              <w:right w:val="single" w:sz="4" w:space="0" w:color="auto"/>
            </w:tcBorders>
          </w:tcPr>
          <w:p w:rsidR="00F51562" w:rsidRPr="00D26769" w:rsidRDefault="00F51562" w:rsidP="00D26769">
            <w:pPr>
              <w:spacing w:line="276" w:lineRule="auto"/>
              <w:jc w:val="center"/>
              <w:rPr>
                <w:b/>
                <w:bCs/>
                <w:iCs/>
                <w:color w:val="000000"/>
                <w:sz w:val="24"/>
                <w:szCs w:val="24"/>
              </w:rPr>
            </w:pPr>
          </w:p>
        </w:tc>
        <w:tc>
          <w:tcPr>
            <w:tcW w:w="1417"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b/>
                <w:bCs/>
                <w:iCs/>
                <w:color w:val="000000"/>
                <w:sz w:val="24"/>
                <w:szCs w:val="24"/>
              </w:rPr>
            </w:pPr>
            <w:r w:rsidRPr="00D26769">
              <w:rPr>
                <w:b/>
                <w:bCs/>
                <w:iCs/>
                <w:color w:val="000000"/>
                <w:sz w:val="24"/>
                <w:szCs w:val="24"/>
              </w:rPr>
              <w:t>450</w:t>
            </w:r>
          </w:p>
        </w:tc>
        <w:tc>
          <w:tcPr>
            <w:tcW w:w="928" w:type="dxa"/>
            <w:tcBorders>
              <w:top w:val="nil"/>
              <w:left w:val="nil"/>
              <w:bottom w:val="single" w:sz="4" w:space="0" w:color="auto"/>
              <w:right w:val="single" w:sz="4" w:space="0" w:color="auto"/>
            </w:tcBorders>
          </w:tcPr>
          <w:p w:rsidR="00F51562" w:rsidRPr="00D26769" w:rsidRDefault="00F51562" w:rsidP="00D26769">
            <w:pPr>
              <w:spacing w:line="276" w:lineRule="auto"/>
              <w:jc w:val="center"/>
              <w:rPr>
                <w:b/>
                <w:bCs/>
                <w:iCs/>
                <w:color w:val="000000"/>
                <w:sz w:val="24"/>
                <w:szCs w:val="24"/>
              </w:rPr>
            </w:pPr>
          </w:p>
        </w:tc>
      </w:tr>
      <w:tr w:rsidR="00F51562" w:rsidRPr="00D26769" w:rsidTr="00D26769">
        <w:trPr>
          <w:trHeight w:val="353"/>
        </w:trPr>
        <w:tc>
          <w:tcPr>
            <w:tcW w:w="545" w:type="dxa"/>
            <w:vMerge/>
            <w:tcBorders>
              <w:top w:val="nil"/>
              <w:left w:val="single" w:sz="4" w:space="0" w:color="auto"/>
              <w:bottom w:val="nil"/>
              <w:right w:val="single" w:sz="4" w:space="0" w:color="auto"/>
            </w:tcBorders>
            <w:hideMark/>
          </w:tcPr>
          <w:p w:rsidR="00F51562" w:rsidRPr="00D26769" w:rsidRDefault="00F51562" w:rsidP="00D26769">
            <w:pPr>
              <w:widowControl/>
              <w:autoSpaceDE/>
              <w:autoSpaceDN/>
              <w:adjustRightInd/>
              <w:jc w:val="center"/>
              <w:rPr>
                <w:bCs/>
                <w:iCs/>
                <w:color w:val="000000"/>
                <w:sz w:val="24"/>
                <w:szCs w:val="24"/>
              </w:rPr>
            </w:pPr>
          </w:p>
        </w:tc>
        <w:tc>
          <w:tcPr>
            <w:tcW w:w="2905" w:type="dxa"/>
            <w:vMerge/>
            <w:tcBorders>
              <w:top w:val="nil"/>
              <w:left w:val="single" w:sz="4" w:space="0" w:color="auto"/>
              <w:bottom w:val="nil"/>
              <w:right w:val="single" w:sz="4" w:space="0" w:color="auto"/>
            </w:tcBorders>
            <w:hideMark/>
          </w:tcPr>
          <w:p w:rsidR="00F51562" w:rsidRPr="00D26769" w:rsidRDefault="00F51562" w:rsidP="00D26769">
            <w:pPr>
              <w:widowControl/>
              <w:autoSpaceDE/>
              <w:autoSpaceDN/>
              <w:adjustRightInd/>
              <w:jc w:val="center"/>
              <w:rPr>
                <w:b/>
                <w:bCs/>
                <w:iCs/>
                <w:color w:val="000000"/>
                <w:sz w:val="24"/>
                <w:szCs w:val="24"/>
              </w:rPr>
            </w:pPr>
          </w:p>
        </w:tc>
        <w:tc>
          <w:tcPr>
            <w:tcW w:w="2832" w:type="dxa"/>
            <w:vMerge/>
            <w:tcBorders>
              <w:top w:val="nil"/>
              <w:left w:val="single" w:sz="4" w:space="0" w:color="auto"/>
              <w:bottom w:val="nil"/>
              <w:right w:val="single" w:sz="4" w:space="0" w:color="auto"/>
            </w:tcBorders>
            <w:hideMark/>
          </w:tcPr>
          <w:p w:rsidR="00F51562" w:rsidRPr="00D26769" w:rsidRDefault="00F51562" w:rsidP="00D26769">
            <w:pPr>
              <w:widowControl/>
              <w:autoSpaceDE/>
              <w:autoSpaceDN/>
              <w:adjustRightInd/>
              <w:jc w:val="center"/>
              <w:rPr>
                <w:b/>
                <w:bCs/>
                <w:iCs/>
                <w:color w:val="000000"/>
                <w:sz w:val="24"/>
                <w:szCs w:val="24"/>
              </w:rPr>
            </w:pPr>
          </w:p>
        </w:tc>
        <w:tc>
          <w:tcPr>
            <w:tcW w:w="2240" w:type="dxa"/>
            <w:vMerge/>
            <w:tcBorders>
              <w:top w:val="nil"/>
              <w:left w:val="single" w:sz="4" w:space="0" w:color="auto"/>
              <w:bottom w:val="nil"/>
              <w:right w:val="single" w:sz="4" w:space="0" w:color="auto"/>
            </w:tcBorders>
            <w:hideMark/>
          </w:tcPr>
          <w:p w:rsidR="00F51562" w:rsidRPr="00D26769" w:rsidRDefault="00F51562" w:rsidP="00D26769">
            <w:pPr>
              <w:widowControl/>
              <w:autoSpaceDE/>
              <w:autoSpaceDN/>
              <w:adjustRightInd/>
              <w:jc w:val="center"/>
              <w:rPr>
                <w:b/>
                <w:bCs/>
                <w:iCs/>
                <w:color w:val="000000"/>
                <w:sz w:val="24"/>
                <w:szCs w:val="24"/>
                <w:lang w:eastAsia="en-US"/>
              </w:rPr>
            </w:pPr>
          </w:p>
        </w:tc>
        <w:tc>
          <w:tcPr>
            <w:tcW w:w="1070"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b/>
                <w:bCs/>
                <w:iCs/>
                <w:color w:val="000000"/>
                <w:sz w:val="24"/>
                <w:szCs w:val="24"/>
              </w:rPr>
            </w:pPr>
            <w:r w:rsidRPr="00D26769">
              <w:rPr>
                <w:b/>
                <w:bCs/>
                <w:iCs/>
                <w:color w:val="000000"/>
                <w:sz w:val="24"/>
                <w:szCs w:val="24"/>
              </w:rPr>
              <w:t>2021 год</w:t>
            </w:r>
          </w:p>
        </w:tc>
        <w:tc>
          <w:tcPr>
            <w:tcW w:w="1306"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b/>
                <w:bCs/>
                <w:iCs/>
                <w:color w:val="000000"/>
                <w:sz w:val="24"/>
                <w:szCs w:val="24"/>
              </w:rPr>
            </w:pPr>
            <w:r w:rsidRPr="00D26769">
              <w:rPr>
                <w:b/>
                <w:bCs/>
                <w:iCs/>
                <w:color w:val="000000"/>
                <w:sz w:val="24"/>
                <w:szCs w:val="24"/>
              </w:rPr>
              <w:t>450</w:t>
            </w:r>
          </w:p>
        </w:tc>
        <w:tc>
          <w:tcPr>
            <w:tcW w:w="1541" w:type="dxa"/>
            <w:tcBorders>
              <w:top w:val="nil"/>
              <w:left w:val="nil"/>
              <w:bottom w:val="single" w:sz="4" w:space="0" w:color="auto"/>
              <w:right w:val="single" w:sz="4" w:space="0" w:color="auto"/>
            </w:tcBorders>
          </w:tcPr>
          <w:p w:rsidR="00F51562" w:rsidRPr="00D26769" w:rsidRDefault="00F51562" w:rsidP="00D26769">
            <w:pPr>
              <w:spacing w:line="276" w:lineRule="auto"/>
              <w:jc w:val="center"/>
              <w:rPr>
                <w:b/>
                <w:bCs/>
                <w:iCs/>
                <w:color w:val="000000"/>
                <w:sz w:val="24"/>
                <w:szCs w:val="24"/>
              </w:rPr>
            </w:pPr>
          </w:p>
        </w:tc>
        <w:tc>
          <w:tcPr>
            <w:tcW w:w="1417"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b/>
                <w:bCs/>
                <w:iCs/>
                <w:color w:val="000000"/>
                <w:sz w:val="24"/>
                <w:szCs w:val="24"/>
              </w:rPr>
            </w:pPr>
            <w:r w:rsidRPr="00D26769">
              <w:rPr>
                <w:b/>
                <w:bCs/>
                <w:iCs/>
                <w:color w:val="000000"/>
                <w:sz w:val="24"/>
                <w:szCs w:val="24"/>
              </w:rPr>
              <w:t>450</w:t>
            </w:r>
          </w:p>
        </w:tc>
        <w:tc>
          <w:tcPr>
            <w:tcW w:w="928" w:type="dxa"/>
            <w:tcBorders>
              <w:top w:val="nil"/>
              <w:left w:val="nil"/>
              <w:bottom w:val="single" w:sz="4" w:space="0" w:color="auto"/>
              <w:right w:val="single" w:sz="4" w:space="0" w:color="auto"/>
            </w:tcBorders>
          </w:tcPr>
          <w:p w:rsidR="00F51562" w:rsidRPr="00D26769" w:rsidRDefault="00F51562" w:rsidP="00D26769">
            <w:pPr>
              <w:spacing w:line="276" w:lineRule="auto"/>
              <w:jc w:val="center"/>
              <w:rPr>
                <w:b/>
                <w:bCs/>
                <w:iCs/>
                <w:color w:val="000000"/>
                <w:sz w:val="24"/>
                <w:szCs w:val="24"/>
              </w:rPr>
            </w:pPr>
          </w:p>
        </w:tc>
      </w:tr>
      <w:tr w:rsidR="00F51562" w:rsidRPr="00D26769" w:rsidTr="00D26769">
        <w:trPr>
          <w:trHeight w:val="334"/>
        </w:trPr>
        <w:tc>
          <w:tcPr>
            <w:tcW w:w="545" w:type="dxa"/>
            <w:vMerge/>
            <w:tcBorders>
              <w:top w:val="nil"/>
              <w:left w:val="single" w:sz="4" w:space="0" w:color="auto"/>
              <w:bottom w:val="nil"/>
              <w:right w:val="single" w:sz="4" w:space="0" w:color="auto"/>
            </w:tcBorders>
            <w:hideMark/>
          </w:tcPr>
          <w:p w:rsidR="00F51562" w:rsidRPr="00D26769" w:rsidRDefault="00F51562" w:rsidP="00D26769">
            <w:pPr>
              <w:widowControl/>
              <w:autoSpaceDE/>
              <w:autoSpaceDN/>
              <w:adjustRightInd/>
              <w:jc w:val="center"/>
              <w:rPr>
                <w:bCs/>
                <w:iCs/>
                <w:color w:val="000000"/>
                <w:sz w:val="24"/>
                <w:szCs w:val="24"/>
              </w:rPr>
            </w:pPr>
          </w:p>
        </w:tc>
        <w:tc>
          <w:tcPr>
            <w:tcW w:w="2905" w:type="dxa"/>
            <w:vMerge/>
            <w:tcBorders>
              <w:top w:val="nil"/>
              <w:left w:val="single" w:sz="4" w:space="0" w:color="auto"/>
              <w:bottom w:val="nil"/>
              <w:right w:val="single" w:sz="4" w:space="0" w:color="auto"/>
            </w:tcBorders>
            <w:hideMark/>
          </w:tcPr>
          <w:p w:rsidR="00F51562" w:rsidRPr="00D26769" w:rsidRDefault="00F51562" w:rsidP="00D26769">
            <w:pPr>
              <w:widowControl/>
              <w:autoSpaceDE/>
              <w:autoSpaceDN/>
              <w:adjustRightInd/>
              <w:jc w:val="center"/>
              <w:rPr>
                <w:b/>
                <w:bCs/>
                <w:iCs/>
                <w:color w:val="000000"/>
                <w:sz w:val="24"/>
                <w:szCs w:val="24"/>
              </w:rPr>
            </w:pPr>
          </w:p>
        </w:tc>
        <w:tc>
          <w:tcPr>
            <w:tcW w:w="2832" w:type="dxa"/>
            <w:vMerge/>
            <w:tcBorders>
              <w:top w:val="nil"/>
              <w:left w:val="single" w:sz="4" w:space="0" w:color="auto"/>
              <w:bottom w:val="nil"/>
              <w:right w:val="single" w:sz="4" w:space="0" w:color="auto"/>
            </w:tcBorders>
            <w:hideMark/>
          </w:tcPr>
          <w:p w:rsidR="00F51562" w:rsidRPr="00D26769" w:rsidRDefault="00F51562" w:rsidP="00D26769">
            <w:pPr>
              <w:widowControl/>
              <w:autoSpaceDE/>
              <w:autoSpaceDN/>
              <w:adjustRightInd/>
              <w:jc w:val="center"/>
              <w:rPr>
                <w:b/>
                <w:bCs/>
                <w:iCs/>
                <w:color w:val="000000"/>
                <w:sz w:val="24"/>
                <w:szCs w:val="24"/>
              </w:rPr>
            </w:pPr>
          </w:p>
        </w:tc>
        <w:tc>
          <w:tcPr>
            <w:tcW w:w="2240" w:type="dxa"/>
            <w:vMerge/>
            <w:tcBorders>
              <w:top w:val="nil"/>
              <w:left w:val="single" w:sz="4" w:space="0" w:color="auto"/>
              <w:bottom w:val="nil"/>
              <w:right w:val="single" w:sz="4" w:space="0" w:color="auto"/>
            </w:tcBorders>
            <w:hideMark/>
          </w:tcPr>
          <w:p w:rsidR="00F51562" w:rsidRPr="00D26769" w:rsidRDefault="00F51562" w:rsidP="00D26769">
            <w:pPr>
              <w:widowControl/>
              <w:autoSpaceDE/>
              <w:autoSpaceDN/>
              <w:adjustRightInd/>
              <w:jc w:val="center"/>
              <w:rPr>
                <w:b/>
                <w:bCs/>
                <w:iCs/>
                <w:color w:val="000000"/>
                <w:sz w:val="24"/>
                <w:szCs w:val="24"/>
                <w:lang w:eastAsia="en-US"/>
              </w:rPr>
            </w:pPr>
          </w:p>
        </w:tc>
        <w:tc>
          <w:tcPr>
            <w:tcW w:w="1070"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b/>
                <w:bCs/>
                <w:iCs/>
                <w:color w:val="000000"/>
                <w:sz w:val="24"/>
                <w:szCs w:val="24"/>
              </w:rPr>
            </w:pPr>
            <w:r w:rsidRPr="00D26769">
              <w:rPr>
                <w:b/>
                <w:bCs/>
                <w:iCs/>
                <w:color w:val="000000"/>
                <w:sz w:val="24"/>
                <w:szCs w:val="24"/>
              </w:rPr>
              <w:t>2022 год</w:t>
            </w:r>
          </w:p>
        </w:tc>
        <w:tc>
          <w:tcPr>
            <w:tcW w:w="1306"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b/>
                <w:bCs/>
                <w:iCs/>
                <w:color w:val="000000"/>
                <w:sz w:val="24"/>
                <w:szCs w:val="24"/>
              </w:rPr>
            </w:pPr>
            <w:r w:rsidRPr="00D26769">
              <w:rPr>
                <w:b/>
                <w:bCs/>
                <w:iCs/>
                <w:color w:val="000000"/>
                <w:sz w:val="24"/>
                <w:szCs w:val="24"/>
              </w:rPr>
              <w:t>500</w:t>
            </w:r>
          </w:p>
        </w:tc>
        <w:tc>
          <w:tcPr>
            <w:tcW w:w="1541" w:type="dxa"/>
            <w:tcBorders>
              <w:top w:val="nil"/>
              <w:left w:val="nil"/>
              <w:bottom w:val="single" w:sz="4" w:space="0" w:color="auto"/>
              <w:right w:val="single" w:sz="4" w:space="0" w:color="auto"/>
            </w:tcBorders>
          </w:tcPr>
          <w:p w:rsidR="00F51562" w:rsidRPr="00D26769" w:rsidRDefault="00F51562" w:rsidP="00D26769">
            <w:pPr>
              <w:spacing w:line="276" w:lineRule="auto"/>
              <w:jc w:val="center"/>
              <w:rPr>
                <w:b/>
                <w:bCs/>
                <w:iCs/>
                <w:color w:val="000000"/>
                <w:sz w:val="24"/>
                <w:szCs w:val="24"/>
              </w:rPr>
            </w:pPr>
          </w:p>
        </w:tc>
        <w:tc>
          <w:tcPr>
            <w:tcW w:w="1417"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b/>
                <w:bCs/>
                <w:iCs/>
                <w:color w:val="000000"/>
                <w:sz w:val="24"/>
                <w:szCs w:val="24"/>
              </w:rPr>
            </w:pPr>
            <w:r w:rsidRPr="00D26769">
              <w:rPr>
                <w:b/>
                <w:bCs/>
                <w:iCs/>
                <w:color w:val="000000"/>
                <w:sz w:val="24"/>
                <w:szCs w:val="24"/>
              </w:rPr>
              <w:t>500</w:t>
            </w:r>
          </w:p>
        </w:tc>
        <w:tc>
          <w:tcPr>
            <w:tcW w:w="928" w:type="dxa"/>
            <w:tcBorders>
              <w:top w:val="nil"/>
              <w:left w:val="nil"/>
              <w:bottom w:val="single" w:sz="4" w:space="0" w:color="auto"/>
              <w:right w:val="single" w:sz="4" w:space="0" w:color="auto"/>
            </w:tcBorders>
          </w:tcPr>
          <w:p w:rsidR="00F51562" w:rsidRPr="00D26769" w:rsidRDefault="00F51562" w:rsidP="00D26769">
            <w:pPr>
              <w:spacing w:line="276" w:lineRule="auto"/>
              <w:jc w:val="center"/>
              <w:rPr>
                <w:b/>
                <w:bCs/>
                <w:iCs/>
                <w:color w:val="000000"/>
                <w:sz w:val="24"/>
                <w:szCs w:val="24"/>
              </w:rPr>
            </w:pPr>
          </w:p>
        </w:tc>
      </w:tr>
      <w:tr w:rsidR="00F51562" w:rsidRPr="00D26769" w:rsidTr="00D26769">
        <w:trPr>
          <w:trHeight w:val="345"/>
        </w:trPr>
        <w:tc>
          <w:tcPr>
            <w:tcW w:w="545" w:type="dxa"/>
            <w:vMerge/>
            <w:tcBorders>
              <w:top w:val="nil"/>
              <w:left w:val="single" w:sz="4" w:space="0" w:color="auto"/>
              <w:bottom w:val="nil"/>
              <w:right w:val="single" w:sz="4" w:space="0" w:color="auto"/>
            </w:tcBorders>
            <w:hideMark/>
          </w:tcPr>
          <w:p w:rsidR="00F51562" w:rsidRPr="00D26769" w:rsidRDefault="00F51562" w:rsidP="00D26769">
            <w:pPr>
              <w:widowControl/>
              <w:autoSpaceDE/>
              <w:autoSpaceDN/>
              <w:adjustRightInd/>
              <w:jc w:val="center"/>
              <w:rPr>
                <w:bCs/>
                <w:iCs/>
                <w:color w:val="000000"/>
                <w:sz w:val="24"/>
                <w:szCs w:val="24"/>
              </w:rPr>
            </w:pPr>
          </w:p>
        </w:tc>
        <w:tc>
          <w:tcPr>
            <w:tcW w:w="2905" w:type="dxa"/>
            <w:vMerge/>
            <w:tcBorders>
              <w:top w:val="nil"/>
              <w:left w:val="single" w:sz="4" w:space="0" w:color="auto"/>
              <w:bottom w:val="nil"/>
              <w:right w:val="single" w:sz="4" w:space="0" w:color="auto"/>
            </w:tcBorders>
            <w:hideMark/>
          </w:tcPr>
          <w:p w:rsidR="00F51562" w:rsidRPr="00D26769" w:rsidRDefault="00F51562" w:rsidP="00D26769">
            <w:pPr>
              <w:widowControl/>
              <w:autoSpaceDE/>
              <w:autoSpaceDN/>
              <w:adjustRightInd/>
              <w:jc w:val="center"/>
              <w:rPr>
                <w:b/>
                <w:bCs/>
                <w:iCs/>
                <w:color w:val="000000"/>
                <w:sz w:val="24"/>
                <w:szCs w:val="24"/>
              </w:rPr>
            </w:pPr>
          </w:p>
        </w:tc>
        <w:tc>
          <w:tcPr>
            <w:tcW w:w="2832" w:type="dxa"/>
            <w:vMerge/>
            <w:tcBorders>
              <w:top w:val="nil"/>
              <w:left w:val="single" w:sz="4" w:space="0" w:color="auto"/>
              <w:bottom w:val="nil"/>
              <w:right w:val="single" w:sz="4" w:space="0" w:color="auto"/>
            </w:tcBorders>
            <w:hideMark/>
          </w:tcPr>
          <w:p w:rsidR="00F51562" w:rsidRPr="00D26769" w:rsidRDefault="00F51562" w:rsidP="00D26769">
            <w:pPr>
              <w:widowControl/>
              <w:autoSpaceDE/>
              <w:autoSpaceDN/>
              <w:adjustRightInd/>
              <w:jc w:val="center"/>
              <w:rPr>
                <w:b/>
                <w:bCs/>
                <w:iCs/>
                <w:color w:val="000000"/>
                <w:sz w:val="24"/>
                <w:szCs w:val="24"/>
              </w:rPr>
            </w:pPr>
          </w:p>
        </w:tc>
        <w:tc>
          <w:tcPr>
            <w:tcW w:w="2240" w:type="dxa"/>
            <w:vMerge/>
            <w:tcBorders>
              <w:top w:val="nil"/>
              <w:left w:val="single" w:sz="4" w:space="0" w:color="auto"/>
              <w:bottom w:val="nil"/>
              <w:right w:val="single" w:sz="4" w:space="0" w:color="auto"/>
            </w:tcBorders>
            <w:hideMark/>
          </w:tcPr>
          <w:p w:rsidR="00F51562" w:rsidRPr="00D26769" w:rsidRDefault="00F51562" w:rsidP="00D26769">
            <w:pPr>
              <w:widowControl/>
              <w:autoSpaceDE/>
              <w:autoSpaceDN/>
              <w:adjustRightInd/>
              <w:jc w:val="center"/>
              <w:rPr>
                <w:b/>
                <w:bCs/>
                <w:iCs/>
                <w:color w:val="000000"/>
                <w:sz w:val="24"/>
                <w:szCs w:val="24"/>
                <w:lang w:eastAsia="en-US"/>
              </w:rPr>
            </w:pPr>
          </w:p>
        </w:tc>
        <w:tc>
          <w:tcPr>
            <w:tcW w:w="1070"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b/>
                <w:bCs/>
                <w:iCs/>
                <w:color w:val="000000"/>
                <w:sz w:val="24"/>
                <w:szCs w:val="24"/>
              </w:rPr>
            </w:pPr>
            <w:r w:rsidRPr="00D26769">
              <w:rPr>
                <w:b/>
                <w:bCs/>
                <w:iCs/>
                <w:color w:val="000000"/>
                <w:sz w:val="24"/>
                <w:szCs w:val="24"/>
              </w:rPr>
              <w:t>2023 год</w:t>
            </w:r>
          </w:p>
        </w:tc>
        <w:tc>
          <w:tcPr>
            <w:tcW w:w="1306"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b/>
                <w:bCs/>
                <w:iCs/>
                <w:color w:val="000000"/>
                <w:sz w:val="24"/>
                <w:szCs w:val="24"/>
              </w:rPr>
            </w:pPr>
            <w:r w:rsidRPr="00D26769">
              <w:rPr>
                <w:b/>
                <w:bCs/>
                <w:iCs/>
                <w:color w:val="000000"/>
                <w:sz w:val="24"/>
                <w:szCs w:val="24"/>
              </w:rPr>
              <w:t>500</w:t>
            </w:r>
          </w:p>
        </w:tc>
        <w:tc>
          <w:tcPr>
            <w:tcW w:w="1541" w:type="dxa"/>
            <w:tcBorders>
              <w:top w:val="nil"/>
              <w:left w:val="nil"/>
              <w:bottom w:val="single" w:sz="4" w:space="0" w:color="auto"/>
              <w:right w:val="single" w:sz="4" w:space="0" w:color="auto"/>
            </w:tcBorders>
          </w:tcPr>
          <w:p w:rsidR="00F51562" w:rsidRPr="00D26769" w:rsidRDefault="00F51562" w:rsidP="00D26769">
            <w:pPr>
              <w:spacing w:line="276" w:lineRule="auto"/>
              <w:jc w:val="center"/>
              <w:rPr>
                <w:b/>
                <w:bCs/>
                <w:iCs/>
                <w:color w:val="000000"/>
                <w:sz w:val="24"/>
                <w:szCs w:val="24"/>
              </w:rPr>
            </w:pPr>
          </w:p>
        </w:tc>
        <w:tc>
          <w:tcPr>
            <w:tcW w:w="1417"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b/>
                <w:bCs/>
                <w:iCs/>
                <w:color w:val="000000"/>
                <w:sz w:val="24"/>
                <w:szCs w:val="24"/>
              </w:rPr>
            </w:pPr>
            <w:r w:rsidRPr="00D26769">
              <w:rPr>
                <w:b/>
                <w:bCs/>
                <w:iCs/>
                <w:color w:val="000000"/>
                <w:sz w:val="24"/>
                <w:szCs w:val="24"/>
              </w:rPr>
              <w:t>500</w:t>
            </w:r>
          </w:p>
        </w:tc>
        <w:tc>
          <w:tcPr>
            <w:tcW w:w="928" w:type="dxa"/>
            <w:tcBorders>
              <w:top w:val="nil"/>
              <w:left w:val="nil"/>
              <w:bottom w:val="single" w:sz="4" w:space="0" w:color="auto"/>
              <w:right w:val="single" w:sz="4" w:space="0" w:color="auto"/>
            </w:tcBorders>
          </w:tcPr>
          <w:p w:rsidR="00F51562" w:rsidRPr="00D26769" w:rsidRDefault="00F51562" w:rsidP="00D26769">
            <w:pPr>
              <w:spacing w:line="276" w:lineRule="auto"/>
              <w:jc w:val="center"/>
              <w:rPr>
                <w:b/>
                <w:bCs/>
                <w:iCs/>
                <w:color w:val="000000"/>
                <w:sz w:val="24"/>
                <w:szCs w:val="24"/>
              </w:rPr>
            </w:pPr>
          </w:p>
        </w:tc>
      </w:tr>
      <w:tr w:rsidR="00F51562" w:rsidRPr="00D26769" w:rsidTr="00D26769">
        <w:trPr>
          <w:trHeight w:val="679"/>
        </w:trPr>
        <w:tc>
          <w:tcPr>
            <w:tcW w:w="545" w:type="dxa"/>
            <w:vMerge/>
            <w:tcBorders>
              <w:top w:val="nil"/>
              <w:left w:val="single" w:sz="4" w:space="0" w:color="auto"/>
              <w:bottom w:val="nil"/>
              <w:right w:val="single" w:sz="4" w:space="0" w:color="auto"/>
            </w:tcBorders>
            <w:hideMark/>
          </w:tcPr>
          <w:p w:rsidR="00F51562" w:rsidRPr="00D26769" w:rsidRDefault="00F51562" w:rsidP="00D26769">
            <w:pPr>
              <w:widowControl/>
              <w:autoSpaceDE/>
              <w:autoSpaceDN/>
              <w:adjustRightInd/>
              <w:jc w:val="center"/>
              <w:rPr>
                <w:bCs/>
                <w:iCs/>
                <w:color w:val="000000"/>
                <w:sz w:val="24"/>
                <w:szCs w:val="24"/>
              </w:rPr>
            </w:pPr>
          </w:p>
        </w:tc>
        <w:tc>
          <w:tcPr>
            <w:tcW w:w="2905" w:type="dxa"/>
            <w:vMerge/>
            <w:tcBorders>
              <w:top w:val="nil"/>
              <w:left w:val="single" w:sz="4" w:space="0" w:color="auto"/>
              <w:bottom w:val="nil"/>
              <w:right w:val="single" w:sz="4" w:space="0" w:color="auto"/>
            </w:tcBorders>
            <w:hideMark/>
          </w:tcPr>
          <w:p w:rsidR="00F51562" w:rsidRPr="00D26769" w:rsidRDefault="00F51562" w:rsidP="00D26769">
            <w:pPr>
              <w:widowControl/>
              <w:autoSpaceDE/>
              <w:autoSpaceDN/>
              <w:adjustRightInd/>
              <w:jc w:val="center"/>
              <w:rPr>
                <w:b/>
                <w:bCs/>
                <w:iCs/>
                <w:color w:val="000000"/>
                <w:sz w:val="24"/>
                <w:szCs w:val="24"/>
              </w:rPr>
            </w:pPr>
          </w:p>
        </w:tc>
        <w:tc>
          <w:tcPr>
            <w:tcW w:w="2832" w:type="dxa"/>
            <w:vMerge/>
            <w:tcBorders>
              <w:top w:val="nil"/>
              <w:left w:val="single" w:sz="4" w:space="0" w:color="auto"/>
              <w:bottom w:val="nil"/>
              <w:right w:val="single" w:sz="4" w:space="0" w:color="auto"/>
            </w:tcBorders>
            <w:hideMark/>
          </w:tcPr>
          <w:p w:rsidR="00F51562" w:rsidRPr="00D26769" w:rsidRDefault="00F51562" w:rsidP="00D26769">
            <w:pPr>
              <w:widowControl/>
              <w:autoSpaceDE/>
              <w:autoSpaceDN/>
              <w:adjustRightInd/>
              <w:jc w:val="center"/>
              <w:rPr>
                <w:b/>
                <w:bCs/>
                <w:iCs/>
                <w:color w:val="000000"/>
                <w:sz w:val="24"/>
                <w:szCs w:val="24"/>
              </w:rPr>
            </w:pPr>
          </w:p>
        </w:tc>
        <w:tc>
          <w:tcPr>
            <w:tcW w:w="2240" w:type="dxa"/>
            <w:vMerge/>
            <w:tcBorders>
              <w:top w:val="nil"/>
              <w:left w:val="single" w:sz="4" w:space="0" w:color="auto"/>
              <w:bottom w:val="nil"/>
              <w:right w:val="single" w:sz="4" w:space="0" w:color="auto"/>
            </w:tcBorders>
            <w:hideMark/>
          </w:tcPr>
          <w:p w:rsidR="00F51562" w:rsidRPr="00D26769" w:rsidRDefault="00F51562" w:rsidP="00D26769">
            <w:pPr>
              <w:widowControl/>
              <w:autoSpaceDE/>
              <w:autoSpaceDN/>
              <w:adjustRightInd/>
              <w:jc w:val="center"/>
              <w:rPr>
                <w:b/>
                <w:bCs/>
                <w:iCs/>
                <w:color w:val="000000"/>
                <w:sz w:val="24"/>
                <w:szCs w:val="24"/>
                <w:lang w:eastAsia="en-US"/>
              </w:rPr>
            </w:pPr>
          </w:p>
        </w:tc>
        <w:tc>
          <w:tcPr>
            <w:tcW w:w="1070" w:type="dxa"/>
            <w:tcBorders>
              <w:top w:val="nil"/>
              <w:left w:val="nil"/>
              <w:bottom w:val="nil"/>
              <w:right w:val="single" w:sz="4" w:space="0" w:color="auto"/>
            </w:tcBorders>
            <w:hideMark/>
          </w:tcPr>
          <w:p w:rsidR="00F51562" w:rsidRPr="00D26769" w:rsidRDefault="00F51562" w:rsidP="00D26769">
            <w:pPr>
              <w:spacing w:line="276" w:lineRule="auto"/>
              <w:jc w:val="center"/>
              <w:rPr>
                <w:b/>
                <w:bCs/>
                <w:iCs/>
                <w:color w:val="000000"/>
                <w:sz w:val="24"/>
                <w:szCs w:val="24"/>
              </w:rPr>
            </w:pPr>
            <w:r w:rsidRPr="00D26769">
              <w:rPr>
                <w:b/>
                <w:bCs/>
                <w:iCs/>
                <w:color w:val="000000"/>
                <w:sz w:val="24"/>
                <w:szCs w:val="24"/>
              </w:rPr>
              <w:t>2024 год</w:t>
            </w:r>
          </w:p>
        </w:tc>
        <w:tc>
          <w:tcPr>
            <w:tcW w:w="1306" w:type="dxa"/>
            <w:tcBorders>
              <w:top w:val="nil"/>
              <w:left w:val="nil"/>
              <w:bottom w:val="nil"/>
              <w:right w:val="single" w:sz="4" w:space="0" w:color="auto"/>
            </w:tcBorders>
            <w:hideMark/>
          </w:tcPr>
          <w:p w:rsidR="00F51562" w:rsidRPr="00D26769" w:rsidRDefault="00F51562" w:rsidP="00D26769">
            <w:pPr>
              <w:spacing w:line="276" w:lineRule="auto"/>
              <w:jc w:val="center"/>
              <w:rPr>
                <w:b/>
                <w:bCs/>
                <w:iCs/>
                <w:color w:val="000000"/>
                <w:sz w:val="24"/>
                <w:szCs w:val="24"/>
              </w:rPr>
            </w:pPr>
            <w:r w:rsidRPr="00D26769">
              <w:rPr>
                <w:b/>
                <w:bCs/>
                <w:iCs/>
                <w:color w:val="000000"/>
                <w:sz w:val="24"/>
                <w:szCs w:val="24"/>
              </w:rPr>
              <w:t>500</w:t>
            </w:r>
          </w:p>
        </w:tc>
        <w:tc>
          <w:tcPr>
            <w:tcW w:w="1541" w:type="dxa"/>
            <w:tcBorders>
              <w:top w:val="nil"/>
              <w:left w:val="nil"/>
              <w:bottom w:val="nil"/>
              <w:right w:val="single" w:sz="4" w:space="0" w:color="auto"/>
            </w:tcBorders>
          </w:tcPr>
          <w:p w:rsidR="00F51562" w:rsidRPr="00D26769" w:rsidRDefault="00F51562" w:rsidP="00D26769">
            <w:pPr>
              <w:spacing w:line="276" w:lineRule="auto"/>
              <w:jc w:val="center"/>
              <w:rPr>
                <w:b/>
                <w:bCs/>
                <w:iCs/>
                <w:color w:val="000000"/>
                <w:sz w:val="24"/>
                <w:szCs w:val="24"/>
              </w:rPr>
            </w:pPr>
          </w:p>
        </w:tc>
        <w:tc>
          <w:tcPr>
            <w:tcW w:w="1417" w:type="dxa"/>
            <w:tcBorders>
              <w:top w:val="nil"/>
              <w:left w:val="nil"/>
              <w:bottom w:val="nil"/>
              <w:right w:val="single" w:sz="4" w:space="0" w:color="auto"/>
            </w:tcBorders>
            <w:hideMark/>
          </w:tcPr>
          <w:p w:rsidR="00F51562" w:rsidRPr="00D26769" w:rsidRDefault="00F51562" w:rsidP="00D26769">
            <w:pPr>
              <w:spacing w:line="276" w:lineRule="auto"/>
              <w:jc w:val="center"/>
              <w:rPr>
                <w:b/>
                <w:bCs/>
                <w:iCs/>
                <w:color w:val="000000"/>
                <w:sz w:val="24"/>
                <w:szCs w:val="24"/>
              </w:rPr>
            </w:pPr>
            <w:r w:rsidRPr="00D26769">
              <w:rPr>
                <w:b/>
                <w:bCs/>
                <w:iCs/>
                <w:color w:val="000000"/>
                <w:sz w:val="24"/>
                <w:szCs w:val="24"/>
              </w:rPr>
              <w:t>500</w:t>
            </w:r>
          </w:p>
        </w:tc>
        <w:tc>
          <w:tcPr>
            <w:tcW w:w="928" w:type="dxa"/>
            <w:tcBorders>
              <w:top w:val="nil"/>
              <w:left w:val="nil"/>
              <w:bottom w:val="nil"/>
              <w:right w:val="single" w:sz="4" w:space="0" w:color="auto"/>
            </w:tcBorders>
          </w:tcPr>
          <w:p w:rsidR="00F51562" w:rsidRPr="00D26769" w:rsidRDefault="00F51562" w:rsidP="00D26769">
            <w:pPr>
              <w:spacing w:line="276" w:lineRule="auto"/>
              <w:jc w:val="center"/>
              <w:rPr>
                <w:b/>
                <w:bCs/>
                <w:iCs/>
                <w:color w:val="000000"/>
                <w:sz w:val="24"/>
                <w:szCs w:val="24"/>
              </w:rPr>
            </w:pPr>
          </w:p>
        </w:tc>
      </w:tr>
      <w:tr w:rsidR="00F51562" w:rsidRPr="00D26769" w:rsidTr="00D26769">
        <w:trPr>
          <w:trHeight w:val="699"/>
        </w:trPr>
        <w:tc>
          <w:tcPr>
            <w:tcW w:w="545" w:type="dxa"/>
            <w:vMerge w:val="restart"/>
            <w:tcBorders>
              <w:top w:val="single" w:sz="4" w:space="0" w:color="auto"/>
              <w:left w:val="single" w:sz="4" w:space="0" w:color="auto"/>
              <w:bottom w:val="nil"/>
              <w:right w:val="single" w:sz="4" w:space="0" w:color="auto"/>
            </w:tcBorders>
          </w:tcPr>
          <w:p w:rsidR="00F51562" w:rsidRPr="00D26769" w:rsidRDefault="00F51562" w:rsidP="00D26769">
            <w:pPr>
              <w:spacing w:line="276" w:lineRule="auto"/>
              <w:jc w:val="center"/>
              <w:rPr>
                <w:color w:val="000000"/>
                <w:sz w:val="24"/>
                <w:szCs w:val="24"/>
              </w:rPr>
            </w:pPr>
            <w:r w:rsidRPr="00D26769">
              <w:rPr>
                <w:color w:val="000000"/>
                <w:sz w:val="24"/>
                <w:szCs w:val="24"/>
              </w:rPr>
              <w:t>1.</w:t>
            </w:r>
          </w:p>
          <w:p w:rsidR="00F51562" w:rsidRPr="00D26769" w:rsidRDefault="00F51562" w:rsidP="00D26769">
            <w:pPr>
              <w:spacing w:line="276" w:lineRule="auto"/>
              <w:jc w:val="center"/>
              <w:rPr>
                <w:color w:val="000000"/>
                <w:sz w:val="24"/>
                <w:szCs w:val="24"/>
              </w:rPr>
            </w:pPr>
          </w:p>
          <w:p w:rsidR="00F51562" w:rsidRPr="00D26769" w:rsidRDefault="00F51562" w:rsidP="00D26769">
            <w:pPr>
              <w:spacing w:line="276" w:lineRule="auto"/>
              <w:jc w:val="center"/>
              <w:rPr>
                <w:color w:val="000000"/>
                <w:sz w:val="24"/>
                <w:szCs w:val="24"/>
              </w:rPr>
            </w:pPr>
          </w:p>
          <w:p w:rsidR="00F51562" w:rsidRPr="00D26769" w:rsidRDefault="00F51562" w:rsidP="00D26769">
            <w:pPr>
              <w:spacing w:line="276" w:lineRule="auto"/>
              <w:jc w:val="center"/>
              <w:rPr>
                <w:color w:val="000000"/>
                <w:sz w:val="24"/>
                <w:szCs w:val="24"/>
              </w:rPr>
            </w:pPr>
          </w:p>
          <w:p w:rsidR="00F51562" w:rsidRPr="00D26769" w:rsidRDefault="00F51562" w:rsidP="00D26769">
            <w:pPr>
              <w:spacing w:line="276" w:lineRule="auto"/>
              <w:jc w:val="center"/>
              <w:rPr>
                <w:color w:val="000000"/>
                <w:sz w:val="24"/>
                <w:szCs w:val="24"/>
              </w:rPr>
            </w:pPr>
          </w:p>
          <w:p w:rsidR="00F51562" w:rsidRPr="00D26769" w:rsidRDefault="00F51562" w:rsidP="00D26769">
            <w:pPr>
              <w:spacing w:line="276" w:lineRule="auto"/>
              <w:jc w:val="center"/>
              <w:rPr>
                <w:color w:val="000000"/>
                <w:sz w:val="24"/>
                <w:szCs w:val="24"/>
              </w:rPr>
            </w:pPr>
          </w:p>
          <w:p w:rsidR="00F51562" w:rsidRPr="00D26769" w:rsidRDefault="00F51562" w:rsidP="00D26769">
            <w:pPr>
              <w:spacing w:line="276" w:lineRule="auto"/>
              <w:jc w:val="center"/>
              <w:rPr>
                <w:color w:val="000000"/>
                <w:sz w:val="24"/>
                <w:szCs w:val="24"/>
              </w:rPr>
            </w:pPr>
          </w:p>
          <w:p w:rsidR="00F51562" w:rsidRPr="00D26769" w:rsidRDefault="00F51562" w:rsidP="00D26769">
            <w:pPr>
              <w:spacing w:line="276" w:lineRule="auto"/>
              <w:jc w:val="center"/>
              <w:rPr>
                <w:color w:val="000000"/>
                <w:sz w:val="24"/>
                <w:szCs w:val="24"/>
              </w:rPr>
            </w:pPr>
          </w:p>
          <w:p w:rsidR="00F51562" w:rsidRPr="00D26769" w:rsidRDefault="00F51562" w:rsidP="00D26769">
            <w:pPr>
              <w:spacing w:line="276" w:lineRule="auto"/>
              <w:jc w:val="center"/>
              <w:rPr>
                <w:color w:val="000000"/>
                <w:sz w:val="24"/>
                <w:szCs w:val="24"/>
              </w:rPr>
            </w:pPr>
          </w:p>
          <w:p w:rsidR="00F51562" w:rsidRPr="00D26769" w:rsidRDefault="00F51562" w:rsidP="00D26769">
            <w:pPr>
              <w:spacing w:line="276" w:lineRule="auto"/>
              <w:jc w:val="center"/>
              <w:rPr>
                <w:color w:val="000000"/>
                <w:sz w:val="24"/>
                <w:szCs w:val="24"/>
              </w:rPr>
            </w:pPr>
          </w:p>
          <w:p w:rsidR="00F51562" w:rsidRPr="00D26769" w:rsidRDefault="00F51562" w:rsidP="00D26769">
            <w:pPr>
              <w:spacing w:line="276" w:lineRule="auto"/>
              <w:jc w:val="center"/>
              <w:rPr>
                <w:color w:val="000000"/>
                <w:sz w:val="24"/>
                <w:szCs w:val="24"/>
              </w:rPr>
            </w:pPr>
          </w:p>
          <w:p w:rsidR="00F51562" w:rsidRPr="00D26769" w:rsidRDefault="00F51562" w:rsidP="00D26769">
            <w:pPr>
              <w:spacing w:line="276" w:lineRule="auto"/>
              <w:jc w:val="center"/>
              <w:rPr>
                <w:color w:val="000000"/>
                <w:sz w:val="24"/>
                <w:szCs w:val="24"/>
              </w:rPr>
            </w:pPr>
          </w:p>
          <w:p w:rsidR="00F51562" w:rsidRPr="00D26769" w:rsidRDefault="00F51562" w:rsidP="00D26769">
            <w:pPr>
              <w:spacing w:line="276" w:lineRule="auto"/>
              <w:jc w:val="center"/>
              <w:rPr>
                <w:color w:val="000000"/>
                <w:sz w:val="24"/>
                <w:szCs w:val="24"/>
              </w:rPr>
            </w:pPr>
          </w:p>
          <w:p w:rsidR="00F51562" w:rsidRPr="00D26769" w:rsidRDefault="00F51562" w:rsidP="00D26769">
            <w:pPr>
              <w:spacing w:line="276" w:lineRule="auto"/>
              <w:jc w:val="center"/>
              <w:rPr>
                <w:color w:val="000000"/>
                <w:sz w:val="24"/>
                <w:szCs w:val="24"/>
              </w:rPr>
            </w:pPr>
          </w:p>
          <w:p w:rsidR="00F51562" w:rsidRPr="00D26769" w:rsidRDefault="00F51562" w:rsidP="00D26769">
            <w:pPr>
              <w:spacing w:line="276" w:lineRule="auto"/>
              <w:jc w:val="center"/>
              <w:rPr>
                <w:color w:val="000000"/>
                <w:sz w:val="24"/>
                <w:szCs w:val="24"/>
              </w:rPr>
            </w:pPr>
          </w:p>
          <w:p w:rsidR="00F51562" w:rsidRPr="00D26769" w:rsidRDefault="00F51562" w:rsidP="00D26769">
            <w:pPr>
              <w:spacing w:line="276" w:lineRule="auto"/>
              <w:jc w:val="center"/>
              <w:rPr>
                <w:color w:val="000000"/>
                <w:sz w:val="24"/>
                <w:szCs w:val="24"/>
              </w:rPr>
            </w:pPr>
          </w:p>
          <w:p w:rsidR="00F51562" w:rsidRPr="00D26769" w:rsidRDefault="00F51562" w:rsidP="00D26769">
            <w:pPr>
              <w:spacing w:line="276" w:lineRule="auto"/>
              <w:jc w:val="center"/>
              <w:rPr>
                <w:color w:val="000000"/>
                <w:sz w:val="24"/>
                <w:szCs w:val="24"/>
              </w:rPr>
            </w:pPr>
          </w:p>
          <w:p w:rsidR="00F51562" w:rsidRPr="00D26769" w:rsidRDefault="00F51562" w:rsidP="00D26769">
            <w:pPr>
              <w:spacing w:line="276" w:lineRule="auto"/>
              <w:jc w:val="center"/>
              <w:rPr>
                <w:color w:val="000000"/>
                <w:sz w:val="24"/>
                <w:szCs w:val="24"/>
              </w:rPr>
            </w:pPr>
          </w:p>
          <w:p w:rsidR="00F51562" w:rsidRPr="00D26769" w:rsidRDefault="00F51562" w:rsidP="00D26769">
            <w:pPr>
              <w:spacing w:line="276" w:lineRule="auto"/>
              <w:jc w:val="center"/>
              <w:rPr>
                <w:color w:val="000000"/>
                <w:sz w:val="24"/>
                <w:szCs w:val="24"/>
              </w:rPr>
            </w:pPr>
          </w:p>
          <w:p w:rsidR="00F51562" w:rsidRPr="00D26769" w:rsidRDefault="00F51562" w:rsidP="00D26769">
            <w:pPr>
              <w:spacing w:line="276" w:lineRule="auto"/>
              <w:jc w:val="center"/>
              <w:rPr>
                <w:color w:val="000000"/>
                <w:sz w:val="24"/>
                <w:szCs w:val="24"/>
              </w:rPr>
            </w:pPr>
          </w:p>
          <w:p w:rsidR="00F51562" w:rsidRPr="00D26769" w:rsidRDefault="00F51562" w:rsidP="00D26769">
            <w:pPr>
              <w:spacing w:line="276" w:lineRule="auto"/>
              <w:jc w:val="center"/>
              <w:rPr>
                <w:color w:val="000000"/>
                <w:sz w:val="24"/>
                <w:szCs w:val="24"/>
              </w:rPr>
            </w:pPr>
          </w:p>
          <w:p w:rsidR="00F51562" w:rsidRPr="00D26769" w:rsidRDefault="00F51562" w:rsidP="00D26769">
            <w:pPr>
              <w:spacing w:line="276" w:lineRule="auto"/>
              <w:jc w:val="center"/>
              <w:rPr>
                <w:color w:val="000000"/>
                <w:sz w:val="24"/>
                <w:szCs w:val="24"/>
              </w:rPr>
            </w:pPr>
          </w:p>
          <w:p w:rsidR="00F51562" w:rsidRPr="00D26769" w:rsidRDefault="00F51562" w:rsidP="00D26769">
            <w:pPr>
              <w:spacing w:line="276" w:lineRule="auto"/>
              <w:jc w:val="center"/>
              <w:rPr>
                <w:color w:val="000000"/>
                <w:sz w:val="24"/>
                <w:szCs w:val="24"/>
              </w:rPr>
            </w:pPr>
            <w:r w:rsidRPr="00D26769">
              <w:rPr>
                <w:color w:val="000000"/>
                <w:sz w:val="24"/>
                <w:szCs w:val="24"/>
              </w:rPr>
              <w:t>2.</w:t>
            </w:r>
          </w:p>
        </w:tc>
        <w:tc>
          <w:tcPr>
            <w:tcW w:w="2905" w:type="dxa"/>
            <w:vMerge w:val="restart"/>
            <w:tcBorders>
              <w:top w:val="single" w:sz="4" w:space="0" w:color="auto"/>
              <w:left w:val="single" w:sz="4" w:space="0" w:color="auto"/>
              <w:bottom w:val="nil"/>
              <w:right w:val="single" w:sz="4" w:space="0" w:color="auto"/>
            </w:tcBorders>
          </w:tcPr>
          <w:p w:rsidR="00F51562" w:rsidRPr="00D26769" w:rsidRDefault="00F51562" w:rsidP="00D26769">
            <w:pPr>
              <w:spacing w:line="276" w:lineRule="auto"/>
              <w:ind w:left="-101" w:right="-108"/>
              <w:jc w:val="center"/>
              <w:rPr>
                <w:color w:val="000000"/>
                <w:sz w:val="24"/>
                <w:szCs w:val="24"/>
              </w:rPr>
            </w:pPr>
            <w:r w:rsidRPr="00D26769">
              <w:rPr>
                <w:bCs/>
                <w:color w:val="000000"/>
                <w:sz w:val="24"/>
                <w:szCs w:val="24"/>
              </w:rPr>
              <w:lastRenderedPageBreak/>
              <w:t>Основное мероприятие</w:t>
            </w:r>
            <w:r w:rsidRPr="00D26769">
              <w:rPr>
                <w:color w:val="000000"/>
                <w:sz w:val="24"/>
                <w:szCs w:val="24"/>
              </w:rPr>
              <w:t>: «Обеспечение беспрепятственного доступа инвалидов</w:t>
            </w:r>
          </w:p>
          <w:p w:rsidR="00F51562" w:rsidRPr="00D26769" w:rsidRDefault="00F51562" w:rsidP="00D26769">
            <w:pPr>
              <w:spacing w:line="276" w:lineRule="auto"/>
              <w:ind w:left="-101" w:right="-108"/>
              <w:jc w:val="center"/>
              <w:rPr>
                <w:color w:val="000000"/>
                <w:sz w:val="24"/>
                <w:szCs w:val="24"/>
              </w:rPr>
            </w:pPr>
            <w:r w:rsidRPr="00D26769">
              <w:rPr>
                <w:color w:val="000000"/>
                <w:sz w:val="24"/>
                <w:szCs w:val="24"/>
              </w:rPr>
              <w:t>к объектам  социальной инфраструктуры»</w:t>
            </w:r>
          </w:p>
          <w:p w:rsidR="00F51562" w:rsidRPr="00D26769" w:rsidRDefault="00F51562" w:rsidP="00D26769">
            <w:pPr>
              <w:spacing w:line="276" w:lineRule="auto"/>
              <w:ind w:left="-101" w:right="-108"/>
              <w:jc w:val="center"/>
              <w:rPr>
                <w:b/>
                <w:bCs/>
                <w:color w:val="000000"/>
                <w:sz w:val="24"/>
                <w:szCs w:val="24"/>
              </w:rPr>
            </w:pPr>
          </w:p>
          <w:p w:rsidR="00F51562" w:rsidRPr="00D26769" w:rsidRDefault="00F51562" w:rsidP="00D26769">
            <w:pPr>
              <w:spacing w:line="276" w:lineRule="auto"/>
              <w:ind w:left="-101" w:right="-108"/>
              <w:jc w:val="center"/>
              <w:rPr>
                <w:b/>
                <w:bCs/>
                <w:color w:val="000000"/>
                <w:sz w:val="24"/>
                <w:szCs w:val="24"/>
              </w:rPr>
            </w:pPr>
          </w:p>
        </w:tc>
        <w:tc>
          <w:tcPr>
            <w:tcW w:w="2832" w:type="dxa"/>
            <w:vMerge w:val="restart"/>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Повышение уровня доступности  объектов и услуг в сфере образования; культуры; физической культуры и спорта; в сфере дорожно-транспортной инфраструктуры</w:t>
            </w:r>
          </w:p>
        </w:tc>
        <w:tc>
          <w:tcPr>
            <w:tcW w:w="2240" w:type="dxa"/>
            <w:vMerge w:val="restart"/>
            <w:tcBorders>
              <w:top w:val="single" w:sz="4" w:space="0" w:color="auto"/>
              <w:left w:val="nil"/>
              <w:bottom w:val="single" w:sz="4" w:space="0" w:color="auto"/>
              <w:right w:val="single" w:sz="4" w:space="0" w:color="auto"/>
            </w:tcBorders>
          </w:tcPr>
          <w:p w:rsidR="00F51562" w:rsidRPr="00D26769" w:rsidRDefault="00F51562" w:rsidP="00D26769">
            <w:pPr>
              <w:pStyle w:val="ConsPlusCell"/>
              <w:spacing w:line="276" w:lineRule="auto"/>
              <w:jc w:val="center"/>
              <w:rPr>
                <w:rFonts w:ascii="Times New Roman" w:hAnsi="Times New Roman" w:cs="Times New Roman"/>
                <w:sz w:val="24"/>
                <w:szCs w:val="24"/>
                <w:lang w:val="ru-RU"/>
              </w:rPr>
            </w:pPr>
            <w:r w:rsidRPr="00D26769">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   администрации ЗГМО</w:t>
            </w:r>
          </w:p>
          <w:p w:rsidR="00F51562" w:rsidRPr="00D26769" w:rsidRDefault="00F51562" w:rsidP="00D26769">
            <w:pPr>
              <w:spacing w:line="276" w:lineRule="auto"/>
              <w:jc w:val="center"/>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2020-2024 гг.</w:t>
            </w:r>
          </w:p>
        </w:tc>
        <w:tc>
          <w:tcPr>
            <w:tcW w:w="1306" w:type="dxa"/>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2100</w:t>
            </w:r>
          </w:p>
        </w:tc>
        <w:tc>
          <w:tcPr>
            <w:tcW w:w="1541" w:type="dxa"/>
            <w:tcBorders>
              <w:top w:val="single" w:sz="4" w:space="0" w:color="auto"/>
              <w:left w:val="single" w:sz="4" w:space="0" w:color="auto"/>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2100</w:t>
            </w:r>
          </w:p>
        </w:tc>
        <w:tc>
          <w:tcPr>
            <w:tcW w:w="928" w:type="dxa"/>
            <w:tcBorders>
              <w:top w:val="single" w:sz="4" w:space="0" w:color="auto"/>
              <w:left w:val="single" w:sz="4" w:space="0" w:color="auto"/>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r>
      <w:tr w:rsidR="00F51562" w:rsidRPr="00D26769" w:rsidTr="00D26769">
        <w:trPr>
          <w:trHeight w:val="880"/>
        </w:trPr>
        <w:tc>
          <w:tcPr>
            <w:tcW w:w="545" w:type="dxa"/>
            <w:vMerge/>
            <w:tcBorders>
              <w:top w:val="single" w:sz="4" w:space="0" w:color="auto"/>
              <w:left w:val="single" w:sz="4" w:space="0" w:color="auto"/>
              <w:bottom w:val="nil"/>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905" w:type="dxa"/>
            <w:vMerge/>
            <w:tcBorders>
              <w:top w:val="single" w:sz="4" w:space="0" w:color="auto"/>
              <w:left w:val="single" w:sz="4" w:space="0" w:color="auto"/>
              <w:bottom w:val="nil"/>
              <w:right w:val="single" w:sz="4" w:space="0" w:color="auto"/>
            </w:tcBorders>
            <w:hideMark/>
          </w:tcPr>
          <w:p w:rsidR="00F51562" w:rsidRPr="00D26769" w:rsidRDefault="00F51562" w:rsidP="00D26769">
            <w:pPr>
              <w:widowControl/>
              <w:autoSpaceDE/>
              <w:autoSpaceDN/>
              <w:adjustRightInd/>
              <w:jc w:val="center"/>
              <w:rPr>
                <w:b/>
                <w:bCs/>
                <w:color w:val="000000"/>
                <w:sz w:val="24"/>
                <w:szCs w:val="24"/>
              </w:rPr>
            </w:pPr>
          </w:p>
        </w:tc>
        <w:tc>
          <w:tcPr>
            <w:tcW w:w="2832" w:type="dxa"/>
            <w:vMerge/>
            <w:tcBorders>
              <w:top w:val="single" w:sz="4" w:space="0" w:color="auto"/>
              <w:left w:val="nil"/>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240" w:type="dxa"/>
            <w:vMerge/>
            <w:tcBorders>
              <w:top w:val="single" w:sz="4" w:space="0" w:color="auto"/>
              <w:left w:val="nil"/>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2020 год</w:t>
            </w:r>
          </w:p>
        </w:tc>
        <w:tc>
          <w:tcPr>
            <w:tcW w:w="1306"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380</w:t>
            </w:r>
          </w:p>
        </w:tc>
        <w:tc>
          <w:tcPr>
            <w:tcW w:w="1541"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c>
          <w:tcPr>
            <w:tcW w:w="1417"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380</w:t>
            </w:r>
          </w:p>
        </w:tc>
        <w:tc>
          <w:tcPr>
            <w:tcW w:w="928"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r>
      <w:tr w:rsidR="00F51562" w:rsidRPr="00D26769" w:rsidTr="00D26769">
        <w:trPr>
          <w:trHeight w:val="655"/>
        </w:trPr>
        <w:tc>
          <w:tcPr>
            <w:tcW w:w="545" w:type="dxa"/>
            <w:vMerge/>
            <w:tcBorders>
              <w:top w:val="single" w:sz="4" w:space="0" w:color="auto"/>
              <w:left w:val="single" w:sz="4" w:space="0" w:color="auto"/>
              <w:bottom w:val="nil"/>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905" w:type="dxa"/>
            <w:vMerge/>
            <w:tcBorders>
              <w:top w:val="single" w:sz="4" w:space="0" w:color="auto"/>
              <w:left w:val="single" w:sz="4" w:space="0" w:color="auto"/>
              <w:bottom w:val="nil"/>
              <w:right w:val="single" w:sz="4" w:space="0" w:color="auto"/>
            </w:tcBorders>
            <w:hideMark/>
          </w:tcPr>
          <w:p w:rsidR="00F51562" w:rsidRPr="00D26769" w:rsidRDefault="00F51562" w:rsidP="00D26769">
            <w:pPr>
              <w:widowControl/>
              <w:autoSpaceDE/>
              <w:autoSpaceDN/>
              <w:adjustRightInd/>
              <w:jc w:val="center"/>
              <w:rPr>
                <w:b/>
                <w:bCs/>
                <w:color w:val="000000"/>
                <w:sz w:val="24"/>
                <w:szCs w:val="24"/>
              </w:rPr>
            </w:pPr>
          </w:p>
        </w:tc>
        <w:tc>
          <w:tcPr>
            <w:tcW w:w="2832" w:type="dxa"/>
            <w:vMerge/>
            <w:tcBorders>
              <w:top w:val="single" w:sz="4" w:space="0" w:color="auto"/>
              <w:left w:val="nil"/>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240" w:type="dxa"/>
            <w:vMerge/>
            <w:tcBorders>
              <w:top w:val="single" w:sz="4" w:space="0" w:color="auto"/>
              <w:left w:val="nil"/>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2021 год</w:t>
            </w:r>
          </w:p>
        </w:tc>
        <w:tc>
          <w:tcPr>
            <w:tcW w:w="1306"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380</w:t>
            </w:r>
          </w:p>
        </w:tc>
        <w:tc>
          <w:tcPr>
            <w:tcW w:w="1541"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c>
          <w:tcPr>
            <w:tcW w:w="1417"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380</w:t>
            </w:r>
          </w:p>
        </w:tc>
        <w:tc>
          <w:tcPr>
            <w:tcW w:w="928"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r>
      <w:tr w:rsidR="00F51562" w:rsidRPr="00D26769" w:rsidTr="00D26769">
        <w:trPr>
          <w:trHeight w:val="549"/>
        </w:trPr>
        <w:tc>
          <w:tcPr>
            <w:tcW w:w="545" w:type="dxa"/>
            <w:vMerge/>
            <w:tcBorders>
              <w:top w:val="single" w:sz="4" w:space="0" w:color="auto"/>
              <w:left w:val="single" w:sz="4" w:space="0" w:color="auto"/>
              <w:bottom w:val="nil"/>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905" w:type="dxa"/>
            <w:vMerge w:val="restart"/>
            <w:tcBorders>
              <w:top w:val="nil"/>
              <w:left w:val="single" w:sz="4" w:space="0" w:color="auto"/>
              <w:bottom w:val="single" w:sz="4" w:space="0" w:color="auto"/>
              <w:right w:val="single" w:sz="4" w:space="0" w:color="auto"/>
            </w:tcBorders>
          </w:tcPr>
          <w:p w:rsidR="00F51562" w:rsidRPr="00D26769" w:rsidRDefault="00F51562" w:rsidP="00D26769">
            <w:pPr>
              <w:widowControl/>
              <w:autoSpaceDE/>
              <w:adjustRightInd/>
              <w:spacing w:line="276" w:lineRule="auto"/>
              <w:jc w:val="center"/>
              <w:rPr>
                <w:b/>
                <w:bCs/>
                <w:color w:val="000000"/>
                <w:sz w:val="24"/>
                <w:szCs w:val="24"/>
              </w:rPr>
            </w:pPr>
          </w:p>
        </w:tc>
        <w:tc>
          <w:tcPr>
            <w:tcW w:w="2832" w:type="dxa"/>
            <w:vMerge/>
            <w:tcBorders>
              <w:top w:val="single" w:sz="4" w:space="0" w:color="auto"/>
              <w:left w:val="nil"/>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240" w:type="dxa"/>
            <w:vMerge/>
            <w:tcBorders>
              <w:top w:val="single" w:sz="4" w:space="0" w:color="auto"/>
              <w:left w:val="nil"/>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2022 год</w:t>
            </w:r>
          </w:p>
        </w:tc>
        <w:tc>
          <w:tcPr>
            <w:tcW w:w="1306"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500</w:t>
            </w:r>
          </w:p>
        </w:tc>
        <w:tc>
          <w:tcPr>
            <w:tcW w:w="1541"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c>
          <w:tcPr>
            <w:tcW w:w="1417"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500</w:t>
            </w:r>
          </w:p>
        </w:tc>
        <w:tc>
          <w:tcPr>
            <w:tcW w:w="928"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r>
      <w:tr w:rsidR="00F51562" w:rsidRPr="00D26769" w:rsidTr="00D26769">
        <w:trPr>
          <w:trHeight w:val="557"/>
        </w:trPr>
        <w:tc>
          <w:tcPr>
            <w:tcW w:w="545" w:type="dxa"/>
            <w:vMerge/>
            <w:tcBorders>
              <w:top w:val="single" w:sz="4" w:space="0" w:color="auto"/>
              <w:left w:val="single" w:sz="4" w:space="0" w:color="auto"/>
              <w:bottom w:val="nil"/>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905" w:type="dxa"/>
            <w:vMerge/>
            <w:tcBorders>
              <w:top w:val="nil"/>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b/>
                <w:bCs/>
                <w:color w:val="000000"/>
                <w:sz w:val="24"/>
                <w:szCs w:val="24"/>
              </w:rPr>
            </w:pPr>
          </w:p>
        </w:tc>
        <w:tc>
          <w:tcPr>
            <w:tcW w:w="2832" w:type="dxa"/>
            <w:vMerge/>
            <w:tcBorders>
              <w:top w:val="single" w:sz="4" w:space="0" w:color="auto"/>
              <w:left w:val="nil"/>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240" w:type="dxa"/>
            <w:vMerge/>
            <w:tcBorders>
              <w:top w:val="single" w:sz="4" w:space="0" w:color="auto"/>
              <w:left w:val="nil"/>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1070"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2023 год</w:t>
            </w:r>
          </w:p>
        </w:tc>
        <w:tc>
          <w:tcPr>
            <w:tcW w:w="1306"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420</w:t>
            </w:r>
          </w:p>
        </w:tc>
        <w:tc>
          <w:tcPr>
            <w:tcW w:w="1541" w:type="dxa"/>
            <w:tcBorders>
              <w:top w:val="nil"/>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c>
          <w:tcPr>
            <w:tcW w:w="1417"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420</w:t>
            </w:r>
          </w:p>
        </w:tc>
        <w:tc>
          <w:tcPr>
            <w:tcW w:w="928" w:type="dxa"/>
            <w:tcBorders>
              <w:top w:val="nil"/>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r>
      <w:tr w:rsidR="00F51562" w:rsidRPr="00D26769" w:rsidTr="00D26769">
        <w:trPr>
          <w:trHeight w:val="720"/>
        </w:trPr>
        <w:tc>
          <w:tcPr>
            <w:tcW w:w="545" w:type="dxa"/>
            <w:vMerge/>
            <w:tcBorders>
              <w:top w:val="single" w:sz="4" w:space="0" w:color="auto"/>
              <w:left w:val="single" w:sz="4" w:space="0" w:color="auto"/>
              <w:bottom w:val="nil"/>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905" w:type="dxa"/>
            <w:vMerge/>
            <w:tcBorders>
              <w:top w:val="nil"/>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b/>
                <w:bCs/>
                <w:color w:val="000000"/>
                <w:sz w:val="24"/>
                <w:szCs w:val="24"/>
              </w:rPr>
            </w:pPr>
          </w:p>
        </w:tc>
        <w:tc>
          <w:tcPr>
            <w:tcW w:w="2832" w:type="dxa"/>
            <w:vMerge/>
            <w:tcBorders>
              <w:top w:val="single" w:sz="4" w:space="0" w:color="auto"/>
              <w:left w:val="nil"/>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240" w:type="dxa"/>
            <w:vMerge/>
            <w:tcBorders>
              <w:top w:val="single" w:sz="4" w:space="0" w:color="auto"/>
              <w:left w:val="nil"/>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1070"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2024 год</w:t>
            </w:r>
          </w:p>
        </w:tc>
        <w:tc>
          <w:tcPr>
            <w:tcW w:w="1306"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420</w:t>
            </w:r>
          </w:p>
        </w:tc>
        <w:tc>
          <w:tcPr>
            <w:tcW w:w="1541" w:type="dxa"/>
            <w:tcBorders>
              <w:top w:val="nil"/>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c>
          <w:tcPr>
            <w:tcW w:w="1417"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420</w:t>
            </w:r>
          </w:p>
        </w:tc>
        <w:tc>
          <w:tcPr>
            <w:tcW w:w="928" w:type="dxa"/>
            <w:tcBorders>
              <w:top w:val="nil"/>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r>
      <w:tr w:rsidR="00F51562" w:rsidRPr="00D26769" w:rsidTr="00D26769">
        <w:trPr>
          <w:trHeight w:val="690"/>
        </w:trPr>
        <w:tc>
          <w:tcPr>
            <w:tcW w:w="545" w:type="dxa"/>
            <w:vMerge/>
            <w:tcBorders>
              <w:top w:val="single" w:sz="4" w:space="0" w:color="auto"/>
              <w:left w:val="single" w:sz="4" w:space="0" w:color="auto"/>
              <w:bottom w:val="nil"/>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905" w:type="dxa"/>
            <w:vMerge w:val="restart"/>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djustRightInd/>
              <w:spacing w:line="276" w:lineRule="auto"/>
              <w:jc w:val="center"/>
              <w:rPr>
                <w:b/>
                <w:bCs/>
                <w:color w:val="000000"/>
                <w:sz w:val="24"/>
                <w:szCs w:val="24"/>
              </w:rPr>
            </w:pPr>
            <w:r w:rsidRPr="00D26769">
              <w:rPr>
                <w:bCs/>
                <w:color w:val="000000"/>
                <w:sz w:val="24"/>
                <w:szCs w:val="24"/>
              </w:rPr>
              <w:t>Основное мероприятие</w:t>
            </w:r>
            <w:r w:rsidRPr="00D26769">
              <w:rPr>
                <w:sz w:val="24"/>
                <w:szCs w:val="24"/>
              </w:rPr>
              <w:t xml:space="preserve"> Составление паспортов </w:t>
            </w:r>
            <w:r w:rsidRPr="00D26769">
              <w:rPr>
                <w:sz w:val="24"/>
                <w:szCs w:val="24"/>
              </w:rPr>
              <w:lastRenderedPageBreak/>
              <w:t>доступности на всех объектах социальной инфраструктуры</w:t>
            </w:r>
          </w:p>
        </w:tc>
        <w:tc>
          <w:tcPr>
            <w:tcW w:w="2832" w:type="dxa"/>
            <w:vMerge w:val="restart"/>
            <w:tcBorders>
              <w:top w:val="single" w:sz="4" w:space="0" w:color="auto"/>
              <w:left w:val="nil"/>
              <w:bottom w:val="single" w:sz="4" w:space="0" w:color="auto"/>
              <w:right w:val="single" w:sz="4" w:space="0" w:color="auto"/>
            </w:tcBorders>
            <w:hideMark/>
          </w:tcPr>
          <w:p w:rsidR="00F51562" w:rsidRPr="00D26769" w:rsidRDefault="00F51562" w:rsidP="00D26769">
            <w:pPr>
              <w:widowControl/>
              <w:autoSpaceDE/>
              <w:adjustRightInd/>
              <w:spacing w:line="276" w:lineRule="auto"/>
              <w:jc w:val="center"/>
              <w:rPr>
                <w:color w:val="000000"/>
                <w:sz w:val="24"/>
                <w:szCs w:val="24"/>
              </w:rPr>
            </w:pPr>
            <w:r w:rsidRPr="00D26769">
              <w:rPr>
                <w:sz w:val="24"/>
                <w:szCs w:val="24"/>
              </w:rPr>
              <w:lastRenderedPageBreak/>
              <w:t xml:space="preserve">Паспортизацию объектов: образования, </w:t>
            </w:r>
            <w:r w:rsidRPr="00D26769">
              <w:rPr>
                <w:sz w:val="24"/>
                <w:szCs w:val="24"/>
              </w:rPr>
              <w:lastRenderedPageBreak/>
              <w:t>культуры, физической культуры и спорта, дорожно-транспортной инфраструктуры</w:t>
            </w:r>
          </w:p>
        </w:tc>
        <w:tc>
          <w:tcPr>
            <w:tcW w:w="2240" w:type="dxa"/>
            <w:vMerge w:val="restart"/>
            <w:tcBorders>
              <w:top w:val="single" w:sz="4" w:space="0" w:color="auto"/>
              <w:left w:val="nil"/>
              <w:bottom w:val="single" w:sz="4" w:space="0" w:color="auto"/>
              <w:right w:val="single" w:sz="4" w:space="0" w:color="auto"/>
            </w:tcBorders>
          </w:tcPr>
          <w:p w:rsidR="00F51562" w:rsidRPr="00D26769" w:rsidRDefault="00F51562" w:rsidP="00D26769">
            <w:pPr>
              <w:pStyle w:val="ConsPlusCell"/>
              <w:spacing w:line="276" w:lineRule="auto"/>
              <w:jc w:val="center"/>
              <w:rPr>
                <w:rFonts w:ascii="Times New Roman" w:hAnsi="Times New Roman" w:cs="Times New Roman"/>
                <w:sz w:val="24"/>
                <w:szCs w:val="24"/>
                <w:lang w:val="ru-RU"/>
              </w:rPr>
            </w:pPr>
            <w:r w:rsidRPr="00D26769">
              <w:rPr>
                <w:rFonts w:ascii="Times New Roman" w:hAnsi="Times New Roman" w:cs="Times New Roman"/>
                <w:sz w:val="24"/>
                <w:szCs w:val="24"/>
                <w:lang w:val="ru-RU"/>
              </w:rPr>
              <w:lastRenderedPageBreak/>
              <w:t xml:space="preserve">Сектор по социальной </w:t>
            </w:r>
            <w:r w:rsidRPr="00D26769">
              <w:rPr>
                <w:rFonts w:ascii="Times New Roman" w:hAnsi="Times New Roman" w:cs="Times New Roman"/>
                <w:sz w:val="24"/>
                <w:szCs w:val="24"/>
                <w:lang w:val="ru-RU"/>
              </w:rPr>
              <w:lastRenderedPageBreak/>
              <w:t>поддержке населения и взаимодействию с общественными организациями   администрации ЗГМО</w:t>
            </w:r>
          </w:p>
          <w:p w:rsidR="00F51562" w:rsidRPr="00D26769" w:rsidRDefault="00F51562" w:rsidP="00D26769">
            <w:pPr>
              <w:widowControl/>
              <w:autoSpaceDE/>
              <w:adjustRightInd/>
              <w:spacing w:line="276" w:lineRule="auto"/>
              <w:jc w:val="center"/>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lastRenderedPageBreak/>
              <w:t>2020-2024 гг.</w:t>
            </w:r>
          </w:p>
        </w:tc>
        <w:tc>
          <w:tcPr>
            <w:tcW w:w="1306"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0</w:t>
            </w:r>
          </w:p>
        </w:tc>
        <w:tc>
          <w:tcPr>
            <w:tcW w:w="1541" w:type="dxa"/>
            <w:tcBorders>
              <w:top w:val="nil"/>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c>
          <w:tcPr>
            <w:tcW w:w="1417"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0</w:t>
            </w:r>
          </w:p>
        </w:tc>
        <w:tc>
          <w:tcPr>
            <w:tcW w:w="928" w:type="dxa"/>
            <w:tcBorders>
              <w:top w:val="nil"/>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r>
      <w:tr w:rsidR="00F51562" w:rsidRPr="00D26769" w:rsidTr="00D26769">
        <w:trPr>
          <w:trHeight w:val="690"/>
        </w:trPr>
        <w:tc>
          <w:tcPr>
            <w:tcW w:w="545" w:type="dxa"/>
            <w:vMerge/>
            <w:tcBorders>
              <w:top w:val="single" w:sz="4" w:space="0" w:color="auto"/>
              <w:left w:val="single" w:sz="4" w:space="0" w:color="auto"/>
              <w:bottom w:val="nil"/>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b/>
                <w:bCs/>
                <w:color w:val="000000"/>
                <w:sz w:val="24"/>
                <w:szCs w:val="24"/>
              </w:rPr>
            </w:pPr>
          </w:p>
        </w:tc>
        <w:tc>
          <w:tcPr>
            <w:tcW w:w="2832" w:type="dxa"/>
            <w:vMerge/>
            <w:tcBorders>
              <w:top w:val="single" w:sz="4" w:space="0" w:color="auto"/>
              <w:left w:val="nil"/>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240" w:type="dxa"/>
            <w:vMerge/>
            <w:tcBorders>
              <w:top w:val="single" w:sz="4" w:space="0" w:color="auto"/>
              <w:left w:val="nil"/>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2020 год</w:t>
            </w:r>
          </w:p>
        </w:tc>
        <w:tc>
          <w:tcPr>
            <w:tcW w:w="1306"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0</w:t>
            </w:r>
          </w:p>
        </w:tc>
        <w:tc>
          <w:tcPr>
            <w:tcW w:w="1541"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c>
          <w:tcPr>
            <w:tcW w:w="1417"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0</w:t>
            </w:r>
          </w:p>
        </w:tc>
        <w:tc>
          <w:tcPr>
            <w:tcW w:w="928"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r>
      <w:tr w:rsidR="00F51562" w:rsidRPr="00D26769" w:rsidTr="00D26769">
        <w:trPr>
          <w:trHeight w:val="690"/>
        </w:trPr>
        <w:tc>
          <w:tcPr>
            <w:tcW w:w="545" w:type="dxa"/>
            <w:vMerge/>
            <w:tcBorders>
              <w:top w:val="single" w:sz="4" w:space="0" w:color="auto"/>
              <w:left w:val="single" w:sz="4" w:space="0" w:color="auto"/>
              <w:bottom w:val="nil"/>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b/>
                <w:bCs/>
                <w:color w:val="000000"/>
                <w:sz w:val="24"/>
                <w:szCs w:val="24"/>
              </w:rPr>
            </w:pPr>
          </w:p>
        </w:tc>
        <w:tc>
          <w:tcPr>
            <w:tcW w:w="2832" w:type="dxa"/>
            <w:vMerge/>
            <w:tcBorders>
              <w:top w:val="single" w:sz="4" w:space="0" w:color="auto"/>
              <w:left w:val="nil"/>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240" w:type="dxa"/>
            <w:vMerge/>
            <w:tcBorders>
              <w:top w:val="single" w:sz="4" w:space="0" w:color="auto"/>
              <w:left w:val="nil"/>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1070"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2021 год</w:t>
            </w:r>
          </w:p>
        </w:tc>
        <w:tc>
          <w:tcPr>
            <w:tcW w:w="1306"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0</w:t>
            </w:r>
          </w:p>
        </w:tc>
        <w:tc>
          <w:tcPr>
            <w:tcW w:w="1541"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c>
          <w:tcPr>
            <w:tcW w:w="1417"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0</w:t>
            </w:r>
          </w:p>
        </w:tc>
        <w:tc>
          <w:tcPr>
            <w:tcW w:w="928"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r>
      <w:tr w:rsidR="00F51562" w:rsidRPr="00D26769" w:rsidTr="00D26769">
        <w:trPr>
          <w:trHeight w:val="690"/>
        </w:trPr>
        <w:tc>
          <w:tcPr>
            <w:tcW w:w="545" w:type="dxa"/>
            <w:vMerge/>
            <w:tcBorders>
              <w:top w:val="single" w:sz="4" w:space="0" w:color="auto"/>
              <w:left w:val="single" w:sz="4" w:space="0" w:color="auto"/>
              <w:bottom w:val="nil"/>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b/>
                <w:bCs/>
                <w:color w:val="000000"/>
                <w:sz w:val="24"/>
                <w:szCs w:val="24"/>
              </w:rPr>
            </w:pPr>
          </w:p>
        </w:tc>
        <w:tc>
          <w:tcPr>
            <w:tcW w:w="2832" w:type="dxa"/>
            <w:vMerge/>
            <w:tcBorders>
              <w:top w:val="single" w:sz="4" w:space="0" w:color="auto"/>
              <w:left w:val="nil"/>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240" w:type="dxa"/>
            <w:vMerge/>
            <w:tcBorders>
              <w:top w:val="single" w:sz="4" w:space="0" w:color="auto"/>
              <w:left w:val="nil"/>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1070"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2022 год</w:t>
            </w:r>
          </w:p>
        </w:tc>
        <w:tc>
          <w:tcPr>
            <w:tcW w:w="1306"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0</w:t>
            </w:r>
          </w:p>
        </w:tc>
        <w:tc>
          <w:tcPr>
            <w:tcW w:w="1541"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c>
          <w:tcPr>
            <w:tcW w:w="1417"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0</w:t>
            </w:r>
          </w:p>
        </w:tc>
        <w:tc>
          <w:tcPr>
            <w:tcW w:w="928"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r>
      <w:tr w:rsidR="00F51562" w:rsidRPr="00D26769" w:rsidTr="00D26769">
        <w:trPr>
          <w:trHeight w:val="690"/>
        </w:trPr>
        <w:tc>
          <w:tcPr>
            <w:tcW w:w="545" w:type="dxa"/>
            <w:vMerge/>
            <w:tcBorders>
              <w:top w:val="single" w:sz="4" w:space="0" w:color="auto"/>
              <w:left w:val="single" w:sz="4" w:space="0" w:color="auto"/>
              <w:bottom w:val="nil"/>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b/>
                <w:bCs/>
                <w:color w:val="000000"/>
                <w:sz w:val="24"/>
                <w:szCs w:val="24"/>
              </w:rPr>
            </w:pPr>
          </w:p>
        </w:tc>
        <w:tc>
          <w:tcPr>
            <w:tcW w:w="2832" w:type="dxa"/>
            <w:vMerge/>
            <w:tcBorders>
              <w:top w:val="single" w:sz="4" w:space="0" w:color="auto"/>
              <w:left w:val="nil"/>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240" w:type="dxa"/>
            <w:vMerge/>
            <w:tcBorders>
              <w:top w:val="single" w:sz="4" w:space="0" w:color="auto"/>
              <w:left w:val="nil"/>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1070"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2023 год</w:t>
            </w:r>
          </w:p>
        </w:tc>
        <w:tc>
          <w:tcPr>
            <w:tcW w:w="1306"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0</w:t>
            </w:r>
          </w:p>
        </w:tc>
        <w:tc>
          <w:tcPr>
            <w:tcW w:w="1541"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c>
          <w:tcPr>
            <w:tcW w:w="1417"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0</w:t>
            </w:r>
          </w:p>
        </w:tc>
        <w:tc>
          <w:tcPr>
            <w:tcW w:w="928"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r>
      <w:tr w:rsidR="00F51562" w:rsidRPr="00D26769" w:rsidTr="00D26769">
        <w:trPr>
          <w:trHeight w:val="690"/>
        </w:trPr>
        <w:tc>
          <w:tcPr>
            <w:tcW w:w="545" w:type="dxa"/>
            <w:vMerge/>
            <w:tcBorders>
              <w:top w:val="single" w:sz="4" w:space="0" w:color="auto"/>
              <w:left w:val="single" w:sz="4" w:space="0" w:color="auto"/>
              <w:bottom w:val="nil"/>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b/>
                <w:bCs/>
                <w:color w:val="000000"/>
                <w:sz w:val="24"/>
                <w:szCs w:val="24"/>
              </w:rPr>
            </w:pPr>
          </w:p>
        </w:tc>
        <w:tc>
          <w:tcPr>
            <w:tcW w:w="2832" w:type="dxa"/>
            <w:vMerge/>
            <w:tcBorders>
              <w:top w:val="single" w:sz="4" w:space="0" w:color="auto"/>
              <w:left w:val="nil"/>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240" w:type="dxa"/>
            <w:vMerge/>
            <w:tcBorders>
              <w:top w:val="single" w:sz="4" w:space="0" w:color="auto"/>
              <w:left w:val="nil"/>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1070"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2024 год</w:t>
            </w:r>
          </w:p>
        </w:tc>
        <w:tc>
          <w:tcPr>
            <w:tcW w:w="1306"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0</w:t>
            </w:r>
          </w:p>
        </w:tc>
        <w:tc>
          <w:tcPr>
            <w:tcW w:w="1541"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c>
          <w:tcPr>
            <w:tcW w:w="1417"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0</w:t>
            </w:r>
          </w:p>
        </w:tc>
        <w:tc>
          <w:tcPr>
            <w:tcW w:w="928"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r>
      <w:tr w:rsidR="00F51562" w:rsidRPr="00D26769" w:rsidTr="00D26769">
        <w:trPr>
          <w:trHeight w:val="390"/>
        </w:trPr>
        <w:tc>
          <w:tcPr>
            <w:tcW w:w="545" w:type="dxa"/>
            <w:vMerge/>
            <w:tcBorders>
              <w:top w:val="single" w:sz="4" w:space="0" w:color="auto"/>
              <w:left w:val="single" w:sz="4" w:space="0" w:color="auto"/>
              <w:bottom w:val="nil"/>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905" w:type="dxa"/>
            <w:vMerge w:val="restart"/>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b/>
                <w:bCs/>
                <w:color w:val="000000"/>
                <w:sz w:val="24"/>
                <w:szCs w:val="24"/>
              </w:rPr>
            </w:pPr>
            <w:r w:rsidRPr="00D26769">
              <w:rPr>
                <w:bCs/>
                <w:color w:val="000000"/>
                <w:sz w:val="24"/>
                <w:szCs w:val="24"/>
              </w:rPr>
              <w:t>Основное мероприятие:</w:t>
            </w:r>
            <w:r w:rsidRPr="00D26769">
              <w:rPr>
                <w:color w:val="000000"/>
                <w:sz w:val="24"/>
                <w:szCs w:val="24"/>
              </w:rPr>
              <w:t xml:space="preserve">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w:t>
            </w:r>
          </w:p>
        </w:tc>
        <w:tc>
          <w:tcPr>
            <w:tcW w:w="2832" w:type="dxa"/>
            <w:vMerge w:val="restart"/>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sz w:val="24"/>
                <w:szCs w:val="24"/>
              </w:rPr>
              <w:t>Формировании толерантного отношения к людям с ограниченными возможностями и их проблемам</w:t>
            </w:r>
          </w:p>
        </w:tc>
        <w:tc>
          <w:tcPr>
            <w:tcW w:w="2240" w:type="dxa"/>
            <w:vMerge w:val="restart"/>
            <w:tcBorders>
              <w:top w:val="single" w:sz="4" w:space="0" w:color="auto"/>
              <w:left w:val="nil"/>
              <w:bottom w:val="single" w:sz="4" w:space="0" w:color="auto"/>
              <w:right w:val="single" w:sz="4" w:space="0" w:color="auto"/>
            </w:tcBorders>
          </w:tcPr>
          <w:p w:rsidR="00F51562" w:rsidRPr="00D26769" w:rsidRDefault="00F51562" w:rsidP="00D26769">
            <w:pPr>
              <w:pStyle w:val="ConsPlusCell"/>
              <w:spacing w:line="276" w:lineRule="auto"/>
              <w:jc w:val="center"/>
              <w:rPr>
                <w:rFonts w:ascii="Times New Roman" w:hAnsi="Times New Roman" w:cs="Times New Roman"/>
                <w:color w:val="000000"/>
                <w:sz w:val="24"/>
                <w:szCs w:val="24"/>
                <w:lang w:val="ru-RU"/>
              </w:rPr>
            </w:pPr>
            <w:r w:rsidRPr="00D26769">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   администрации ЗГМО</w:t>
            </w:r>
          </w:p>
          <w:p w:rsidR="00F51562" w:rsidRPr="00D26769" w:rsidRDefault="00F51562" w:rsidP="00D26769">
            <w:pPr>
              <w:spacing w:line="276" w:lineRule="auto"/>
              <w:jc w:val="center"/>
              <w:rPr>
                <w:color w:val="000000"/>
                <w:sz w:val="24"/>
                <w:szCs w:val="24"/>
              </w:rPr>
            </w:pPr>
          </w:p>
        </w:tc>
        <w:tc>
          <w:tcPr>
            <w:tcW w:w="1070" w:type="dxa"/>
            <w:tcBorders>
              <w:top w:val="single" w:sz="4" w:space="0" w:color="auto"/>
              <w:left w:val="nil"/>
              <w:bottom w:val="nil"/>
              <w:right w:val="single" w:sz="4" w:space="0" w:color="auto"/>
            </w:tcBorders>
          </w:tcPr>
          <w:p w:rsidR="00F51562" w:rsidRPr="00D26769" w:rsidRDefault="00F51562" w:rsidP="00D26769">
            <w:pPr>
              <w:spacing w:line="276" w:lineRule="auto"/>
              <w:jc w:val="center"/>
              <w:rPr>
                <w:color w:val="000000"/>
                <w:sz w:val="24"/>
                <w:szCs w:val="24"/>
              </w:rPr>
            </w:pPr>
          </w:p>
        </w:tc>
        <w:tc>
          <w:tcPr>
            <w:tcW w:w="1306" w:type="dxa"/>
            <w:tcBorders>
              <w:top w:val="single" w:sz="4" w:space="0" w:color="auto"/>
              <w:left w:val="nil"/>
              <w:bottom w:val="nil"/>
              <w:right w:val="single" w:sz="4" w:space="0" w:color="auto"/>
            </w:tcBorders>
          </w:tcPr>
          <w:p w:rsidR="00F51562" w:rsidRPr="00D26769" w:rsidRDefault="00F51562" w:rsidP="00D26769">
            <w:pPr>
              <w:spacing w:line="276" w:lineRule="auto"/>
              <w:jc w:val="center"/>
              <w:rPr>
                <w:color w:val="000000"/>
                <w:sz w:val="24"/>
                <w:szCs w:val="24"/>
              </w:rPr>
            </w:pPr>
          </w:p>
        </w:tc>
        <w:tc>
          <w:tcPr>
            <w:tcW w:w="1541" w:type="dxa"/>
            <w:tcBorders>
              <w:top w:val="single" w:sz="4" w:space="0" w:color="auto"/>
              <w:left w:val="nil"/>
              <w:bottom w:val="nil"/>
              <w:right w:val="single" w:sz="4" w:space="0" w:color="auto"/>
            </w:tcBorders>
          </w:tcPr>
          <w:p w:rsidR="00F51562" w:rsidRPr="00D26769" w:rsidRDefault="00F51562" w:rsidP="00D26769">
            <w:pPr>
              <w:spacing w:line="276" w:lineRule="auto"/>
              <w:jc w:val="center"/>
              <w:rPr>
                <w:color w:val="000000"/>
                <w:sz w:val="24"/>
                <w:szCs w:val="24"/>
              </w:rPr>
            </w:pPr>
          </w:p>
        </w:tc>
        <w:tc>
          <w:tcPr>
            <w:tcW w:w="1417" w:type="dxa"/>
            <w:tcBorders>
              <w:top w:val="single" w:sz="4" w:space="0" w:color="auto"/>
              <w:left w:val="nil"/>
              <w:bottom w:val="nil"/>
              <w:right w:val="single" w:sz="4" w:space="0" w:color="auto"/>
            </w:tcBorders>
          </w:tcPr>
          <w:p w:rsidR="00F51562" w:rsidRPr="00D26769" w:rsidRDefault="00F51562" w:rsidP="00D26769">
            <w:pPr>
              <w:spacing w:line="276" w:lineRule="auto"/>
              <w:jc w:val="center"/>
              <w:rPr>
                <w:color w:val="000000"/>
                <w:sz w:val="24"/>
                <w:szCs w:val="24"/>
              </w:rPr>
            </w:pPr>
          </w:p>
        </w:tc>
        <w:tc>
          <w:tcPr>
            <w:tcW w:w="928" w:type="dxa"/>
            <w:tcBorders>
              <w:top w:val="single" w:sz="4" w:space="0" w:color="auto"/>
              <w:left w:val="nil"/>
              <w:bottom w:val="nil"/>
              <w:right w:val="single" w:sz="4" w:space="0" w:color="auto"/>
            </w:tcBorders>
          </w:tcPr>
          <w:p w:rsidR="00F51562" w:rsidRPr="00D26769" w:rsidRDefault="00F51562" w:rsidP="00D26769">
            <w:pPr>
              <w:spacing w:line="276" w:lineRule="auto"/>
              <w:jc w:val="center"/>
              <w:rPr>
                <w:color w:val="000000"/>
                <w:sz w:val="24"/>
                <w:szCs w:val="24"/>
              </w:rPr>
            </w:pPr>
          </w:p>
        </w:tc>
      </w:tr>
      <w:tr w:rsidR="00F51562" w:rsidRPr="00D26769" w:rsidTr="00D26769">
        <w:trPr>
          <w:trHeight w:val="176"/>
        </w:trPr>
        <w:tc>
          <w:tcPr>
            <w:tcW w:w="545" w:type="dxa"/>
            <w:vMerge w:val="restart"/>
            <w:tcBorders>
              <w:top w:val="nil"/>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3.</w:t>
            </w:r>
          </w:p>
        </w:tc>
        <w:tc>
          <w:tcPr>
            <w:tcW w:w="2905"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b/>
                <w:bCs/>
                <w:color w:val="000000"/>
                <w:sz w:val="24"/>
                <w:szCs w:val="24"/>
              </w:rPr>
            </w:pPr>
          </w:p>
        </w:tc>
        <w:tc>
          <w:tcPr>
            <w:tcW w:w="2832" w:type="dxa"/>
            <w:vMerge/>
            <w:tcBorders>
              <w:top w:val="single" w:sz="4" w:space="0" w:color="auto"/>
              <w:left w:val="nil"/>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240" w:type="dxa"/>
            <w:vMerge/>
            <w:tcBorders>
              <w:top w:val="single" w:sz="4" w:space="0" w:color="auto"/>
              <w:left w:val="nil"/>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1070" w:type="dxa"/>
            <w:tcBorders>
              <w:top w:val="nil"/>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2020-2024 гг.</w:t>
            </w:r>
          </w:p>
        </w:tc>
        <w:tc>
          <w:tcPr>
            <w:tcW w:w="1306" w:type="dxa"/>
            <w:tcBorders>
              <w:top w:val="nil"/>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50</w:t>
            </w:r>
          </w:p>
        </w:tc>
        <w:tc>
          <w:tcPr>
            <w:tcW w:w="1541" w:type="dxa"/>
            <w:tcBorders>
              <w:top w:val="nil"/>
              <w:left w:val="single" w:sz="4" w:space="0" w:color="auto"/>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c>
          <w:tcPr>
            <w:tcW w:w="1417" w:type="dxa"/>
            <w:tcBorders>
              <w:top w:val="nil"/>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50</w:t>
            </w:r>
          </w:p>
        </w:tc>
        <w:tc>
          <w:tcPr>
            <w:tcW w:w="928" w:type="dxa"/>
            <w:tcBorders>
              <w:top w:val="nil"/>
              <w:left w:val="single" w:sz="4" w:space="0" w:color="auto"/>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r>
      <w:tr w:rsidR="00F51562" w:rsidRPr="00D26769" w:rsidTr="00D26769">
        <w:trPr>
          <w:trHeight w:val="599"/>
        </w:trPr>
        <w:tc>
          <w:tcPr>
            <w:tcW w:w="545" w:type="dxa"/>
            <w:vMerge/>
            <w:tcBorders>
              <w:top w:val="nil"/>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b/>
                <w:bCs/>
                <w:color w:val="000000"/>
                <w:sz w:val="24"/>
                <w:szCs w:val="24"/>
              </w:rPr>
            </w:pPr>
          </w:p>
        </w:tc>
        <w:tc>
          <w:tcPr>
            <w:tcW w:w="2832" w:type="dxa"/>
            <w:vMerge/>
            <w:tcBorders>
              <w:top w:val="single" w:sz="4" w:space="0" w:color="auto"/>
              <w:left w:val="nil"/>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240" w:type="dxa"/>
            <w:vMerge/>
            <w:tcBorders>
              <w:top w:val="single" w:sz="4" w:space="0" w:color="auto"/>
              <w:left w:val="nil"/>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2020 год</w:t>
            </w:r>
          </w:p>
        </w:tc>
        <w:tc>
          <w:tcPr>
            <w:tcW w:w="1306"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10</w:t>
            </w:r>
          </w:p>
        </w:tc>
        <w:tc>
          <w:tcPr>
            <w:tcW w:w="1541"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c>
          <w:tcPr>
            <w:tcW w:w="1417"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10</w:t>
            </w:r>
          </w:p>
        </w:tc>
        <w:tc>
          <w:tcPr>
            <w:tcW w:w="928"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r>
      <w:tr w:rsidR="00F51562" w:rsidRPr="00D26769" w:rsidTr="00D26769">
        <w:trPr>
          <w:trHeight w:val="656"/>
        </w:trPr>
        <w:tc>
          <w:tcPr>
            <w:tcW w:w="545" w:type="dxa"/>
            <w:vMerge/>
            <w:tcBorders>
              <w:top w:val="nil"/>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b/>
                <w:bCs/>
                <w:color w:val="000000"/>
                <w:sz w:val="24"/>
                <w:szCs w:val="24"/>
              </w:rPr>
            </w:pPr>
          </w:p>
        </w:tc>
        <w:tc>
          <w:tcPr>
            <w:tcW w:w="2832" w:type="dxa"/>
            <w:vMerge/>
            <w:tcBorders>
              <w:top w:val="single" w:sz="4" w:space="0" w:color="auto"/>
              <w:left w:val="nil"/>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240" w:type="dxa"/>
            <w:vMerge/>
            <w:tcBorders>
              <w:top w:val="single" w:sz="4" w:space="0" w:color="auto"/>
              <w:left w:val="nil"/>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1070"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2021 год</w:t>
            </w:r>
          </w:p>
        </w:tc>
        <w:tc>
          <w:tcPr>
            <w:tcW w:w="1306"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10</w:t>
            </w:r>
          </w:p>
        </w:tc>
        <w:tc>
          <w:tcPr>
            <w:tcW w:w="1541" w:type="dxa"/>
            <w:tcBorders>
              <w:top w:val="nil"/>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c>
          <w:tcPr>
            <w:tcW w:w="1417"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10</w:t>
            </w:r>
          </w:p>
        </w:tc>
        <w:tc>
          <w:tcPr>
            <w:tcW w:w="928" w:type="dxa"/>
            <w:tcBorders>
              <w:top w:val="nil"/>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r>
      <w:tr w:rsidR="00F51562" w:rsidRPr="00D26769" w:rsidTr="00D26769">
        <w:trPr>
          <w:trHeight w:val="612"/>
        </w:trPr>
        <w:tc>
          <w:tcPr>
            <w:tcW w:w="545" w:type="dxa"/>
            <w:vMerge/>
            <w:tcBorders>
              <w:top w:val="nil"/>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b/>
                <w:bCs/>
                <w:color w:val="000000"/>
                <w:sz w:val="24"/>
                <w:szCs w:val="24"/>
              </w:rPr>
            </w:pPr>
          </w:p>
        </w:tc>
        <w:tc>
          <w:tcPr>
            <w:tcW w:w="2832" w:type="dxa"/>
            <w:vMerge/>
            <w:tcBorders>
              <w:top w:val="single" w:sz="4" w:space="0" w:color="auto"/>
              <w:left w:val="nil"/>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240" w:type="dxa"/>
            <w:vMerge/>
            <w:tcBorders>
              <w:top w:val="single" w:sz="4" w:space="0" w:color="auto"/>
              <w:left w:val="nil"/>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1070"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2022 год</w:t>
            </w:r>
          </w:p>
        </w:tc>
        <w:tc>
          <w:tcPr>
            <w:tcW w:w="1306"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0</w:t>
            </w:r>
          </w:p>
        </w:tc>
        <w:tc>
          <w:tcPr>
            <w:tcW w:w="1541" w:type="dxa"/>
            <w:tcBorders>
              <w:top w:val="nil"/>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c>
          <w:tcPr>
            <w:tcW w:w="1417"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0</w:t>
            </w:r>
          </w:p>
        </w:tc>
        <w:tc>
          <w:tcPr>
            <w:tcW w:w="928" w:type="dxa"/>
            <w:tcBorders>
              <w:top w:val="nil"/>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r>
      <w:tr w:rsidR="00F51562" w:rsidRPr="00D26769" w:rsidTr="00D26769">
        <w:trPr>
          <w:trHeight w:val="555"/>
        </w:trPr>
        <w:tc>
          <w:tcPr>
            <w:tcW w:w="545" w:type="dxa"/>
            <w:vMerge/>
            <w:tcBorders>
              <w:top w:val="nil"/>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b/>
                <w:bCs/>
                <w:color w:val="000000"/>
                <w:sz w:val="24"/>
                <w:szCs w:val="24"/>
              </w:rPr>
            </w:pPr>
          </w:p>
        </w:tc>
        <w:tc>
          <w:tcPr>
            <w:tcW w:w="2832" w:type="dxa"/>
            <w:vMerge/>
            <w:tcBorders>
              <w:top w:val="single" w:sz="4" w:space="0" w:color="auto"/>
              <w:left w:val="nil"/>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240" w:type="dxa"/>
            <w:vMerge/>
            <w:tcBorders>
              <w:top w:val="single" w:sz="4" w:space="0" w:color="auto"/>
              <w:left w:val="nil"/>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1070"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2023 год</w:t>
            </w:r>
          </w:p>
        </w:tc>
        <w:tc>
          <w:tcPr>
            <w:tcW w:w="1306"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15</w:t>
            </w:r>
          </w:p>
        </w:tc>
        <w:tc>
          <w:tcPr>
            <w:tcW w:w="1541" w:type="dxa"/>
            <w:tcBorders>
              <w:top w:val="nil"/>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c>
          <w:tcPr>
            <w:tcW w:w="1417"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15</w:t>
            </w:r>
          </w:p>
        </w:tc>
        <w:tc>
          <w:tcPr>
            <w:tcW w:w="928" w:type="dxa"/>
            <w:tcBorders>
              <w:top w:val="nil"/>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r>
      <w:tr w:rsidR="00F51562" w:rsidRPr="00D26769" w:rsidTr="00D26769">
        <w:trPr>
          <w:trHeight w:val="497"/>
        </w:trPr>
        <w:tc>
          <w:tcPr>
            <w:tcW w:w="545" w:type="dxa"/>
            <w:vMerge/>
            <w:tcBorders>
              <w:top w:val="nil"/>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b/>
                <w:bCs/>
                <w:color w:val="000000"/>
                <w:sz w:val="24"/>
                <w:szCs w:val="24"/>
              </w:rPr>
            </w:pPr>
          </w:p>
        </w:tc>
        <w:tc>
          <w:tcPr>
            <w:tcW w:w="2832" w:type="dxa"/>
            <w:vMerge/>
            <w:tcBorders>
              <w:top w:val="single" w:sz="4" w:space="0" w:color="auto"/>
              <w:left w:val="nil"/>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240" w:type="dxa"/>
            <w:vMerge/>
            <w:tcBorders>
              <w:top w:val="single" w:sz="4" w:space="0" w:color="auto"/>
              <w:left w:val="nil"/>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1070"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2024 год</w:t>
            </w:r>
          </w:p>
        </w:tc>
        <w:tc>
          <w:tcPr>
            <w:tcW w:w="1306" w:type="dxa"/>
            <w:tcBorders>
              <w:top w:val="nil"/>
              <w:left w:val="nil"/>
              <w:bottom w:val="nil"/>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15</w:t>
            </w:r>
          </w:p>
        </w:tc>
        <w:tc>
          <w:tcPr>
            <w:tcW w:w="1541" w:type="dxa"/>
            <w:tcBorders>
              <w:top w:val="nil"/>
              <w:left w:val="nil"/>
              <w:bottom w:val="nil"/>
              <w:right w:val="single" w:sz="4" w:space="0" w:color="auto"/>
            </w:tcBorders>
          </w:tcPr>
          <w:p w:rsidR="00F51562" w:rsidRPr="00D26769" w:rsidRDefault="00F51562" w:rsidP="00D26769">
            <w:pPr>
              <w:spacing w:line="276" w:lineRule="auto"/>
              <w:jc w:val="center"/>
              <w:rPr>
                <w:color w:val="000000"/>
                <w:sz w:val="24"/>
                <w:szCs w:val="24"/>
              </w:rPr>
            </w:pPr>
          </w:p>
        </w:tc>
        <w:tc>
          <w:tcPr>
            <w:tcW w:w="1417" w:type="dxa"/>
            <w:tcBorders>
              <w:top w:val="nil"/>
              <w:left w:val="nil"/>
              <w:bottom w:val="nil"/>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15</w:t>
            </w:r>
          </w:p>
        </w:tc>
        <w:tc>
          <w:tcPr>
            <w:tcW w:w="928" w:type="dxa"/>
            <w:tcBorders>
              <w:top w:val="nil"/>
              <w:left w:val="nil"/>
              <w:bottom w:val="nil"/>
              <w:right w:val="single" w:sz="4" w:space="0" w:color="auto"/>
            </w:tcBorders>
          </w:tcPr>
          <w:p w:rsidR="00F51562" w:rsidRPr="00D26769" w:rsidRDefault="00F51562" w:rsidP="00D26769">
            <w:pPr>
              <w:spacing w:line="276" w:lineRule="auto"/>
              <w:jc w:val="center"/>
              <w:rPr>
                <w:color w:val="000000"/>
                <w:sz w:val="24"/>
                <w:szCs w:val="24"/>
              </w:rPr>
            </w:pPr>
          </w:p>
        </w:tc>
      </w:tr>
      <w:tr w:rsidR="00F51562" w:rsidRPr="00D26769" w:rsidTr="00D26769">
        <w:trPr>
          <w:trHeight w:val="389"/>
        </w:trPr>
        <w:tc>
          <w:tcPr>
            <w:tcW w:w="545" w:type="dxa"/>
            <w:vMerge w:val="restart"/>
            <w:tcBorders>
              <w:top w:val="single" w:sz="4" w:space="0" w:color="auto"/>
              <w:left w:val="single" w:sz="4" w:space="0" w:color="auto"/>
              <w:bottom w:val="nil"/>
              <w:right w:val="single" w:sz="4" w:space="0" w:color="auto"/>
            </w:tcBorders>
            <w:hideMark/>
          </w:tcPr>
          <w:p w:rsidR="00F51562" w:rsidRPr="00D26769" w:rsidRDefault="00F51562" w:rsidP="00D26769">
            <w:pPr>
              <w:widowControl/>
              <w:autoSpaceDE/>
              <w:adjustRightInd/>
              <w:spacing w:line="276" w:lineRule="auto"/>
              <w:jc w:val="center"/>
              <w:rPr>
                <w:color w:val="000000"/>
                <w:sz w:val="24"/>
                <w:szCs w:val="24"/>
              </w:rPr>
            </w:pPr>
            <w:r w:rsidRPr="00D26769">
              <w:rPr>
                <w:color w:val="000000"/>
                <w:sz w:val="24"/>
                <w:szCs w:val="24"/>
              </w:rPr>
              <w:t>4.</w:t>
            </w:r>
          </w:p>
        </w:tc>
        <w:tc>
          <w:tcPr>
            <w:tcW w:w="2905" w:type="dxa"/>
            <w:vMerge w:val="restart"/>
            <w:tcBorders>
              <w:top w:val="single" w:sz="4" w:space="0" w:color="auto"/>
              <w:left w:val="single" w:sz="4" w:space="0" w:color="auto"/>
              <w:bottom w:val="nil"/>
              <w:right w:val="single" w:sz="4" w:space="0" w:color="auto"/>
            </w:tcBorders>
            <w:hideMark/>
          </w:tcPr>
          <w:p w:rsidR="00F51562" w:rsidRPr="00D26769" w:rsidRDefault="00F51562" w:rsidP="00D26769">
            <w:pPr>
              <w:widowControl/>
              <w:autoSpaceDE/>
              <w:adjustRightInd/>
              <w:spacing w:line="276" w:lineRule="auto"/>
              <w:jc w:val="center"/>
              <w:rPr>
                <w:b/>
                <w:bCs/>
                <w:color w:val="000000"/>
                <w:sz w:val="24"/>
                <w:szCs w:val="24"/>
              </w:rPr>
            </w:pPr>
            <w:r w:rsidRPr="00D26769">
              <w:rPr>
                <w:bCs/>
                <w:color w:val="000000"/>
                <w:sz w:val="24"/>
                <w:szCs w:val="24"/>
              </w:rPr>
              <w:t>Основное мероприятие:</w:t>
            </w:r>
            <w:r w:rsidRPr="00D26769">
              <w:rPr>
                <w:b/>
                <w:bCs/>
                <w:color w:val="000000"/>
                <w:sz w:val="24"/>
                <w:szCs w:val="24"/>
              </w:rPr>
              <w:t xml:space="preserve"> </w:t>
            </w:r>
            <w:r w:rsidRPr="00D26769">
              <w:rPr>
                <w:bCs/>
                <w:color w:val="000000"/>
                <w:sz w:val="24"/>
                <w:szCs w:val="24"/>
              </w:rPr>
              <w:t>Организация и проведение фестиваля «Байкальская звезда»</w:t>
            </w:r>
          </w:p>
        </w:tc>
        <w:tc>
          <w:tcPr>
            <w:tcW w:w="2832" w:type="dxa"/>
            <w:vMerge w:val="restart"/>
            <w:tcBorders>
              <w:top w:val="single" w:sz="4" w:space="0" w:color="auto"/>
              <w:left w:val="single" w:sz="4" w:space="0" w:color="auto"/>
              <w:bottom w:val="nil"/>
              <w:right w:val="single" w:sz="4" w:space="0" w:color="auto"/>
            </w:tcBorders>
          </w:tcPr>
          <w:p w:rsidR="00F51562" w:rsidRPr="00D26769" w:rsidRDefault="00F51562" w:rsidP="00D26769">
            <w:pPr>
              <w:spacing w:line="276" w:lineRule="auto"/>
              <w:jc w:val="center"/>
              <w:rPr>
                <w:sz w:val="24"/>
                <w:szCs w:val="24"/>
              </w:rPr>
            </w:pPr>
            <w:r w:rsidRPr="00D26769">
              <w:rPr>
                <w:color w:val="000000" w:themeColor="text1"/>
                <w:sz w:val="24"/>
                <w:szCs w:val="24"/>
                <w:shd w:val="clear" w:color="auto" w:fill="FFFFFF"/>
              </w:rPr>
              <w:t xml:space="preserve">Увеличение количества охваченных  социально-культурными мероприятиями детей – </w:t>
            </w:r>
            <w:r w:rsidRPr="00D26769">
              <w:rPr>
                <w:color w:val="000000" w:themeColor="text1"/>
                <w:sz w:val="24"/>
                <w:szCs w:val="24"/>
                <w:shd w:val="clear" w:color="auto" w:fill="FFFFFF"/>
              </w:rPr>
              <w:lastRenderedPageBreak/>
              <w:t>инвалидов, детей – сирот и детей, оставшихся без попечения родителей.</w:t>
            </w:r>
          </w:p>
          <w:p w:rsidR="00F51562" w:rsidRPr="00D26769" w:rsidRDefault="00F51562" w:rsidP="00D26769">
            <w:pPr>
              <w:widowControl/>
              <w:autoSpaceDE/>
              <w:adjustRightInd/>
              <w:spacing w:line="276" w:lineRule="auto"/>
              <w:jc w:val="center"/>
              <w:rPr>
                <w:color w:val="000000"/>
                <w:sz w:val="24"/>
                <w:szCs w:val="24"/>
              </w:rPr>
            </w:pPr>
          </w:p>
        </w:tc>
        <w:tc>
          <w:tcPr>
            <w:tcW w:w="2240" w:type="dxa"/>
            <w:vMerge w:val="restart"/>
            <w:tcBorders>
              <w:top w:val="single" w:sz="4" w:space="0" w:color="auto"/>
              <w:left w:val="nil"/>
              <w:bottom w:val="nil"/>
              <w:right w:val="single" w:sz="4" w:space="0" w:color="auto"/>
            </w:tcBorders>
          </w:tcPr>
          <w:p w:rsidR="00F51562" w:rsidRPr="00D26769" w:rsidRDefault="00F51562" w:rsidP="00D26769">
            <w:pPr>
              <w:pStyle w:val="ConsPlusCell"/>
              <w:spacing w:line="276" w:lineRule="auto"/>
              <w:jc w:val="center"/>
              <w:rPr>
                <w:rFonts w:ascii="Times New Roman" w:hAnsi="Times New Roman" w:cs="Times New Roman"/>
                <w:color w:val="000000"/>
                <w:sz w:val="24"/>
                <w:szCs w:val="24"/>
                <w:lang w:val="ru-RU"/>
              </w:rPr>
            </w:pPr>
            <w:r w:rsidRPr="00D26769">
              <w:rPr>
                <w:rFonts w:ascii="Times New Roman" w:hAnsi="Times New Roman" w:cs="Times New Roman"/>
                <w:sz w:val="24"/>
                <w:szCs w:val="24"/>
                <w:lang w:val="ru-RU"/>
              </w:rPr>
              <w:lastRenderedPageBreak/>
              <w:t xml:space="preserve">Сектор по социальной поддержке населения и </w:t>
            </w:r>
            <w:r w:rsidRPr="00D26769">
              <w:rPr>
                <w:rFonts w:ascii="Times New Roman" w:hAnsi="Times New Roman" w:cs="Times New Roman"/>
                <w:sz w:val="24"/>
                <w:szCs w:val="24"/>
                <w:lang w:val="ru-RU"/>
              </w:rPr>
              <w:lastRenderedPageBreak/>
              <w:t>взаимодействию с общественными организациями   администрации ЗГМО</w:t>
            </w:r>
          </w:p>
          <w:p w:rsidR="00F51562" w:rsidRPr="00D26769" w:rsidRDefault="00F51562" w:rsidP="00D26769">
            <w:pPr>
              <w:widowControl/>
              <w:autoSpaceDE/>
              <w:adjustRightInd/>
              <w:spacing w:line="276" w:lineRule="auto"/>
              <w:jc w:val="center"/>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lastRenderedPageBreak/>
              <w:t>2020-2024 гг.</w:t>
            </w:r>
          </w:p>
        </w:tc>
        <w:tc>
          <w:tcPr>
            <w:tcW w:w="1306"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250</w:t>
            </w:r>
          </w:p>
        </w:tc>
        <w:tc>
          <w:tcPr>
            <w:tcW w:w="1541"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c>
          <w:tcPr>
            <w:tcW w:w="1417"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250</w:t>
            </w:r>
          </w:p>
        </w:tc>
        <w:tc>
          <w:tcPr>
            <w:tcW w:w="928"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r>
      <w:tr w:rsidR="00F51562" w:rsidRPr="00D26769" w:rsidTr="00D26769">
        <w:trPr>
          <w:trHeight w:val="450"/>
        </w:trPr>
        <w:tc>
          <w:tcPr>
            <w:tcW w:w="545" w:type="dxa"/>
            <w:vMerge/>
            <w:tcBorders>
              <w:top w:val="single" w:sz="4" w:space="0" w:color="auto"/>
              <w:left w:val="single" w:sz="4" w:space="0" w:color="auto"/>
              <w:bottom w:val="nil"/>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905" w:type="dxa"/>
            <w:vMerge/>
            <w:tcBorders>
              <w:top w:val="single" w:sz="4" w:space="0" w:color="auto"/>
              <w:left w:val="single" w:sz="4" w:space="0" w:color="auto"/>
              <w:bottom w:val="nil"/>
              <w:right w:val="single" w:sz="4" w:space="0" w:color="auto"/>
            </w:tcBorders>
            <w:hideMark/>
          </w:tcPr>
          <w:p w:rsidR="00F51562" w:rsidRPr="00D26769" w:rsidRDefault="00F51562" w:rsidP="00D26769">
            <w:pPr>
              <w:widowControl/>
              <w:autoSpaceDE/>
              <w:autoSpaceDN/>
              <w:adjustRightInd/>
              <w:jc w:val="center"/>
              <w:rPr>
                <w:b/>
                <w:bCs/>
                <w:color w:val="000000"/>
                <w:sz w:val="24"/>
                <w:szCs w:val="24"/>
              </w:rPr>
            </w:pPr>
          </w:p>
        </w:tc>
        <w:tc>
          <w:tcPr>
            <w:tcW w:w="2832" w:type="dxa"/>
            <w:vMerge/>
            <w:tcBorders>
              <w:top w:val="single" w:sz="4" w:space="0" w:color="auto"/>
              <w:left w:val="single" w:sz="4" w:space="0" w:color="auto"/>
              <w:bottom w:val="nil"/>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240" w:type="dxa"/>
            <w:vMerge/>
            <w:tcBorders>
              <w:top w:val="single" w:sz="4" w:space="0" w:color="auto"/>
              <w:left w:val="nil"/>
              <w:bottom w:val="nil"/>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1070"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2020 год</w:t>
            </w:r>
          </w:p>
        </w:tc>
        <w:tc>
          <w:tcPr>
            <w:tcW w:w="1306"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60</w:t>
            </w:r>
          </w:p>
        </w:tc>
        <w:tc>
          <w:tcPr>
            <w:tcW w:w="1541"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c>
          <w:tcPr>
            <w:tcW w:w="1417"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60</w:t>
            </w:r>
          </w:p>
        </w:tc>
        <w:tc>
          <w:tcPr>
            <w:tcW w:w="928"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r>
      <w:tr w:rsidR="00F51562" w:rsidRPr="00D26769" w:rsidTr="00D26769">
        <w:trPr>
          <w:trHeight w:val="573"/>
        </w:trPr>
        <w:tc>
          <w:tcPr>
            <w:tcW w:w="545" w:type="dxa"/>
            <w:vMerge/>
            <w:tcBorders>
              <w:top w:val="single" w:sz="4" w:space="0" w:color="auto"/>
              <w:left w:val="single" w:sz="4" w:space="0" w:color="auto"/>
              <w:bottom w:val="nil"/>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905" w:type="dxa"/>
            <w:vMerge/>
            <w:tcBorders>
              <w:top w:val="single" w:sz="4" w:space="0" w:color="auto"/>
              <w:left w:val="single" w:sz="4" w:space="0" w:color="auto"/>
              <w:bottom w:val="nil"/>
              <w:right w:val="single" w:sz="4" w:space="0" w:color="auto"/>
            </w:tcBorders>
            <w:hideMark/>
          </w:tcPr>
          <w:p w:rsidR="00F51562" w:rsidRPr="00D26769" w:rsidRDefault="00F51562" w:rsidP="00D26769">
            <w:pPr>
              <w:widowControl/>
              <w:autoSpaceDE/>
              <w:autoSpaceDN/>
              <w:adjustRightInd/>
              <w:jc w:val="center"/>
              <w:rPr>
                <w:b/>
                <w:bCs/>
                <w:color w:val="000000"/>
                <w:sz w:val="24"/>
                <w:szCs w:val="24"/>
              </w:rPr>
            </w:pPr>
          </w:p>
        </w:tc>
        <w:tc>
          <w:tcPr>
            <w:tcW w:w="2832" w:type="dxa"/>
            <w:vMerge/>
            <w:tcBorders>
              <w:top w:val="single" w:sz="4" w:space="0" w:color="auto"/>
              <w:left w:val="single" w:sz="4" w:space="0" w:color="auto"/>
              <w:bottom w:val="nil"/>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240" w:type="dxa"/>
            <w:vMerge/>
            <w:tcBorders>
              <w:top w:val="single" w:sz="4" w:space="0" w:color="auto"/>
              <w:left w:val="nil"/>
              <w:bottom w:val="nil"/>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1070"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2021 год</w:t>
            </w:r>
          </w:p>
        </w:tc>
        <w:tc>
          <w:tcPr>
            <w:tcW w:w="1306"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60</w:t>
            </w:r>
          </w:p>
        </w:tc>
        <w:tc>
          <w:tcPr>
            <w:tcW w:w="1541"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c>
          <w:tcPr>
            <w:tcW w:w="1417"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60</w:t>
            </w:r>
          </w:p>
        </w:tc>
        <w:tc>
          <w:tcPr>
            <w:tcW w:w="928"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r>
      <w:tr w:rsidR="00F51562" w:rsidRPr="00D26769" w:rsidTr="00D26769">
        <w:trPr>
          <w:trHeight w:val="553"/>
        </w:trPr>
        <w:tc>
          <w:tcPr>
            <w:tcW w:w="545" w:type="dxa"/>
            <w:vMerge/>
            <w:tcBorders>
              <w:top w:val="single" w:sz="4" w:space="0" w:color="auto"/>
              <w:left w:val="single" w:sz="4" w:space="0" w:color="auto"/>
              <w:bottom w:val="nil"/>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905" w:type="dxa"/>
            <w:vMerge/>
            <w:tcBorders>
              <w:top w:val="single" w:sz="4" w:space="0" w:color="auto"/>
              <w:left w:val="single" w:sz="4" w:space="0" w:color="auto"/>
              <w:bottom w:val="nil"/>
              <w:right w:val="single" w:sz="4" w:space="0" w:color="auto"/>
            </w:tcBorders>
            <w:hideMark/>
          </w:tcPr>
          <w:p w:rsidR="00F51562" w:rsidRPr="00D26769" w:rsidRDefault="00F51562" w:rsidP="00D26769">
            <w:pPr>
              <w:widowControl/>
              <w:autoSpaceDE/>
              <w:autoSpaceDN/>
              <w:adjustRightInd/>
              <w:jc w:val="center"/>
              <w:rPr>
                <w:b/>
                <w:bCs/>
                <w:color w:val="000000"/>
                <w:sz w:val="24"/>
                <w:szCs w:val="24"/>
              </w:rPr>
            </w:pPr>
          </w:p>
        </w:tc>
        <w:tc>
          <w:tcPr>
            <w:tcW w:w="2832" w:type="dxa"/>
            <w:vMerge/>
            <w:tcBorders>
              <w:top w:val="single" w:sz="4" w:space="0" w:color="auto"/>
              <w:left w:val="single" w:sz="4" w:space="0" w:color="auto"/>
              <w:bottom w:val="nil"/>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240" w:type="dxa"/>
            <w:vMerge/>
            <w:tcBorders>
              <w:top w:val="single" w:sz="4" w:space="0" w:color="auto"/>
              <w:left w:val="nil"/>
              <w:bottom w:val="nil"/>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1070"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2022 год</w:t>
            </w:r>
          </w:p>
        </w:tc>
        <w:tc>
          <w:tcPr>
            <w:tcW w:w="1306"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0</w:t>
            </w:r>
          </w:p>
        </w:tc>
        <w:tc>
          <w:tcPr>
            <w:tcW w:w="1541"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c>
          <w:tcPr>
            <w:tcW w:w="1417"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0</w:t>
            </w:r>
          </w:p>
        </w:tc>
        <w:tc>
          <w:tcPr>
            <w:tcW w:w="928"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r>
      <w:tr w:rsidR="00F51562" w:rsidRPr="00D26769" w:rsidTr="00D26769">
        <w:trPr>
          <w:trHeight w:val="404"/>
        </w:trPr>
        <w:tc>
          <w:tcPr>
            <w:tcW w:w="545" w:type="dxa"/>
            <w:vMerge/>
            <w:tcBorders>
              <w:top w:val="single" w:sz="4" w:space="0" w:color="auto"/>
              <w:left w:val="single" w:sz="4" w:space="0" w:color="auto"/>
              <w:bottom w:val="nil"/>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905" w:type="dxa"/>
            <w:vMerge/>
            <w:tcBorders>
              <w:top w:val="single" w:sz="4" w:space="0" w:color="auto"/>
              <w:left w:val="single" w:sz="4" w:space="0" w:color="auto"/>
              <w:bottom w:val="nil"/>
              <w:right w:val="single" w:sz="4" w:space="0" w:color="auto"/>
            </w:tcBorders>
            <w:hideMark/>
          </w:tcPr>
          <w:p w:rsidR="00F51562" w:rsidRPr="00D26769" w:rsidRDefault="00F51562" w:rsidP="00D26769">
            <w:pPr>
              <w:widowControl/>
              <w:autoSpaceDE/>
              <w:autoSpaceDN/>
              <w:adjustRightInd/>
              <w:jc w:val="center"/>
              <w:rPr>
                <w:b/>
                <w:bCs/>
                <w:color w:val="000000"/>
                <w:sz w:val="24"/>
                <w:szCs w:val="24"/>
              </w:rPr>
            </w:pPr>
          </w:p>
        </w:tc>
        <w:tc>
          <w:tcPr>
            <w:tcW w:w="2832" w:type="dxa"/>
            <w:vMerge/>
            <w:tcBorders>
              <w:top w:val="single" w:sz="4" w:space="0" w:color="auto"/>
              <w:left w:val="single" w:sz="4" w:space="0" w:color="auto"/>
              <w:bottom w:val="nil"/>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240" w:type="dxa"/>
            <w:vMerge/>
            <w:tcBorders>
              <w:top w:val="single" w:sz="4" w:space="0" w:color="auto"/>
              <w:left w:val="nil"/>
              <w:bottom w:val="nil"/>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1070"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2023 год</w:t>
            </w:r>
          </w:p>
        </w:tc>
        <w:tc>
          <w:tcPr>
            <w:tcW w:w="1306"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65</w:t>
            </w:r>
          </w:p>
        </w:tc>
        <w:tc>
          <w:tcPr>
            <w:tcW w:w="1541"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c>
          <w:tcPr>
            <w:tcW w:w="1417"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65</w:t>
            </w:r>
          </w:p>
        </w:tc>
        <w:tc>
          <w:tcPr>
            <w:tcW w:w="928"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r>
      <w:tr w:rsidR="00F51562" w:rsidRPr="00D26769" w:rsidTr="00D26769">
        <w:trPr>
          <w:trHeight w:val="509"/>
        </w:trPr>
        <w:tc>
          <w:tcPr>
            <w:tcW w:w="545" w:type="dxa"/>
            <w:vMerge/>
            <w:tcBorders>
              <w:top w:val="single" w:sz="4" w:space="0" w:color="auto"/>
              <w:left w:val="single" w:sz="4" w:space="0" w:color="auto"/>
              <w:bottom w:val="nil"/>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905" w:type="dxa"/>
            <w:vMerge/>
            <w:tcBorders>
              <w:top w:val="single" w:sz="4" w:space="0" w:color="auto"/>
              <w:left w:val="single" w:sz="4" w:space="0" w:color="auto"/>
              <w:bottom w:val="nil"/>
              <w:right w:val="single" w:sz="4" w:space="0" w:color="auto"/>
            </w:tcBorders>
            <w:hideMark/>
          </w:tcPr>
          <w:p w:rsidR="00F51562" w:rsidRPr="00D26769" w:rsidRDefault="00F51562" w:rsidP="00D26769">
            <w:pPr>
              <w:widowControl/>
              <w:autoSpaceDE/>
              <w:autoSpaceDN/>
              <w:adjustRightInd/>
              <w:jc w:val="center"/>
              <w:rPr>
                <w:b/>
                <w:bCs/>
                <w:color w:val="000000"/>
                <w:sz w:val="24"/>
                <w:szCs w:val="24"/>
              </w:rPr>
            </w:pPr>
          </w:p>
        </w:tc>
        <w:tc>
          <w:tcPr>
            <w:tcW w:w="2832" w:type="dxa"/>
            <w:vMerge/>
            <w:tcBorders>
              <w:top w:val="single" w:sz="4" w:space="0" w:color="auto"/>
              <w:left w:val="single" w:sz="4" w:space="0" w:color="auto"/>
              <w:bottom w:val="nil"/>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240" w:type="dxa"/>
            <w:vMerge/>
            <w:tcBorders>
              <w:top w:val="single" w:sz="4" w:space="0" w:color="auto"/>
              <w:left w:val="nil"/>
              <w:bottom w:val="nil"/>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1070" w:type="dxa"/>
            <w:tcBorders>
              <w:top w:val="single" w:sz="4" w:space="0" w:color="auto"/>
              <w:left w:val="nil"/>
              <w:bottom w:val="nil"/>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2024 год</w:t>
            </w:r>
          </w:p>
        </w:tc>
        <w:tc>
          <w:tcPr>
            <w:tcW w:w="1306" w:type="dxa"/>
            <w:tcBorders>
              <w:top w:val="single" w:sz="4" w:space="0" w:color="auto"/>
              <w:left w:val="nil"/>
              <w:bottom w:val="nil"/>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65</w:t>
            </w:r>
          </w:p>
        </w:tc>
        <w:tc>
          <w:tcPr>
            <w:tcW w:w="1541" w:type="dxa"/>
            <w:tcBorders>
              <w:top w:val="single" w:sz="4" w:space="0" w:color="auto"/>
              <w:left w:val="nil"/>
              <w:bottom w:val="nil"/>
              <w:right w:val="single" w:sz="4" w:space="0" w:color="auto"/>
            </w:tcBorders>
          </w:tcPr>
          <w:p w:rsidR="00F51562" w:rsidRPr="00D26769" w:rsidRDefault="00F51562" w:rsidP="00D26769">
            <w:pPr>
              <w:spacing w:line="276" w:lineRule="auto"/>
              <w:jc w:val="center"/>
              <w:rPr>
                <w:color w:val="000000"/>
                <w:sz w:val="24"/>
                <w:szCs w:val="24"/>
              </w:rPr>
            </w:pPr>
          </w:p>
        </w:tc>
        <w:tc>
          <w:tcPr>
            <w:tcW w:w="1417" w:type="dxa"/>
            <w:tcBorders>
              <w:top w:val="single" w:sz="4" w:space="0" w:color="auto"/>
              <w:left w:val="nil"/>
              <w:bottom w:val="nil"/>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65</w:t>
            </w:r>
          </w:p>
        </w:tc>
        <w:tc>
          <w:tcPr>
            <w:tcW w:w="928" w:type="dxa"/>
            <w:tcBorders>
              <w:top w:val="single" w:sz="4" w:space="0" w:color="auto"/>
              <w:left w:val="nil"/>
              <w:bottom w:val="nil"/>
              <w:right w:val="single" w:sz="4" w:space="0" w:color="auto"/>
            </w:tcBorders>
          </w:tcPr>
          <w:p w:rsidR="00F51562" w:rsidRPr="00D26769" w:rsidRDefault="00F51562" w:rsidP="00D26769">
            <w:pPr>
              <w:spacing w:line="276" w:lineRule="auto"/>
              <w:jc w:val="center"/>
              <w:rPr>
                <w:color w:val="000000"/>
                <w:sz w:val="24"/>
                <w:szCs w:val="24"/>
              </w:rPr>
            </w:pPr>
          </w:p>
        </w:tc>
      </w:tr>
      <w:tr w:rsidR="00F51562" w:rsidRPr="00D26769" w:rsidTr="00D26769">
        <w:trPr>
          <w:trHeight w:val="352"/>
        </w:trPr>
        <w:tc>
          <w:tcPr>
            <w:tcW w:w="545" w:type="dxa"/>
            <w:vMerge w:val="restart"/>
            <w:tcBorders>
              <w:top w:val="single" w:sz="4" w:space="0" w:color="auto"/>
              <w:left w:val="single" w:sz="4" w:space="0" w:color="auto"/>
              <w:bottom w:val="single" w:sz="4" w:space="0" w:color="auto"/>
              <w:right w:val="single" w:sz="4" w:space="0" w:color="auto"/>
            </w:tcBorders>
          </w:tcPr>
          <w:p w:rsidR="00F51562" w:rsidRPr="00D26769" w:rsidRDefault="00F51562" w:rsidP="00D26769">
            <w:pPr>
              <w:spacing w:line="276" w:lineRule="auto"/>
              <w:jc w:val="center"/>
              <w:rPr>
                <w:iCs/>
                <w:color w:val="000000"/>
                <w:sz w:val="24"/>
                <w:szCs w:val="24"/>
              </w:rPr>
            </w:pPr>
          </w:p>
        </w:tc>
        <w:tc>
          <w:tcPr>
            <w:tcW w:w="2905" w:type="dxa"/>
            <w:vMerge w:val="restart"/>
            <w:tcBorders>
              <w:top w:val="single" w:sz="4" w:space="0" w:color="auto"/>
              <w:left w:val="single" w:sz="4" w:space="0" w:color="auto"/>
              <w:bottom w:val="single" w:sz="4" w:space="0" w:color="auto"/>
              <w:right w:val="single" w:sz="4" w:space="0" w:color="auto"/>
            </w:tcBorders>
          </w:tcPr>
          <w:p w:rsidR="00F51562" w:rsidRPr="00D26769" w:rsidRDefault="00F51562" w:rsidP="00D26769">
            <w:pPr>
              <w:spacing w:line="276" w:lineRule="auto"/>
              <w:ind w:left="-101" w:right="-108"/>
              <w:jc w:val="center"/>
              <w:rPr>
                <w:b/>
                <w:bCs/>
                <w:iCs/>
                <w:color w:val="000000"/>
                <w:sz w:val="24"/>
                <w:szCs w:val="24"/>
              </w:rPr>
            </w:pPr>
            <w:r w:rsidRPr="00D26769">
              <w:rPr>
                <w:b/>
                <w:bCs/>
                <w:iCs/>
                <w:color w:val="000000"/>
                <w:sz w:val="24"/>
                <w:szCs w:val="24"/>
              </w:rPr>
              <w:t>Подпрограмма 2. «Поддержка социально-ориентированных некоммерческих организаций в ЗГМО на 2020-2024гг.»</w:t>
            </w:r>
          </w:p>
          <w:p w:rsidR="00F51562" w:rsidRPr="00D26769" w:rsidRDefault="00F51562" w:rsidP="00D26769">
            <w:pPr>
              <w:spacing w:line="276" w:lineRule="auto"/>
              <w:jc w:val="center"/>
              <w:rPr>
                <w:b/>
                <w:bCs/>
                <w:iCs/>
                <w:color w:val="000000"/>
                <w:sz w:val="24"/>
                <w:szCs w:val="24"/>
              </w:rPr>
            </w:pPr>
          </w:p>
        </w:tc>
        <w:tc>
          <w:tcPr>
            <w:tcW w:w="2832" w:type="dxa"/>
            <w:vMerge w:val="restart"/>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b/>
                <w:bCs/>
                <w:iCs/>
                <w:color w:val="000000"/>
                <w:sz w:val="24"/>
                <w:szCs w:val="24"/>
              </w:rPr>
            </w:pPr>
            <w:r w:rsidRPr="00D26769">
              <w:rPr>
                <w:b/>
                <w:bCs/>
                <w:iCs/>
                <w:color w:val="000000"/>
                <w:sz w:val="24"/>
                <w:szCs w:val="24"/>
              </w:rPr>
              <w:t>Оказание поддержки социально ориентированным некоммерческим организациям, осуществляющим деятельность, направленную на социальную поддержку и защиту граждан</w:t>
            </w:r>
          </w:p>
        </w:tc>
        <w:tc>
          <w:tcPr>
            <w:tcW w:w="2240" w:type="dxa"/>
            <w:vMerge w:val="restart"/>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pStyle w:val="ConsPlusCell"/>
              <w:spacing w:line="276" w:lineRule="auto"/>
              <w:jc w:val="center"/>
              <w:rPr>
                <w:rFonts w:ascii="Times New Roman" w:hAnsi="Times New Roman" w:cs="Times New Roman"/>
                <w:b/>
                <w:bCs/>
                <w:iCs/>
                <w:color w:val="000000"/>
                <w:sz w:val="24"/>
                <w:szCs w:val="24"/>
                <w:lang w:val="ru-RU"/>
              </w:rPr>
            </w:pPr>
            <w:r w:rsidRPr="00D26769">
              <w:rPr>
                <w:rFonts w:ascii="Times New Roman" w:hAnsi="Times New Roman" w:cs="Times New Roman"/>
                <w:b/>
                <w:bCs/>
                <w:iCs/>
                <w:sz w:val="24"/>
                <w:szCs w:val="24"/>
                <w:lang w:val="ru-RU"/>
              </w:rPr>
              <w:t>Сектор по социальной поддержке населения и взаимодействию с общественными организациями   администрации ЗГМО</w:t>
            </w:r>
          </w:p>
        </w:tc>
        <w:tc>
          <w:tcPr>
            <w:tcW w:w="1070"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b/>
                <w:bCs/>
                <w:iCs/>
                <w:color w:val="000000"/>
                <w:sz w:val="24"/>
                <w:szCs w:val="24"/>
              </w:rPr>
            </w:pPr>
            <w:r w:rsidRPr="00D26769">
              <w:rPr>
                <w:b/>
                <w:bCs/>
                <w:iCs/>
                <w:color w:val="000000"/>
                <w:sz w:val="24"/>
                <w:szCs w:val="24"/>
              </w:rPr>
              <w:t>2020-2024 гг.</w:t>
            </w:r>
          </w:p>
        </w:tc>
        <w:tc>
          <w:tcPr>
            <w:tcW w:w="1306"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b/>
                <w:bCs/>
                <w:iCs/>
                <w:color w:val="000000"/>
                <w:sz w:val="24"/>
                <w:szCs w:val="24"/>
              </w:rPr>
            </w:pPr>
            <w:r w:rsidRPr="00D26769">
              <w:rPr>
                <w:b/>
                <w:bCs/>
                <w:iCs/>
                <w:color w:val="000000"/>
                <w:sz w:val="24"/>
                <w:szCs w:val="24"/>
              </w:rPr>
              <w:t>6 660</w:t>
            </w:r>
          </w:p>
        </w:tc>
        <w:tc>
          <w:tcPr>
            <w:tcW w:w="1541"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b/>
                <w:bCs/>
                <w:iCs/>
                <w:color w:val="000000"/>
                <w:sz w:val="24"/>
                <w:szCs w:val="24"/>
              </w:rPr>
            </w:pPr>
          </w:p>
        </w:tc>
        <w:tc>
          <w:tcPr>
            <w:tcW w:w="1417"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b/>
                <w:bCs/>
                <w:iCs/>
                <w:color w:val="000000"/>
                <w:sz w:val="24"/>
                <w:szCs w:val="24"/>
              </w:rPr>
            </w:pPr>
            <w:r w:rsidRPr="00D26769">
              <w:rPr>
                <w:b/>
                <w:bCs/>
                <w:iCs/>
                <w:color w:val="000000"/>
                <w:sz w:val="24"/>
                <w:szCs w:val="24"/>
              </w:rPr>
              <w:t>6 660</w:t>
            </w:r>
          </w:p>
        </w:tc>
        <w:tc>
          <w:tcPr>
            <w:tcW w:w="928"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b/>
                <w:bCs/>
                <w:iCs/>
                <w:color w:val="000000"/>
                <w:sz w:val="24"/>
                <w:szCs w:val="24"/>
              </w:rPr>
            </w:pPr>
          </w:p>
        </w:tc>
      </w:tr>
      <w:tr w:rsidR="00F51562" w:rsidRPr="00D26769" w:rsidTr="00D26769">
        <w:trPr>
          <w:trHeight w:val="362"/>
        </w:trPr>
        <w:tc>
          <w:tcPr>
            <w:tcW w:w="545"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iCs/>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b/>
                <w:bCs/>
                <w:iCs/>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b/>
                <w:bCs/>
                <w:iCs/>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b/>
                <w:bCs/>
                <w:iCs/>
                <w:color w:val="000000"/>
                <w:sz w:val="24"/>
                <w:szCs w:val="24"/>
                <w:lang w:eastAsia="en-US"/>
              </w:rPr>
            </w:pPr>
          </w:p>
        </w:tc>
        <w:tc>
          <w:tcPr>
            <w:tcW w:w="1070"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b/>
                <w:bCs/>
                <w:iCs/>
                <w:color w:val="000000"/>
                <w:sz w:val="24"/>
                <w:szCs w:val="24"/>
              </w:rPr>
            </w:pPr>
            <w:r w:rsidRPr="00D26769">
              <w:rPr>
                <w:b/>
                <w:bCs/>
                <w:iCs/>
                <w:color w:val="000000"/>
                <w:sz w:val="24"/>
                <w:szCs w:val="24"/>
              </w:rPr>
              <w:t>2020 год</w:t>
            </w:r>
          </w:p>
        </w:tc>
        <w:tc>
          <w:tcPr>
            <w:tcW w:w="1306"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b/>
                <w:bCs/>
                <w:iCs/>
                <w:color w:val="000000"/>
                <w:sz w:val="24"/>
                <w:szCs w:val="24"/>
              </w:rPr>
            </w:pPr>
            <w:r w:rsidRPr="00D26769">
              <w:rPr>
                <w:b/>
                <w:bCs/>
                <w:iCs/>
                <w:color w:val="000000"/>
                <w:sz w:val="24"/>
                <w:szCs w:val="24"/>
              </w:rPr>
              <w:t>1100</w:t>
            </w:r>
          </w:p>
        </w:tc>
        <w:tc>
          <w:tcPr>
            <w:tcW w:w="1541"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b/>
                <w:bCs/>
                <w:iCs/>
                <w:color w:val="000000"/>
                <w:sz w:val="24"/>
                <w:szCs w:val="24"/>
              </w:rPr>
            </w:pPr>
          </w:p>
        </w:tc>
        <w:tc>
          <w:tcPr>
            <w:tcW w:w="1417"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b/>
                <w:bCs/>
                <w:iCs/>
                <w:color w:val="000000"/>
                <w:sz w:val="24"/>
                <w:szCs w:val="24"/>
              </w:rPr>
            </w:pPr>
            <w:r w:rsidRPr="00D26769">
              <w:rPr>
                <w:b/>
                <w:bCs/>
                <w:iCs/>
                <w:color w:val="000000"/>
                <w:sz w:val="24"/>
                <w:szCs w:val="24"/>
              </w:rPr>
              <w:t>1100</w:t>
            </w:r>
          </w:p>
        </w:tc>
        <w:tc>
          <w:tcPr>
            <w:tcW w:w="928"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b/>
                <w:bCs/>
                <w:iCs/>
                <w:color w:val="000000"/>
                <w:sz w:val="24"/>
                <w:szCs w:val="24"/>
              </w:rPr>
            </w:pPr>
          </w:p>
        </w:tc>
      </w:tr>
      <w:tr w:rsidR="00F51562" w:rsidRPr="00D26769" w:rsidTr="00D26769">
        <w:trPr>
          <w:trHeight w:val="344"/>
        </w:trPr>
        <w:tc>
          <w:tcPr>
            <w:tcW w:w="545"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iCs/>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b/>
                <w:bCs/>
                <w:iCs/>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b/>
                <w:bCs/>
                <w:iCs/>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b/>
                <w:bCs/>
                <w:iCs/>
                <w:color w:val="000000"/>
                <w:sz w:val="24"/>
                <w:szCs w:val="24"/>
                <w:lang w:eastAsia="en-US"/>
              </w:rPr>
            </w:pPr>
          </w:p>
        </w:tc>
        <w:tc>
          <w:tcPr>
            <w:tcW w:w="1070"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b/>
                <w:bCs/>
                <w:iCs/>
                <w:color w:val="000000"/>
                <w:sz w:val="24"/>
                <w:szCs w:val="24"/>
              </w:rPr>
            </w:pPr>
            <w:r w:rsidRPr="00D26769">
              <w:rPr>
                <w:b/>
                <w:bCs/>
                <w:iCs/>
                <w:color w:val="000000"/>
                <w:sz w:val="24"/>
                <w:szCs w:val="24"/>
              </w:rPr>
              <w:t>2021 год</w:t>
            </w:r>
          </w:p>
        </w:tc>
        <w:tc>
          <w:tcPr>
            <w:tcW w:w="1306"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b/>
                <w:bCs/>
                <w:iCs/>
                <w:color w:val="000000"/>
                <w:sz w:val="24"/>
                <w:szCs w:val="24"/>
              </w:rPr>
            </w:pPr>
            <w:r w:rsidRPr="00D26769">
              <w:rPr>
                <w:b/>
                <w:bCs/>
                <w:iCs/>
                <w:color w:val="000000"/>
                <w:sz w:val="24"/>
                <w:szCs w:val="24"/>
              </w:rPr>
              <w:t>1360</w:t>
            </w:r>
          </w:p>
        </w:tc>
        <w:tc>
          <w:tcPr>
            <w:tcW w:w="1541"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b/>
                <w:bCs/>
                <w:iCs/>
                <w:color w:val="000000"/>
                <w:sz w:val="24"/>
                <w:szCs w:val="24"/>
              </w:rPr>
            </w:pPr>
          </w:p>
        </w:tc>
        <w:tc>
          <w:tcPr>
            <w:tcW w:w="1417"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b/>
                <w:bCs/>
                <w:iCs/>
                <w:color w:val="000000"/>
                <w:sz w:val="24"/>
                <w:szCs w:val="24"/>
              </w:rPr>
            </w:pPr>
            <w:r w:rsidRPr="00D26769">
              <w:rPr>
                <w:b/>
                <w:bCs/>
                <w:iCs/>
                <w:color w:val="000000"/>
                <w:sz w:val="24"/>
                <w:szCs w:val="24"/>
              </w:rPr>
              <w:t>1360</w:t>
            </w:r>
          </w:p>
        </w:tc>
        <w:tc>
          <w:tcPr>
            <w:tcW w:w="928"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b/>
                <w:bCs/>
                <w:iCs/>
                <w:color w:val="000000"/>
                <w:sz w:val="24"/>
                <w:szCs w:val="24"/>
              </w:rPr>
            </w:pPr>
          </w:p>
        </w:tc>
      </w:tr>
      <w:tr w:rsidR="00F51562" w:rsidRPr="00D26769" w:rsidTr="00D26769">
        <w:trPr>
          <w:trHeight w:val="339"/>
        </w:trPr>
        <w:tc>
          <w:tcPr>
            <w:tcW w:w="545"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iCs/>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b/>
                <w:bCs/>
                <w:iCs/>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b/>
                <w:bCs/>
                <w:iCs/>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b/>
                <w:bCs/>
                <w:iCs/>
                <w:color w:val="000000"/>
                <w:sz w:val="24"/>
                <w:szCs w:val="24"/>
                <w:lang w:eastAsia="en-US"/>
              </w:rPr>
            </w:pPr>
          </w:p>
        </w:tc>
        <w:tc>
          <w:tcPr>
            <w:tcW w:w="1070"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b/>
                <w:bCs/>
                <w:iCs/>
                <w:color w:val="000000"/>
                <w:sz w:val="24"/>
                <w:szCs w:val="24"/>
              </w:rPr>
            </w:pPr>
            <w:r w:rsidRPr="00D26769">
              <w:rPr>
                <w:b/>
                <w:bCs/>
                <w:iCs/>
                <w:color w:val="000000"/>
                <w:sz w:val="24"/>
                <w:szCs w:val="24"/>
              </w:rPr>
              <w:t>2022 год</w:t>
            </w:r>
          </w:p>
        </w:tc>
        <w:tc>
          <w:tcPr>
            <w:tcW w:w="1306"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b/>
                <w:bCs/>
                <w:iCs/>
                <w:color w:val="000000"/>
                <w:sz w:val="24"/>
                <w:szCs w:val="24"/>
              </w:rPr>
            </w:pPr>
            <w:r w:rsidRPr="00D26769">
              <w:rPr>
                <w:b/>
                <w:bCs/>
                <w:iCs/>
                <w:color w:val="000000"/>
                <w:sz w:val="24"/>
                <w:szCs w:val="24"/>
              </w:rPr>
              <w:t>1400</w:t>
            </w:r>
          </w:p>
        </w:tc>
        <w:tc>
          <w:tcPr>
            <w:tcW w:w="1541"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b/>
                <w:bCs/>
                <w:iCs/>
                <w:color w:val="000000"/>
                <w:sz w:val="24"/>
                <w:szCs w:val="24"/>
              </w:rPr>
            </w:pPr>
          </w:p>
        </w:tc>
        <w:tc>
          <w:tcPr>
            <w:tcW w:w="1417"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b/>
                <w:bCs/>
                <w:iCs/>
                <w:color w:val="000000"/>
                <w:sz w:val="24"/>
                <w:szCs w:val="24"/>
              </w:rPr>
            </w:pPr>
            <w:r w:rsidRPr="00D26769">
              <w:rPr>
                <w:b/>
                <w:bCs/>
                <w:iCs/>
                <w:color w:val="000000"/>
                <w:sz w:val="24"/>
                <w:szCs w:val="24"/>
              </w:rPr>
              <w:t>1400</w:t>
            </w:r>
          </w:p>
        </w:tc>
        <w:tc>
          <w:tcPr>
            <w:tcW w:w="928"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b/>
                <w:bCs/>
                <w:iCs/>
                <w:color w:val="000000"/>
                <w:sz w:val="24"/>
                <w:szCs w:val="24"/>
              </w:rPr>
            </w:pPr>
          </w:p>
        </w:tc>
      </w:tr>
      <w:tr w:rsidR="00F51562" w:rsidRPr="00D26769" w:rsidTr="00D26769">
        <w:trPr>
          <w:trHeight w:val="363"/>
        </w:trPr>
        <w:tc>
          <w:tcPr>
            <w:tcW w:w="545"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iCs/>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b/>
                <w:bCs/>
                <w:iCs/>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b/>
                <w:bCs/>
                <w:iCs/>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b/>
                <w:bCs/>
                <w:iCs/>
                <w:color w:val="000000"/>
                <w:sz w:val="24"/>
                <w:szCs w:val="24"/>
                <w:lang w:eastAsia="en-US"/>
              </w:rPr>
            </w:pPr>
          </w:p>
        </w:tc>
        <w:tc>
          <w:tcPr>
            <w:tcW w:w="1070"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b/>
                <w:bCs/>
                <w:iCs/>
                <w:color w:val="000000"/>
                <w:sz w:val="24"/>
                <w:szCs w:val="24"/>
              </w:rPr>
            </w:pPr>
            <w:r w:rsidRPr="00D26769">
              <w:rPr>
                <w:b/>
                <w:bCs/>
                <w:iCs/>
                <w:color w:val="000000"/>
                <w:sz w:val="24"/>
                <w:szCs w:val="24"/>
              </w:rPr>
              <w:t>2023 год</w:t>
            </w:r>
          </w:p>
        </w:tc>
        <w:tc>
          <w:tcPr>
            <w:tcW w:w="1306"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b/>
                <w:bCs/>
                <w:iCs/>
                <w:color w:val="000000"/>
                <w:sz w:val="24"/>
                <w:szCs w:val="24"/>
              </w:rPr>
            </w:pPr>
            <w:r w:rsidRPr="00D26769">
              <w:rPr>
                <w:b/>
                <w:bCs/>
                <w:iCs/>
                <w:color w:val="000000"/>
                <w:sz w:val="24"/>
                <w:szCs w:val="24"/>
              </w:rPr>
              <w:t>1400</w:t>
            </w:r>
          </w:p>
        </w:tc>
        <w:tc>
          <w:tcPr>
            <w:tcW w:w="1541"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b/>
                <w:bCs/>
                <w:iCs/>
                <w:color w:val="000000"/>
                <w:sz w:val="24"/>
                <w:szCs w:val="24"/>
              </w:rPr>
            </w:pPr>
          </w:p>
        </w:tc>
        <w:tc>
          <w:tcPr>
            <w:tcW w:w="1417"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b/>
                <w:bCs/>
                <w:iCs/>
                <w:color w:val="000000"/>
                <w:sz w:val="24"/>
                <w:szCs w:val="24"/>
              </w:rPr>
            </w:pPr>
            <w:r w:rsidRPr="00D26769">
              <w:rPr>
                <w:b/>
                <w:bCs/>
                <w:iCs/>
                <w:color w:val="000000"/>
                <w:sz w:val="24"/>
                <w:szCs w:val="24"/>
              </w:rPr>
              <w:t>1400</w:t>
            </w:r>
          </w:p>
        </w:tc>
        <w:tc>
          <w:tcPr>
            <w:tcW w:w="928"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b/>
                <w:bCs/>
                <w:iCs/>
                <w:color w:val="000000"/>
                <w:sz w:val="24"/>
                <w:szCs w:val="24"/>
              </w:rPr>
            </w:pPr>
          </w:p>
        </w:tc>
      </w:tr>
      <w:tr w:rsidR="00F51562" w:rsidRPr="00D26769" w:rsidTr="00D26769">
        <w:trPr>
          <w:trHeight w:val="631"/>
        </w:trPr>
        <w:tc>
          <w:tcPr>
            <w:tcW w:w="545"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iCs/>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b/>
                <w:bCs/>
                <w:iCs/>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b/>
                <w:bCs/>
                <w:iCs/>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b/>
                <w:bCs/>
                <w:iCs/>
                <w:color w:val="000000"/>
                <w:sz w:val="24"/>
                <w:szCs w:val="24"/>
                <w:lang w:eastAsia="en-US"/>
              </w:rPr>
            </w:pPr>
          </w:p>
        </w:tc>
        <w:tc>
          <w:tcPr>
            <w:tcW w:w="1070"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b/>
                <w:bCs/>
                <w:iCs/>
                <w:color w:val="000000"/>
                <w:sz w:val="24"/>
                <w:szCs w:val="24"/>
              </w:rPr>
            </w:pPr>
            <w:r w:rsidRPr="00D26769">
              <w:rPr>
                <w:b/>
                <w:bCs/>
                <w:iCs/>
                <w:color w:val="000000"/>
                <w:sz w:val="24"/>
                <w:szCs w:val="24"/>
              </w:rPr>
              <w:t>2024 год</w:t>
            </w:r>
          </w:p>
        </w:tc>
        <w:tc>
          <w:tcPr>
            <w:tcW w:w="1306"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b/>
                <w:bCs/>
                <w:iCs/>
                <w:color w:val="000000"/>
                <w:sz w:val="24"/>
                <w:szCs w:val="24"/>
              </w:rPr>
            </w:pPr>
            <w:r w:rsidRPr="00D26769">
              <w:rPr>
                <w:b/>
                <w:bCs/>
                <w:iCs/>
                <w:color w:val="000000"/>
                <w:sz w:val="24"/>
                <w:szCs w:val="24"/>
              </w:rPr>
              <w:t>1400</w:t>
            </w:r>
          </w:p>
        </w:tc>
        <w:tc>
          <w:tcPr>
            <w:tcW w:w="1541"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b/>
                <w:bCs/>
                <w:iCs/>
                <w:color w:val="000000"/>
                <w:sz w:val="24"/>
                <w:szCs w:val="24"/>
              </w:rPr>
            </w:pPr>
          </w:p>
        </w:tc>
        <w:tc>
          <w:tcPr>
            <w:tcW w:w="1417"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b/>
                <w:bCs/>
                <w:iCs/>
                <w:color w:val="000000"/>
                <w:sz w:val="24"/>
                <w:szCs w:val="24"/>
              </w:rPr>
            </w:pPr>
            <w:r w:rsidRPr="00D26769">
              <w:rPr>
                <w:b/>
                <w:bCs/>
                <w:iCs/>
                <w:color w:val="000000"/>
                <w:sz w:val="24"/>
                <w:szCs w:val="24"/>
              </w:rPr>
              <w:t>1400</w:t>
            </w:r>
          </w:p>
        </w:tc>
        <w:tc>
          <w:tcPr>
            <w:tcW w:w="928" w:type="dxa"/>
            <w:tcBorders>
              <w:top w:val="single" w:sz="4" w:space="0" w:color="auto"/>
              <w:left w:val="nil"/>
              <w:bottom w:val="nil"/>
              <w:right w:val="single" w:sz="4" w:space="0" w:color="auto"/>
            </w:tcBorders>
          </w:tcPr>
          <w:p w:rsidR="00F51562" w:rsidRPr="00D26769" w:rsidRDefault="00F51562" w:rsidP="00D26769">
            <w:pPr>
              <w:spacing w:line="276" w:lineRule="auto"/>
              <w:jc w:val="center"/>
              <w:rPr>
                <w:b/>
                <w:bCs/>
                <w:iCs/>
                <w:color w:val="000000"/>
                <w:sz w:val="24"/>
                <w:szCs w:val="24"/>
              </w:rPr>
            </w:pPr>
          </w:p>
        </w:tc>
      </w:tr>
      <w:tr w:rsidR="00F51562" w:rsidRPr="00D26769" w:rsidTr="00D26769">
        <w:trPr>
          <w:trHeight w:val="355"/>
        </w:trPr>
        <w:tc>
          <w:tcPr>
            <w:tcW w:w="545" w:type="dxa"/>
            <w:vMerge w:val="restart"/>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1.</w:t>
            </w:r>
          </w:p>
        </w:tc>
        <w:tc>
          <w:tcPr>
            <w:tcW w:w="2905" w:type="dxa"/>
            <w:vMerge w:val="restart"/>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Основное мероприятие: «Оказание финансовой поддержки СО НКО администрацией ЗГМО»</w:t>
            </w:r>
          </w:p>
        </w:tc>
        <w:tc>
          <w:tcPr>
            <w:tcW w:w="2832" w:type="dxa"/>
            <w:vMerge w:val="restart"/>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Сохранение количества СО НКО, взаимодействующих с администрацией ЗГМО в решении социально значимых проблем</w:t>
            </w:r>
          </w:p>
        </w:tc>
        <w:tc>
          <w:tcPr>
            <w:tcW w:w="2240" w:type="dxa"/>
            <w:vMerge w:val="restart"/>
            <w:tcBorders>
              <w:top w:val="single" w:sz="4" w:space="0" w:color="auto"/>
              <w:left w:val="single" w:sz="4" w:space="0" w:color="auto"/>
              <w:bottom w:val="single" w:sz="4" w:space="0" w:color="auto"/>
              <w:right w:val="single" w:sz="4" w:space="0" w:color="auto"/>
            </w:tcBorders>
          </w:tcPr>
          <w:p w:rsidR="00F51562" w:rsidRPr="00D26769" w:rsidRDefault="00F51562" w:rsidP="00D26769">
            <w:pPr>
              <w:pStyle w:val="ConsPlusCell"/>
              <w:spacing w:line="276" w:lineRule="auto"/>
              <w:jc w:val="center"/>
              <w:rPr>
                <w:rFonts w:ascii="Times New Roman" w:hAnsi="Times New Roman" w:cs="Times New Roman"/>
                <w:sz w:val="24"/>
                <w:szCs w:val="24"/>
                <w:lang w:val="ru-RU"/>
              </w:rPr>
            </w:pPr>
            <w:r w:rsidRPr="00D26769">
              <w:rPr>
                <w:rFonts w:ascii="Times New Roman" w:hAnsi="Times New Roman" w:cs="Times New Roman"/>
                <w:sz w:val="24"/>
                <w:szCs w:val="24"/>
                <w:lang w:val="ru-RU"/>
              </w:rPr>
              <w:t xml:space="preserve">Сектор по социальной поддержке населения и взаимодействию с общественными организациями   администрации </w:t>
            </w:r>
            <w:r w:rsidRPr="00D26769">
              <w:rPr>
                <w:rFonts w:ascii="Times New Roman" w:hAnsi="Times New Roman" w:cs="Times New Roman"/>
                <w:sz w:val="24"/>
                <w:szCs w:val="24"/>
                <w:lang w:val="ru-RU"/>
              </w:rPr>
              <w:lastRenderedPageBreak/>
              <w:t>ЗГМО</w:t>
            </w:r>
          </w:p>
          <w:p w:rsidR="00F51562" w:rsidRPr="00D26769" w:rsidRDefault="00F51562" w:rsidP="00D26769">
            <w:pPr>
              <w:spacing w:line="276" w:lineRule="auto"/>
              <w:jc w:val="center"/>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bCs/>
                <w:iCs/>
                <w:color w:val="000000"/>
                <w:sz w:val="24"/>
                <w:szCs w:val="24"/>
              </w:rPr>
            </w:pPr>
            <w:r w:rsidRPr="00D26769">
              <w:rPr>
                <w:bCs/>
                <w:iCs/>
                <w:color w:val="000000"/>
                <w:sz w:val="24"/>
                <w:szCs w:val="24"/>
              </w:rPr>
              <w:lastRenderedPageBreak/>
              <w:t>2020-2024 гг.</w:t>
            </w:r>
          </w:p>
        </w:tc>
        <w:tc>
          <w:tcPr>
            <w:tcW w:w="1306"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bCs/>
                <w:iCs/>
                <w:color w:val="000000"/>
                <w:sz w:val="24"/>
                <w:szCs w:val="24"/>
              </w:rPr>
            </w:pPr>
            <w:r w:rsidRPr="00D26769">
              <w:rPr>
                <w:bCs/>
                <w:iCs/>
                <w:color w:val="000000"/>
                <w:sz w:val="24"/>
                <w:szCs w:val="24"/>
              </w:rPr>
              <w:t>6 660</w:t>
            </w:r>
          </w:p>
        </w:tc>
        <w:tc>
          <w:tcPr>
            <w:tcW w:w="1541"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bCs/>
                <w:color w:val="000000"/>
                <w:sz w:val="24"/>
                <w:szCs w:val="24"/>
              </w:rPr>
            </w:pPr>
          </w:p>
        </w:tc>
        <w:tc>
          <w:tcPr>
            <w:tcW w:w="1417"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bCs/>
                <w:iCs/>
                <w:color w:val="000000"/>
                <w:sz w:val="24"/>
                <w:szCs w:val="24"/>
              </w:rPr>
            </w:pPr>
            <w:r w:rsidRPr="00D26769">
              <w:rPr>
                <w:bCs/>
                <w:iCs/>
                <w:color w:val="000000"/>
                <w:sz w:val="24"/>
                <w:szCs w:val="24"/>
              </w:rPr>
              <w:t>6 660</w:t>
            </w:r>
          </w:p>
        </w:tc>
        <w:tc>
          <w:tcPr>
            <w:tcW w:w="928"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r>
      <w:tr w:rsidR="00F51562" w:rsidRPr="00D26769" w:rsidTr="00D26769">
        <w:trPr>
          <w:trHeight w:val="297"/>
        </w:trPr>
        <w:tc>
          <w:tcPr>
            <w:tcW w:w="545"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1070"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bCs/>
                <w:iCs/>
                <w:color w:val="000000"/>
                <w:sz w:val="24"/>
                <w:szCs w:val="24"/>
              </w:rPr>
            </w:pPr>
            <w:r w:rsidRPr="00D26769">
              <w:rPr>
                <w:bCs/>
                <w:iCs/>
                <w:color w:val="000000"/>
                <w:sz w:val="24"/>
                <w:szCs w:val="24"/>
              </w:rPr>
              <w:t>2020 год</w:t>
            </w:r>
          </w:p>
        </w:tc>
        <w:tc>
          <w:tcPr>
            <w:tcW w:w="1306"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bCs/>
                <w:iCs/>
                <w:color w:val="000000"/>
                <w:sz w:val="24"/>
                <w:szCs w:val="24"/>
              </w:rPr>
            </w:pPr>
            <w:r w:rsidRPr="00D26769">
              <w:rPr>
                <w:bCs/>
                <w:iCs/>
                <w:color w:val="000000"/>
                <w:sz w:val="24"/>
                <w:szCs w:val="24"/>
              </w:rPr>
              <w:t>1100</w:t>
            </w:r>
          </w:p>
        </w:tc>
        <w:tc>
          <w:tcPr>
            <w:tcW w:w="1541" w:type="dxa"/>
            <w:tcBorders>
              <w:top w:val="nil"/>
              <w:left w:val="nil"/>
              <w:bottom w:val="single" w:sz="4" w:space="0" w:color="auto"/>
              <w:right w:val="single" w:sz="4" w:space="0" w:color="auto"/>
            </w:tcBorders>
          </w:tcPr>
          <w:p w:rsidR="00F51562" w:rsidRPr="00D26769" w:rsidRDefault="00F51562" w:rsidP="00D26769">
            <w:pPr>
              <w:spacing w:line="276" w:lineRule="auto"/>
              <w:jc w:val="center"/>
              <w:rPr>
                <w:bCs/>
                <w:color w:val="000000"/>
                <w:sz w:val="24"/>
                <w:szCs w:val="24"/>
              </w:rPr>
            </w:pPr>
          </w:p>
        </w:tc>
        <w:tc>
          <w:tcPr>
            <w:tcW w:w="1417"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bCs/>
                <w:iCs/>
                <w:color w:val="000000"/>
                <w:sz w:val="24"/>
                <w:szCs w:val="24"/>
              </w:rPr>
            </w:pPr>
            <w:r w:rsidRPr="00D26769">
              <w:rPr>
                <w:bCs/>
                <w:iCs/>
                <w:color w:val="000000"/>
                <w:sz w:val="24"/>
                <w:szCs w:val="24"/>
              </w:rPr>
              <w:t>1100</w:t>
            </w:r>
          </w:p>
        </w:tc>
        <w:tc>
          <w:tcPr>
            <w:tcW w:w="928" w:type="dxa"/>
            <w:tcBorders>
              <w:top w:val="nil"/>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r>
      <w:tr w:rsidR="00F51562" w:rsidRPr="00D26769" w:rsidTr="00D26769">
        <w:trPr>
          <w:trHeight w:val="335"/>
        </w:trPr>
        <w:tc>
          <w:tcPr>
            <w:tcW w:w="545"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1070"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bCs/>
                <w:iCs/>
                <w:color w:val="000000"/>
                <w:sz w:val="24"/>
                <w:szCs w:val="24"/>
              </w:rPr>
            </w:pPr>
            <w:r w:rsidRPr="00D26769">
              <w:rPr>
                <w:bCs/>
                <w:iCs/>
                <w:color w:val="000000"/>
                <w:sz w:val="24"/>
                <w:szCs w:val="24"/>
              </w:rPr>
              <w:t>2021 год</w:t>
            </w:r>
          </w:p>
        </w:tc>
        <w:tc>
          <w:tcPr>
            <w:tcW w:w="1306"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bCs/>
                <w:iCs/>
                <w:color w:val="000000"/>
                <w:sz w:val="24"/>
                <w:szCs w:val="24"/>
              </w:rPr>
            </w:pPr>
            <w:r w:rsidRPr="00D26769">
              <w:rPr>
                <w:bCs/>
                <w:iCs/>
                <w:color w:val="000000"/>
                <w:sz w:val="24"/>
                <w:szCs w:val="24"/>
              </w:rPr>
              <w:t>1360</w:t>
            </w:r>
          </w:p>
        </w:tc>
        <w:tc>
          <w:tcPr>
            <w:tcW w:w="1541" w:type="dxa"/>
            <w:tcBorders>
              <w:top w:val="nil"/>
              <w:left w:val="nil"/>
              <w:bottom w:val="single" w:sz="4" w:space="0" w:color="auto"/>
              <w:right w:val="single" w:sz="4" w:space="0" w:color="auto"/>
            </w:tcBorders>
          </w:tcPr>
          <w:p w:rsidR="00F51562" w:rsidRPr="00D26769" w:rsidRDefault="00F51562" w:rsidP="00D26769">
            <w:pPr>
              <w:spacing w:line="276" w:lineRule="auto"/>
              <w:jc w:val="center"/>
              <w:rPr>
                <w:bCs/>
                <w:color w:val="000000"/>
                <w:sz w:val="24"/>
                <w:szCs w:val="24"/>
              </w:rPr>
            </w:pPr>
          </w:p>
        </w:tc>
        <w:tc>
          <w:tcPr>
            <w:tcW w:w="1417"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bCs/>
                <w:iCs/>
                <w:color w:val="000000"/>
                <w:sz w:val="24"/>
                <w:szCs w:val="24"/>
              </w:rPr>
            </w:pPr>
            <w:r w:rsidRPr="00D26769">
              <w:rPr>
                <w:bCs/>
                <w:iCs/>
                <w:color w:val="000000"/>
                <w:sz w:val="24"/>
                <w:szCs w:val="24"/>
              </w:rPr>
              <w:t>1360</w:t>
            </w:r>
          </w:p>
        </w:tc>
        <w:tc>
          <w:tcPr>
            <w:tcW w:w="928" w:type="dxa"/>
            <w:tcBorders>
              <w:top w:val="nil"/>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r>
      <w:tr w:rsidR="00F51562" w:rsidRPr="00D26769" w:rsidTr="00D26769">
        <w:trPr>
          <w:trHeight w:val="347"/>
        </w:trPr>
        <w:tc>
          <w:tcPr>
            <w:tcW w:w="545"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1070"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bCs/>
                <w:iCs/>
                <w:color w:val="000000"/>
                <w:sz w:val="24"/>
                <w:szCs w:val="24"/>
              </w:rPr>
            </w:pPr>
            <w:r w:rsidRPr="00D26769">
              <w:rPr>
                <w:bCs/>
                <w:iCs/>
                <w:color w:val="000000"/>
                <w:sz w:val="24"/>
                <w:szCs w:val="24"/>
              </w:rPr>
              <w:t>2022 год</w:t>
            </w:r>
          </w:p>
        </w:tc>
        <w:tc>
          <w:tcPr>
            <w:tcW w:w="1306"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bCs/>
                <w:iCs/>
                <w:color w:val="000000"/>
                <w:sz w:val="24"/>
                <w:szCs w:val="24"/>
              </w:rPr>
            </w:pPr>
            <w:r w:rsidRPr="00D26769">
              <w:rPr>
                <w:bCs/>
                <w:iCs/>
                <w:color w:val="000000"/>
                <w:sz w:val="24"/>
                <w:szCs w:val="24"/>
              </w:rPr>
              <w:t>1400</w:t>
            </w:r>
          </w:p>
        </w:tc>
        <w:tc>
          <w:tcPr>
            <w:tcW w:w="1541" w:type="dxa"/>
            <w:tcBorders>
              <w:top w:val="nil"/>
              <w:left w:val="nil"/>
              <w:bottom w:val="single" w:sz="4" w:space="0" w:color="auto"/>
              <w:right w:val="single" w:sz="4" w:space="0" w:color="auto"/>
            </w:tcBorders>
          </w:tcPr>
          <w:p w:rsidR="00F51562" w:rsidRPr="00D26769" w:rsidRDefault="00F51562" w:rsidP="00D26769">
            <w:pPr>
              <w:spacing w:line="276" w:lineRule="auto"/>
              <w:jc w:val="center"/>
              <w:rPr>
                <w:bCs/>
                <w:color w:val="000000"/>
                <w:sz w:val="24"/>
                <w:szCs w:val="24"/>
              </w:rPr>
            </w:pPr>
          </w:p>
        </w:tc>
        <w:tc>
          <w:tcPr>
            <w:tcW w:w="1417"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bCs/>
                <w:iCs/>
                <w:color w:val="000000"/>
                <w:sz w:val="24"/>
                <w:szCs w:val="24"/>
              </w:rPr>
            </w:pPr>
            <w:r w:rsidRPr="00D26769">
              <w:rPr>
                <w:bCs/>
                <w:iCs/>
                <w:color w:val="000000"/>
                <w:sz w:val="24"/>
                <w:szCs w:val="24"/>
              </w:rPr>
              <w:t>1400</w:t>
            </w:r>
          </w:p>
        </w:tc>
        <w:tc>
          <w:tcPr>
            <w:tcW w:w="928" w:type="dxa"/>
            <w:tcBorders>
              <w:top w:val="nil"/>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r>
      <w:tr w:rsidR="00F51562" w:rsidRPr="00D26769" w:rsidTr="00D26769">
        <w:trPr>
          <w:trHeight w:val="409"/>
        </w:trPr>
        <w:tc>
          <w:tcPr>
            <w:tcW w:w="545"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1070"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bCs/>
                <w:iCs/>
                <w:color w:val="000000"/>
                <w:sz w:val="24"/>
                <w:szCs w:val="24"/>
              </w:rPr>
            </w:pPr>
            <w:r w:rsidRPr="00D26769">
              <w:rPr>
                <w:bCs/>
                <w:iCs/>
                <w:color w:val="000000"/>
                <w:sz w:val="24"/>
                <w:szCs w:val="24"/>
              </w:rPr>
              <w:t>2023 год</w:t>
            </w:r>
          </w:p>
        </w:tc>
        <w:tc>
          <w:tcPr>
            <w:tcW w:w="1306"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bCs/>
                <w:iCs/>
                <w:color w:val="000000"/>
                <w:sz w:val="24"/>
                <w:szCs w:val="24"/>
              </w:rPr>
            </w:pPr>
            <w:r w:rsidRPr="00D26769">
              <w:rPr>
                <w:bCs/>
                <w:iCs/>
                <w:color w:val="000000"/>
                <w:sz w:val="24"/>
                <w:szCs w:val="24"/>
              </w:rPr>
              <w:t>1400</w:t>
            </w:r>
          </w:p>
        </w:tc>
        <w:tc>
          <w:tcPr>
            <w:tcW w:w="1541" w:type="dxa"/>
            <w:tcBorders>
              <w:top w:val="nil"/>
              <w:left w:val="nil"/>
              <w:bottom w:val="single" w:sz="4" w:space="0" w:color="auto"/>
              <w:right w:val="single" w:sz="4" w:space="0" w:color="auto"/>
            </w:tcBorders>
          </w:tcPr>
          <w:p w:rsidR="00F51562" w:rsidRPr="00D26769" w:rsidRDefault="00F51562" w:rsidP="00D26769">
            <w:pPr>
              <w:spacing w:line="276" w:lineRule="auto"/>
              <w:jc w:val="center"/>
              <w:rPr>
                <w:bCs/>
                <w:color w:val="000000"/>
                <w:sz w:val="24"/>
                <w:szCs w:val="24"/>
              </w:rPr>
            </w:pPr>
          </w:p>
        </w:tc>
        <w:tc>
          <w:tcPr>
            <w:tcW w:w="1417"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bCs/>
                <w:iCs/>
                <w:color w:val="000000"/>
                <w:sz w:val="24"/>
                <w:szCs w:val="24"/>
              </w:rPr>
            </w:pPr>
            <w:r w:rsidRPr="00D26769">
              <w:rPr>
                <w:bCs/>
                <w:iCs/>
                <w:color w:val="000000"/>
                <w:sz w:val="24"/>
                <w:szCs w:val="24"/>
              </w:rPr>
              <w:t>1400</w:t>
            </w:r>
          </w:p>
        </w:tc>
        <w:tc>
          <w:tcPr>
            <w:tcW w:w="928" w:type="dxa"/>
            <w:tcBorders>
              <w:top w:val="nil"/>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r>
      <w:tr w:rsidR="00F51562" w:rsidRPr="00D26769" w:rsidTr="00D26769">
        <w:trPr>
          <w:trHeight w:val="641"/>
        </w:trPr>
        <w:tc>
          <w:tcPr>
            <w:tcW w:w="545"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1070"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bCs/>
                <w:iCs/>
                <w:color w:val="000000"/>
                <w:sz w:val="24"/>
                <w:szCs w:val="24"/>
              </w:rPr>
            </w:pPr>
            <w:r w:rsidRPr="00D26769">
              <w:rPr>
                <w:bCs/>
                <w:iCs/>
                <w:color w:val="000000"/>
                <w:sz w:val="24"/>
                <w:szCs w:val="24"/>
              </w:rPr>
              <w:t>2024 год</w:t>
            </w:r>
          </w:p>
        </w:tc>
        <w:tc>
          <w:tcPr>
            <w:tcW w:w="1306"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bCs/>
                <w:iCs/>
                <w:color w:val="000000"/>
                <w:sz w:val="24"/>
                <w:szCs w:val="24"/>
              </w:rPr>
            </w:pPr>
            <w:r w:rsidRPr="00D26769">
              <w:rPr>
                <w:bCs/>
                <w:iCs/>
                <w:color w:val="000000"/>
                <w:sz w:val="24"/>
                <w:szCs w:val="24"/>
              </w:rPr>
              <w:t>1400</w:t>
            </w:r>
          </w:p>
        </w:tc>
        <w:tc>
          <w:tcPr>
            <w:tcW w:w="1541" w:type="dxa"/>
            <w:tcBorders>
              <w:top w:val="nil"/>
              <w:left w:val="nil"/>
              <w:bottom w:val="single" w:sz="4" w:space="0" w:color="auto"/>
              <w:right w:val="single" w:sz="4" w:space="0" w:color="auto"/>
            </w:tcBorders>
          </w:tcPr>
          <w:p w:rsidR="00F51562" w:rsidRPr="00D26769" w:rsidRDefault="00F51562" w:rsidP="00D26769">
            <w:pPr>
              <w:spacing w:line="276" w:lineRule="auto"/>
              <w:jc w:val="center"/>
              <w:rPr>
                <w:bCs/>
                <w:color w:val="000000"/>
                <w:sz w:val="24"/>
                <w:szCs w:val="24"/>
              </w:rPr>
            </w:pPr>
          </w:p>
        </w:tc>
        <w:tc>
          <w:tcPr>
            <w:tcW w:w="1417"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bCs/>
                <w:iCs/>
                <w:color w:val="000000"/>
                <w:sz w:val="24"/>
                <w:szCs w:val="24"/>
              </w:rPr>
            </w:pPr>
            <w:r w:rsidRPr="00D26769">
              <w:rPr>
                <w:bCs/>
                <w:iCs/>
                <w:color w:val="000000"/>
                <w:sz w:val="24"/>
                <w:szCs w:val="24"/>
              </w:rPr>
              <w:t>1400</w:t>
            </w:r>
          </w:p>
        </w:tc>
        <w:tc>
          <w:tcPr>
            <w:tcW w:w="928" w:type="dxa"/>
            <w:tcBorders>
              <w:top w:val="nil"/>
              <w:left w:val="nil"/>
              <w:bottom w:val="nil"/>
              <w:right w:val="single" w:sz="4" w:space="0" w:color="auto"/>
            </w:tcBorders>
          </w:tcPr>
          <w:p w:rsidR="00F51562" w:rsidRPr="00D26769" w:rsidRDefault="00F51562" w:rsidP="00D26769">
            <w:pPr>
              <w:spacing w:line="276" w:lineRule="auto"/>
              <w:jc w:val="center"/>
              <w:rPr>
                <w:color w:val="000000"/>
                <w:sz w:val="24"/>
                <w:szCs w:val="24"/>
              </w:rPr>
            </w:pPr>
          </w:p>
        </w:tc>
      </w:tr>
      <w:tr w:rsidR="00F51562" w:rsidRPr="00D26769" w:rsidTr="00D26769">
        <w:trPr>
          <w:trHeight w:val="337"/>
        </w:trPr>
        <w:tc>
          <w:tcPr>
            <w:tcW w:w="545" w:type="dxa"/>
            <w:vMerge w:val="restart"/>
            <w:tcBorders>
              <w:top w:val="nil"/>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2.</w:t>
            </w:r>
          </w:p>
        </w:tc>
        <w:tc>
          <w:tcPr>
            <w:tcW w:w="2905" w:type="dxa"/>
            <w:vMerge w:val="restart"/>
            <w:tcBorders>
              <w:top w:val="nil"/>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Основное мероприятие: «Имущественная поддержка СО НКО ЗГМО»</w:t>
            </w:r>
          </w:p>
        </w:tc>
        <w:tc>
          <w:tcPr>
            <w:tcW w:w="2832" w:type="dxa"/>
            <w:vMerge w:val="restart"/>
            <w:tcBorders>
              <w:top w:val="nil"/>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Сохранение количества СО НКО, взаимодействующих с администрацией ЗГМО в решении социально значимых проблем</w:t>
            </w:r>
          </w:p>
        </w:tc>
        <w:tc>
          <w:tcPr>
            <w:tcW w:w="2240" w:type="dxa"/>
            <w:vMerge w:val="restart"/>
            <w:tcBorders>
              <w:top w:val="nil"/>
              <w:left w:val="nil"/>
              <w:bottom w:val="single" w:sz="4" w:space="0" w:color="auto"/>
              <w:right w:val="single" w:sz="4" w:space="0" w:color="auto"/>
            </w:tcBorders>
          </w:tcPr>
          <w:p w:rsidR="00F51562" w:rsidRPr="00D26769" w:rsidRDefault="00F51562" w:rsidP="00D26769">
            <w:pPr>
              <w:pStyle w:val="ConsPlusCell"/>
              <w:spacing w:line="276" w:lineRule="auto"/>
              <w:jc w:val="center"/>
              <w:rPr>
                <w:rFonts w:ascii="Times New Roman" w:hAnsi="Times New Roman" w:cs="Times New Roman"/>
                <w:color w:val="000000"/>
                <w:sz w:val="24"/>
                <w:szCs w:val="24"/>
                <w:lang w:val="ru-RU"/>
              </w:rPr>
            </w:pPr>
            <w:r w:rsidRPr="00D26769">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   администрации ЗГМО</w:t>
            </w:r>
          </w:p>
          <w:p w:rsidR="00F51562" w:rsidRPr="00D26769" w:rsidRDefault="00F51562" w:rsidP="00D26769">
            <w:pPr>
              <w:spacing w:line="276" w:lineRule="auto"/>
              <w:jc w:val="center"/>
              <w:rPr>
                <w:color w:val="000000"/>
                <w:sz w:val="24"/>
                <w:szCs w:val="24"/>
              </w:rPr>
            </w:pPr>
          </w:p>
        </w:tc>
        <w:tc>
          <w:tcPr>
            <w:tcW w:w="1070"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bCs/>
                <w:iCs/>
                <w:color w:val="000000"/>
                <w:sz w:val="24"/>
                <w:szCs w:val="24"/>
              </w:rPr>
            </w:pPr>
            <w:r w:rsidRPr="00D26769">
              <w:rPr>
                <w:bCs/>
                <w:iCs/>
                <w:color w:val="000000"/>
                <w:sz w:val="24"/>
                <w:szCs w:val="24"/>
              </w:rPr>
              <w:t>2020-2024 гг.</w:t>
            </w:r>
          </w:p>
        </w:tc>
        <w:tc>
          <w:tcPr>
            <w:tcW w:w="1306"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w:t>
            </w:r>
          </w:p>
        </w:tc>
        <w:tc>
          <w:tcPr>
            <w:tcW w:w="1541" w:type="dxa"/>
            <w:tcBorders>
              <w:top w:val="nil"/>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c>
          <w:tcPr>
            <w:tcW w:w="1417"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w:t>
            </w:r>
          </w:p>
        </w:tc>
        <w:tc>
          <w:tcPr>
            <w:tcW w:w="928" w:type="dxa"/>
            <w:tcBorders>
              <w:top w:val="nil"/>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r>
      <w:tr w:rsidR="00F51562" w:rsidRPr="00D26769" w:rsidTr="00D26769">
        <w:trPr>
          <w:trHeight w:val="339"/>
        </w:trPr>
        <w:tc>
          <w:tcPr>
            <w:tcW w:w="545" w:type="dxa"/>
            <w:vMerge/>
            <w:tcBorders>
              <w:top w:val="nil"/>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905" w:type="dxa"/>
            <w:vMerge/>
            <w:tcBorders>
              <w:top w:val="nil"/>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832" w:type="dxa"/>
            <w:vMerge/>
            <w:tcBorders>
              <w:top w:val="nil"/>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240" w:type="dxa"/>
            <w:vMerge/>
            <w:tcBorders>
              <w:top w:val="nil"/>
              <w:left w:val="nil"/>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1070"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bCs/>
                <w:iCs/>
                <w:color w:val="000000"/>
                <w:sz w:val="24"/>
                <w:szCs w:val="24"/>
              </w:rPr>
            </w:pPr>
            <w:r w:rsidRPr="00D26769">
              <w:rPr>
                <w:bCs/>
                <w:iCs/>
                <w:color w:val="000000"/>
                <w:sz w:val="24"/>
                <w:szCs w:val="24"/>
              </w:rPr>
              <w:t>2020 год</w:t>
            </w:r>
          </w:p>
        </w:tc>
        <w:tc>
          <w:tcPr>
            <w:tcW w:w="1306"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w:t>
            </w:r>
          </w:p>
        </w:tc>
        <w:tc>
          <w:tcPr>
            <w:tcW w:w="1541" w:type="dxa"/>
            <w:tcBorders>
              <w:top w:val="nil"/>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c>
          <w:tcPr>
            <w:tcW w:w="1417"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w:t>
            </w:r>
          </w:p>
        </w:tc>
        <w:tc>
          <w:tcPr>
            <w:tcW w:w="928" w:type="dxa"/>
            <w:tcBorders>
              <w:top w:val="nil"/>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r>
      <w:tr w:rsidR="00F51562" w:rsidRPr="00D26769" w:rsidTr="00D26769">
        <w:trPr>
          <w:trHeight w:val="349"/>
        </w:trPr>
        <w:tc>
          <w:tcPr>
            <w:tcW w:w="545" w:type="dxa"/>
            <w:vMerge/>
            <w:tcBorders>
              <w:top w:val="nil"/>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905" w:type="dxa"/>
            <w:vMerge/>
            <w:tcBorders>
              <w:top w:val="nil"/>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832" w:type="dxa"/>
            <w:vMerge/>
            <w:tcBorders>
              <w:top w:val="nil"/>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240" w:type="dxa"/>
            <w:vMerge/>
            <w:tcBorders>
              <w:top w:val="nil"/>
              <w:left w:val="nil"/>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1070"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bCs/>
                <w:iCs/>
                <w:color w:val="000000"/>
                <w:sz w:val="24"/>
                <w:szCs w:val="24"/>
              </w:rPr>
            </w:pPr>
            <w:r w:rsidRPr="00D26769">
              <w:rPr>
                <w:bCs/>
                <w:iCs/>
                <w:color w:val="000000"/>
                <w:sz w:val="24"/>
                <w:szCs w:val="24"/>
              </w:rPr>
              <w:t>2021 год</w:t>
            </w:r>
          </w:p>
        </w:tc>
        <w:tc>
          <w:tcPr>
            <w:tcW w:w="1306"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w:t>
            </w:r>
          </w:p>
        </w:tc>
        <w:tc>
          <w:tcPr>
            <w:tcW w:w="1541" w:type="dxa"/>
            <w:tcBorders>
              <w:top w:val="nil"/>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c>
          <w:tcPr>
            <w:tcW w:w="1417"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w:t>
            </w:r>
          </w:p>
        </w:tc>
        <w:tc>
          <w:tcPr>
            <w:tcW w:w="928" w:type="dxa"/>
            <w:tcBorders>
              <w:top w:val="nil"/>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r>
      <w:tr w:rsidR="00F51562" w:rsidRPr="00D26769" w:rsidTr="00D26769">
        <w:trPr>
          <w:trHeight w:val="345"/>
        </w:trPr>
        <w:tc>
          <w:tcPr>
            <w:tcW w:w="545" w:type="dxa"/>
            <w:vMerge/>
            <w:tcBorders>
              <w:top w:val="nil"/>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905" w:type="dxa"/>
            <w:vMerge/>
            <w:tcBorders>
              <w:top w:val="nil"/>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832" w:type="dxa"/>
            <w:vMerge/>
            <w:tcBorders>
              <w:top w:val="nil"/>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240" w:type="dxa"/>
            <w:vMerge/>
            <w:tcBorders>
              <w:top w:val="nil"/>
              <w:left w:val="nil"/>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1070"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bCs/>
                <w:iCs/>
                <w:color w:val="000000"/>
                <w:sz w:val="24"/>
                <w:szCs w:val="24"/>
              </w:rPr>
            </w:pPr>
            <w:r w:rsidRPr="00D26769">
              <w:rPr>
                <w:bCs/>
                <w:iCs/>
                <w:color w:val="000000"/>
                <w:sz w:val="24"/>
                <w:szCs w:val="24"/>
              </w:rPr>
              <w:t>2022 год</w:t>
            </w:r>
          </w:p>
        </w:tc>
        <w:tc>
          <w:tcPr>
            <w:tcW w:w="1306"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w:t>
            </w:r>
          </w:p>
        </w:tc>
        <w:tc>
          <w:tcPr>
            <w:tcW w:w="1541" w:type="dxa"/>
            <w:tcBorders>
              <w:top w:val="nil"/>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c>
          <w:tcPr>
            <w:tcW w:w="1417"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w:t>
            </w:r>
          </w:p>
        </w:tc>
        <w:tc>
          <w:tcPr>
            <w:tcW w:w="928" w:type="dxa"/>
            <w:tcBorders>
              <w:top w:val="nil"/>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r>
      <w:tr w:rsidR="00F51562" w:rsidRPr="00D26769" w:rsidTr="00D26769">
        <w:trPr>
          <w:trHeight w:val="354"/>
        </w:trPr>
        <w:tc>
          <w:tcPr>
            <w:tcW w:w="545" w:type="dxa"/>
            <w:vMerge/>
            <w:tcBorders>
              <w:top w:val="nil"/>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905" w:type="dxa"/>
            <w:vMerge/>
            <w:tcBorders>
              <w:top w:val="nil"/>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832" w:type="dxa"/>
            <w:vMerge/>
            <w:tcBorders>
              <w:top w:val="nil"/>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240" w:type="dxa"/>
            <w:vMerge/>
            <w:tcBorders>
              <w:top w:val="nil"/>
              <w:left w:val="nil"/>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1070"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bCs/>
                <w:iCs/>
                <w:color w:val="000000"/>
                <w:sz w:val="24"/>
                <w:szCs w:val="24"/>
              </w:rPr>
            </w:pPr>
            <w:r w:rsidRPr="00D26769">
              <w:rPr>
                <w:bCs/>
                <w:iCs/>
                <w:color w:val="000000"/>
                <w:sz w:val="24"/>
                <w:szCs w:val="24"/>
              </w:rPr>
              <w:t>2023 год</w:t>
            </w:r>
          </w:p>
        </w:tc>
        <w:tc>
          <w:tcPr>
            <w:tcW w:w="1306"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w:t>
            </w:r>
          </w:p>
        </w:tc>
        <w:tc>
          <w:tcPr>
            <w:tcW w:w="1541" w:type="dxa"/>
            <w:tcBorders>
              <w:top w:val="nil"/>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c>
          <w:tcPr>
            <w:tcW w:w="1417"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w:t>
            </w:r>
          </w:p>
        </w:tc>
        <w:tc>
          <w:tcPr>
            <w:tcW w:w="928" w:type="dxa"/>
            <w:tcBorders>
              <w:top w:val="nil"/>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r>
      <w:tr w:rsidR="00F51562" w:rsidRPr="00D26769" w:rsidTr="00D26769">
        <w:trPr>
          <w:trHeight w:val="351"/>
        </w:trPr>
        <w:tc>
          <w:tcPr>
            <w:tcW w:w="545" w:type="dxa"/>
            <w:vMerge/>
            <w:tcBorders>
              <w:top w:val="nil"/>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905" w:type="dxa"/>
            <w:vMerge/>
            <w:tcBorders>
              <w:top w:val="nil"/>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832" w:type="dxa"/>
            <w:vMerge/>
            <w:tcBorders>
              <w:top w:val="nil"/>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240" w:type="dxa"/>
            <w:vMerge/>
            <w:tcBorders>
              <w:top w:val="nil"/>
              <w:left w:val="nil"/>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1070" w:type="dxa"/>
            <w:vMerge w:val="restart"/>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bCs/>
                <w:iCs/>
                <w:color w:val="000000"/>
                <w:sz w:val="24"/>
                <w:szCs w:val="24"/>
              </w:rPr>
            </w:pPr>
            <w:r w:rsidRPr="00D26769">
              <w:rPr>
                <w:bCs/>
                <w:iCs/>
                <w:color w:val="000000"/>
                <w:sz w:val="24"/>
                <w:szCs w:val="24"/>
              </w:rPr>
              <w:t>2024 год</w:t>
            </w:r>
          </w:p>
        </w:tc>
        <w:tc>
          <w:tcPr>
            <w:tcW w:w="1306" w:type="dxa"/>
            <w:vMerge w:val="restart"/>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w:t>
            </w:r>
          </w:p>
        </w:tc>
        <w:tc>
          <w:tcPr>
            <w:tcW w:w="1541" w:type="dxa"/>
            <w:vMerge w:val="restart"/>
            <w:tcBorders>
              <w:top w:val="nil"/>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c>
          <w:tcPr>
            <w:tcW w:w="1417" w:type="dxa"/>
            <w:vMerge w:val="restart"/>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w:t>
            </w:r>
          </w:p>
        </w:tc>
        <w:tc>
          <w:tcPr>
            <w:tcW w:w="928" w:type="dxa"/>
            <w:tcBorders>
              <w:top w:val="nil"/>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r>
      <w:tr w:rsidR="00F51562" w:rsidRPr="00D26769" w:rsidTr="00D26769">
        <w:trPr>
          <w:trHeight w:val="351"/>
        </w:trPr>
        <w:tc>
          <w:tcPr>
            <w:tcW w:w="545" w:type="dxa"/>
            <w:vMerge/>
            <w:tcBorders>
              <w:top w:val="nil"/>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905" w:type="dxa"/>
            <w:vMerge/>
            <w:tcBorders>
              <w:top w:val="nil"/>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832" w:type="dxa"/>
            <w:vMerge/>
            <w:tcBorders>
              <w:top w:val="nil"/>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240" w:type="dxa"/>
            <w:vMerge/>
            <w:tcBorders>
              <w:top w:val="nil"/>
              <w:left w:val="nil"/>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1070" w:type="dxa"/>
            <w:vMerge/>
            <w:tcBorders>
              <w:top w:val="nil"/>
              <w:left w:val="nil"/>
              <w:bottom w:val="single" w:sz="4" w:space="0" w:color="auto"/>
              <w:right w:val="single" w:sz="4" w:space="0" w:color="auto"/>
            </w:tcBorders>
            <w:hideMark/>
          </w:tcPr>
          <w:p w:rsidR="00F51562" w:rsidRPr="00D26769" w:rsidRDefault="00F51562" w:rsidP="00D26769">
            <w:pPr>
              <w:widowControl/>
              <w:autoSpaceDE/>
              <w:autoSpaceDN/>
              <w:adjustRightInd/>
              <w:jc w:val="center"/>
              <w:rPr>
                <w:bCs/>
                <w:iCs/>
                <w:color w:val="000000"/>
                <w:sz w:val="24"/>
                <w:szCs w:val="24"/>
              </w:rPr>
            </w:pPr>
          </w:p>
        </w:tc>
        <w:tc>
          <w:tcPr>
            <w:tcW w:w="1306" w:type="dxa"/>
            <w:vMerge/>
            <w:tcBorders>
              <w:top w:val="nil"/>
              <w:left w:val="nil"/>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3886" w:type="dxa"/>
            <w:vMerge/>
            <w:tcBorders>
              <w:top w:val="nil"/>
              <w:left w:val="nil"/>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1417" w:type="dxa"/>
            <w:vMerge/>
            <w:tcBorders>
              <w:top w:val="nil"/>
              <w:left w:val="nil"/>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928" w:type="dxa"/>
            <w:tcBorders>
              <w:top w:val="nil"/>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r>
      <w:tr w:rsidR="00F51562" w:rsidRPr="00D26769" w:rsidTr="00D26769">
        <w:trPr>
          <w:trHeight w:val="519"/>
        </w:trPr>
        <w:tc>
          <w:tcPr>
            <w:tcW w:w="545" w:type="dxa"/>
            <w:vMerge w:val="restart"/>
            <w:tcBorders>
              <w:top w:val="nil"/>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3.</w:t>
            </w:r>
          </w:p>
        </w:tc>
        <w:tc>
          <w:tcPr>
            <w:tcW w:w="2905" w:type="dxa"/>
            <w:vMerge w:val="restart"/>
            <w:tcBorders>
              <w:top w:val="nil"/>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Основное мероприятие: «Информационная поддержка. Обеспечение открытости информации о муниципальной поддержке НКО»</w:t>
            </w:r>
          </w:p>
        </w:tc>
        <w:tc>
          <w:tcPr>
            <w:tcW w:w="2832" w:type="dxa"/>
            <w:vMerge w:val="restart"/>
            <w:tcBorders>
              <w:top w:val="nil"/>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Сохранение количества СО НКО, взаимодействующих с администрацией ЗГМО в решении социально значимых проблем</w:t>
            </w:r>
          </w:p>
        </w:tc>
        <w:tc>
          <w:tcPr>
            <w:tcW w:w="2240" w:type="dxa"/>
            <w:vMerge w:val="restart"/>
            <w:tcBorders>
              <w:top w:val="nil"/>
              <w:left w:val="single" w:sz="4" w:space="0" w:color="auto"/>
              <w:bottom w:val="single" w:sz="4" w:space="0" w:color="auto"/>
              <w:right w:val="single" w:sz="4" w:space="0" w:color="auto"/>
            </w:tcBorders>
            <w:hideMark/>
          </w:tcPr>
          <w:p w:rsidR="00F51562" w:rsidRPr="00D26769" w:rsidRDefault="00F51562" w:rsidP="00D26769">
            <w:pPr>
              <w:pStyle w:val="ConsPlusCell"/>
              <w:spacing w:line="276" w:lineRule="auto"/>
              <w:jc w:val="center"/>
              <w:rPr>
                <w:rFonts w:ascii="Times New Roman" w:hAnsi="Times New Roman" w:cs="Times New Roman"/>
                <w:color w:val="000000"/>
                <w:sz w:val="24"/>
                <w:szCs w:val="24"/>
                <w:lang w:val="ru-RU"/>
              </w:rPr>
            </w:pPr>
            <w:r w:rsidRPr="00D26769">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 администрации ЗГМО</w:t>
            </w:r>
          </w:p>
        </w:tc>
        <w:tc>
          <w:tcPr>
            <w:tcW w:w="1070"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bCs/>
                <w:iCs/>
                <w:color w:val="000000"/>
                <w:sz w:val="24"/>
                <w:szCs w:val="24"/>
              </w:rPr>
            </w:pPr>
            <w:r w:rsidRPr="00D26769">
              <w:rPr>
                <w:bCs/>
                <w:iCs/>
                <w:color w:val="000000"/>
                <w:sz w:val="24"/>
                <w:szCs w:val="24"/>
              </w:rPr>
              <w:t>2020-2024 гг.</w:t>
            </w:r>
          </w:p>
        </w:tc>
        <w:tc>
          <w:tcPr>
            <w:tcW w:w="1306"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b/>
                <w:bCs/>
                <w:color w:val="000000"/>
                <w:sz w:val="24"/>
                <w:szCs w:val="24"/>
              </w:rPr>
            </w:pPr>
            <w:r w:rsidRPr="00D26769">
              <w:rPr>
                <w:b/>
                <w:bCs/>
                <w:color w:val="000000"/>
                <w:sz w:val="24"/>
                <w:szCs w:val="24"/>
              </w:rPr>
              <w:t>-</w:t>
            </w:r>
          </w:p>
        </w:tc>
        <w:tc>
          <w:tcPr>
            <w:tcW w:w="1541" w:type="dxa"/>
            <w:tcBorders>
              <w:top w:val="nil"/>
              <w:left w:val="nil"/>
              <w:bottom w:val="single" w:sz="4" w:space="0" w:color="auto"/>
              <w:right w:val="single" w:sz="4" w:space="0" w:color="auto"/>
            </w:tcBorders>
          </w:tcPr>
          <w:p w:rsidR="00F51562" w:rsidRPr="00D26769" w:rsidRDefault="00F51562" w:rsidP="00D26769">
            <w:pPr>
              <w:spacing w:line="276" w:lineRule="auto"/>
              <w:jc w:val="center"/>
              <w:rPr>
                <w:b/>
                <w:bCs/>
                <w:color w:val="000000"/>
                <w:sz w:val="24"/>
                <w:szCs w:val="24"/>
              </w:rPr>
            </w:pPr>
          </w:p>
        </w:tc>
        <w:tc>
          <w:tcPr>
            <w:tcW w:w="1417"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b/>
                <w:bCs/>
                <w:color w:val="000000"/>
                <w:sz w:val="24"/>
                <w:szCs w:val="24"/>
              </w:rPr>
            </w:pPr>
            <w:r w:rsidRPr="00D26769">
              <w:rPr>
                <w:b/>
                <w:bCs/>
                <w:color w:val="000000"/>
                <w:sz w:val="24"/>
                <w:szCs w:val="24"/>
              </w:rPr>
              <w:t>-</w:t>
            </w:r>
          </w:p>
        </w:tc>
        <w:tc>
          <w:tcPr>
            <w:tcW w:w="928" w:type="dxa"/>
            <w:tcBorders>
              <w:top w:val="nil"/>
              <w:left w:val="nil"/>
              <w:bottom w:val="single" w:sz="4" w:space="0" w:color="auto"/>
              <w:right w:val="single" w:sz="4" w:space="0" w:color="auto"/>
            </w:tcBorders>
          </w:tcPr>
          <w:p w:rsidR="00F51562" w:rsidRPr="00D26769" w:rsidRDefault="00F51562" w:rsidP="00D26769">
            <w:pPr>
              <w:spacing w:line="276" w:lineRule="auto"/>
              <w:jc w:val="center"/>
              <w:rPr>
                <w:b/>
                <w:bCs/>
                <w:color w:val="000000"/>
                <w:sz w:val="24"/>
                <w:szCs w:val="24"/>
              </w:rPr>
            </w:pPr>
          </w:p>
        </w:tc>
      </w:tr>
      <w:tr w:rsidR="00F51562" w:rsidRPr="00D26769" w:rsidTr="00D26769">
        <w:trPr>
          <w:trHeight w:val="349"/>
        </w:trPr>
        <w:tc>
          <w:tcPr>
            <w:tcW w:w="545" w:type="dxa"/>
            <w:vMerge/>
            <w:tcBorders>
              <w:top w:val="nil"/>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905" w:type="dxa"/>
            <w:vMerge/>
            <w:tcBorders>
              <w:top w:val="nil"/>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832" w:type="dxa"/>
            <w:vMerge/>
            <w:tcBorders>
              <w:top w:val="nil"/>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240" w:type="dxa"/>
            <w:vMerge/>
            <w:tcBorders>
              <w:top w:val="nil"/>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lang w:eastAsia="en-US"/>
              </w:rPr>
            </w:pPr>
          </w:p>
        </w:tc>
        <w:tc>
          <w:tcPr>
            <w:tcW w:w="1070"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bCs/>
                <w:iCs/>
                <w:color w:val="000000"/>
                <w:sz w:val="24"/>
                <w:szCs w:val="24"/>
              </w:rPr>
            </w:pPr>
            <w:r w:rsidRPr="00D26769">
              <w:rPr>
                <w:bCs/>
                <w:iCs/>
                <w:color w:val="000000"/>
                <w:sz w:val="24"/>
                <w:szCs w:val="24"/>
              </w:rPr>
              <w:t>2020 год</w:t>
            </w:r>
          </w:p>
        </w:tc>
        <w:tc>
          <w:tcPr>
            <w:tcW w:w="1306"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b/>
                <w:bCs/>
                <w:color w:val="000000"/>
                <w:sz w:val="24"/>
                <w:szCs w:val="24"/>
              </w:rPr>
            </w:pPr>
            <w:r w:rsidRPr="00D26769">
              <w:rPr>
                <w:b/>
                <w:bCs/>
                <w:color w:val="000000"/>
                <w:sz w:val="24"/>
                <w:szCs w:val="24"/>
              </w:rPr>
              <w:t>-</w:t>
            </w:r>
          </w:p>
        </w:tc>
        <w:tc>
          <w:tcPr>
            <w:tcW w:w="1541" w:type="dxa"/>
            <w:tcBorders>
              <w:top w:val="nil"/>
              <w:left w:val="nil"/>
              <w:bottom w:val="single" w:sz="4" w:space="0" w:color="auto"/>
              <w:right w:val="single" w:sz="4" w:space="0" w:color="auto"/>
            </w:tcBorders>
          </w:tcPr>
          <w:p w:rsidR="00F51562" w:rsidRPr="00D26769" w:rsidRDefault="00F51562" w:rsidP="00D26769">
            <w:pPr>
              <w:spacing w:line="276" w:lineRule="auto"/>
              <w:jc w:val="center"/>
              <w:rPr>
                <w:b/>
                <w:bCs/>
                <w:color w:val="000000"/>
                <w:sz w:val="24"/>
                <w:szCs w:val="24"/>
              </w:rPr>
            </w:pPr>
          </w:p>
        </w:tc>
        <w:tc>
          <w:tcPr>
            <w:tcW w:w="1417"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b/>
                <w:bCs/>
                <w:color w:val="000000"/>
                <w:sz w:val="24"/>
                <w:szCs w:val="24"/>
              </w:rPr>
            </w:pPr>
            <w:r w:rsidRPr="00D26769">
              <w:rPr>
                <w:b/>
                <w:bCs/>
                <w:color w:val="000000"/>
                <w:sz w:val="24"/>
                <w:szCs w:val="24"/>
              </w:rPr>
              <w:t>-</w:t>
            </w:r>
          </w:p>
        </w:tc>
        <w:tc>
          <w:tcPr>
            <w:tcW w:w="928" w:type="dxa"/>
            <w:tcBorders>
              <w:top w:val="nil"/>
              <w:left w:val="nil"/>
              <w:bottom w:val="single" w:sz="4" w:space="0" w:color="auto"/>
              <w:right w:val="single" w:sz="4" w:space="0" w:color="auto"/>
            </w:tcBorders>
          </w:tcPr>
          <w:p w:rsidR="00F51562" w:rsidRPr="00D26769" w:rsidRDefault="00F51562" w:rsidP="00D26769">
            <w:pPr>
              <w:spacing w:line="276" w:lineRule="auto"/>
              <w:jc w:val="center"/>
              <w:rPr>
                <w:b/>
                <w:bCs/>
                <w:color w:val="000000"/>
                <w:sz w:val="24"/>
                <w:szCs w:val="24"/>
              </w:rPr>
            </w:pPr>
          </w:p>
        </w:tc>
      </w:tr>
      <w:tr w:rsidR="00F51562" w:rsidRPr="00D26769" w:rsidTr="00D26769">
        <w:trPr>
          <w:trHeight w:val="345"/>
        </w:trPr>
        <w:tc>
          <w:tcPr>
            <w:tcW w:w="545" w:type="dxa"/>
            <w:vMerge/>
            <w:tcBorders>
              <w:top w:val="nil"/>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905" w:type="dxa"/>
            <w:vMerge/>
            <w:tcBorders>
              <w:top w:val="nil"/>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832" w:type="dxa"/>
            <w:vMerge/>
            <w:tcBorders>
              <w:top w:val="nil"/>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240" w:type="dxa"/>
            <w:vMerge/>
            <w:tcBorders>
              <w:top w:val="nil"/>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lang w:eastAsia="en-US"/>
              </w:rPr>
            </w:pPr>
          </w:p>
        </w:tc>
        <w:tc>
          <w:tcPr>
            <w:tcW w:w="1070"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bCs/>
                <w:iCs/>
                <w:color w:val="000000"/>
                <w:sz w:val="24"/>
                <w:szCs w:val="24"/>
              </w:rPr>
            </w:pPr>
            <w:r w:rsidRPr="00D26769">
              <w:rPr>
                <w:bCs/>
                <w:iCs/>
                <w:color w:val="000000"/>
                <w:sz w:val="24"/>
                <w:szCs w:val="24"/>
              </w:rPr>
              <w:t>2021 год</w:t>
            </w:r>
          </w:p>
        </w:tc>
        <w:tc>
          <w:tcPr>
            <w:tcW w:w="1306"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b/>
                <w:bCs/>
                <w:color w:val="000000"/>
                <w:sz w:val="24"/>
                <w:szCs w:val="24"/>
              </w:rPr>
            </w:pPr>
            <w:r w:rsidRPr="00D26769">
              <w:rPr>
                <w:b/>
                <w:bCs/>
                <w:color w:val="000000"/>
                <w:sz w:val="24"/>
                <w:szCs w:val="24"/>
              </w:rPr>
              <w:t>-</w:t>
            </w:r>
          </w:p>
        </w:tc>
        <w:tc>
          <w:tcPr>
            <w:tcW w:w="1541" w:type="dxa"/>
            <w:tcBorders>
              <w:top w:val="nil"/>
              <w:left w:val="nil"/>
              <w:bottom w:val="single" w:sz="4" w:space="0" w:color="auto"/>
              <w:right w:val="single" w:sz="4" w:space="0" w:color="auto"/>
            </w:tcBorders>
          </w:tcPr>
          <w:p w:rsidR="00F51562" w:rsidRPr="00D26769" w:rsidRDefault="00F51562" w:rsidP="00D26769">
            <w:pPr>
              <w:spacing w:line="276" w:lineRule="auto"/>
              <w:jc w:val="center"/>
              <w:rPr>
                <w:b/>
                <w:bCs/>
                <w:color w:val="000000"/>
                <w:sz w:val="24"/>
                <w:szCs w:val="24"/>
              </w:rPr>
            </w:pPr>
          </w:p>
        </w:tc>
        <w:tc>
          <w:tcPr>
            <w:tcW w:w="1417"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b/>
                <w:bCs/>
                <w:color w:val="000000"/>
                <w:sz w:val="24"/>
                <w:szCs w:val="24"/>
              </w:rPr>
            </w:pPr>
            <w:r w:rsidRPr="00D26769">
              <w:rPr>
                <w:b/>
                <w:bCs/>
                <w:color w:val="000000"/>
                <w:sz w:val="24"/>
                <w:szCs w:val="24"/>
              </w:rPr>
              <w:t>-</w:t>
            </w:r>
          </w:p>
        </w:tc>
        <w:tc>
          <w:tcPr>
            <w:tcW w:w="928" w:type="dxa"/>
            <w:tcBorders>
              <w:top w:val="nil"/>
              <w:left w:val="nil"/>
              <w:bottom w:val="single" w:sz="4" w:space="0" w:color="auto"/>
              <w:right w:val="single" w:sz="4" w:space="0" w:color="auto"/>
            </w:tcBorders>
          </w:tcPr>
          <w:p w:rsidR="00F51562" w:rsidRPr="00D26769" w:rsidRDefault="00F51562" w:rsidP="00D26769">
            <w:pPr>
              <w:spacing w:line="276" w:lineRule="auto"/>
              <w:jc w:val="center"/>
              <w:rPr>
                <w:b/>
                <w:bCs/>
                <w:color w:val="000000"/>
                <w:sz w:val="24"/>
                <w:szCs w:val="24"/>
              </w:rPr>
            </w:pPr>
          </w:p>
        </w:tc>
      </w:tr>
      <w:tr w:rsidR="00F51562" w:rsidRPr="00D26769" w:rsidTr="00D26769">
        <w:trPr>
          <w:trHeight w:val="354"/>
        </w:trPr>
        <w:tc>
          <w:tcPr>
            <w:tcW w:w="545" w:type="dxa"/>
            <w:vMerge/>
            <w:tcBorders>
              <w:top w:val="nil"/>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905" w:type="dxa"/>
            <w:vMerge/>
            <w:tcBorders>
              <w:top w:val="nil"/>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832" w:type="dxa"/>
            <w:vMerge/>
            <w:tcBorders>
              <w:top w:val="nil"/>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240" w:type="dxa"/>
            <w:vMerge/>
            <w:tcBorders>
              <w:top w:val="nil"/>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lang w:eastAsia="en-US"/>
              </w:rPr>
            </w:pPr>
          </w:p>
        </w:tc>
        <w:tc>
          <w:tcPr>
            <w:tcW w:w="1070"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bCs/>
                <w:iCs/>
                <w:color w:val="000000"/>
                <w:sz w:val="24"/>
                <w:szCs w:val="24"/>
              </w:rPr>
            </w:pPr>
            <w:r w:rsidRPr="00D26769">
              <w:rPr>
                <w:bCs/>
                <w:iCs/>
                <w:color w:val="000000"/>
                <w:sz w:val="24"/>
                <w:szCs w:val="24"/>
              </w:rPr>
              <w:t>2022 год</w:t>
            </w:r>
          </w:p>
        </w:tc>
        <w:tc>
          <w:tcPr>
            <w:tcW w:w="1306"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b/>
                <w:bCs/>
                <w:color w:val="000000"/>
                <w:sz w:val="24"/>
                <w:szCs w:val="24"/>
              </w:rPr>
            </w:pPr>
            <w:r w:rsidRPr="00D26769">
              <w:rPr>
                <w:b/>
                <w:bCs/>
                <w:color w:val="000000"/>
                <w:sz w:val="24"/>
                <w:szCs w:val="24"/>
              </w:rPr>
              <w:t>-</w:t>
            </w:r>
          </w:p>
        </w:tc>
        <w:tc>
          <w:tcPr>
            <w:tcW w:w="1541" w:type="dxa"/>
            <w:tcBorders>
              <w:top w:val="nil"/>
              <w:left w:val="nil"/>
              <w:bottom w:val="single" w:sz="4" w:space="0" w:color="auto"/>
              <w:right w:val="single" w:sz="4" w:space="0" w:color="auto"/>
            </w:tcBorders>
          </w:tcPr>
          <w:p w:rsidR="00F51562" w:rsidRPr="00D26769" w:rsidRDefault="00F51562" w:rsidP="00D26769">
            <w:pPr>
              <w:spacing w:line="276" w:lineRule="auto"/>
              <w:jc w:val="center"/>
              <w:rPr>
                <w:b/>
                <w:bCs/>
                <w:color w:val="000000"/>
                <w:sz w:val="24"/>
                <w:szCs w:val="24"/>
              </w:rPr>
            </w:pPr>
          </w:p>
        </w:tc>
        <w:tc>
          <w:tcPr>
            <w:tcW w:w="1417"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b/>
                <w:bCs/>
                <w:color w:val="000000"/>
                <w:sz w:val="24"/>
                <w:szCs w:val="24"/>
              </w:rPr>
            </w:pPr>
            <w:r w:rsidRPr="00D26769">
              <w:rPr>
                <w:b/>
                <w:bCs/>
                <w:color w:val="000000"/>
                <w:sz w:val="24"/>
                <w:szCs w:val="24"/>
              </w:rPr>
              <w:t>-</w:t>
            </w:r>
          </w:p>
        </w:tc>
        <w:tc>
          <w:tcPr>
            <w:tcW w:w="928" w:type="dxa"/>
            <w:tcBorders>
              <w:top w:val="nil"/>
              <w:left w:val="nil"/>
              <w:bottom w:val="single" w:sz="4" w:space="0" w:color="auto"/>
              <w:right w:val="single" w:sz="4" w:space="0" w:color="auto"/>
            </w:tcBorders>
          </w:tcPr>
          <w:p w:rsidR="00F51562" w:rsidRPr="00D26769" w:rsidRDefault="00F51562" w:rsidP="00D26769">
            <w:pPr>
              <w:spacing w:line="276" w:lineRule="auto"/>
              <w:jc w:val="center"/>
              <w:rPr>
                <w:b/>
                <w:bCs/>
                <w:color w:val="000000"/>
                <w:sz w:val="24"/>
                <w:szCs w:val="24"/>
              </w:rPr>
            </w:pPr>
          </w:p>
        </w:tc>
      </w:tr>
      <w:tr w:rsidR="00F51562" w:rsidRPr="00D26769" w:rsidTr="00D26769">
        <w:trPr>
          <w:trHeight w:val="351"/>
        </w:trPr>
        <w:tc>
          <w:tcPr>
            <w:tcW w:w="545" w:type="dxa"/>
            <w:vMerge/>
            <w:tcBorders>
              <w:top w:val="nil"/>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905" w:type="dxa"/>
            <w:vMerge/>
            <w:tcBorders>
              <w:top w:val="nil"/>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832" w:type="dxa"/>
            <w:vMerge/>
            <w:tcBorders>
              <w:top w:val="nil"/>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240" w:type="dxa"/>
            <w:vMerge/>
            <w:tcBorders>
              <w:top w:val="nil"/>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lang w:eastAsia="en-US"/>
              </w:rPr>
            </w:pPr>
          </w:p>
        </w:tc>
        <w:tc>
          <w:tcPr>
            <w:tcW w:w="1070"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bCs/>
                <w:iCs/>
                <w:color w:val="000000"/>
                <w:sz w:val="24"/>
                <w:szCs w:val="24"/>
              </w:rPr>
            </w:pPr>
            <w:r w:rsidRPr="00D26769">
              <w:rPr>
                <w:bCs/>
                <w:iCs/>
                <w:color w:val="000000"/>
                <w:sz w:val="24"/>
                <w:szCs w:val="24"/>
              </w:rPr>
              <w:t>2023 год</w:t>
            </w:r>
          </w:p>
        </w:tc>
        <w:tc>
          <w:tcPr>
            <w:tcW w:w="1306"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b/>
                <w:bCs/>
                <w:color w:val="000000"/>
                <w:sz w:val="24"/>
                <w:szCs w:val="24"/>
              </w:rPr>
            </w:pPr>
            <w:r w:rsidRPr="00D26769">
              <w:rPr>
                <w:b/>
                <w:bCs/>
                <w:color w:val="000000"/>
                <w:sz w:val="24"/>
                <w:szCs w:val="24"/>
              </w:rPr>
              <w:t>-</w:t>
            </w:r>
          </w:p>
        </w:tc>
        <w:tc>
          <w:tcPr>
            <w:tcW w:w="1541" w:type="dxa"/>
            <w:tcBorders>
              <w:top w:val="nil"/>
              <w:left w:val="nil"/>
              <w:bottom w:val="single" w:sz="4" w:space="0" w:color="auto"/>
              <w:right w:val="single" w:sz="4" w:space="0" w:color="auto"/>
            </w:tcBorders>
          </w:tcPr>
          <w:p w:rsidR="00F51562" w:rsidRPr="00D26769" w:rsidRDefault="00F51562" w:rsidP="00D26769">
            <w:pPr>
              <w:spacing w:line="276" w:lineRule="auto"/>
              <w:jc w:val="center"/>
              <w:rPr>
                <w:b/>
                <w:bCs/>
                <w:color w:val="000000"/>
                <w:sz w:val="24"/>
                <w:szCs w:val="24"/>
              </w:rPr>
            </w:pPr>
          </w:p>
        </w:tc>
        <w:tc>
          <w:tcPr>
            <w:tcW w:w="1417"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b/>
                <w:bCs/>
                <w:color w:val="000000"/>
                <w:sz w:val="24"/>
                <w:szCs w:val="24"/>
              </w:rPr>
            </w:pPr>
            <w:r w:rsidRPr="00D26769">
              <w:rPr>
                <w:b/>
                <w:bCs/>
                <w:color w:val="000000"/>
                <w:sz w:val="24"/>
                <w:szCs w:val="24"/>
              </w:rPr>
              <w:t>-</w:t>
            </w:r>
          </w:p>
        </w:tc>
        <w:tc>
          <w:tcPr>
            <w:tcW w:w="928" w:type="dxa"/>
            <w:tcBorders>
              <w:top w:val="nil"/>
              <w:left w:val="nil"/>
              <w:bottom w:val="single" w:sz="4" w:space="0" w:color="auto"/>
              <w:right w:val="single" w:sz="4" w:space="0" w:color="auto"/>
            </w:tcBorders>
          </w:tcPr>
          <w:p w:rsidR="00F51562" w:rsidRPr="00D26769" w:rsidRDefault="00F51562" w:rsidP="00D26769">
            <w:pPr>
              <w:spacing w:line="276" w:lineRule="auto"/>
              <w:jc w:val="center"/>
              <w:rPr>
                <w:b/>
                <w:bCs/>
                <w:color w:val="000000"/>
                <w:sz w:val="24"/>
                <w:szCs w:val="24"/>
              </w:rPr>
            </w:pPr>
          </w:p>
        </w:tc>
      </w:tr>
      <w:tr w:rsidR="00F51562" w:rsidRPr="00D26769" w:rsidTr="00D26769">
        <w:trPr>
          <w:trHeight w:val="347"/>
        </w:trPr>
        <w:tc>
          <w:tcPr>
            <w:tcW w:w="545" w:type="dxa"/>
            <w:vMerge/>
            <w:tcBorders>
              <w:top w:val="nil"/>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905" w:type="dxa"/>
            <w:vMerge/>
            <w:tcBorders>
              <w:top w:val="nil"/>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832" w:type="dxa"/>
            <w:vMerge/>
            <w:tcBorders>
              <w:top w:val="nil"/>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240" w:type="dxa"/>
            <w:vMerge/>
            <w:tcBorders>
              <w:top w:val="nil"/>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lang w:eastAsia="en-US"/>
              </w:rPr>
            </w:pPr>
          </w:p>
        </w:tc>
        <w:tc>
          <w:tcPr>
            <w:tcW w:w="1070" w:type="dxa"/>
            <w:vMerge w:val="restart"/>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bCs/>
                <w:iCs/>
                <w:color w:val="000000"/>
                <w:sz w:val="24"/>
                <w:szCs w:val="24"/>
              </w:rPr>
            </w:pPr>
            <w:r w:rsidRPr="00D26769">
              <w:rPr>
                <w:bCs/>
                <w:iCs/>
                <w:color w:val="000000"/>
                <w:sz w:val="24"/>
                <w:szCs w:val="24"/>
              </w:rPr>
              <w:t>2024 год</w:t>
            </w:r>
          </w:p>
        </w:tc>
        <w:tc>
          <w:tcPr>
            <w:tcW w:w="1306" w:type="dxa"/>
            <w:vMerge w:val="restart"/>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b/>
                <w:bCs/>
                <w:color w:val="000000"/>
                <w:sz w:val="24"/>
                <w:szCs w:val="24"/>
              </w:rPr>
            </w:pPr>
            <w:r w:rsidRPr="00D26769">
              <w:rPr>
                <w:b/>
                <w:bCs/>
                <w:color w:val="000000"/>
                <w:sz w:val="24"/>
                <w:szCs w:val="24"/>
              </w:rPr>
              <w:t>-</w:t>
            </w:r>
          </w:p>
        </w:tc>
        <w:tc>
          <w:tcPr>
            <w:tcW w:w="1541" w:type="dxa"/>
            <w:vMerge w:val="restart"/>
            <w:tcBorders>
              <w:top w:val="nil"/>
              <w:left w:val="nil"/>
              <w:bottom w:val="single" w:sz="4" w:space="0" w:color="auto"/>
              <w:right w:val="single" w:sz="4" w:space="0" w:color="auto"/>
            </w:tcBorders>
          </w:tcPr>
          <w:p w:rsidR="00F51562" w:rsidRPr="00D26769" w:rsidRDefault="00F51562" w:rsidP="00D26769">
            <w:pPr>
              <w:spacing w:line="276" w:lineRule="auto"/>
              <w:jc w:val="center"/>
              <w:rPr>
                <w:b/>
                <w:bCs/>
                <w:color w:val="000000"/>
                <w:sz w:val="24"/>
                <w:szCs w:val="24"/>
              </w:rPr>
            </w:pPr>
          </w:p>
        </w:tc>
        <w:tc>
          <w:tcPr>
            <w:tcW w:w="1417" w:type="dxa"/>
            <w:vMerge w:val="restart"/>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b/>
                <w:bCs/>
                <w:color w:val="000000"/>
                <w:sz w:val="24"/>
                <w:szCs w:val="24"/>
              </w:rPr>
            </w:pPr>
            <w:r w:rsidRPr="00D26769">
              <w:rPr>
                <w:b/>
                <w:bCs/>
                <w:color w:val="000000"/>
                <w:sz w:val="24"/>
                <w:szCs w:val="24"/>
              </w:rPr>
              <w:t>-</w:t>
            </w:r>
          </w:p>
        </w:tc>
        <w:tc>
          <w:tcPr>
            <w:tcW w:w="928" w:type="dxa"/>
            <w:tcBorders>
              <w:top w:val="nil"/>
              <w:left w:val="nil"/>
              <w:bottom w:val="single" w:sz="4" w:space="0" w:color="auto"/>
              <w:right w:val="single" w:sz="4" w:space="0" w:color="auto"/>
            </w:tcBorders>
          </w:tcPr>
          <w:p w:rsidR="00F51562" w:rsidRPr="00D26769" w:rsidRDefault="00F51562" w:rsidP="00D26769">
            <w:pPr>
              <w:spacing w:line="276" w:lineRule="auto"/>
              <w:jc w:val="center"/>
              <w:rPr>
                <w:b/>
                <w:bCs/>
                <w:color w:val="000000"/>
                <w:sz w:val="24"/>
                <w:szCs w:val="24"/>
              </w:rPr>
            </w:pPr>
          </w:p>
        </w:tc>
      </w:tr>
      <w:tr w:rsidR="00F51562" w:rsidRPr="00D26769" w:rsidTr="00D26769">
        <w:trPr>
          <w:trHeight w:val="347"/>
        </w:trPr>
        <w:tc>
          <w:tcPr>
            <w:tcW w:w="545" w:type="dxa"/>
            <w:vMerge/>
            <w:tcBorders>
              <w:top w:val="nil"/>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905" w:type="dxa"/>
            <w:vMerge/>
            <w:tcBorders>
              <w:top w:val="nil"/>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832" w:type="dxa"/>
            <w:vMerge/>
            <w:tcBorders>
              <w:top w:val="nil"/>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240" w:type="dxa"/>
            <w:vMerge/>
            <w:tcBorders>
              <w:top w:val="nil"/>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lang w:eastAsia="en-US"/>
              </w:rPr>
            </w:pPr>
          </w:p>
        </w:tc>
        <w:tc>
          <w:tcPr>
            <w:tcW w:w="1070" w:type="dxa"/>
            <w:vMerge/>
            <w:tcBorders>
              <w:top w:val="nil"/>
              <w:left w:val="nil"/>
              <w:bottom w:val="single" w:sz="4" w:space="0" w:color="auto"/>
              <w:right w:val="single" w:sz="4" w:space="0" w:color="auto"/>
            </w:tcBorders>
            <w:hideMark/>
          </w:tcPr>
          <w:p w:rsidR="00F51562" w:rsidRPr="00D26769" w:rsidRDefault="00F51562" w:rsidP="00D26769">
            <w:pPr>
              <w:widowControl/>
              <w:autoSpaceDE/>
              <w:autoSpaceDN/>
              <w:adjustRightInd/>
              <w:jc w:val="center"/>
              <w:rPr>
                <w:bCs/>
                <w:iCs/>
                <w:color w:val="000000"/>
                <w:sz w:val="24"/>
                <w:szCs w:val="24"/>
              </w:rPr>
            </w:pPr>
          </w:p>
        </w:tc>
        <w:tc>
          <w:tcPr>
            <w:tcW w:w="1306" w:type="dxa"/>
            <w:vMerge/>
            <w:tcBorders>
              <w:top w:val="nil"/>
              <w:left w:val="nil"/>
              <w:bottom w:val="single" w:sz="4" w:space="0" w:color="auto"/>
              <w:right w:val="single" w:sz="4" w:space="0" w:color="auto"/>
            </w:tcBorders>
            <w:hideMark/>
          </w:tcPr>
          <w:p w:rsidR="00F51562" w:rsidRPr="00D26769" w:rsidRDefault="00F51562" w:rsidP="00D26769">
            <w:pPr>
              <w:widowControl/>
              <w:autoSpaceDE/>
              <w:autoSpaceDN/>
              <w:adjustRightInd/>
              <w:jc w:val="center"/>
              <w:rPr>
                <w:b/>
                <w:bCs/>
                <w:color w:val="000000"/>
                <w:sz w:val="24"/>
                <w:szCs w:val="24"/>
              </w:rPr>
            </w:pPr>
          </w:p>
        </w:tc>
        <w:tc>
          <w:tcPr>
            <w:tcW w:w="3886" w:type="dxa"/>
            <w:vMerge/>
            <w:tcBorders>
              <w:top w:val="nil"/>
              <w:left w:val="nil"/>
              <w:bottom w:val="single" w:sz="4" w:space="0" w:color="auto"/>
              <w:right w:val="single" w:sz="4" w:space="0" w:color="auto"/>
            </w:tcBorders>
            <w:hideMark/>
          </w:tcPr>
          <w:p w:rsidR="00F51562" w:rsidRPr="00D26769" w:rsidRDefault="00F51562" w:rsidP="00D26769">
            <w:pPr>
              <w:widowControl/>
              <w:autoSpaceDE/>
              <w:autoSpaceDN/>
              <w:adjustRightInd/>
              <w:jc w:val="center"/>
              <w:rPr>
                <w:b/>
                <w:bCs/>
                <w:color w:val="000000"/>
                <w:sz w:val="24"/>
                <w:szCs w:val="24"/>
              </w:rPr>
            </w:pPr>
          </w:p>
        </w:tc>
        <w:tc>
          <w:tcPr>
            <w:tcW w:w="1417" w:type="dxa"/>
            <w:vMerge/>
            <w:tcBorders>
              <w:top w:val="nil"/>
              <w:left w:val="nil"/>
              <w:bottom w:val="single" w:sz="4" w:space="0" w:color="auto"/>
              <w:right w:val="single" w:sz="4" w:space="0" w:color="auto"/>
            </w:tcBorders>
            <w:hideMark/>
          </w:tcPr>
          <w:p w:rsidR="00F51562" w:rsidRPr="00D26769" w:rsidRDefault="00F51562" w:rsidP="00D26769">
            <w:pPr>
              <w:widowControl/>
              <w:autoSpaceDE/>
              <w:autoSpaceDN/>
              <w:adjustRightInd/>
              <w:jc w:val="center"/>
              <w:rPr>
                <w:b/>
                <w:bCs/>
                <w:color w:val="000000"/>
                <w:sz w:val="24"/>
                <w:szCs w:val="24"/>
              </w:rPr>
            </w:pPr>
          </w:p>
        </w:tc>
        <w:tc>
          <w:tcPr>
            <w:tcW w:w="928" w:type="dxa"/>
            <w:tcBorders>
              <w:top w:val="nil"/>
              <w:left w:val="nil"/>
              <w:bottom w:val="single" w:sz="4" w:space="0" w:color="auto"/>
              <w:right w:val="single" w:sz="4" w:space="0" w:color="auto"/>
            </w:tcBorders>
          </w:tcPr>
          <w:p w:rsidR="00F51562" w:rsidRPr="00D26769" w:rsidRDefault="00F51562" w:rsidP="00D26769">
            <w:pPr>
              <w:spacing w:line="276" w:lineRule="auto"/>
              <w:jc w:val="center"/>
              <w:rPr>
                <w:b/>
                <w:bCs/>
                <w:color w:val="000000"/>
                <w:sz w:val="24"/>
                <w:szCs w:val="24"/>
              </w:rPr>
            </w:pPr>
          </w:p>
        </w:tc>
      </w:tr>
      <w:tr w:rsidR="00F51562" w:rsidRPr="00D26769" w:rsidTr="00D26769">
        <w:trPr>
          <w:trHeight w:val="341"/>
        </w:trPr>
        <w:tc>
          <w:tcPr>
            <w:tcW w:w="545" w:type="dxa"/>
            <w:vMerge w:val="restart"/>
            <w:tcBorders>
              <w:top w:val="nil"/>
              <w:left w:val="single" w:sz="4" w:space="0" w:color="auto"/>
              <w:bottom w:val="single" w:sz="4" w:space="0" w:color="auto"/>
              <w:right w:val="single" w:sz="4" w:space="0" w:color="auto"/>
            </w:tcBorders>
          </w:tcPr>
          <w:p w:rsidR="00F51562" w:rsidRPr="00D26769" w:rsidRDefault="00F51562" w:rsidP="00D26769">
            <w:pPr>
              <w:spacing w:line="276" w:lineRule="auto"/>
              <w:jc w:val="center"/>
              <w:rPr>
                <w:bCs/>
                <w:iCs/>
                <w:color w:val="000000"/>
                <w:sz w:val="24"/>
                <w:szCs w:val="24"/>
              </w:rPr>
            </w:pPr>
          </w:p>
        </w:tc>
        <w:tc>
          <w:tcPr>
            <w:tcW w:w="2905" w:type="dxa"/>
            <w:vMerge w:val="restart"/>
            <w:tcBorders>
              <w:top w:val="nil"/>
              <w:left w:val="single" w:sz="4" w:space="0" w:color="auto"/>
              <w:bottom w:val="single" w:sz="4" w:space="0" w:color="auto"/>
              <w:right w:val="single" w:sz="4" w:space="0" w:color="auto"/>
            </w:tcBorders>
            <w:hideMark/>
          </w:tcPr>
          <w:p w:rsidR="00F51562" w:rsidRPr="00D26769" w:rsidRDefault="00F51562" w:rsidP="00D26769">
            <w:pPr>
              <w:spacing w:line="276" w:lineRule="auto"/>
              <w:ind w:right="-108"/>
              <w:jc w:val="center"/>
              <w:rPr>
                <w:b/>
                <w:bCs/>
                <w:iCs/>
                <w:color w:val="000000"/>
                <w:sz w:val="24"/>
                <w:szCs w:val="24"/>
              </w:rPr>
            </w:pPr>
            <w:r w:rsidRPr="00D26769">
              <w:rPr>
                <w:b/>
                <w:bCs/>
                <w:iCs/>
                <w:color w:val="000000"/>
                <w:sz w:val="24"/>
                <w:szCs w:val="24"/>
              </w:rPr>
              <w:t>Подпрограмма 3. «Социальная поддержка  отдельных категорий граждан»</w:t>
            </w:r>
          </w:p>
          <w:p w:rsidR="00F51562" w:rsidRPr="00D26769" w:rsidRDefault="00F51562" w:rsidP="00D26769">
            <w:pPr>
              <w:spacing w:line="276" w:lineRule="auto"/>
              <w:ind w:right="-108"/>
              <w:jc w:val="center"/>
              <w:rPr>
                <w:b/>
                <w:bCs/>
                <w:iCs/>
                <w:color w:val="000000"/>
                <w:sz w:val="24"/>
                <w:szCs w:val="24"/>
              </w:rPr>
            </w:pPr>
            <w:r w:rsidRPr="00D26769">
              <w:rPr>
                <w:b/>
                <w:bCs/>
                <w:iCs/>
                <w:color w:val="000000"/>
                <w:sz w:val="24"/>
                <w:szCs w:val="24"/>
              </w:rPr>
              <w:t>на 2020-2024 гг.</w:t>
            </w:r>
          </w:p>
        </w:tc>
        <w:tc>
          <w:tcPr>
            <w:tcW w:w="2832" w:type="dxa"/>
            <w:vMerge w:val="restart"/>
            <w:tcBorders>
              <w:top w:val="nil"/>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b/>
                <w:bCs/>
                <w:iCs/>
                <w:color w:val="000000"/>
                <w:sz w:val="24"/>
                <w:szCs w:val="24"/>
              </w:rPr>
            </w:pPr>
            <w:r w:rsidRPr="00D26769">
              <w:rPr>
                <w:b/>
                <w:bCs/>
                <w:iCs/>
                <w:color w:val="000000"/>
                <w:sz w:val="24"/>
                <w:szCs w:val="24"/>
              </w:rPr>
              <w:t>Поддержка отдельных категорий граждан города Зимы</w:t>
            </w:r>
          </w:p>
        </w:tc>
        <w:tc>
          <w:tcPr>
            <w:tcW w:w="2240" w:type="dxa"/>
            <w:vMerge w:val="restart"/>
            <w:tcBorders>
              <w:top w:val="nil"/>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b/>
                <w:bCs/>
                <w:iCs/>
                <w:color w:val="000000"/>
                <w:sz w:val="24"/>
                <w:szCs w:val="24"/>
              </w:rPr>
            </w:pPr>
            <w:r w:rsidRPr="00D26769">
              <w:rPr>
                <w:b/>
                <w:bCs/>
                <w:iCs/>
                <w:color w:val="000000"/>
                <w:sz w:val="24"/>
                <w:szCs w:val="24"/>
              </w:rPr>
              <w:t>Комитет жилищно-коммунального хозяйства, транспорта и связи  администрации ЗГМО</w:t>
            </w:r>
          </w:p>
        </w:tc>
        <w:tc>
          <w:tcPr>
            <w:tcW w:w="1070"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b/>
                <w:bCs/>
                <w:iCs/>
                <w:color w:val="000000"/>
                <w:sz w:val="24"/>
                <w:szCs w:val="24"/>
              </w:rPr>
            </w:pPr>
            <w:r w:rsidRPr="00D26769">
              <w:rPr>
                <w:b/>
                <w:bCs/>
                <w:iCs/>
                <w:color w:val="000000"/>
                <w:sz w:val="24"/>
                <w:szCs w:val="24"/>
              </w:rPr>
              <w:t>2020-2024 гг.</w:t>
            </w:r>
          </w:p>
        </w:tc>
        <w:tc>
          <w:tcPr>
            <w:tcW w:w="1306" w:type="dxa"/>
            <w:tcBorders>
              <w:top w:val="nil"/>
              <w:left w:val="nil"/>
              <w:bottom w:val="single" w:sz="4" w:space="0" w:color="auto"/>
              <w:right w:val="single" w:sz="4" w:space="0" w:color="auto"/>
            </w:tcBorders>
            <w:hideMark/>
          </w:tcPr>
          <w:p w:rsidR="00F51562" w:rsidRPr="00D26769" w:rsidRDefault="006E3D30" w:rsidP="006E3D30">
            <w:pPr>
              <w:spacing w:line="276" w:lineRule="auto"/>
              <w:jc w:val="center"/>
              <w:rPr>
                <w:b/>
                <w:bCs/>
                <w:iCs/>
                <w:color w:val="000000"/>
                <w:sz w:val="24"/>
                <w:szCs w:val="24"/>
              </w:rPr>
            </w:pPr>
            <w:r>
              <w:rPr>
                <w:b/>
                <w:bCs/>
                <w:iCs/>
                <w:color w:val="000000"/>
                <w:sz w:val="24"/>
                <w:szCs w:val="24"/>
              </w:rPr>
              <w:t>219 623,9</w:t>
            </w:r>
          </w:p>
        </w:tc>
        <w:tc>
          <w:tcPr>
            <w:tcW w:w="1541" w:type="dxa"/>
            <w:tcBorders>
              <w:top w:val="nil"/>
              <w:left w:val="nil"/>
              <w:bottom w:val="single" w:sz="4" w:space="0" w:color="auto"/>
              <w:right w:val="single" w:sz="4" w:space="0" w:color="auto"/>
            </w:tcBorders>
            <w:hideMark/>
          </w:tcPr>
          <w:p w:rsidR="00F51562" w:rsidRPr="006E3D30" w:rsidRDefault="006E3D30" w:rsidP="00D26769">
            <w:pPr>
              <w:spacing w:line="276" w:lineRule="auto"/>
              <w:jc w:val="center"/>
              <w:rPr>
                <w:b/>
                <w:bCs/>
                <w:iCs/>
                <w:color w:val="000000"/>
                <w:sz w:val="24"/>
                <w:szCs w:val="24"/>
              </w:rPr>
            </w:pPr>
            <w:r w:rsidRPr="006E3D30">
              <w:rPr>
                <w:b/>
                <w:bCs/>
                <w:iCs/>
                <w:color w:val="000000"/>
                <w:sz w:val="24"/>
                <w:szCs w:val="24"/>
              </w:rPr>
              <w:t>190 870,9</w:t>
            </w:r>
          </w:p>
        </w:tc>
        <w:tc>
          <w:tcPr>
            <w:tcW w:w="1417"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b/>
                <w:bCs/>
                <w:iCs/>
                <w:color w:val="000000"/>
                <w:sz w:val="24"/>
                <w:szCs w:val="24"/>
              </w:rPr>
            </w:pPr>
            <w:r w:rsidRPr="00D26769">
              <w:rPr>
                <w:b/>
                <w:bCs/>
                <w:iCs/>
                <w:color w:val="000000"/>
                <w:sz w:val="24"/>
                <w:szCs w:val="24"/>
              </w:rPr>
              <w:t>28 753</w:t>
            </w:r>
          </w:p>
        </w:tc>
        <w:tc>
          <w:tcPr>
            <w:tcW w:w="928"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bCs/>
                <w:iCs/>
                <w:color w:val="000000"/>
                <w:sz w:val="24"/>
                <w:szCs w:val="24"/>
              </w:rPr>
            </w:pPr>
          </w:p>
        </w:tc>
      </w:tr>
      <w:tr w:rsidR="00F51562" w:rsidRPr="00D26769" w:rsidTr="00D26769">
        <w:trPr>
          <w:trHeight w:val="369"/>
        </w:trPr>
        <w:tc>
          <w:tcPr>
            <w:tcW w:w="545" w:type="dxa"/>
            <w:vMerge/>
            <w:tcBorders>
              <w:top w:val="nil"/>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bCs/>
                <w:iCs/>
                <w:color w:val="000000"/>
                <w:sz w:val="24"/>
                <w:szCs w:val="24"/>
              </w:rPr>
            </w:pPr>
          </w:p>
        </w:tc>
        <w:tc>
          <w:tcPr>
            <w:tcW w:w="2905" w:type="dxa"/>
            <w:vMerge/>
            <w:tcBorders>
              <w:top w:val="nil"/>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b/>
                <w:bCs/>
                <w:iCs/>
                <w:color w:val="000000"/>
                <w:sz w:val="24"/>
                <w:szCs w:val="24"/>
              </w:rPr>
            </w:pPr>
          </w:p>
        </w:tc>
        <w:tc>
          <w:tcPr>
            <w:tcW w:w="2832" w:type="dxa"/>
            <w:vMerge/>
            <w:tcBorders>
              <w:top w:val="nil"/>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b/>
                <w:bCs/>
                <w:iCs/>
                <w:color w:val="000000"/>
                <w:sz w:val="24"/>
                <w:szCs w:val="24"/>
              </w:rPr>
            </w:pPr>
          </w:p>
        </w:tc>
        <w:tc>
          <w:tcPr>
            <w:tcW w:w="2240" w:type="dxa"/>
            <w:vMerge/>
            <w:tcBorders>
              <w:top w:val="nil"/>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b/>
                <w:bCs/>
                <w:iCs/>
                <w:color w:val="000000"/>
                <w:sz w:val="24"/>
                <w:szCs w:val="24"/>
              </w:rPr>
            </w:pPr>
          </w:p>
        </w:tc>
        <w:tc>
          <w:tcPr>
            <w:tcW w:w="1070"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b/>
                <w:bCs/>
                <w:iCs/>
                <w:color w:val="000000"/>
                <w:sz w:val="24"/>
                <w:szCs w:val="24"/>
              </w:rPr>
            </w:pPr>
            <w:r w:rsidRPr="00D26769">
              <w:rPr>
                <w:b/>
                <w:bCs/>
                <w:iCs/>
                <w:color w:val="000000"/>
                <w:sz w:val="24"/>
                <w:szCs w:val="24"/>
              </w:rPr>
              <w:t>2020 год</w:t>
            </w:r>
          </w:p>
        </w:tc>
        <w:tc>
          <w:tcPr>
            <w:tcW w:w="1306"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b/>
                <w:bCs/>
                <w:iCs/>
                <w:color w:val="000000"/>
                <w:sz w:val="24"/>
                <w:szCs w:val="24"/>
              </w:rPr>
            </w:pPr>
            <w:r w:rsidRPr="00D26769">
              <w:rPr>
                <w:b/>
                <w:bCs/>
                <w:iCs/>
                <w:color w:val="000000"/>
                <w:sz w:val="24"/>
                <w:szCs w:val="24"/>
              </w:rPr>
              <w:t>44053</w:t>
            </w:r>
          </w:p>
        </w:tc>
        <w:tc>
          <w:tcPr>
            <w:tcW w:w="1541"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b/>
                <w:color w:val="000000"/>
                <w:sz w:val="24"/>
                <w:szCs w:val="24"/>
              </w:rPr>
            </w:pPr>
            <w:r w:rsidRPr="00D26769">
              <w:rPr>
                <w:b/>
                <w:color w:val="000000"/>
                <w:sz w:val="24"/>
                <w:szCs w:val="24"/>
              </w:rPr>
              <w:t>39 215</w:t>
            </w:r>
          </w:p>
        </w:tc>
        <w:tc>
          <w:tcPr>
            <w:tcW w:w="1417"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b/>
                <w:bCs/>
                <w:iCs/>
                <w:color w:val="000000"/>
                <w:sz w:val="24"/>
                <w:szCs w:val="24"/>
              </w:rPr>
            </w:pPr>
            <w:r w:rsidRPr="00D26769">
              <w:rPr>
                <w:b/>
                <w:bCs/>
                <w:iCs/>
                <w:color w:val="000000"/>
                <w:sz w:val="24"/>
                <w:szCs w:val="24"/>
              </w:rPr>
              <w:t>4 838</w:t>
            </w:r>
          </w:p>
        </w:tc>
        <w:tc>
          <w:tcPr>
            <w:tcW w:w="928"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bCs/>
                <w:iCs/>
                <w:color w:val="000000"/>
                <w:sz w:val="24"/>
                <w:szCs w:val="24"/>
              </w:rPr>
            </w:pPr>
          </w:p>
        </w:tc>
      </w:tr>
      <w:tr w:rsidR="00F51562" w:rsidRPr="00D26769" w:rsidTr="00D26769">
        <w:trPr>
          <w:trHeight w:val="369"/>
        </w:trPr>
        <w:tc>
          <w:tcPr>
            <w:tcW w:w="545" w:type="dxa"/>
            <w:vMerge/>
            <w:tcBorders>
              <w:top w:val="nil"/>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bCs/>
                <w:iCs/>
                <w:color w:val="000000"/>
                <w:sz w:val="24"/>
                <w:szCs w:val="24"/>
              </w:rPr>
            </w:pPr>
          </w:p>
        </w:tc>
        <w:tc>
          <w:tcPr>
            <w:tcW w:w="2905" w:type="dxa"/>
            <w:vMerge/>
            <w:tcBorders>
              <w:top w:val="nil"/>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b/>
                <w:bCs/>
                <w:iCs/>
                <w:color w:val="000000"/>
                <w:sz w:val="24"/>
                <w:szCs w:val="24"/>
              </w:rPr>
            </w:pPr>
          </w:p>
        </w:tc>
        <w:tc>
          <w:tcPr>
            <w:tcW w:w="2832" w:type="dxa"/>
            <w:vMerge/>
            <w:tcBorders>
              <w:top w:val="nil"/>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b/>
                <w:bCs/>
                <w:iCs/>
                <w:color w:val="000000"/>
                <w:sz w:val="24"/>
                <w:szCs w:val="24"/>
              </w:rPr>
            </w:pPr>
          </w:p>
        </w:tc>
        <w:tc>
          <w:tcPr>
            <w:tcW w:w="2240" w:type="dxa"/>
            <w:vMerge/>
            <w:tcBorders>
              <w:top w:val="nil"/>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b/>
                <w:bCs/>
                <w:iCs/>
                <w:color w:val="000000"/>
                <w:sz w:val="24"/>
                <w:szCs w:val="24"/>
              </w:rPr>
            </w:pPr>
          </w:p>
        </w:tc>
        <w:tc>
          <w:tcPr>
            <w:tcW w:w="1070"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b/>
                <w:bCs/>
                <w:iCs/>
                <w:color w:val="000000"/>
                <w:sz w:val="24"/>
                <w:szCs w:val="24"/>
              </w:rPr>
            </w:pPr>
            <w:r w:rsidRPr="00D26769">
              <w:rPr>
                <w:b/>
                <w:bCs/>
                <w:iCs/>
                <w:color w:val="000000"/>
                <w:sz w:val="24"/>
                <w:szCs w:val="24"/>
              </w:rPr>
              <w:t>2021 год</w:t>
            </w:r>
          </w:p>
        </w:tc>
        <w:tc>
          <w:tcPr>
            <w:tcW w:w="1306"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b/>
                <w:bCs/>
                <w:iCs/>
                <w:color w:val="000000"/>
                <w:sz w:val="24"/>
                <w:szCs w:val="24"/>
              </w:rPr>
            </w:pPr>
            <w:r w:rsidRPr="00D26769">
              <w:rPr>
                <w:b/>
                <w:bCs/>
                <w:iCs/>
                <w:color w:val="000000"/>
                <w:sz w:val="24"/>
                <w:szCs w:val="24"/>
              </w:rPr>
              <w:t>44 528,1</w:t>
            </w:r>
          </w:p>
        </w:tc>
        <w:tc>
          <w:tcPr>
            <w:tcW w:w="1541"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b/>
                <w:color w:val="000000"/>
                <w:sz w:val="24"/>
                <w:szCs w:val="24"/>
              </w:rPr>
            </w:pPr>
            <w:r w:rsidRPr="00D26769">
              <w:rPr>
                <w:b/>
                <w:color w:val="000000"/>
                <w:sz w:val="24"/>
                <w:szCs w:val="24"/>
              </w:rPr>
              <w:t>38 889,1</w:t>
            </w:r>
          </w:p>
        </w:tc>
        <w:tc>
          <w:tcPr>
            <w:tcW w:w="1417"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b/>
                <w:bCs/>
                <w:iCs/>
                <w:color w:val="000000"/>
                <w:sz w:val="24"/>
                <w:szCs w:val="24"/>
              </w:rPr>
            </w:pPr>
            <w:r w:rsidRPr="00D26769">
              <w:rPr>
                <w:b/>
                <w:bCs/>
                <w:iCs/>
                <w:color w:val="000000"/>
                <w:sz w:val="24"/>
                <w:szCs w:val="24"/>
              </w:rPr>
              <w:t>5639</w:t>
            </w:r>
          </w:p>
        </w:tc>
        <w:tc>
          <w:tcPr>
            <w:tcW w:w="928"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bCs/>
                <w:iCs/>
                <w:color w:val="000000"/>
                <w:sz w:val="24"/>
                <w:szCs w:val="24"/>
              </w:rPr>
            </w:pPr>
          </w:p>
        </w:tc>
      </w:tr>
      <w:tr w:rsidR="00F51562" w:rsidRPr="00D26769" w:rsidTr="00D26769">
        <w:trPr>
          <w:trHeight w:val="369"/>
        </w:trPr>
        <w:tc>
          <w:tcPr>
            <w:tcW w:w="545" w:type="dxa"/>
            <w:vMerge/>
            <w:tcBorders>
              <w:top w:val="nil"/>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bCs/>
                <w:iCs/>
                <w:color w:val="000000"/>
                <w:sz w:val="24"/>
                <w:szCs w:val="24"/>
              </w:rPr>
            </w:pPr>
          </w:p>
        </w:tc>
        <w:tc>
          <w:tcPr>
            <w:tcW w:w="2905" w:type="dxa"/>
            <w:vMerge/>
            <w:tcBorders>
              <w:top w:val="nil"/>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b/>
                <w:bCs/>
                <w:iCs/>
                <w:color w:val="000000"/>
                <w:sz w:val="24"/>
                <w:szCs w:val="24"/>
              </w:rPr>
            </w:pPr>
          </w:p>
        </w:tc>
        <w:tc>
          <w:tcPr>
            <w:tcW w:w="2832" w:type="dxa"/>
            <w:vMerge/>
            <w:tcBorders>
              <w:top w:val="nil"/>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b/>
                <w:bCs/>
                <w:iCs/>
                <w:color w:val="000000"/>
                <w:sz w:val="24"/>
                <w:szCs w:val="24"/>
              </w:rPr>
            </w:pPr>
          </w:p>
        </w:tc>
        <w:tc>
          <w:tcPr>
            <w:tcW w:w="2240" w:type="dxa"/>
            <w:vMerge/>
            <w:tcBorders>
              <w:top w:val="nil"/>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b/>
                <w:bCs/>
                <w:iCs/>
                <w:color w:val="000000"/>
                <w:sz w:val="24"/>
                <w:szCs w:val="24"/>
              </w:rPr>
            </w:pPr>
          </w:p>
        </w:tc>
        <w:tc>
          <w:tcPr>
            <w:tcW w:w="1070"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b/>
                <w:bCs/>
                <w:iCs/>
                <w:color w:val="000000"/>
                <w:sz w:val="24"/>
                <w:szCs w:val="24"/>
              </w:rPr>
            </w:pPr>
            <w:r w:rsidRPr="00D26769">
              <w:rPr>
                <w:b/>
                <w:bCs/>
                <w:iCs/>
                <w:color w:val="000000"/>
                <w:sz w:val="24"/>
                <w:szCs w:val="24"/>
              </w:rPr>
              <w:t>2022 год</w:t>
            </w:r>
          </w:p>
        </w:tc>
        <w:tc>
          <w:tcPr>
            <w:tcW w:w="1306" w:type="dxa"/>
            <w:tcBorders>
              <w:top w:val="nil"/>
              <w:left w:val="nil"/>
              <w:bottom w:val="single" w:sz="4" w:space="0" w:color="auto"/>
              <w:right w:val="single" w:sz="4" w:space="0" w:color="auto"/>
            </w:tcBorders>
            <w:hideMark/>
          </w:tcPr>
          <w:p w:rsidR="00F51562" w:rsidRPr="00D26769" w:rsidRDefault="006E3D30" w:rsidP="006E3D30">
            <w:pPr>
              <w:spacing w:line="276" w:lineRule="auto"/>
              <w:jc w:val="center"/>
              <w:rPr>
                <w:b/>
                <w:bCs/>
                <w:iCs/>
                <w:color w:val="000000"/>
                <w:sz w:val="24"/>
                <w:szCs w:val="24"/>
              </w:rPr>
            </w:pPr>
            <w:r>
              <w:rPr>
                <w:b/>
                <w:bCs/>
                <w:iCs/>
                <w:color w:val="000000"/>
                <w:sz w:val="24"/>
                <w:szCs w:val="24"/>
              </w:rPr>
              <w:t>40 728,6</w:t>
            </w:r>
          </w:p>
        </w:tc>
        <w:tc>
          <w:tcPr>
            <w:tcW w:w="1541" w:type="dxa"/>
            <w:tcBorders>
              <w:top w:val="nil"/>
              <w:left w:val="nil"/>
              <w:bottom w:val="single" w:sz="4" w:space="0" w:color="auto"/>
              <w:right w:val="single" w:sz="4" w:space="0" w:color="auto"/>
            </w:tcBorders>
            <w:hideMark/>
          </w:tcPr>
          <w:p w:rsidR="00F51562" w:rsidRPr="00D26769" w:rsidRDefault="006E3D30" w:rsidP="006E3D30">
            <w:pPr>
              <w:spacing w:line="276" w:lineRule="auto"/>
              <w:jc w:val="center"/>
              <w:rPr>
                <w:b/>
                <w:color w:val="000000"/>
                <w:sz w:val="24"/>
                <w:szCs w:val="24"/>
              </w:rPr>
            </w:pPr>
            <w:r>
              <w:rPr>
                <w:b/>
                <w:color w:val="000000"/>
                <w:sz w:val="24"/>
                <w:szCs w:val="24"/>
              </w:rPr>
              <w:t>34 988,6</w:t>
            </w:r>
          </w:p>
        </w:tc>
        <w:tc>
          <w:tcPr>
            <w:tcW w:w="1417"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b/>
                <w:bCs/>
                <w:iCs/>
                <w:color w:val="000000"/>
                <w:sz w:val="24"/>
                <w:szCs w:val="24"/>
              </w:rPr>
            </w:pPr>
            <w:r w:rsidRPr="00D26769">
              <w:rPr>
                <w:b/>
                <w:bCs/>
                <w:iCs/>
                <w:color w:val="000000"/>
                <w:sz w:val="24"/>
                <w:szCs w:val="24"/>
              </w:rPr>
              <w:t>5 740</w:t>
            </w:r>
          </w:p>
        </w:tc>
        <w:tc>
          <w:tcPr>
            <w:tcW w:w="928" w:type="dxa"/>
            <w:tcBorders>
              <w:top w:val="nil"/>
              <w:left w:val="nil"/>
              <w:bottom w:val="single" w:sz="4" w:space="0" w:color="auto"/>
              <w:right w:val="single" w:sz="4" w:space="0" w:color="auto"/>
            </w:tcBorders>
          </w:tcPr>
          <w:p w:rsidR="00F51562" w:rsidRPr="00D26769" w:rsidRDefault="00F51562" w:rsidP="00D26769">
            <w:pPr>
              <w:spacing w:line="276" w:lineRule="auto"/>
              <w:jc w:val="center"/>
              <w:rPr>
                <w:bCs/>
                <w:iCs/>
                <w:color w:val="000000"/>
                <w:sz w:val="24"/>
                <w:szCs w:val="24"/>
              </w:rPr>
            </w:pPr>
          </w:p>
        </w:tc>
      </w:tr>
      <w:tr w:rsidR="00F51562" w:rsidRPr="00D26769" w:rsidTr="00D26769">
        <w:trPr>
          <w:trHeight w:val="369"/>
        </w:trPr>
        <w:tc>
          <w:tcPr>
            <w:tcW w:w="545" w:type="dxa"/>
            <w:vMerge/>
            <w:tcBorders>
              <w:top w:val="nil"/>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bCs/>
                <w:iCs/>
                <w:color w:val="000000"/>
                <w:sz w:val="24"/>
                <w:szCs w:val="24"/>
              </w:rPr>
            </w:pPr>
          </w:p>
        </w:tc>
        <w:tc>
          <w:tcPr>
            <w:tcW w:w="2905" w:type="dxa"/>
            <w:vMerge/>
            <w:tcBorders>
              <w:top w:val="nil"/>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b/>
                <w:bCs/>
                <w:iCs/>
                <w:color w:val="000000"/>
                <w:sz w:val="24"/>
                <w:szCs w:val="24"/>
              </w:rPr>
            </w:pPr>
          </w:p>
        </w:tc>
        <w:tc>
          <w:tcPr>
            <w:tcW w:w="2832" w:type="dxa"/>
            <w:vMerge/>
            <w:tcBorders>
              <w:top w:val="nil"/>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b/>
                <w:bCs/>
                <w:iCs/>
                <w:color w:val="000000"/>
                <w:sz w:val="24"/>
                <w:szCs w:val="24"/>
              </w:rPr>
            </w:pPr>
          </w:p>
        </w:tc>
        <w:tc>
          <w:tcPr>
            <w:tcW w:w="2240" w:type="dxa"/>
            <w:vMerge/>
            <w:tcBorders>
              <w:top w:val="nil"/>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b/>
                <w:bCs/>
                <w:iCs/>
                <w:color w:val="000000"/>
                <w:sz w:val="24"/>
                <w:szCs w:val="24"/>
              </w:rPr>
            </w:pPr>
          </w:p>
        </w:tc>
        <w:tc>
          <w:tcPr>
            <w:tcW w:w="1070"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b/>
                <w:bCs/>
                <w:iCs/>
                <w:color w:val="000000"/>
                <w:sz w:val="24"/>
                <w:szCs w:val="24"/>
              </w:rPr>
            </w:pPr>
            <w:r w:rsidRPr="00D26769">
              <w:rPr>
                <w:b/>
                <w:bCs/>
                <w:iCs/>
                <w:color w:val="000000"/>
                <w:sz w:val="24"/>
                <w:szCs w:val="24"/>
              </w:rPr>
              <w:t>2023 год</w:t>
            </w:r>
          </w:p>
        </w:tc>
        <w:tc>
          <w:tcPr>
            <w:tcW w:w="1306"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b/>
                <w:bCs/>
                <w:iCs/>
                <w:color w:val="000000"/>
                <w:sz w:val="24"/>
                <w:szCs w:val="24"/>
              </w:rPr>
            </w:pPr>
            <w:r w:rsidRPr="00D26769">
              <w:rPr>
                <w:b/>
                <w:bCs/>
                <w:iCs/>
                <w:color w:val="000000"/>
                <w:sz w:val="24"/>
                <w:szCs w:val="24"/>
              </w:rPr>
              <w:t>45 047,1</w:t>
            </w:r>
          </w:p>
        </w:tc>
        <w:tc>
          <w:tcPr>
            <w:tcW w:w="1541"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b/>
                <w:color w:val="000000"/>
                <w:sz w:val="24"/>
                <w:szCs w:val="24"/>
              </w:rPr>
            </w:pPr>
            <w:r w:rsidRPr="00D26769">
              <w:rPr>
                <w:b/>
                <w:color w:val="000000"/>
                <w:sz w:val="24"/>
                <w:szCs w:val="24"/>
              </w:rPr>
              <w:t>38 889,1</w:t>
            </w:r>
          </w:p>
        </w:tc>
        <w:tc>
          <w:tcPr>
            <w:tcW w:w="1417"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b/>
                <w:bCs/>
                <w:iCs/>
                <w:color w:val="000000"/>
                <w:sz w:val="24"/>
                <w:szCs w:val="24"/>
              </w:rPr>
            </w:pPr>
            <w:r w:rsidRPr="00D26769">
              <w:rPr>
                <w:b/>
                <w:bCs/>
                <w:iCs/>
                <w:color w:val="000000"/>
                <w:sz w:val="24"/>
                <w:szCs w:val="24"/>
              </w:rPr>
              <w:t>6158</w:t>
            </w:r>
          </w:p>
        </w:tc>
        <w:tc>
          <w:tcPr>
            <w:tcW w:w="928"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bCs/>
                <w:iCs/>
                <w:color w:val="000000"/>
                <w:sz w:val="24"/>
                <w:szCs w:val="24"/>
              </w:rPr>
            </w:pPr>
          </w:p>
        </w:tc>
      </w:tr>
      <w:tr w:rsidR="00F51562" w:rsidRPr="00D26769" w:rsidTr="00D26769">
        <w:trPr>
          <w:trHeight w:val="369"/>
        </w:trPr>
        <w:tc>
          <w:tcPr>
            <w:tcW w:w="545" w:type="dxa"/>
            <w:vMerge/>
            <w:tcBorders>
              <w:top w:val="nil"/>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bCs/>
                <w:iCs/>
                <w:color w:val="000000"/>
                <w:sz w:val="24"/>
                <w:szCs w:val="24"/>
              </w:rPr>
            </w:pPr>
          </w:p>
        </w:tc>
        <w:tc>
          <w:tcPr>
            <w:tcW w:w="2905" w:type="dxa"/>
            <w:vMerge/>
            <w:tcBorders>
              <w:top w:val="nil"/>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b/>
                <w:bCs/>
                <w:iCs/>
                <w:color w:val="000000"/>
                <w:sz w:val="24"/>
                <w:szCs w:val="24"/>
              </w:rPr>
            </w:pPr>
          </w:p>
        </w:tc>
        <w:tc>
          <w:tcPr>
            <w:tcW w:w="2832" w:type="dxa"/>
            <w:vMerge/>
            <w:tcBorders>
              <w:top w:val="nil"/>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b/>
                <w:bCs/>
                <w:iCs/>
                <w:color w:val="000000"/>
                <w:sz w:val="24"/>
                <w:szCs w:val="24"/>
              </w:rPr>
            </w:pPr>
          </w:p>
        </w:tc>
        <w:tc>
          <w:tcPr>
            <w:tcW w:w="2240" w:type="dxa"/>
            <w:vMerge/>
            <w:tcBorders>
              <w:top w:val="nil"/>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b/>
                <w:bCs/>
                <w:iCs/>
                <w:color w:val="000000"/>
                <w:sz w:val="24"/>
                <w:szCs w:val="24"/>
              </w:rPr>
            </w:pPr>
          </w:p>
        </w:tc>
        <w:tc>
          <w:tcPr>
            <w:tcW w:w="1070"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b/>
                <w:bCs/>
                <w:iCs/>
                <w:color w:val="000000"/>
                <w:sz w:val="24"/>
                <w:szCs w:val="24"/>
              </w:rPr>
            </w:pPr>
            <w:r w:rsidRPr="00D26769">
              <w:rPr>
                <w:b/>
                <w:bCs/>
                <w:iCs/>
                <w:color w:val="000000"/>
                <w:sz w:val="24"/>
                <w:szCs w:val="24"/>
              </w:rPr>
              <w:t>2024 год</w:t>
            </w:r>
          </w:p>
        </w:tc>
        <w:tc>
          <w:tcPr>
            <w:tcW w:w="1306"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b/>
                <w:bCs/>
                <w:iCs/>
                <w:color w:val="000000"/>
                <w:sz w:val="24"/>
                <w:szCs w:val="24"/>
              </w:rPr>
            </w:pPr>
            <w:r w:rsidRPr="00D26769">
              <w:rPr>
                <w:b/>
                <w:bCs/>
                <w:iCs/>
                <w:color w:val="000000"/>
                <w:sz w:val="24"/>
                <w:szCs w:val="24"/>
              </w:rPr>
              <w:t>45 267,1</w:t>
            </w:r>
          </w:p>
        </w:tc>
        <w:tc>
          <w:tcPr>
            <w:tcW w:w="1541"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b/>
                <w:color w:val="000000"/>
                <w:sz w:val="24"/>
                <w:szCs w:val="24"/>
              </w:rPr>
            </w:pPr>
            <w:r w:rsidRPr="00D26769">
              <w:rPr>
                <w:b/>
                <w:color w:val="000000"/>
                <w:sz w:val="24"/>
                <w:szCs w:val="24"/>
              </w:rPr>
              <w:t>38 889,1</w:t>
            </w:r>
          </w:p>
        </w:tc>
        <w:tc>
          <w:tcPr>
            <w:tcW w:w="1417"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b/>
                <w:bCs/>
                <w:iCs/>
                <w:color w:val="000000"/>
                <w:sz w:val="24"/>
                <w:szCs w:val="24"/>
              </w:rPr>
            </w:pPr>
            <w:r w:rsidRPr="00D26769">
              <w:rPr>
                <w:b/>
                <w:bCs/>
                <w:iCs/>
                <w:color w:val="000000"/>
                <w:sz w:val="24"/>
                <w:szCs w:val="24"/>
              </w:rPr>
              <w:t>6378</w:t>
            </w:r>
          </w:p>
        </w:tc>
        <w:tc>
          <w:tcPr>
            <w:tcW w:w="928" w:type="dxa"/>
            <w:tcBorders>
              <w:top w:val="nil"/>
              <w:left w:val="nil"/>
              <w:bottom w:val="single" w:sz="4" w:space="0" w:color="auto"/>
              <w:right w:val="single" w:sz="4" w:space="0" w:color="auto"/>
            </w:tcBorders>
          </w:tcPr>
          <w:p w:rsidR="00F51562" w:rsidRPr="00D26769" w:rsidRDefault="00F51562" w:rsidP="00D26769">
            <w:pPr>
              <w:spacing w:line="276" w:lineRule="auto"/>
              <w:jc w:val="center"/>
              <w:rPr>
                <w:bCs/>
                <w:iCs/>
                <w:color w:val="000000"/>
                <w:sz w:val="24"/>
                <w:szCs w:val="24"/>
              </w:rPr>
            </w:pPr>
          </w:p>
        </w:tc>
      </w:tr>
      <w:tr w:rsidR="00F51562" w:rsidRPr="00D26769" w:rsidTr="00D26769">
        <w:trPr>
          <w:trHeight w:val="413"/>
        </w:trPr>
        <w:tc>
          <w:tcPr>
            <w:tcW w:w="545" w:type="dxa"/>
            <w:vMerge w:val="restart"/>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1.</w:t>
            </w:r>
          </w:p>
        </w:tc>
        <w:tc>
          <w:tcPr>
            <w:tcW w:w="2905" w:type="dxa"/>
            <w:vMerge w:val="restart"/>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Основное мероприятие: «Обеспечение предоставления субсидий на оплату жилого помещения и коммунальных услуг»</w:t>
            </w:r>
          </w:p>
        </w:tc>
        <w:tc>
          <w:tcPr>
            <w:tcW w:w="2832" w:type="dxa"/>
            <w:vMerge w:val="restart"/>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Снижение бремени расходов на оплату жилого помещения и коммунальных услуг  с  граждан имеющих низкие доходы</w:t>
            </w:r>
          </w:p>
        </w:tc>
        <w:tc>
          <w:tcPr>
            <w:tcW w:w="2240" w:type="dxa"/>
            <w:vMerge w:val="restart"/>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Сектор субсидий отдела экономики комитета ЖКХ, транспорта и связи администрации ЗГМО</w:t>
            </w:r>
          </w:p>
        </w:tc>
        <w:tc>
          <w:tcPr>
            <w:tcW w:w="1070"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bCs/>
                <w:iCs/>
                <w:color w:val="000000"/>
                <w:sz w:val="24"/>
                <w:szCs w:val="24"/>
              </w:rPr>
            </w:pPr>
            <w:r w:rsidRPr="00D26769">
              <w:rPr>
                <w:bCs/>
                <w:iCs/>
                <w:color w:val="000000"/>
                <w:sz w:val="24"/>
                <w:szCs w:val="24"/>
              </w:rPr>
              <w:t>2020-2024 гг.</w:t>
            </w:r>
          </w:p>
        </w:tc>
        <w:tc>
          <w:tcPr>
            <w:tcW w:w="1306" w:type="dxa"/>
            <w:tcBorders>
              <w:top w:val="single" w:sz="4" w:space="0" w:color="auto"/>
              <w:left w:val="nil"/>
              <w:bottom w:val="single" w:sz="4" w:space="0" w:color="auto"/>
              <w:right w:val="single" w:sz="4" w:space="0" w:color="auto"/>
            </w:tcBorders>
            <w:hideMark/>
          </w:tcPr>
          <w:p w:rsidR="00F51562" w:rsidRPr="00D26769" w:rsidRDefault="006E3D30" w:rsidP="00D26769">
            <w:pPr>
              <w:spacing w:line="276" w:lineRule="auto"/>
              <w:jc w:val="center"/>
              <w:rPr>
                <w:bCs/>
                <w:iCs/>
                <w:color w:val="000000"/>
                <w:sz w:val="24"/>
                <w:szCs w:val="24"/>
              </w:rPr>
            </w:pPr>
            <w:r>
              <w:rPr>
                <w:bCs/>
                <w:iCs/>
                <w:color w:val="000000"/>
                <w:sz w:val="24"/>
                <w:szCs w:val="24"/>
              </w:rPr>
              <w:t>190 870,9</w:t>
            </w:r>
          </w:p>
        </w:tc>
        <w:tc>
          <w:tcPr>
            <w:tcW w:w="1541" w:type="dxa"/>
            <w:tcBorders>
              <w:top w:val="single" w:sz="4" w:space="0" w:color="auto"/>
              <w:left w:val="nil"/>
              <w:bottom w:val="single" w:sz="4" w:space="0" w:color="auto"/>
              <w:right w:val="single" w:sz="4" w:space="0" w:color="auto"/>
            </w:tcBorders>
            <w:hideMark/>
          </w:tcPr>
          <w:p w:rsidR="00F51562" w:rsidRPr="00D26769" w:rsidRDefault="006E3D30" w:rsidP="00D26769">
            <w:pPr>
              <w:spacing w:line="276" w:lineRule="auto"/>
              <w:jc w:val="center"/>
              <w:rPr>
                <w:bCs/>
                <w:iCs/>
                <w:color w:val="000000"/>
                <w:sz w:val="24"/>
                <w:szCs w:val="24"/>
              </w:rPr>
            </w:pPr>
            <w:r>
              <w:rPr>
                <w:bCs/>
                <w:iCs/>
                <w:color w:val="000000"/>
                <w:sz w:val="24"/>
                <w:szCs w:val="24"/>
              </w:rPr>
              <w:t>190 870,9</w:t>
            </w:r>
          </w:p>
        </w:tc>
        <w:tc>
          <w:tcPr>
            <w:tcW w:w="1417"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c>
          <w:tcPr>
            <w:tcW w:w="928"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r>
      <w:tr w:rsidR="00F51562" w:rsidRPr="00D26769" w:rsidTr="00D26769">
        <w:trPr>
          <w:trHeight w:val="369"/>
        </w:trPr>
        <w:tc>
          <w:tcPr>
            <w:tcW w:w="545"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bCs/>
                <w:iCs/>
                <w:color w:val="000000"/>
                <w:sz w:val="24"/>
                <w:szCs w:val="24"/>
              </w:rPr>
            </w:pPr>
            <w:r w:rsidRPr="00D26769">
              <w:rPr>
                <w:bCs/>
                <w:iCs/>
                <w:color w:val="000000"/>
                <w:sz w:val="24"/>
                <w:szCs w:val="24"/>
              </w:rPr>
              <w:t>2020 год</w:t>
            </w:r>
          </w:p>
        </w:tc>
        <w:tc>
          <w:tcPr>
            <w:tcW w:w="1306"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39 215</w:t>
            </w:r>
          </w:p>
        </w:tc>
        <w:tc>
          <w:tcPr>
            <w:tcW w:w="1541"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39 215</w:t>
            </w:r>
          </w:p>
        </w:tc>
        <w:tc>
          <w:tcPr>
            <w:tcW w:w="1417"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c>
          <w:tcPr>
            <w:tcW w:w="928"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r>
      <w:tr w:rsidR="00F51562" w:rsidRPr="00D26769" w:rsidTr="00D26769">
        <w:trPr>
          <w:trHeight w:val="369"/>
        </w:trPr>
        <w:tc>
          <w:tcPr>
            <w:tcW w:w="545"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1070"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bCs/>
                <w:iCs/>
                <w:color w:val="000000"/>
                <w:sz w:val="24"/>
                <w:szCs w:val="24"/>
              </w:rPr>
            </w:pPr>
            <w:r w:rsidRPr="00D26769">
              <w:rPr>
                <w:bCs/>
                <w:iCs/>
                <w:color w:val="000000"/>
                <w:sz w:val="24"/>
                <w:szCs w:val="24"/>
              </w:rPr>
              <w:t>2021 год</w:t>
            </w:r>
          </w:p>
        </w:tc>
        <w:tc>
          <w:tcPr>
            <w:tcW w:w="1306"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38 889,1</w:t>
            </w:r>
          </w:p>
        </w:tc>
        <w:tc>
          <w:tcPr>
            <w:tcW w:w="1541"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38 889,1</w:t>
            </w:r>
          </w:p>
        </w:tc>
        <w:tc>
          <w:tcPr>
            <w:tcW w:w="1417" w:type="dxa"/>
            <w:tcBorders>
              <w:top w:val="nil"/>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c>
          <w:tcPr>
            <w:tcW w:w="928" w:type="dxa"/>
            <w:tcBorders>
              <w:top w:val="nil"/>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r>
      <w:tr w:rsidR="00F51562" w:rsidRPr="00D26769" w:rsidTr="00D26769">
        <w:trPr>
          <w:trHeight w:val="369"/>
        </w:trPr>
        <w:tc>
          <w:tcPr>
            <w:tcW w:w="545"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1070"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bCs/>
                <w:iCs/>
                <w:color w:val="000000"/>
                <w:sz w:val="24"/>
                <w:szCs w:val="24"/>
              </w:rPr>
            </w:pPr>
            <w:r w:rsidRPr="00D26769">
              <w:rPr>
                <w:bCs/>
                <w:iCs/>
                <w:color w:val="000000"/>
                <w:sz w:val="24"/>
                <w:szCs w:val="24"/>
              </w:rPr>
              <w:t>2022 год</w:t>
            </w:r>
          </w:p>
        </w:tc>
        <w:tc>
          <w:tcPr>
            <w:tcW w:w="1306" w:type="dxa"/>
            <w:tcBorders>
              <w:top w:val="nil"/>
              <w:left w:val="nil"/>
              <w:bottom w:val="single" w:sz="4" w:space="0" w:color="auto"/>
              <w:right w:val="single" w:sz="4" w:space="0" w:color="auto"/>
            </w:tcBorders>
            <w:hideMark/>
          </w:tcPr>
          <w:p w:rsidR="00F51562" w:rsidRPr="00D26769" w:rsidRDefault="00F51562" w:rsidP="006E3D30">
            <w:pPr>
              <w:spacing w:line="276" w:lineRule="auto"/>
              <w:jc w:val="center"/>
              <w:rPr>
                <w:color w:val="000000"/>
                <w:sz w:val="24"/>
                <w:szCs w:val="24"/>
              </w:rPr>
            </w:pPr>
            <w:r w:rsidRPr="00D26769">
              <w:rPr>
                <w:color w:val="000000"/>
                <w:sz w:val="24"/>
                <w:szCs w:val="24"/>
              </w:rPr>
              <w:t>3</w:t>
            </w:r>
            <w:r w:rsidR="006E3D30">
              <w:rPr>
                <w:color w:val="000000"/>
                <w:sz w:val="24"/>
                <w:szCs w:val="24"/>
              </w:rPr>
              <w:t>4 988,6</w:t>
            </w:r>
          </w:p>
        </w:tc>
        <w:tc>
          <w:tcPr>
            <w:tcW w:w="1541" w:type="dxa"/>
            <w:tcBorders>
              <w:top w:val="nil"/>
              <w:left w:val="nil"/>
              <w:bottom w:val="single" w:sz="4" w:space="0" w:color="auto"/>
              <w:right w:val="single" w:sz="4" w:space="0" w:color="auto"/>
            </w:tcBorders>
            <w:hideMark/>
          </w:tcPr>
          <w:p w:rsidR="00F51562" w:rsidRPr="00D26769" w:rsidRDefault="006E3D30" w:rsidP="00D26769">
            <w:pPr>
              <w:spacing w:line="276" w:lineRule="auto"/>
              <w:jc w:val="center"/>
              <w:rPr>
                <w:color w:val="000000"/>
                <w:sz w:val="24"/>
                <w:szCs w:val="24"/>
              </w:rPr>
            </w:pPr>
            <w:r w:rsidRPr="00D26769">
              <w:rPr>
                <w:color w:val="000000"/>
                <w:sz w:val="24"/>
                <w:szCs w:val="24"/>
              </w:rPr>
              <w:t>3</w:t>
            </w:r>
            <w:r>
              <w:rPr>
                <w:color w:val="000000"/>
                <w:sz w:val="24"/>
                <w:szCs w:val="24"/>
              </w:rPr>
              <w:t>4 988,6</w:t>
            </w:r>
          </w:p>
        </w:tc>
        <w:tc>
          <w:tcPr>
            <w:tcW w:w="1417" w:type="dxa"/>
            <w:tcBorders>
              <w:top w:val="nil"/>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c>
          <w:tcPr>
            <w:tcW w:w="928" w:type="dxa"/>
            <w:tcBorders>
              <w:top w:val="nil"/>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r>
      <w:tr w:rsidR="00F51562" w:rsidRPr="00D26769" w:rsidTr="00D26769">
        <w:trPr>
          <w:trHeight w:val="369"/>
        </w:trPr>
        <w:tc>
          <w:tcPr>
            <w:tcW w:w="545"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1070"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bCs/>
                <w:iCs/>
                <w:color w:val="000000"/>
                <w:sz w:val="24"/>
                <w:szCs w:val="24"/>
              </w:rPr>
            </w:pPr>
            <w:r w:rsidRPr="00D26769">
              <w:rPr>
                <w:bCs/>
                <w:iCs/>
                <w:color w:val="000000"/>
                <w:sz w:val="24"/>
                <w:szCs w:val="24"/>
              </w:rPr>
              <w:t>2023 год</w:t>
            </w:r>
          </w:p>
        </w:tc>
        <w:tc>
          <w:tcPr>
            <w:tcW w:w="1306"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38 889,1</w:t>
            </w:r>
          </w:p>
        </w:tc>
        <w:tc>
          <w:tcPr>
            <w:tcW w:w="1541"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38 889,1</w:t>
            </w:r>
          </w:p>
        </w:tc>
        <w:tc>
          <w:tcPr>
            <w:tcW w:w="1417" w:type="dxa"/>
            <w:tcBorders>
              <w:top w:val="nil"/>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c>
          <w:tcPr>
            <w:tcW w:w="928" w:type="dxa"/>
            <w:tcBorders>
              <w:top w:val="nil"/>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r>
      <w:tr w:rsidR="00F51562" w:rsidRPr="00D26769" w:rsidTr="00D26769">
        <w:trPr>
          <w:trHeight w:val="369"/>
        </w:trPr>
        <w:tc>
          <w:tcPr>
            <w:tcW w:w="545"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1070"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bCs/>
                <w:iCs/>
                <w:color w:val="000000"/>
                <w:sz w:val="24"/>
                <w:szCs w:val="24"/>
              </w:rPr>
            </w:pPr>
            <w:r w:rsidRPr="00D26769">
              <w:rPr>
                <w:bCs/>
                <w:iCs/>
                <w:color w:val="000000"/>
                <w:sz w:val="24"/>
                <w:szCs w:val="24"/>
              </w:rPr>
              <w:t>2024 год</w:t>
            </w:r>
          </w:p>
        </w:tc>
        <w:tc>
          <w:tcPr>
            <w:tcW w:w="1306"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38 889,1</w:t>
            </w:r>
          </w:p>
        </w:tc>
        <w:tc>
          <w:tcPr>
            <w:tcW w:w="1541"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38 889,1</w:t>
            </w:r>
          </w:p>
        </w:tc>
        <w:tc>
          <w:tcPr>
            <w:tcW w:w="1417" w:type="dxa"/>
            <w:tcBorders>
              <w:top w:val="nil"/>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c>
          <w:tcPr>
            <w:tcW w:w="928" w:type="dxa"/>
            <w:tcBorders>
              <w:top w:val="nil"/>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r>
      <w:tr w:rsidR="00F51562" w:rsidRPr="00D26769" w:rsidTr="00D26769">
        <w:trPr>
          <w:trHeight w:val="274"/>
        </w:trPr>
        <w:tc>
          <w:tcPr>
            <w:tcW w:w="545" w:type="dxa"/>
            <w:vMerge w:val="restart"/>
            <w:tcBorders>
              <w:top w:val="nil"/>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2.</w:t>
            </w:r>
          </w:p>
        </w:tc>
        <w:tc>
          <w:tcPr>
            <w:tcW w:w="2905" w:type="dxa"/>
            <w:vMerge w:val="restart"/>
            <w:tcBorders>
              <w:top w:val="nil"/>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Основное мероприятие: «Выплата пенсий муниципальным служащим»</w:t>
            </w:r>
          </w:p>
        </w:tc>
        <w:tc>
          <w:tcPr>
            <w:tcW w:w="2832" w:type="dxa"/>
            <w:vMerge w:val="restart"/>
            <w:tcBorders>
              <w:top w:val="nil"/>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Поддержка пенсионеров</w:t>
            </w:r>
          </w:p>
        </w:tc>
        <w:tc>
          <w:tcPr>
            <w:tcW w:w="2240" w:type="dxa"/>
            <w:vMerge w:val="restart"/>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Сектор бухгалтерии</w:t>
            </w:r>
          </w:p>
          <w:p w:rsidR="00F51562" w:rsidRPr="00D26769" w:rsidRDefault="00F51562" w:rsidP="00D26769">
            <w:pPr>
              <w:spacing w:line="276" w:lineRule="auto"/>
              <w:jc w:val="center"/>
              <w:rPr>
                <w:color w:val="000000"/>
                <w:sz w:val="24"/>
                <w:szCs w:val="24"/>
              </w:rPr>
            </w:pPr>
            <w:r w:rsidRPr="00D26769">
              <w:rPr>
                <w:color w:val="000000"/>
                <w:sz w:val="24"/>
                <w:szCs w:val="24"/>
              </w:rPr>
              <w:t>администрации ЗГМО</w:t>
            </w:r>
          </w:p>
        </w:tc>
        <w:tc>
          <w:tcPr>
            <w:tcW w:w="1070"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bCs/>
                <w:iCs/>
                <w:color w:val="000000"/>
                <w:sz w:val="24"/>
                <w:szCs w:val="24"/>
              </w:rPr>
            </w:pPr>
            <w:r w:rsidRPr="00D26769">
              <w:rPr>
                <w:bCs/>
                <w:iCs/>
                <w:color w:val="000000"/>
                <w:sz w:val="24"/>
                <w:szCs w:val="24"/>
              </w:rPr>
              <w:t>2020-2024 гг.</w:t>
            </w:r>
          </w:p>
        </w:tc>
        <w:tc>
          <w:tcPr>
            <w:tcW w:w="1306"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highlight w:val="yellow"/>
              </w:rPr>
            </w:pPr>
            <w:r w:rsidRPr="00D26769">
              <w:rPr>
                <w:color w:val="000000"/>
                <w:sz w:val="24"/>
                <w:szCs w:val="24"/>
              </w:rPr>
              <w:t>28 062</w:t>
            </w:r>
          </w:p>
        </w:tc>
        <w:tc>
          <w:tcPr>
            <w:tcW w:w="1541" w:type="dxa"/>
            <w:tcBorders>
              <w:top w:val="nil"/>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highlight w:val="yellow"/>
              </w:rPr>
            </w:pPr>
          </w:p>
        </w:tc>
        <w:tc>
          <w:tcPr>
            <w:tcW w:w="1417"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highlight w:val="yellow"/>
              </w:rPr>
            </w:pPr>
            <w:r w:rsidRPr="00D26769">
              <w:rPr>
                <w:color w:val="000000"/>
                <w:sz w:val="24"/>
                <w:szCs w:val="24"/>
              </w:rPr>
              <w:t>28 062</w:t>
            </w:r>
          </w:p>
        </w:tc>
        <w:tc>
          <w:tcPr>
            <w:tcW w:w="928"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r>
      <w:tr w:rsidR="00F51562" w:rsidRPr="00D26769" w:rsidTr="00D26769">
        <w:trPr>
          <w:trHeight w:val="308"/>
        </w:trPr>
        <w:tc>
          <w:tcPr>
            <w:tcW w:w="545" w:type="dxa"/>
            <w:vMerge/>
            <w:tcBorders>
              <w:top w:val="nil"/>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905" w:type="dxa"/>
            <w:vMerge/>
            <w:tcBorders>
              <w:top w:val="nil"/>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832" w:type="dxa"/>
            <w:vMerge/>
            <w:tcBorders>
              <w:top w:val="nil"/>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240" w:type="dxa"/>
            <w:vMerge/>
            <w:tcBorders>
              <w:top w:val="nil"/>
              <w:left w:val="nil"/>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1070"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bCs/>
                <w:iCs/>
                <w:color w:val="000000"/>
                <w:sz w:val="24"/>
                <w:szCs w:val="24"/>
              </w:rPr>
            </w:pPr>
            <w:r w:rsidRPr="00D26769">
              <w:rPr>
                <w:bCs/>
                <w:iCs/>
                <w:color w:val="000000"/>
                <w:sz w:val="24"/>
                <w:szCs w:val="24"/>
              </w:rPr>
              <w:t>2020 год</w:t>
            </w:r>
          </w:p>
        </w:tc>
        <w:tc>
          <w:tcPr>
            <w:tcW w:w="1306"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4706</w:t>
            </w:r>
          </w:p>
        </w:tc>
        <w:tc>
          <w:tcPr>
            <w:tcW w:w="1541" w:type="dxa"/>
            <w:tcBorders>
              <w:top w:val="nil"/>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c>
          <w:tcPr>
            <w:tcW w:w="1417"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4706</w:t>
            </w:r>
          </w:p>
        </w:tc>
        <w:tc>
          <w:tcPr>
            <w:tcW w:w="928"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r>
      <w:tr w:rsidR="00F51562" w:rsidRPr="00D26769" w:rsidTr="00D26769">
        <w:trPr>
          <w:trHeight w:val="271"/>
        </w:trPr>
        <w:tc>
          <w:tcPr>
            <w:tcW w:w="545" w:type="dxa"/>
            <w:vMerge/>
            <w:tcBorders>
              <w:top w:val="nil"/>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905" w:type="dxa"/>
            <w:vMerge/>
            <w:tcBorders>
              <w:top w:val="nil"/>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832" w:type="dxa"/>
            <w:vMerge/>
            <w:tcBorders>
              <w:top w:val="nil"/>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240" w:type="dxa"/>
            <w:vMerge/>
            <w:tcBorders>
              <w:top w:val="nil"/>
              <w:left w:val="nil"/>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1070"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bCs/>
                <w:iCs/>
                <w:color w:val="000000"/>
                <w:sz w:val="24"/>
                <w:szCs w:val="24"/>
              </w:rPr>
            </w:pPr>
            <w:r w:rsidRPr="00D26769">
              <w:rPr>
                <w:bCs/>
                <w:iCs/>
                <w:color w:val="000000"/>
                <w:sz w:val="24"/>
                <w:szCs w:val="24"/>
              </w:rPr>
              <w:t>2021 год</w:t>
            </w:r>
          </w:p>
        </w:tc>
        <w:tc>
          <w:tcPr>
            <w:tcW w:w="1306"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5500</w:t>
            </w:r>
          </w:p>
        </w:tc>
        <w:tc>
          <w:tcPr>
            <w:tcW w:w="1541" w:type="dxa"/>
            <w:tcBorders>
              <w:top w:val="nil"/>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c>
          <w:tcPr>
            <w:tcW w:w="1417"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5500</w:t>
            </w:r>
          </w:p>
        </w:tc>
        <w:tc>
          <w:tcPr>
            <w:tcW w:w="928" w:type="dxa"/>
            <w:tcBorders>
              <w:top w:val="nil"/>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r>
      <w:tr w:rsidR="00F51562" w:rsidRPr="00D26769" w:rsidTr="00D26769">
        <w:trPr>
          <w:trHeight w:val="274"/>
        </w:trPr>
        <w:tc>
          <w:tcPr>
            <w:tcW w:w="545" w:type="dxa"/>
            <w:vMerge/>
            <w:tcBorders>
              <w:top w:val="nil"/>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905" w:type="dxa"/>
            <w:vMerge/>
            <w:tcBorders>
              <w:top w:val="nil"/>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832" w:type="dxa"/>
            <w:vMerge/>
            <w:tcBorders>
              <w:top w:val="nil"/>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240" w:type="dxa"/>
            <w:vMerge/>
            <w:tcBorders>
              <w:top w:val="nil"/>
              <w:left w:val="nil"/>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1070"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bCs/>
                <w:iCs/>
                <w:color w:val="000000"/>
                <w:sz w:val="24"/>
                <w:szCs w:val="24"/>
              </w:rPr>
            </w:pPr>
            <w:r w:rsidRPr="00D26769">
              <w:rPr>
                <w:bCs/>
                <w:iCs/>
                <w:color w:val="000000"/>
                <w:sz w:val="24"/>
                <w:szCs w:val="24"/>
              </w:rPr>
              <w:t>2022 год</w:t>
            </w:r>
          </w:p>
        </w:tc>
        <w:tc>
          <w:tcPr>
            <w:tcW w:w="1306"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5600</w:t>
            </w:r>
          </w:p>
        </w:tc>
        <w:tc>
          <w:tcPr>
            <w:tcW w:w="1541" w:type="dxa"/>
            <w:tcBorders>
              <w:top w:val="nil"/>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c>
          <w:tcPr>
            <w:tcW w:w="1417"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5600</w:t>
            </w:r>
          </w:p>
        </w:tc>
        <w:tc>
          <w:tcPr>
            <w:tcW w:w="928" w:type="dxa"/>
            <w:tcBorders>
              <w:top w:val="nil"/>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r>
      <w:tr w:rsidR="00F51562" w:rsidRPr="00D26769" w:rsidTr="00D26769">
        <w:trPr>
          <w:trHeight w:hRule="exact" w:val="405"/>
        </w:trPr>
        <w:tc>
          <w:tcPr>
            <w:tcW w:w="545" w:type="dxa"/>
            <w:vMerge/>
            <w:tcBorders>
              <w:top w:val="nil"/>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905" w:type="dxa"/>
            <w:vMerge/>
            <w:tcBorders>
              <w:top w:val="nil"/>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832" w:type="dxa"/>
            <w:vMerge/>
            <w:tcBorders>
              <w:top w:val="nil"/>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240" w:type="dxa"/>
            <w:vMerge/>
            <w:tcBorders>
              <w:top w:val="nil"/>
              <w:left w:val="nil"/>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1070"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bCs/>
                <w:iCs/>
                <w:color w:val="000000"/>
                <w:sz w:val="24"/>
                <w:szCs w:val="24"/>
              </w:rPr>
            </w:pPr>
            <w:r w:rsidRPr="00D26769">
              <w:rPr>
                <w:bCs/>
                <w:iCs/>
                <w:color w:val="000000"/>
                <w:sz w:val="24"/>
                <w:szCs w:val="24"/>
              </w:rPr>
              <w:t>2023 год</w:t>
            </w:r>
          </w:p>
        </w:tc>
        <w:tc>
          <w:tcPr>
            <w:tcW w:w="1306"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6018</w:t>
            </w:r>
          </w:p>
        </w:tc>
        <w:tc>
          <w:tcPr>
            <w:tcW w:w="1541" w:type="dxa"/>
            <w:tcBorders>
              <w:top w:val="nil"/>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c>
          <w:tcPr>
            <w:tcW w:w="1417"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6018</w:t>
            </w:r>
          </w:p>
        </w:tc>
        <w:tc>
          <w:tcPr>
            <w:tcW w:w="928" w:type="dxa"/>
            <w:tcBorders>
              <w:top w:val="nil"/>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r>
      <w:tr w:rsidR="00F51562" w:rsidRPr="00D26769" w:rsidTr="00D26769">
        <w:trPr>
          <w:trHeight w:val="267"/>
        </w:trPr>
        <w:tc>
          <w:tcPr>
            <w:tcW w:w="545" w:type="dxa"/>
            <w:vMerge/>
            <w:tcBorders>
              <w:top w:val="nil"/>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905" w:type="dxa"/>
            <w:vMerge/>
            <w:tcBorders>
              <w:top w:val="nil"/>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832" w:type="dxa"/>
            <w:vMerge/>
            <w:tcBorders>
              <w:top w:val="nil"/>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240" w:type="dxa"/>
            <w:vMerge/>
            <w:tcBorders>
              <w:top w:val="nil"/>
              <w:left w:val="nil"/>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1070"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bCs/>
                <w:iCs/>
                <w:color w:val="000000"/>
                <w:sz w:val="24"/>
                <w:szCs w:val="24"/>
              </w:rPr>
            </w:pPr>
            <w:r w:rsidRPr="00D26769">
              <w:rPr>
                <w:bCs/>
                <w:iCs/>
                <w:color w:val="000000"/>
                <w:sz w:val="24"/>
                <w:szCs w:val="24"/>
              </w:rPr>
              <w:t>2024 год</w:t>
            </w:r>
          </w:p>
        </w:tc>
        <w:tc>
          <w:tcPr>
            <w:tcW w:w="1306"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6238</w:t>
            </w:r>
          </w:p>
        </w:tc>
        <w:tc>
          <w:tcPr>
            <w:tcW w:w="1541" w:type="dxa"/>
            <w:tcBorders>
              <w:top w:val="nil"/>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c>
          <w:tcPr>
            <w:tcW w:w="1417" w:type="dxa"/>
            <w:tcBorders>
              <w:top w:val="nil"/>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6238</w:t>
            </w:r>
          </w:p>
        </w:tc>
        <w:tc>
          <w:tcPr>
            <w:tcW w:w="928" w:type="dxa"/>
            <w:tcBorders>
              <w:top w:val="nil"/>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r>
      <w:tr w:rsidR="00F51562" w:rsidRPr="00D26769" w:rsidTr="00D26769">
        <w:trPr>
          <w:trHeight w:val="383"/>
        </w:trPr>
        <w:tc>
          <w:tcPr>
            <w:tcW w:w="545" w:type="dxa"/>
            <w:vMerge w:val="restart"/>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3.</w:t>
            </w:r>
          </w:p>
        </w:tc>
        <w:tc>
          <w:tcPr>
            <w:tcW w:w="2905" w:type="dxa"/>
            <w:vMerge w:val="restart"/>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Основное мероприятие: «Предоставление ежемесячной денежной выплаты почетным гражданам города Зимы»</w:t>
            </w:r>
          </w:p>
        </w:tc>
        <w:tc>
          <w:tcPr>
            <w:tcW w:w="2832" w:type="dxa"/>
            <w:vMerge w:val="restart"/>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Поддержка и поощрение граждан удостоенных звания «Почетный гражданин города Зимы»</w:t>
            </w:r>
          </w:p>
        </w:tc>
        <w:tc>
          <w:tcPr>
            <w:tcW w:w="2240" w:type="dxa"/>
            <w:vMerge w:val="restart"/>
            <w:tcBorders>
              <w:top w:val="single" w:sz="4" w:space="0" w:color="auto"/>
              <w:left w:val="single" w:sz="4" w:space="0" w:color="auto"/>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r w:rsidRPr="00D26769">
              <w:rPr>
                <w:color w:val="000000"/>
                <w:sz w:val="24"/>
                <w:szCs w:val="24"/>
              </w:rPr>
              <w:t>Сектор бухгалтерии</w:t>
            </w:r>
          </w:p>
          <w:p w:rsidR="00F51562" w:rsidRPr="00D26769" w:rsidRDefault="00F51562" w:rsidP="00D26769">
            <w:pPr>
              <w:spacing w:line="276" w:lineRule="auto"/>
              <w:jc w:val="center"/>
              <w:rPr>
                <w:color w:val="000000"/>
                <w:sz w:val="24"/>
                <w:szCs w:val="24"/>
              </w:rPr>
            </w:pPr>
            <w:r w:rsidRPr="00D26769">
              <w:rPr>
                <w:color w:val="000000"/>
                <w:sz w:val="24"/>
                <w:szCs w:val="24"/>
              </w:rPr>
              <w:t>администрации ЗГМО</w:t>
            </w:r>
          </w:p>
          <w:p w:rsidR="00F51562" w:rsidRPr="00D26769" w:rsidRDefault="00F51562" w:rsidP="00D26769">
            <w:pPr>
              <w:spacing w:line="276" w:lineRule="auto"/>
              <w:jc w:val="center"/>
              <w:rPr>
                <w:color w:val="000000"/>
                <w:sz w:val="24"/>
                <w:szCs w:val="24"/>
              </w:rPr>
            </w:pPr>
          </w:p>
          <w:p w:rsidR="00F51562" w:rsidRPr="00D26769" w:rsidRDefault="00F51562" w:rsidP="00D26769">
            <w:pPr>
              <w:spacing w:line="276" w:lineRule="auto"/>
              <w:jc w:val="center"/>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bCs/>
                <w:iCs/>
                <w:color w:val="000000"/>
                <w:sz w:val="24"/>
                <w:szCs w:val="24"/>
              </w:rPr>
            </w:pPr>
            <w:r w:rsidRPr="00D26769">
              <w:rPr>
                <w:bCs/>
                <w:iCs/>
                <w:color w:val="000000"/>
                <w:sz w:val="24"/>
                <w:szCs w:val="24"/>
              </w:rPr>
              <w:t>2020-2024 гг.</w:t>
            </w:r>
          </w:p>
        </w:tc>
        <w:tc>
          <w:tcPr>
            <w:tcW w:w="1306"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691</w:t>
            </w:r>
          </w:p>
        </w:tc>
        <w:tc>
          <w:tcPr>
            <w:tcW w:w="1541"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c>
          <w:tcPr>
            <w:tcW w:w="1417"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691</w:t>
            </w:r>
          </w:p>
        </w:tc>
        <w:tc>
          <w:tcPr>
            <w:tcW w:w="928"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r>
      <w:tr w:rsidR="00F51562" w:rsidRPr="00D26769" w:rsidTr="00D26769">
        <w:trPr>
          <w:trHeight w:val="403"/>
        </w:trPr>
        <w:tc>
          <w:tcPr>
            <w:tcW w:w="545"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bCs/>
                <w:iCs/>
                <w:color w:val="000000"/>
                <w:sz w:val="24"/>
                <w:szCs w:val="24"/>
              </w:rPr>
            </w:pPr>
            <w:r w:rsidRPr="00D26769">
              <w:rPr>
                <w:bCs/>
                <w:iCs/>
                <w:color w:val="000000"/>
                <w:sz w:val="24"/>
                <w:szCs w:val="24"/>
              </w:rPr>
              <w:t>2020 год</w:t>
            </w:r>
          </w:p>
        </w:tc>
        <w:tc>
          <w:tcPr>
            <w:tcW w:w="1306"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132</w:t>
            </w:r>
          </w:p>
        </w:tc>
        <w:tc>
          <w:tcPr>
            <w:tcW w:w="1541"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c>
          <w:tcPr>
            <w:tcW w:w="1417"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132</w:t>
            </w:r>
          </w:p>
        </w:tc>
        <w:tc>
          <w:tcPr>
            <w:tcW w:w="928"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r>
      <w:tr w:rsidR="00F51562" w:rsidRPr="00D26769" w:rsidTr="00D26769">
        <w:trPr>
          <w:trHeight w:val="423"/>
        </w:trPr>
        <w:tc>
          <w:tcPr>
            <w:tcW w:w="545"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bCs/>
                <w:iCs/>
                <w:color w:val="000000"/>
                <w:sz w:val="24"/>
                <w:szCs w:val="24"/>
              </w:rPr>
            </w:pPr>
            <w:r w:rsidRPr="00D26769">
              <w:rPr>
                <w:bCs/>
                <w:iCs/>
                <w:color w:val="000000"/>
                <w:sz w:val="24"/>
                <w:szCs w:val="24"/>
              </w:rPr>
              <w:t>2021 год</w:t>
            </w:r>
          </w:p>
        </w:tc>
        <w:tc>
          <w:tcPr>
            <w:tcW w:w="1306"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139</w:t>
            </w:r>
          </w:p>
        </w:tc>
        <w:tc>
          <w:tcPr>
            <w:tcW w:w="1541"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c>
          <w:tcPr>
            <w:tcW w:w="1417"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139</w:t>
            </w:r>
          </w:p>
        </w:tc>
        <w:tc>
          <w:tcPr>
            <w:tcW w:w="928"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r>
      <w:tr w:rsidR="00F51562" w:rsidRPr="00D26769" w:rsidTr="00D26769">
        <w:trPr>
          <w:trHeight w:val="274"/>
        </w:trPr>
        <w:tc>
          <w:tcPr>
            <w:tcW w:w="545"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bCs/>
                <w:iCs/>
                <w:color w:val="000000"/>
                <w:sz w:val="24"/>
                <w:szCs w:val="24"/>
              </w:rPr>
            </w:pPr>
            <w:r w:rsidRPr="00D26769">
              <w:rPr>
                <w:bCs/>
                <w:iCs/>
                <w:color w:val="000000"/>
                <w:sz w:val="24"/>
                <w:szCs w:val="24"/>
              </w:rPr>
              <w:t>2022 год</w:t>
            </w:r>
          </w:p>
        </w:tc>
        <w:tc>
          <w:tcPr>
            <w:tcW w:w="1306"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140</w:t>
            </w:r>
          </w:p>
        </w:tc>
        <w:tc>
          <w:tcPr>
            <w:tcW w:w="1541"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c>
          <w:tcPr>
            <w:tcW w:w="1417"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140</w:t>
            </w:r>
          </w:p>
        </w:tc>
        <w:tc>
          <w:tcPr>
            <w:tcW w:w="928"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r>
      <w:tr w:rsidR="00F51562" w:rsidRPr="00D26769" w:rsidTr="00D26769">
        <w:trPr>
          <w:trHeight w:val="279"/>
        </w:trPr>
        <w:tc>
          <w:tcPr>
            <w:tcW w:w="545"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bCs/>
                <w:iCs/>
                <w:color w:val="000000"/>
                <w:sz w:val="24"/>
                <w:szCs w:val="24"/>
              </w:rPr>
            </w:pPr>
            <w:r w:rsidRPr="00D26769">
              <w:rPr>
                <w:bCs/>
                <w:iCs/>
                <w:color w:val="000000"/>
                <w:sz w:val="24"/>
                <w:szCs w:val="24"/>
              </w:rPr>
              <w:t>2023 год</w:t>
            </w:r>
          </w:p>
        </w:tc>
        <w:tc>
          <w:tcPr>
            <w:tcW w:w="1306"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140</w:t>
            </w:r>
          </w:p>
        </w:tc>
        <w:tc>
          <w:tcPr>
            <w:tcW w:w="1541"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c>
          <w:tcPr>
            <w:tcW w:w="1417"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140</w:t>
            </w:r>
          </w:p>
        </w:tc>
        <w:tc>
          <w:tcPr>
            <w:tcW w:w="928"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r>
      <w:tr w:rsidR="00F51562" w:rsidRPr="00D26769" w:rsidTr="00D26769">
        <w:trPr>
          <w:trHeight w:val="413"/>
        </w:trPr>
        <w:tc>
          <w:tcPr>
            <w:tcW w:w="545"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bCs/>
                <w:iCs/>
                <w:color w:val="000000"/>
                <w:sz w:val="24"/>
                <w:szCs w:val="24"/>
              </w:rPr>
            </w:pPr>
            <w:r w:rsidRPr="00D26769">
              <w:rPr>
                <w:bCs/>
                <w:iCs/>
                <w:color w:val="000000"/>
                <w:sz w:val="24"/>
                <w:szCs w:val="24"/>
              </w:rPr>
              <w:t>2024 год</w:t>
            </w:r>
          </w:p>
        </w:tc>
        <w:tc>
          <w:tcPr>
            <w:tcW w:w="1306"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140</w:t>
            </w:r>
          </w:p>
        </w:tc>
        <w:tc>
          <w:tcPr>
            <w:tcW w:w="1541"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c>
          <w:tcPr>
            <w:tcW w:w="1417"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140</w:t>
            </w:r>
          </w:p>
        </w:tc>
        <w:tc>
          <w:tcPr>
            <w:tcW w:w="928"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r>
      <w:tr w:rsidR="00F51562" w:rsidRPr="00D26769" w:rsidTr="00D26769">
        <w:trPr>
          <w:trHeight w:val="270"/>
        </w:trPr>
        <w:tc>
          <w:tcPr>
            <w:tcW w:w="545" w:type="dxa"/>
            <w:vMerge w:val="restart"/>
            <w:tcBorders>
              <w:top w:val="single" w:sz="4" w:space="0" w:color="auto"/>
              <w:left w:val="single" w:sz="4" w:space="0" w:color="auto"/>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c>
          <w:tcPr>
            <w:tcW w:w="2905" w:type="dxa"/>
            <w:vMerge w:val="restart"/>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b/>
                <w:color w:val="000000"/>
                <w:sz w:val="24"/>
                <w:szCs w:val="24"/>
              </w:rPr>
            </w:pPr>
            <w:r w:rsidRPr="00D26769">
              <w:rPr>
                <w:b/>
                <w:color w:val="000000"/>
                <w:sz w:val="24"/>
                <w:szCs w:val="24"/>
              </w:rPr>
              <w:t>Подпрограмма 4</w:t>
            </w:r>
          </w:p>
          <w:p w:rsidR="00F51562" w:rsidRPr="00D26769" w:rsidRDefault="00F51562" w:rsidP="00D26769">
            <w:pPr>
              <w:spacing w:line="276" w:lineRule="auto"/>
              <w:jc w:val="center"/>
              <w:rPr>
                <w:b/>
                <w:color w:val="000000"/>
                <w:sz w:val="24"/>
                <w:szCs w:val="24"/>
              </w:rPr>
            </w:pPr>
            <w:r w:rsidRPr="00D26769">
              <w:rPr>
                <w:b/>
                <w:color w:val="000000"/>
                <w:sz w:val="24"/>
                <w:szCs w:val="24"/>
              </w:rPr>
              <w:t>«Отдых, оздоровление и  занятость детей и подростков в период летних каникул»</w:t>
            </w:r>
          </w:p>
        </w:tc>
        <w:tc>
          <w:tcPr>
            <w:tcW w:w="2832" w:type="dxa"/>
            <w:vMerge w:val="restart"/>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b/>
                <w:color w:val="000000"/>
                <w:sz w:val="24"/>
                <w:szCs w:val="24"/>
              </w:rPr>
            </w:pPr>
            <w:r w:rsidRPr="00D26769">
              <w:rPr>
                <w:b/>
                <w:sz w:val="24"/>
                <w:szCs w:val="24"/>
              </w:rPr>
              <w:t xml:space="preserve">Создание необходимых и достаточных условий для полноценного оздоровления, отдыха и занятости детей и подростков </w:t>
            </w:r>
            <w:r w:rsidRPr="00D26769">
              <w:rPr>
                <w:rFonts w:eastAsia="Arial"/>
                <w:b/>
                <w:sz w:val="24"/>
                <w:szCs w:val="24"/>
              </w:rPr>
              <w:t>в период летних каникул.</w:t>
            </w:r>
          </w:p>
        </w:tc>
        <w:tc>
          <w:tcPr>
            <w:tcW w:w="2240" w:type="dxa"/>
            <w:vMerge w:val="restart"/>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b/>
                <w:color w:val="000000"/>
                <w:sz w:val="24"/>
                <w:szCs w:val="24"/>
              </w:rPr>
            </w:pPr>
            <w:r w:rsidRPr="00D26769">
              <w:rPr>
                <w:b/>
                <w:color w:val="000000"/>
                <w:sz w:val="24"/>
                <w:szCs w:val="24"/>
              </w:rPr>
              <w:t>Комитет по образованию администрации ЗГМО</w:t>
            </w:r>
          </w:p>
        </w:tc>
        <w:tc>
          <w:tcPr>
            <w:tcW w:w="1070" w:type="dxa"/>
            <w:tcBorders>
              <w:top w:val="single" w:sz="4" w:space="0" w:color="auto"/>
              <w:left w:val="single" w:sz="4" w:space="0" w:color="auto"/>
              <w:bottom w:val="single" w:sz="4" w:space="0" w:color="000000"/>
              <w:right w:val="single" w:sz="4" w:space="0" w:color="auto"/>
            </w:tcBorders>
            <w:hideMark/>
          </w:tcPr>
          <w:p w:rsidR="00F51562" w:rsidRPr="00D26769" w:rsidRDefault="00F51562" w:rsidP="00D26769">
            <w:pPr>
              <w:spacing w:line="276" w:lineRule="auto"/>
              <w:jc w:val="center"/>
              <w:rPr>
                <w:b/>
                <w:bCs/>
                <w:iCs/>
                <w:color w:val="000000"/>
                <w:sz w:val="24"/>
                <w:szCs w:val="24"/>
              </w:rPr>
            </w:pPr>
            <w:r w:rsidRPr="00D26769">
              <w:rPr>
                <w:b/>
                <w:bCs/>
                <w:iCs/>
                <w:color w:val="000000"/>
                <w:sz w:val="24"/>
                <w:szCs w:val="24"/>
              </w:rPr>
              <w:t>2020-2024 гг.</w:t>
            </w:r>
          </w:p>
        </w:tc>
        <w:tc>
          <w:tcPr>
            <w:tcW w:w="1306" w:type="dxa"/>
            <w:tcBorders>
              <w:top w:val="single" w:sz="4" w:space="0" w:color="auto"/>
              <w:left w:val="nil"/>
              <w:bottom w:val="single" w:sz="4" w:space="0" w:color="000000"/>
              <w:right w:val="single" w:sz="4" w:space="0" w:color="auto"/>
            </w:tcBorders>
            <w:hideMark/>
          </w:tcPr>
          <w:p w:rsidR="00F51562" w:rsidRPr="00D26769" w:rsidRDefault="00F51562" w:rsidP="00D26769">
            <w:pPr>
              <w:widowControl/>
              <w:spacing w:line="276" w:lineRule="auto"/>
              <w:jc w:val="center"/>
              <w:rPr>
                <w:b/>
                <w:sz w:val="24"/>
                <w:szCs w:val="24"/>
              </w:rPr>
            </w:pPr>
            <w:r w:rsidRPr="00D26769">
              <w:rPr>
                <w:b/>
                <w:sz w:val="24"/>
                <w:szCs w:val="24"/>
              </w:rPr>
              <w:t>28 104,9</w:t>
            </w:r>
          </w:p>
        </w:tc>
        <w:tc>
          <w:tcPr>
            <w:tcW w:w="1541" w:type="dxa"/>
            <w:tcBorders>
              <w:top w:val="single" w:sz="4" w:space="0" w:color="auto"/>
              <w:left w:val="nil"/>
              <w:bottom w:val="single" w:sz="4" w:space="0" w:color="000000"/>
              <w:right w:val="single" w:sz="4" w:space="0" w:color="auto"/>
            </w:tcBorders>
            <w:hideMark/>
          </w:tcPr>
          <w:p w:rsidR="00F51562" w:rsidRPr="00D26769" w:rsidRDefault="00F51562" w:rsidP="00D26769">
            <w:pPr>
              <w:widowControl/>
              <w:spacing w:line="276" w:lineRule="auto"/>
              <w:jc w:val="center"/>
              <w:rPr>
                <w:b/>
                <w:sz w:val="24"/>
                <w:szCs w:val="24"/>
              </w:rPr>
            </w:pPr>
            <w:r w:rsidRPr="00D26769">
              <w:rPr>
                <w:b/>
                <w:sz w:val="24"/>
                <w:szCs w:val="24"/>
              </w:rPr>
              <w:t>6 479,8</w:t>
            </w:r>
          </w:p>
        </w:tc>
        <w:tc>
          <w:tcPr>
            <w:tcW w:w="1417" w:type="dxa"/>
            <w:tcBorders>
              <w:top w:val="single" w:sz="4" w:space="0" w:color="auto"/>
              <w:left w:val="nil"/>
              <w:bottom w:val="single" w:sz="4" w:space="0" w:color="000000"/>
              <w:right w:val="single" w:sz="4" w:space="0" w:color="auto"/>
            </w:tcBorders>
            <w:hideMark/>
          </w:tcPr>
          <w:p w:rsidR="00F51562" w:rsidRPr="00D26769" w:rsidRDefault="00F51562" w:rsidP="00D26769">
            <w:pPr>
              <w:widowControl/>
              <w:spacing w:line="276" w:lineRule="auto"/>
              <w:jc w:val="center"/>
              <w:rPr>
                <w:b/>
                <w:sz w:val="24"/>
                <w:szCs w:val="24"/>
              </w:rPr>
            </w:pPr>
            <w:r w:rsidRPr="00D26769">
              <w:rPr>
                <w:b/>
                <w:sz w:val="24"/>
                <w:szCs w:val="24"/>
              </w:rPr>
              <w:t>21 625,1</w:t>
            </w:r>
          </w:p>
        </w:tc>
        <w:tc>
          <w:tcPr>
            <w:tcW w:w="928" w:type="dxa"/>
            <w:tcBorders>
              <w:top w:val="single" w:sz="4" w:space="0" w:color="auto"/>
              <w:left w:val="nil"/>
              <w:bottom w:val="single" w:sz="4" w:space="0" w:color="000000"/>
              <w:right w:val="single" w:sz="4" w:space="0" w:color="auto"/>
            </w:tcBorders>
          </w:tcPr>
          <w:p w:rsidR="00F51562" w:rsidRPr="00D26769" w:rsidRDefault="00F51562" w:rsidP="00D26769">
            <w:pPr>
              <w:spacing w:line="276" w:lineRule="auto"/>
              <w:jc w:val="center"/>
              <w:rPr>
                <w:b/>
                <w:color w:val="000000"/>
                <w:sz w:val="24"/>
                <w:szCs w:val="24"/>
              </w:rPr>
            </w:pPr>
          </w:p>
        </w:tc>
      </w:tr>
      <w:tr w:rsidR="00F51562" w:rsidRPr="00D26769" w:rsidTr="00D26769">
        <w:trPr>
          <w:trHeight w:val="267"/>
        </w:trPr>
        <w:tc>
          <w:tcPr>
            <w:tcW w:w="545"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b/>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b/>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b/>
                <w:color w:val="000000"/>
                <w:sz w:val="24"/>
                <w:szCs w:val="24"/>
              </w:rPr>
            </w:pPr>
          </w:p>
        </w:tc>
        <w:tc>
          <w:tcPr>
            <w:tcW w:w="1070" w:type="dxa"/>
            <w:tcBorders>
              <w:top w:val="single" w:sz="4" w:space="0" w:color="auto"/>
              <w:left w:val="single" w:sz="4" w:space="0" w:color="auto"/>
              <w:bottom w:val="single" w:sz="4" w:space="0" w:color="000000"/>
              <w:right w:val="single" w:sz="4" w:space="0" w:color="auto"/>
            </w:tcBorders>
            <w:hideMark/>
          </w:tcPr>
          <w:p w:rsidR="00F51562" w:rsidRPr="00D26769" w:rsidRDefault="00F51562" w:rsidP="00D26769">
            <w:pPr>
              <w:spacing w:line="276" w:lineRule="auto"/>
              <w:jc w:val="center"/>
              <w:rPr>
                <w:b/>
                <w:bCs/>
                <w:iCs/>
                <w:color w:val="000000"/>
                <w:sz w:val="24"/>
                <w:szCs w:val="24"/>
              </w:rPr>
            </w:pPr>
            <w:r w:rsidRPr="00D26769">
              <w:rPr>
                <w:b/>
                <w:bCs/>
                <w:iCs/>
                <w:color w:val="000000"/>
                <w:sz w:val="24"/>
                <w:szCs w:val="24"/>
              </w:rPr>
              <w:t>2020 год</w:t>
            </w:r>
          </w:p>
        </w:tc>
        <w:tc>
          <w:tcPr>
            <w:tcW w:w="1306" w:type="dxa"/>
            <w:tcBorders>
              <w:top w:val="nil"/>
              <w:left w:val="nil"/>
              <w:bottom w:val="single" w:sz="4" w:space="0" w:color="000000"/>
              <w:right w:val="single" w:sz="4" w:space="0" w:color="auto"/>
            </w:tcBorders>
            <w:hideMark/>
          </w:tcPr>
          <w:p w:rsidR="00F51562" w:rsidRPr="00D26769" w:rsidRDefault="00F51562" w:rsidP="00D26769">
            <w:pPr>
              <w:widowControl/>
              <w:spacing w:line="276" w:lineRule="auto"/>
              <w:jc w:val="center"/>
              <w:rPr>
                <w:b/>
                <w:sz w:val="24"/>
                <w:szCs w:val="24"/>
              </w:rPr>
            </w:pPr>
            <w:r w:rsidRPr="00D26769">
              <w:rPr>
                <w:b/>
                <w:sz w:val="24"/>
                <w:szCs w:val="24"/>
              </w:rPr>
              <w:t>5 345,9</w:t>
            </w:r>
          </w:p>
        </w:tc>
        <w:tc>
          <w:tcPr>
            <w:tcW w:w="1541" w:type="dxa"/>
            <w:tcBorders>
              <w:top w:val="single" w:sz="4" w:space="0" w:color="000000"/>
              <w:left w:val="nil"/>
              <w:bottom w:val="single" w:sz="4" w:space="0" w:color="000000"/>
              <w:right w:val="single" w:sz="4" w:space="0" w:color="auto"/>
            </w:tcBorders>
            <w:hideMark/>
          </w:tcPr>
          <w:p w:rsidR="00F51562" w:rsidRPr="00D26769" w:rsidRDefault="00F51562" w:rsidP="00D26769">
            <w:pPr>
              <w:widowControl/>
              <w:spacing w:line="276" w:lineRule="auto"/>
              <w:jc w:val="center"/>
              <w:rPr>
                <w:b/>
                <w:sz w:val="24"/>
                <w:szCs w:val="24"/>
              </w:rPr>
            </w:pPr>
            <w:r w:rsidRPr="00D26769">
              <w:rPr>
                <w:b/>
                <w:sz w:val="24"/>
                <w:szCs w:val="24"/>
              </w:rPr>
              <w:t>1 338,4</w:t>
            </w:r>
          </w:p>
        </w:tc>
        <w:tc>
          <w:tcPr>
            <w:tcW w:w="1417" w:type="dxa"/>
            <w:tcBorders>
              <w:top w:val="single" w:sz="4" w:space="0" w:color="000000"/>
              <w:left w:val="nil"/>
              <w:bottom w:val="single" w:sz="4" w:space="0" w:color="000000"/>
              <w:right w:val="single" w:sz="4" w:space="0" w:color="auto"/>
            </w:tcBorders>
            <w:hideMark/>
          </w:tcPr>
          <w:p w:rsidR="00F51562" w:rsidRPr="00D26769" w:rsidRDefault="00F51562" w:rsidP="00D26769">
            <w:pPr>
              <w:widowControl/>
              <w:spacing w:line="276" w:lineRule="auto"/>
              <w:jc w:val="center"/>
              <w:rPr>
                <w:b/>
                <w:sz w:val="24"/>
                <w:szCs w:val="24"/>
              </w:rPr>
            </w:pPr>
            <w:r w:rsidRPr="00D26769">
              <w:rPr>
                <w:b/>
                <w:sz w:val="24"/>
                <w:szCs w:val="24"/>
              </w:rPr>
              <w:t>4 007,5</w:t>
            </w:r>
          </w:p>
        </w:tc>
        <w:tc>
          <w:tcPr>
            <w:tcW w:w="928" w:type="dxa"/>
            <w:tcBorders>
              <w:top w:val="single" w:sz="4" w:space="0" w:color="000000"/>
              <w:left w:val="nil"/>
              <w:bottom w:val="single" w:sz="4" w:space="0" w:color="000000"/>
              <w:right w:val="single" w:sz="4" w:space="0" w:color="auto"/>
            </w:tcBorders>
          </w:tcPr>
          <w:p w:rsidR="00F51562" w:rsidRPr="00D26769" w:rsidRDefault="00F51562" w:rsidP="00D26769">
            <w:pPr>
              <w:spacing w:line="276" w:lineRule="auto"/>
              <w:jc w:val="center"/>
              <w:rPr>
                <w:b/>
                <w:color w:val="000000"/>
                <w:sz w:val="24"/>
                <w:szCs w:val="24"/>
              </w:rPr>
            </w:pPr>
          </w:p>
        </w:tc>
      </w:tr>
      <w:tr w:rsidR="00F51562" w:rsidRPr="00D26769" w:rsidTr="00D26769">
        <w:trPr>
          <w:trHeight w:val="267"/>
        </w:trPr>
        <w:tc>
          <w:tcPr>
            <w:tcW w:w="545"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b/>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b/>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b/>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b/>
                <w:bCs/>
                <w:iCs/>
                <w:color w:val="000000"/>
                <w:sz w:val="24"/>
                <w:szCs w:val="24"/>
              </w:rPr>
            </w:pPr>
            <w:r w:rsidRPr="00D26769">
              <w:rPr>
                <w:b/>
                <w:bCs/>
                <w:iCs/>
                <w:color w:val="000000"/>
                <w:sz w:val="24"/>
                <w:szCs w:val="24"/>
              </w:rPr>
              <w:t>2021 год</w:t>
            </w:r>
          </w:p>
        </w:tc>
        <w:tc>
          <w:tcPr>
            <w:tcW w:w="1306" w:type="dxa"/>
            <w:tcBorders>
              <w:top w:val="nil"/>
              <w:left w:val="nil"/>
              <w:bottom w:val="single" w:sz="4" w:space="0" w:color="000000"/>
              <w:right w:val="single" w:sz="4" w:space="0" w:color="auto"/>
            </w:tcBorders>
            <w:hideMark/>
          </w:tcPr>
          <w:p w:rsidR="00F51562" w:rsidRPr="00D26769" w:rsidRDefault="00F51562" w:rsidP="00D26769">
            <w:pPr>
              <w:widowControl/>
              <w:spacing w:line="276" w:lineRule="auto"/>
              <w:jc w:val="center"/>
              <w:rPr>
                <w:b/>
                <w:sz w:val="24"/>
                <w:szCs w:val="24"/>
              </w:rPr>
            </w:pPr>
            <w:r w:rsidRPr="00D26769">
              <w:rPr>
                <w:b/>
                <w:sz w:val="24"/>
                <w:szCs w:val="24"/>
              </w:rPr>
              <w:t>4862,5</w:t>
            </w:r>
          </w:p>
        </w:tc>
        <w:tc>
          <w:tcPr>
            <w:tcW w:w="1541" w:type="dxa"/>
            <w:tcBorders>
              <w:top w:val="single" w:sz="4" w:space="0" w:color="000000"/>
              <w:left w:val="nil"/>
              <w:bottom w:val="single" w:sz="4" w:space="0" w:color="000000"/>
              <w:right w:val="single" w:sz="4" w:space="0" w:color="auto"/>
            </w:tcBorders>
            <w:hideMark/>
          </w:tcPr>
          <w:p w:rsidR="00F51562" w:rsidRPr="00D26769" w:rsidRDefault="00F51562" w:rsidP="00D26769">
            <w:pPr>
              <w:widowControl/>
              <w:spacing w:line="276" w:lineRule="auto"/>
              <w:jc w:val="center"/>
              <w:rPr>
                <w:b/>
                <w:sz w:val="24"/>
                <w:szCs w:val="24"/>
              </w:rPr>
            </w:pPr>
            <w:r w:rsidRPr="00D26769">
              <w:rPr>
                <w:b/>
                <w:sz w:val="24"/>
                <w:szCs w:val="24"/>
              </w:rPr>
              <w:t>1 389,5</w:t>
            </w:r>
          </w:p>
        </w:tc>
        <w:tc>
          <w:tcPr>
            <w:tcW w:w="1417" w:type="dxa"/>
            <w:tcBorders>
              <w:top w:val="single" w:sz="4" w:space="0" w:color="000000"/>
              <w:left w:val="nil"/>
              <w:bottom w:val="single" w:sz="4" w:space="0" w:color="000000"/>
              <w:right w:val="single" w:sz="4" w:space="0" w:color="auto"/>
            </w:tcBorders>
            <w:hideMark/>
          </w:tcPr>
          <w:p w:rsidR="00F51562" w:rsidRPr="00D26769" w:rsidRDefault="00F51562" w:rsidP="00D26769">
            <w:pPr>
              <w:widowControl/>
              <w:spacing w:line="276" w:lineRule="auto"/>
              <w:jc w:val="center"/>
              <w:rPr>
                <w:b/>
                <w:sz w:val="24"/>
                <w:szCs w:val="24"/>
              </w:rPr>
            </w:pPr>
            <w:r w:rsidRPr="00D26769">
              <w:rPr>
                <w:b/>
                <w:sz w:val="24"/>
                <w:szCs w:val="24"/>
              </w:rPr>
              <w:t>3473,0</w:t>
            </w:r>
          </w:p>
        </w:tc>
        <w:tc>
          <w:tcPr>
            <w:tcW w:w="928" w:type="dxa"/>
            <w:tcBorders>
              <w:top w:val="single" w:sz="4" w:space="0" w:color="000000"/>
              <w:left w:val="nil"/>
              <w:bottom w:val="single" w:sz="4" w:space="0" w:color="000000"/>
              <w:right w:val="single" w:sz="4" w:space="0" w:color="auto"/>
            </w:tcBorders>
          </w:tcPr>
          <w:p w:rsidR="00F51562" w:rsidRPr="00D26769" w:rsidRDefault="00F51562" w:rsidP="00D26769">
            <w:pPr>
              <w:spacing w:line="276" w:lineRule="auto"/>
              <w:jc w:val="center"/>
              <w:rPr>
                <w:b/>
                <w:color w:val="000000"/>
                <w:sz w:val="24"/>
                <w:szCs w:val="24"/>
              </w:rPr>
            </w:pPr>
          </w:p>
        </w:tc>
      </w:tr>
      <w:tr w:rsidR="00F51562" w:rsidRPr="00D26769" w:rsidTr="00D26769">
        <w:trPr>
          <w:trHeight w:val="267"/>
        </w:trPr>
        <w:tc>
          <w:tcPr>
            <w:tcW w:w="545"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b/>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b/>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b/>
                <w:color w:val="000000"/>
                <w:sz w:val="24"/>
                <w:szCs w:val="24"/>
              </w:rPr>
            </w:pPr>
          </w:p>
        </w:tc>
        <w:tc>
          <w:tcPr>
            <w:tcW w:w="1070" w:type="dxa"/>
            <w:tcBorders>
              <w:top w:val="single" w:sz="4" w:space="0" w:color="auto"/>
              <w:left w:val="single" w:sz="4" w:space="0" w:color="auto"/>
              <w:bottom w:val="single" w:sz="4" w:space="0" w:color="000000"/>
              <w:right w:val="single" w:sz="4" w:space="0" w:color="auto"/>
            </w:tcBorders>
            <w:hideMark/>
          </w:tcPr>
          <w:p w:rsidR="00F51562" w:rsidRPr="00D26769" w:rsidRDefault="00F51562" w:rsidP="00D26769">
            <w:pPr>
              <w:spacing w:line="276" w:lineRule="auto"/>
              <w:jc w:val="center"/>
              <w:rPr>
                <w:b/>
                <w:bCs/>
                <w:iCs/>
                <w:color w:val="000000"/>
                <w:sz w:val="24"/>
                <w:szCs w:val="24"/>
              </w:rPr>
            </w:pPr>
            <w:r w:rsidRPr="00D26769">
              <w:rPr>
                <w:b/>
                <w:bCs/>
                <w:iCs/>
                <w:color w:val="000000"/>
                <w:sz w:val="24"/>
                <w:szCs w:val="24"/>
              </w:rPr>
              <w:t>2022 год</w:t>
            </w:r>
          </w:p>
        </w:tc>
        <w:tc>
          <w:tcPr>
            <w:tcW w:w="1306" w:type="dxa"/>
            <w:tcBorders>
              <w:top w:val="single" w:sz="4" w:space="0" w:color="000000"/>
              <w:left w:val="nil"/>
              <w:bottom w:val="single" w:sz="4" w:space="0" w:color="000000"/>
              <w:right w:val="single" w:sz="4" w:space="0" w:color="auto"/>
            </w:tcBorders>
            <w:hideMark/>
          </w:tcPr>
          <w:p w:rsidR="00F51562" w:rsidRPr="00D26769" w:rsidRDefault="00F51562" w:rsidP="00D26769">
            <w:pPr>
              <w:widowControl/>
              <w:spacing w:line="276" w:lineRule="auto"/>
              <w:jc w:val="center"/>
              <w:rPr>
                <w:b/>
                <w:sz w:val="24"/>
                <w:szCs w:val="24"/>
              </w:rPr>
            </w:pPr>
            <w:r w:rsidRPr="00D26769">
              <w:rPr>
                <w:b/>
                <w:sz w:val="24"/>
                <w:szCs w:val="24"/>
              </w:rPr>
              <w:t>5 641</w:t>
            </w:r>
          </w:p>
        </w:tc>
        <w:tc>
          <w:tcPr>
            <w:tcW w:w="1541" w:type="dxa"/>
            <w:tcBorders>
              <w:top w:val="single" w:sz="4" w:space="0" w:color="000000"/>
              <w:left w:val="nil"/>
              <w:bottom w:val="single" w:sz="4" w:space="0" w:color="000000"/>
              <w:right w:val="single" w:sz="4" w:space="0" w:color="auto"/>
            </w:tcBorders>
            <w:hideMark/>
          </w:tcPr>
          <w:p w:rsidR="00F51562" w:rsidRPr="00D26769" w:rsidRDefault="00F51562" w:rsidP="00D26769">
            <w:pPr>
              <w:widowControl/>
              <w:spacing w:line="276" w:lineRule="auto"/>
              <w:jc w:val="center"/>
              <w:rPr>
                <w:b/>
                <w:sz w:val="24"/>
                <w:szCs w:val="24"/>
              </w:rPr>
            </w:pPr>
            <w:r w:rsidRPr="00D26769">
              <w:rPr>
                <w:b/>
                <w:sz w:val="24"/>
                <w:szCs w:val="24"/>
              </w:rPr>
              <w:t>1 260</w:t>
            </w:r>
          </w:p>
        </w:tc>
        <w:tc>
          <w:tcPr>
            <w:tcW w:w="1417" w:type="dxa"/>
            <w:tcBorders>
              <w:top w:val="single" w:sz="4" w:space="0" w:color="000000"/>
              <w:left w:val="nil"/>
              <w:bottom w:val="single" w:sz="4" w:space="0" w:color="000000"/>
              <w:right w:val="single" w:sz="4" w:space="0" w:color="auto"/>
            </w:tcBorders>
            <w:hideMark/>
          </w:tcPr>
          <w:p w:rsidR="00F51562" w:rsidRPr="00D26769" w:rsidRDefault="00F51562" w:rsidP="00D26769">
            <w:pPr>
              <w:widowControl/>
              <w:spacing w:line="276" w:lineRule="auto"/>
              <w:jc w:val="center"/>
              <w:rPr>
                <w:b/>
                <w:sz w:val="24"/>
                <w:szCs w:val="24"/>
              </w:rPr>
            </w:pPr>
            <w:r w:rsidRPr="00D26769">
              <w:rPr>
                <w:b/>
                <w:sz w:val="24"/>
                <w:szCs w:val="24"/>
              </w:rPr>
              <w:t>4 381</w:t>
            </w:r>
          </w:p>
        </w:tc>
        <w:tc>
          <w:tcPr>
            <w:tcW w:w="928" w:type="dxa"/>
            <w:tcBorders>
              <w:top w:val="single" w:sz="4" w:space="0" w:color="000000"/>
              <w:left w:val="nil"/>
              <w:bottom w:val="single" w:sz="4" w:space="0" w:color="000000"/>
              <w:right w:val="single" w:sz="4" w:space="0" w:color="auto"/>
            </w:tcBorders>
          </w:tcPr>
          <w:p w:rsidR="00F51562" w:rsidRPr="00D26769" w:rsidRDefault="00F51562" w:rsidP="00D26769">
            <w:pPr>
              <w:spacing w:line="276" w:lineRule="auto"/>
              <w:jc w:val="center"/>
              <w:rPr>
                <w:b/>
                <w:color w:val="000000"/>
                <w:sz w:val="24"/>
                <w:szCs w:val="24"/>
              </w:rPr>
            </w:pPr>
          </w:p>
        </w:tc>
      </w:tr>
      <w:tr w:rsidR="00F51562" w:rsidRPr="00D26769" w:rsidTr="00D26769">
        <w:trPr>
          <w:trHeight w:val="267"/>
        </w:trPr>
        <w:tc>
          <w:tcPr>
            <w:tcW w:w="545"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b/>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b/>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b/>
                <w:color w:val="000000"/>
                <w:sz w:val="24"/>
                <w:szCs w:val="24"/>
              </w:rPr>
            </w:pPr>
          </w:p>
        </w:tc>
        <w:tc>
          <w:tcPr>
            <w:tcW w:w="1070" w:type="dxa"/>
            <w:tcBorders>
              <w:top w:val="single" w:sz="4" w:space="0" w:color="auto"/>
              <w:left w:val="single" w:sz="4" w:space="0" w:color="auto"/>
              <w:bottom w:val="single" w:sz="4" w:space="0" w:color="000000"/>
              <w:right w:val="single" w:sz="4" w:space="0" w:color="auto"/>
            </w:tcBorders>
            <w:hideMark/>
          </w:tcPr>
          <w:p w:rsidR="00F51562" w:rsidRPr="00D26769" w:rsidRDefault="00F51562" w:rsidP="00D26769">
            <w:pPr>
              <w:spacing w:line="276" w:lineRule="auto"/>
              <w:jc w:val="center"/>
              <w:rPr>
                <w:b/>
                <w:bCs/>
                <w:iCs/>
                <w:color w:val="000000"/>
                <w:sz w:val="24"/>
                <w:szCs w:val="24"/>
              </w:rPr>
            </w:pPr>
            <w:r w:rsidRPr="00D26769">
              <w:rPr>
                <w:b/>
                <w:bCs/>
                <w:iCs/>
                <w:color w:val="000000"/>
                <w:sz w:val="24"/>
                <w:szCs w:val="24"/>
              </w:rPr>
              <w:t xml:space="preserve">2023 </w:t>
            </w:r>
            <w:r w:rsidRPr="00D26769">
              <w:rPr>
                <w:b/>
                <w:bCs/>
                <w:iCs/>
                <w:color w:val="000000"/>
                <w:sz w:val="24"/>
                <w:szCs w:val="24"/>
              </w:rPr>
              <w:lastRenderedPageBreak/>
              <w:t>год</w:t>
            </w:r>
          </w:p>
        </w:tc>
        <w:tc>
          <w:tcPr>
            <w:tcW w:w="1306" w:type="dxa"/>
            <w:tcBorders>
              <w:top w:val="nil"/>
              <w:left w:val="nil"/>
              <w:bottom w:val="single" w:sz="4" w:space="0" w:color="000000"/>
              <w:right w:val="single" w:sz="4" w:space="0" w:color="auto"/>
            </w:tcBorders>
            <w:hideMark/>
          </w:tcPr>
          <w:p w:rsidR="00F51562" w:rsidRPr="00D26769" w:rsidRDefault="00F51562" w:rsidP="00D26769">
            <w:pPr>
              <w:widowControl/>
              <w:spacing w:line="276" w:lineRule="auto"/>
              <w:jc w:val="center"/>
              <w:rPr>
                <w:b/>
                <w:sz w:val="24"/>
                <w:szCs w:val="24"/>
              </w:rPr>
            </w:pPr>
            <w:r w:rsidRPr="00D26769">
              <w:rPr>
                <w:b/>
                <w:sz w:val="24"/>
                <w:szCs w:val="24"/>
              </w:rPr>
              <w:lastRenderedPageBreak/>
              <w:t>5334,8</w:t>
            </w:r>
          </w:p>
        </w:tc>
        <w:tc>
          <w:tcPr>
            <w:tcW w:w="1541" w:type="dxa"/>
            <w:tcBorders>
              <w:top w:val="single" w:sz="4" w:space="0" w:color="000000"/>
              <w:left w:val="nil"/>
              <w:bottom w:val="single" w:sz="4" w:space="0" w:color="000000"/>
              <w:right w:val="single" w:sz="4" w:space="0" w:color="auto"/>
            </w:tcBorders>
            <w:hideMark/>
          </w:tcPr>
          <w:p w:rsidR="00F51562" w:rsidRPr="00D26769" w:rsidRDefault="00F51562" w:rsidP="00D26769">
            <w:pPr>
              <w:widowControl/>
              <w:spacing w:line="276" w:lineRule="auto"/>
              <w:jc w:val="center"/>
              <w:rPr>
                <w:b/>
                <w:sz w:val="24"/>
                <w:szCs w:val="24"/>
              </w:rPr>
            </w:pPr>
            <w:r w:rsidRPr="00D26769">
              <w:rPr>
                <w:b/>
                <w:sz w:val="24"/>
                <w:szCs w:val="24"/>
              </w:rPr>
              <w:t>1 153,5</w:t>
            </w:r>
          </w:p>
        </w:tc>
        <w:tc>
          <w:tcPr>
            <w:tcW w:w="1417" w:type="dxa"/>
            <w:tcBorders>
              <w:top w:val="single" w:sz="4" w:space="0" w:color="000000"/>
              <w:left w:val="nil"/>
              <w:bottom w:val="single" w:sz="4" w:space="0" w:color="000000"/>
              <w:right w:val="single" w:sz="4" w:space="0" w:color="auto"/>
            </w:tcBorders>
            <w:hideMark/>
          </w:tcPr>
          <w:p w:rsidR="00F51562" w:rsidRPr="00D26769" w:rsidRDefault="00F51562" w:rsidP="00D26769">
            <w:pPr>
              <w:widowControl/>
              <w:spacing w:line="276" w:lineRule="auto"/>
              <w:jc w:val="center"/>
              <w:rPr>
                <w:b/>
                <w:sz w:val="24"/>
                <w:szCs w:val="24"/>
              </w:rPr>
            </w:pPr>
            <w:r w:rsidRPr="00D26769">
              <w:rPr>
                <w:b/>
                <w:sz w:val="24"/>
                <w:szCs w:val="24"/>
              </w:rPr>
              <w:t>4181,3</w:t>
            </w:r>
          </w:p>
        </w:tc>
        <w:tc>
          <w:tcPr>
            <w:tcW w:w="928" w:type="dxa"/>
            <w:tcBorders>
              <w:top w:val="single" w:sz="4" w:space="0" w:color="000000"/>
              <w:left w:val="nil"/>
              <w:bottom w:val="single" w:sz="4" w:space="0" w:color="000000"/>
              <w:right w:val="single" w:sz="4" w:space="0" w:color="auto"/>
            </w:tcBorders>
          </w:tcPr>
          <w:p w:rsidR="00F51562" w:rsidRPr="00D26769" w:rsidRDefault="00F51562" w:rsidP="00D26769">
            <w:pPr>
              <w:spacing w:line="276" w:lineRule="auto"/>
              <w:jc w:val="center"/>
              <w:rPr>
                <w:b/>
                <w:color w:val="000000"/>
                <w:sz w:val="24"/>
                <w:szCs w:val="24"/>
              </w:rPr>
            </w:pPr>
          </w:p>
        </w:tc>
      </w:tr>
      <w:tr w:rsidR="00F51562" w:rsidRPr="00D26769" w:rsidTr="00D26769">
        <w:trPr>
          <w:trHeight w:val="267"/>
        </w:trPr>
        <w:tc>
          <w:tcPr>
            <w:tcW w:w="545"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b/>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b/>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b/>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b/>
                <w:bCs/>
                <w:iCs/>
                <w:color w:val="000000"/>
                <w:sz w:val="24"/>
                <w:szCs w:val="24"/>
              </w:rPr>
            </w:pPr>
            <w:r w:rsidRPr="00D26769">
              <w:rPr>
                <w:b/>
                <w:bCs/>
                <w:iCs/>
                <w:color w:val="000000"/>
                <w:sz w:val="24"/>
                <w:szCs w:val="24"/>
              </w:rPr>
              <w:t>2024 год</w:t>
            </w:r>
          </w:p>
        </w:tc>
        <w:tc>
          <w:tcPr>
            <w:tcW w:w="1306" w:type="dxa"/>
            <w:tcBorders>
              <w:top w:val="nil"/>
              <w:left w:val="nil"/>
              <w:bottom w:val="single" w:sz="4" w:space="0" w:color="auto"/>
              <w:right w:val="single" w:sz="4" w:space="0" w:color="auto"/>
            </w:tcBorders>
            <w:hideMark/>
          </w:tcPr>
          <w:p w:rsidR="00F51562" w:rsidRPr="00D26769" w:rsidRDefault="00F51562" w:rsidP="00D26769">
            <w:pPr>
              <w:widowControl/>
              <w:spacing w:line="276" w:lineRule="auto"/>
              <w:jc w:val="center"/>
              <w:rPr>
                <w:b/>
                <w:sz w:val="24"/>
                <w:szCs w:val="24"/>
              </w:rPr>
            </w:pPr>
            <w:r w:rsidRPr="00D26769">
              <w:rPr>
                <w:b/>
                <w:sz w:val="24"/>
                <w:szCs w:val="24"/>
              </w:rPr>
              <w:t>6920,7</w:t>
            </w:r>
          </w:p>
        </w:tc>
        <w:tc>
          <w:tcPr>
            <w:tcW w:w="1541" w:type="dxa"/>
            <w:tcBorders>
              <w:top w:val="single" w:sz="4" w:space="0" w:color="000000"/>
              <w:left w:val="nil"/>
              <w:bottom w:val="single" w:sz="4" w:space="0" w:color="auto"/>
              <w:right w:val="single" w:sz="4" w:space="0" w:color="auto"/>
            </w:tcBorders>
            <w:hideMark/>
          </w:tcPr>
          <w:p w:rsidR="00F51562" w:rsidRPr="00D26769" w:rsidRDefault="00F51562" w:rsidP="00D26769">
            <w:pPr>
              <w:widowControl/>
              <w:spacing w:line="276" w:lineRule="auto"/>
              <w:jc w:val="center"/>
              <w:rPr>
                <w:b/>
                <w:sz w:val="24"/>
                <w:szCs w:val="24"/>
              </w:rPr>
            </w:pPr>
            <w:r w:rsidRPr="00D26769">
              <w:rPr>
                <w:b/>
                <w:sz w:val="24"/>
                <w:szCs w:val="24"/>
              </w:rPr>
              <w:t>1338,4</w:t>
            </w:r>
          </w:p>
        </w:tc>
        <w:tc>
          <w:tcPr>
            <w:tcW w:w="1417" w:type="dxa"/>
            <w:tcBorders>
              <w:top w:val="single" w:sz="4" w:space="0" w:color="000000"/>
              <w:left w:val="nil"/>
              <w:bottom w:val="single" w:sz="4" w:space="0" w:color="auto"/>
              <w:right w:val="single" w:sz="4" w:space="0" w:color="auto"/>
            </w:tcBorders>
            <w:hideMark/>
          </w:tcPr>
          <w:p w:rsidR="00F51562" w:rsidRPr="00D26769" w:rsidRDefault="00F51562" w:rsidP="00D26769">
            <w:pPr>
              <w:widowControl/>
              <w:spacing w:line="276" w:lineRule="auto"/>
              <w:jc w:val="center"/>
              <w:rPr>
                <w:b/>
                <w:sz w:val="24"/>
                <w:szCs w:val="24"/>
              </w:rPr>
            </w:pPr>
            <w:r w:rsidRPr="00D26769">
              <w:rPr>
                <w:b/>
                <w:sz w:val="24"/>
                <w:szCs w:val="24"/>
              </w:rPr>
              <w:t>5582,3</w:t>
            </w:r>
          </w:p>
        </w:tc>
        <w:tc>
          <w:tcPr>
            <w:tcW w:w="928" w:type="dxa"/>
            <w:tcBorders>
              <w:top w:val="single" w:sz="4" w:space="0" w:color="000000"/>
              <w:left w:val="nil"/>
              <w:bottom w:val="single" w:sz="4" w:space="0" w:color="auto"/>
              <w:right w:val="single" w:sz="4" w:space="0" w:color="auto"/>
            </w:tcBorders>
          </w:tcPr>
          <w:p w:rsidR="00F51562" w:rsidRPr="00D26769" w:rsidRDefault="00F51562" w:rsidP="00D26769">
            <w:pPr>
              <w:spacing w:line="276" w:lineRule="auto"/>
              <w:jc w:val="center"/>
              <w:rPr>
                <w:b/>
                <w:color w:val="000000"/>
                <w:sz w:val="24"/>
                <w:szCs w:val="24"/>
              </w:rPr>
            </w:pPr>
          </w:p>
        </w:tc>
      </w:tr>
      <w:tr w:rsidR="00F51562" w:rsidRPr="00D26769" w:rsidTr="00D26769">
        <w:trPr>
          <w:trHeight w:val="385"/>
        </w:trPr>
        <w:tc>
          <w:tcPr>
            <w:tcW w:w="545" w:type="dxa"/>
            <w:vMerge w:val="restart"/>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1.</w:t>
            </w:r>
          </w:p>
        </w:tc>
        <w:tc>
          <w:tcPr>
            <w:tcW w:w="2905" w:type="dxa"/>
            <w:vMerge w:val="restart"/>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Основное мероприятие:</w:t>
            </w:r>
          </w:p>
          <w:p w:rsidR="00F51562" w:rsidRPr="00D26769" w:rsidRDefault="00F51562" w:rsidP="00D26769">
            <w:pPr>
              <w:spacing w:line="276" w:lineRule="auto"/>
              <w:jc w:val="center"/>
              <w:rPr>
                <w:color w:val="000000"/>
                <w:sz w:val="24"/>
                <w:szCs w:val="24"/>
              </w:rPr>
            </w:pPr>
            <w:r w:rsidRPr="00D26769">
              <w:rPr>
                <w:sz w:val="24"/>
                <w:szCs w:val="24"/>
              </w:rPr>
              <w:t>Подготовка лагерей дневного пребывания (ЛДП) к приему детей (выполнение планов -заданий ЛДП)</w:t>
            </w:r>
          </w:p>
        </w:tc>
        <w:tc>
          <w:tcPr>
            <w:tcW w:w="2832" w:type="dxa"/>
            <w:vMerge w:val="restart"/>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Принятые к новому летнему сезону надзорными органами ЛДП.</w:t>
            </w:r>
          </w:p>
        </w:tc>
        <w:tc>
          <w:tcPr>
            <w:tcW w:w="2240" w:type="dxa"/>
            <w:vMerge w:val="restart"/>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Комитет по образованию администрации ЗГМО</w:t>
            </w:r>
          </w:p>
        </w:tc>
        <w:tc>
          <w:tcPr>
            <w:tcW w:w="1070" w:type="dxa"/>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bCs/>
                <w:iCs/>
                <w:color w:val="000000"/>
                <w:sz w:val="24"/>
                <w:szCs w:val="24"/>
              </w:rPr>
            </w:pPr>
            <w:r w:rsidRPr="00D26769">
              <w:rPr>
                <w:bCs/>
                <w:iCs/>
                <w:color w:val="000000"/>
                <w:sz w:val="24"/>
                <w:szCs w:val="24"/>
              </w:rPr>
              <w:t>2020-2024 гг.</w:t>
            </w:r>
          </w:p>
        </w:tc>
        <w:tc>
          <w:tcPr>
            <w:tcW w:w="1306" w:type="dxa"/>
            <w:tcBorders>
              <w:top w:val="single" w:sz="4" w:space="0" w:color="auto"/>
              <w:left w:val="nil"/>
              <w:bottom w:val="single" w:sz="4" w:space="0" w:color="auto"/>
              <w:right w:val="single" w:sz="4" w:space="0" w:color="auto"/>
            </w:tcBorders>
            <w:hideMark/>
          </w:tcPr>
          <w:p w:rsidR="00F51562" w:rsidRPr="00D26769" w:rsidRDefault="00F51562" w:rsidP="00D26769">
            <w:pPr>
              <w:widowControl/>
              <w:spacing w:line="276" w:lineRule="auto"/>
              <w:jc w:val="center"/>
              <w:rPr>
                <w:sz w:val="24"/>
                <w:szCs w:val="24"/>
              </w:rPr>
            </w:pPr>
            <w:r w:rsidRPr="00D26769">
              <w:rPr>
                <w:sz w:val="24"/>
                <w:szCs w:val="24"/>
              </w:rPr>
              <w:t>20 006,9</w:t>
            </w:r>
          </w:p>
        </w:tc>
        <w:tc>
          <w:tcPr>
            <w:tcW w:w="1541"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c>
          <w:tcPr>
            <w:tcW w:w="1417" w:type="dxa"/>
            <w:tcBorders>
              <w:top w:val="single" w:sz="4" w:space="0" w:color="auto"/>
              <w:left w:val="nil"/>
              <w:bottom w:val="single" w:sz="4" w:space="0" w:color="auto"/>
              <w:right w:val="single" w:sz="4" w:space="0" w:color="auto"/>
            </w:tcBorders>
            <w:hideMark/>
          </w:tcPr>
          <w:p w:rsidR="00F51562" w:rsidRPr="00D26769" w:rsidRDefault="00F51562" w:rsidP="00D26769">
            <w:pPr>
              <w:widowControl/>
              <w:spacing w:line="276" w:lineRule="auto"/>
              <w:jc w:val="center"/>
              <w:rPr>
                <w:sz w:val="24"/>
                <w:szCs w:val="24"/>
              </w:rPr>
            </w:pPr>
            <w:r w:rsidRPr="00D26769">
              <w:rPr>
                <w:sz w:val="24"/>
                <w:szCs w:val="24"/>
              </w:rPr>
              <w:t>20 006,9</w:t>
            </w:r>
          </w:p>
        </w:tc>
        <w:tc>
          <w:tcPr>
            <w:tcW w:w="928"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r>
      <w:tr w:rsidR="00F51562" w:rsidRPr="00D26769" w:rsidTr="00D26769">
        <w:trPr>
          <w:trHeight w:val="382"/>
        </w:trPr>
        <w:tc>
          <w:tcPr>
            <w:tcW w:w="545"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bCs/>
                <w:iCs/>
                <w:color w:val="000000"/>
                <w:sz w:val="24"/>
                <w:szCs w:val="24"/>
              </w:rPr>
            </w:pPr>
            <w:r w:rsidRPr="00D26769">
              <w:rPr>
                <w:bCs/>
                <w:iCs/>
                <w:color w:val="000000"/>
                <w:sz w:val="24"/>
                <w:szCs w:val="24"/>
              </w:rPr>
              <w:t>2020 год</w:t>
            </w:r>
          </w:p>
        </w:tc>
        <w:tc>
          <w:tcPr>
            <w:tcW w:w="1306" w:type="dxa"/>
            <w:tcBorders>
              <w:top w:val="nil"/>
              <w:left w:val="nil"/>
              <w:bottom w:val="single" w:sz="4" w:space="0" w:color="auto"/>
              <w:right w:val="single" w:sz="4" w:space="0" w:color="auto"/>
            </w:tcBorders>
            <w:hideMark/>
          </w:tcPr>
          <w:p w:rsidR="00F51562" w:rsidRPr="00D26769" w:rsidRDefault="00F51562" w:rsidP="00D26769">
            <w:pPr>
              <w:widowControl/>
              <w:spacing w:line="276" w:lineRule="auto"/>
              <w:jc w:val="center"/>
              <w:rPr>
                <w:sz w:val="24"/>
                <w:szCs w:val="24"/>
              </w:rPr>
            </w:pPr>
            <w:r w:rsidRPr="00D26769">
              <w:rPr>
                <w:sz w:val="24"/>
                <w:szCs w:val="24"/>
              </w:rPr>
              <w:t>3 811</w:t>
            </w:r>
          </w:p>
        </w:tc>
        <w:tc>
          <w:tcPr>
            <w:tcW w:w="1541"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c>
          <w:tcPr>
            <w:tcW w:w="1417" w:type="dxa"/>
            <w:tcBorders>
              <w:top w:val="single" w:sz="4" w:space="0" w:color="auto"/>
              <w:left w:val="nil"/>
              <w:bottom w:val="single" w:sz="4" w:space="0" w:color="auto"/>
              <w:right w:val="single" w:sz="4" w:space="0" w:color="auto"/>
            </w:tcBorders>
            <w:hideMark/>
          </w:tcPr>
          <w:p w:rsidR="00F51562" w:rsidRPr="00D26769" w:rsidRDefault="00F51562" w:rsidP="00D26769">
            <w:pPr>
              <w:widowControl/>
              <w:spacing w:line="276" w:lineRule="auto"/>
              <w:jc w:val="center"/>
              <w:rPr>
                <w:sz w:val="24"/>
                <w:szCs w:val="24"/>
              </w:rPr>
            </w:pPr>
            <w:r w:rsidRPr="00D26769">
              <w:rPr>
                <w:sz w:val="24"/>
                <w:szCs w:val="24"/>
              </w:rPr>
              <w:t>3 811</w:t>
            </w:r>
          </w:p>
        </w:tc>
        <w:tc>
          <w:tcPr>
            <w:tcW w:w="928"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r>
      <w:tr w:rsidR="00F51562" w:rsidRPr="00D26769" w:rsidTr="00D26769">
        <w:trPr>
          <w:trHeight w:val="382"/>
        </w:trPr>
        <w:tc>
          <w:tcPr>
            <w:tcW w:w="545"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bCs/>
                <w:iCs/>
                <w:color w:val="000000"/>
                <w:sz w:val="24"/>
                <w:szCs w:val="24"/>
              </w:rPr>
            </w:pPr>
            <w:r w:rsidRPr="00D26769">
              <w:rPr>
                <w:bCs/>
                <w:iCs/>
                <w:color w:val="000000"/>
                <w:sz w:val="24"/>
                <w:szCs w:val="24"/>
              </w:rPr>
              <w:t>2021 год</w:t>
            </w:r>
          </w:p>
        </w:tc>
        <w:tc>
          <w:tcPr>
            <w:tcW w:w="1306" w:type="dxa"/>
            <w:tcBorders>
              <w:top w:val="single" w:sz="4" w:space="0" w:color="auto"/>
              <w:left w:val="nil"/>
              <w:bottom w:val="single" w:sz="4" w:space="0" w:color="auto"/>
              <w:right w:val="single" w:sz="4" w:space="0" w:color="auto"/>
            </w:tcBorders>
            <w:hideMark/>
          </w:tcPr>
          <w:p w:rsidR="00F51562" w:rsidRPr="00D26769" w:rsidRDefault="00F51562" w:rsidP="00D26769">
            <w:pPr>
              <w:widowControl/>
              <w:spacing w:line="276" w:lineRule="auto"/>
              <w:jc w:val="center"/>
              <w:rPr>
                <w:sz w:val="24"/>
                <w:szCs w:val="24"/>
              </w:rPr>
            </w:pPr>
            <w:r w:rsidRPr="00D26769">
              <w:rPr>
                <w:sz w:val="24"/>
                <w:szCs w:val="24"/>
              </w:rPr>
              <w:t>3000</w:t>
            </w:r>
          </w:p>
        </w:tc>
        <w:tc>
          <w:tcPr>
            <w:tcW w:w="1541"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c>
          <w:tcPr>
            <w:tcW w:w="1417" w:type="dxa"/>
            <w:tcBorders>
              <w:top w:val="single" w:sz="4" w:space="0" w:color="auto"/>
              <w:left w:val="nil"/>
              <w:bottom w:val="single" w:sz="4" w:space="0" w:color="auto"/>
              <w:right w:val="single" w:sz="4" w:space="0" w:color="auto"/>
            </w:tcBorders>
            <w:hideMark/>
          </w:tcPr>
          <w:p w:rsidR="00F51562" w:rsidRPr="00D26769" w:rsidRDefault="00F51562" w:rsidP="00D26769">
            <w:pPr>
              <w:widowControl/>
              <w:spacing w:line="276" w:lineRule="auto"/>
              <w:jc w:val="center"/>
              <w:rPr>
                <w:sz w:val="24"/>
                <w:szCs w:val="24"/>
              </w:rPr>
            </w:pPr>
            <w:r w:rsidRPr="00D26769">
              <w:rPr>
                <w:sz w:val="24"/>
                <w:szCs w:val="24"/>
              </w:rPr>
              <w:t>3000</w:t>
            </w:r>
          </w:p>
        </w:tc>
        <w:tc>
          <w:tcPr>
            <w:tcW w:w="928"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r>
      <w:tr w:rsidR="00F51562" w:rsidRPr="00D26769" w:rsidTr="00D26769">
        <w:trPr>
          <w:trHeight w:val="382"/>
        </w:trPr>
        <w:tc>
          <w:tcPr>
            <w:tcW w:w="545"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bCs/>
                <w:iCs/>
                <w:color w:val="000000"/>
                <w:sz w:val="24"/>
                <w:szCs w:val="24"/>
              </w:rPr>
            </w:pPr>
            <w:r w:rsidRPr="00D26769">
              <w:rPr>
                <w:bCs/>
                <w:iCs/>
                <w:color w:val="000000"/>
                <w:sz w:val="24"/>
                <w:szCs w:val="24"/>
              </w:rPr>
              <w:t>2022 год</w:t>
            </w:r>
          </w:p>
        </w:tc>
        <w:tc>
          <w:tcPr>
            <w:tcW w:w="1306" w:type="dxa"/>
            <w:tcBorders>
              <w:top w:val="single" w:sz="4" w:space="0" w:color="auto"/>
              <w:left w:val="nil"/>
              <w:bottom w:val="single" w:sz="4" w:space="0" w:color="auto"/>
              <w:right w:val="single" w:sz="4" w:space="0" w:color="auto"/>
            </w:tcBorders>
            <w:hideMark/>
          </w:tcPr>
          <w:p w:rsidR="00F51562" w:rsidRPr="00D26769" w:rsidRDefault="00F51562" w:rsidP="00D26769">
            <w:pPr>
              <w:widowControl/>
              <w:spacing w:line="276" w:lineRule="auto"/>
              <w:jc w:val="center"/>
              <w:rPr>
                <w:sz w:val="24"/>
                <w:szCs w:val="24"/>
              </w:rPr>
            </w:pPr>
            <w:r w:rsidRPr="00D26769">
              <w:rPr>
                <w:sz w:val="24"/>
                <w:szCs w:val="24"/>
              </w:rPr>
              <w:t>4000</w:t>
            </w:r>
          </w:p>
        </w:tc>
        <w:tc>
          <w:tcPr>
            <w:tcW w:w="1541"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c>
          <w:tcPr>
            <w:tcW w:w="1417" w:type="dxa"/>
            <w:tcBorders>
              <w:top w:val="single" w:sz="4" w:space="0" w:color="auto"/>
              <w:left w:val="nil"/>
              <w:bottom w:val="single" w:sz="4" w:space="0" w:color="auto"/>
              <w:right w:val="single" w:sz="4" w:space="0" w:color="auto"/>
            </w:tcBorders>
            <w:hideMark/>
          </w:tcPr>
          <w:p w:rsidR="00F51562" w:rsidRPr="00D26769" w:rsidRDefault="00F51562" w:rsidP="00D26769">
            <w:pPr>
              <w:widowControl/>
              <w:spacing w:line="276" w:lineRule="auto"/>
              <w:jc w:val="center"/>
              <w:rPr>
                <w:sz w:val="24"/>
                <w:szCs w:val="24"/>
              </w:rPr>
            </w:pPr>
            <w:r w:rsidRPr="00D26769">
              <w:rPr>
                <w:sz w:val="24"/>
                <w:szCs w:val="24"/>
              </w:rPr>
              <w:t>4000</w:t>
            </w:r>
          </w:p>
        </w:tc>
        <w:tc>
          <w:tcPr>
            <w:tcW w:w="928"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r>
      <w:tr w:rsidR="00F51562" w:rsidRPr="00D26769" w:rsidTr="00D26769">
        <w:trPr>
          <w:trHeight w:val="382"/>
        </w:trPr>
        <w:tc>
          <w:tcPr>
            <w:tcW w:w="545"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bCs/>
                <w:iCs/>
                <w:color w:val="000000"/>
                <w:sz w:val="24"/>
                <w:szCs w:val="24"/>
              </w:rPr>
            </w:pPr>
            <w:r w:rsidRPr="00D26769">
              <w:rPr>
                <w:bCs/>
                <w:iCs/>
                <w:color w:val="000000"/>
                <w:sz w:val="24"/>
                <w:szCs w:val="24"/>
              </w:rPr>
              <w:t>2023 год</w:t>
            </w:r>
          </w:p>
        </w:tc>
        <w:tc>
          <w:tcPr>
            <w:tcW w:w="1306" w:type="dxa"/>
            <w:tcBorders>
              <w:top w:val="nil"/>
              <w:left w:val="nil"/>
              <w:bottom w:val="single" w:sz="4" w:space="0" w:color="auto"/>
              <w:right w:val="single" w:sz="4" w:space="0" w:color="auto"/>
            </w:tcBorders>
            <w:hideMark/>
          </w:tcPr>
          <w:p w:rsidR="00F51562" w:rsidRPr="00D26769" w:rsidRDefault="00F51562" w:rsidP="00D26769">
            <w:pPr>
              <w:widowControl/>
              <w:spacing w:line="276" w:lineRule="auto"/>
              <w:jc w:val="center"/>
              <w:rPr>
                <w:sz w:val="24"/>
                <w:szCs w:val="24"/>
              </w:rPr>
            </w:pPr>
            <w:r w:rsidRPr="00D26769">
              <w:rPr>
                <w:sz w:val="24"/>
                <w:szCs w:val="24"/>
              </w:rPr>
              <w:t>4000</w:t>
            </w:r>
          </w:p>
        </w:tc>
        <w:tc>
          <w:tcPr>
            <w:tcW w:w="1541"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c>
          <w:tcPr>
            <w:tcW w:w="1417" w:type="dxa"/>
            <w:tcBorders>
              <w:top w:val="single" w:sz="4" w:space="0" w:color="auto"/>
              <w:left w:val="nil"/>
              <w:bottom w:val="single" w:sz="4" w:space="0" w:color="auto"/>
              <w:right w:val="single" w:sz="4" w:space="0" w:color="auto"/>
            </w:tcBorders>
            <w:hideMark/>
          </w:tcPr>
          <w:p w:rsidR="00F51562" w:rsidRPr="00D26769" w:rsidRDefault="00F51562" w:rsidP="00D26769">
            <w:pPr>
              <w:widowControl/>
              <w:spacing w:line="276" w:lineRule="auto"/>
              <w:jc w:val="center"/>
              <w:rPr>
                <w:sz w:val="24"/>
                <w:szCs w:val="24"/>
              </w:rPr>
            </w:pPr>
            <w:r w:rsidRPr="00D26769">
              <w:rPr>
                <w:sz w:val="24"/>
                <w:szCs w:val="24"/>
              </w:rPr>
              <w:t>4000</w:t>
            </w:r>
          </w:p>
        </w:tc>
        <w:tc>
          <w:tcPr>
            <w:tcW w:w="928"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r>
      <w:tr w:rsidR="00F51562" w:rsidRPr="00D26769" w:rsidTr="00D26769">
        <w:trPr>
          <w:trHeight w:val="382"/>
        </w:trPr>
        <w:tc>
          <w:tcPr>
            <w:tcW w:w="545"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bCs/>
                <w:iCs/>
                <w:color w:val="000000"/>
                <w:sz w:val="24"/>
                <w:szCs w:val="24"/>
              </w:rPr>
            </w:pPr>
            <w:r w:rsidRPr="00D26769">
              <w:rPr>
                <w:bCs/>
                <w:iCs/>
                <w:color w:val="000000"/>
                <w:sz w:val="24"/>
                <w:szCs w:val="24"/>
              </w:rPr>
              <w:t>2024 год</w:t>
            </w:r>
          </w:p>
        </w:tc>
        <w:tc>
          <w:tcPr>
            <w:tcW w:w="1306" w:type="dxa"/>
            <w:tcBorders>
              <w:top w:val="nil"/>
              <w:left w:val="nil"/>
              <w:bottom w:val="single" w:sz="4" w:space="0" w:color="auto"/>
              <w:right w:val="single" w:sz="4" w:space="0" w:color="auto"/>
            </w:tcBorders>
            <w:hideMark/>
          </w:tcPr>
          <w:p w:rsidR="00F51562" w:rsidRPr="00D26769" w:rsidRDefault="00F51562" w:rsidP="00D26769">
            <w:pPr>
              <w:widowControl/>
              <w:spacing w:line="276" w:lineRule="auto"/>
              <w:jc w:val="center"/>
              <w:rPr>
                <w:sz w:val="24"/>
                <w:szCs w:val="24"/>
              </w:rPr>
            </w:pPr>
            <w:r w:rsidRPr="00D26769">
              <w:rPr>
                <w:sz w:val="24"/>
                <w:szCs w:val="24"/>
              </w:rPr>
              <w:t>5195,9</w:t>
            </w:r>
          </w:p>
        </w:tc>
        <w:tc>
          <w:tcPr>
            <w:tcW w:w="1541"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c>
          <w:tcPr>
            <w:tcW w:w="1417" w:type="dxa"/>
            <w:tcBorders>
              <w:top w:val="single" w:sz="4" w:space="0" w:color="auto"/>
              <w:left w:val="nil"/>
              <w:bottom w:val="single" w:sz="4" w:space="0" w:color="auto"/>
              <w:right w:val="single" w:sz="4" w:space="0" w:color="auto"/>
            </w:tcBorders>
            <w:hideMark/>
          </w:tcPr>
          <w:p w:rsidR="00F51562" w:rsidRPr="00D26769" w:rsidRDefault="00F51562" w:rsidP="00D26769">
            <w:pPr>
              <w:widowControl/>
              <w:spacing w:line="276" w:lineRule="auto"/>
              <w:jc w:val="center"/>
              <w:rPr>
                <w:sz w:val="24"/>
                <w:szCs w:val="24"/>
              </w:rPr>
            </w:pPr>
            <w:r w:rsidRPr="00D26769">
              <w:rPr>
                <w:sz w:val="24"/>
                <w:szCs w:val="24"/>
              </w:rPr>
              <w:t>5195,9</w:t>
            </w:r>
          </w:p>
        </w:tc>
        <w:tc>
          <w:tcPr>
            <w:tcW w:w="928"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r>
      <w:tr w:rsidR="00F51562" w:rsidRPr="00D26769" w:rsidTr="00D26769">
        <w:trPr>
          <w:trHeight w:val="155"/>
        </w:trPr>
        <w:tc>
          <w:tcPr>
            <w:tcW w:w="545" w:type="dxa"/>
            <w:vMerge w:val="restart"/>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2.</w:t>
            </w:r>
          </w:p>
        </w:tc>
        <w:tc>
          <w:tcPr>
            <w:tcW w:w="2905" w:type="dxa"/>
            <w:vMerge w:val="restart"/>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Основное мероприятие:</w:t>
            </w:r>
          </w:p>
          <w:p w:rsidR="00F51562" w:rsidRPr="00D26769" w:rsidRDefault="00F51562" w:rsidP="00D26769">
            <w:pPr>
              <w:spacing w:line="276" w:lineRule="auto"/>
              <w:jc w:val="center"/>
              <w:rPr>
                <w:color w:val="000000"/>
                <w:sz w:val="24"/>
                <w:szCs w:val="24"/>
              </w:rPr>
            </w:pPr>
            <w:r w:rsidRPr="00D26769">
              <w:rPr>
                <w:sz w:val="24"/>
                <w:szCs w:val="24"/>
              </w:rPr>
              <w:t>Питание детей в ЛДП</w:t>
            </w:r>
          </w:p>
        </w:tc>
        <w:tc>
          <w:tcPr>
            <w:tcW w:w="2832" w:type="dxa"/>
            <w:vMerge w:val="restart"/>
            <w:tcBorders>
              <w:top w:val="single" w:sz="4" w:space="0" w:color="auto"/>
              <w:left w:val="single" w:sz="4" w:space="0" w:color="auto"/>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c>
          <w:tcPr>
            <w:tcW w:w="2240" w:type="dxa"/>
            <w:vMerge w:val="restart"/>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Комитет по образованию администрации ЗГМО</w:t>
            </w:r>
          </w:p>
        </w:tc>
        <w:tc>
          <w:tcPr>
            <w:tcW w:w="1070" w:type="dxa"/>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bCs/>
                <w:iCs/>
                <w:color w:val="000000"/>
                <w:sz w:val="24"/>
                <w:szCs w:val="24"/>
              </w:rPr>
            </w:pPr>
            <w:r w:rsidRPr="00D26769">
              <w:rPr>
                <w:bCs/>
                <w:iCs/>
                <w:color w:val="000000"/>
                <w:sz w:val="24"/>
                <w:szCs w:val="24"/>
              </w:rPr>
              <w:t>2020-2024 гг.</w:t>
            </w:r>
          </w:p>
        </w:tc>
        <w:tc>
          <w:tcPr>
            <w:tcW w:w="1306" w:type="dxa"/>
            <w:tcBorders>
              <w:top w:val="single" w:sz="4" w:space="0" w:color="auto"/>
              <w:left w:val="nil"/>
              <w:bottom w:val="single" w:sz="4" w:space="0" w:color="auto"/>
              <w:right w:val="single" w:sz="4" w:space="0" w:color="auto"/>
            </w:tcBorders>
            <w:hideMark/>
          </w:tcPr>
          <w:p w:rsidR="00F51562" w:rsidRPr="00D26769" w:rsidRDefault="00F51562" w:rsidP="00D26769">
            <w:pPr>
              <w:widowControl/>
              <w:spacing w:line="276" w:lineRule="auto"/>
              <w:jc w:val="center"/>
              <w:rPr>
                <w:sz w:val="24"/>
                <w:szCs w:val="24"/>
              </w:rPr>
            </w:pPr>
            <w:r w:rsidRPr="00D26769">
              <w:rPr>
                <w:sz w:val="24"/>
                <w:szCs w:val="24"/>
              </w:rPr>
              <w:t>7 723</w:t>
            </w:r>
          </w:p>
        </w:tc>
        <w:tc>
          <w:tcPr>
            <w:tcW w:w="1541" w:type="dxa"/>
            <w:tcBorders>
              <w:top w:val="single" w:sz="4" w:space="0" w:color="auto"/>
              <w:left w:val="nil"/>
              <w:bottom w:val="single" w:sz="4" w:space="0" w:color="auto"/>
              <w:right w:val="single" w:sz="4" w:space="0" w:color="auto"/>
            </w:tcBorders>
            <w:hideMark/>
          </w:tcPr>
          <w:p w:rsidR="00F51562" w:rsidRPr="00D26769" w:rsidRDefault="00F51562" w:rsidP="00D26769">
            <w:pPr>
              <w:widowControl/>
              <w:spacing w:line="276" w:lineRule="auto"/>
              <w:jc w:val="center"/>
              <w:rPr>
                <w:sz w:val="24"/>
                <w:szCs w:val="24"/>
              </w:rPr>
            </w:pPr>
            <w:r w:rsidRPr="00D26769">
              <w:rPr>
                <w:sz w:val="24"/>
                <w:szCs w:val="24"/>
              </w:rPr>
              <w:t>6 479,8</w:t>
            </w:r>
          </w:p>
        </w:tc>
        <w:tc>
          <w:tcPr>
            <w:tcW w:w="1417" w:type="dxa"/>
            <w:tcBorders>
              <w:top w:val="single" w:sz="4" w:space="0" w:color="auto"/>
              <w:left w:val="nil"/>
              <w:bottom w:val="single" w:sz="4" w:space="0" w:color="auto"/>
              <w:right w:val="single" w:sz="4" w:space="0" w:color="auto"/>
            </w:tcBorders>
            <w:hideMark/>
          </w:tcPr>
          <w:p w:rsidR="00F51562" w:rsidRPr="00D26769" w:rsidRDefault="00F51562" w:rsidP="00D26769">
            <w:pPr>
              <w:widowControl/>
              <w:spacing w:line="276" w:lineRule="auto"/>
              <w:jc w:val="center"/>
              <w:rPr>
                <w:sz w:val="24"/>
                <w:szCs w:val="24"/>
              </w:rPr>
            </w:pPr>
            <w:r w:rsidRPr="00D26769">
              <w:rPr>
                <w:sz w:val="24"/>
                <w:szCs w:val="24"/>
              </w:rPr>
              <w:t>1 243,2</w:t>
            </w:r>
          </w:p>
        </w:tc>
        <w:tc>
          <w:tcPr>
            <w:tcW w:w="928"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r>
      <w:tr w:rsidR="00F51562" w:rsidRPr="00D26769" w:rsidTr="00D26769">
        <w:trPr>
          <w:trHeight w:val="152"/>
        </w:trPr>
        <w:tc>
          <w:tcPr>
            <w:tcW w:w="545"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bCs/>
                <w:iCs/>
                <w:color w:val="000000"/>
                <w:sz w:val="24"/>
                <w:szCs w:val="24"/>
              </w:rPr>
            </w:pPr>
            <w:r w:rsidRPr="00D26769">
              <w:rPr>
                <w:bCs/>
                <w:iCs/>
                <w:color w:val="000000"/>
                <w:sz w:val="24"/>
                <w:szCs w:val="24"/>
              </w:rPr>
              <w:t>2020 год</w:t>
            </w:r>
          </w:p>
        </w:tc>
        <w:tc>
          <w:tcPr>
            <w:tcW w:w="1306" w:type="dxa"/>
            <w:tcBorders>
              <w:top w:val="single" w:sz="4" w:space="0" w:color="auto"/>
              <w:left w:val="nil"/>
              <w:bottom w:val="single" w:sz="4" w:space="0" w:color="auto"/>
              <w:right w:val="single" w:sz="4" w:space="0" w:color="auto"/>
            </w:tcBorders>
            <w:hideMark/>
          </w:tcPr>
          <w:p w:rsidR="00F51562" w:rsidRPr="00D26769" w:rsidRDefault="00F51562" w:rsidP="00D26769">
            <w:pPr>
              <w:widowControl/>
              <w:spacing w:line="276" w:lineRule="auto"/>
              <w:jc w:val="center"/>
              <w:rPr>
                <w:sz w:val="24"/>
                <w:szCs w:val="24"/>
              </w:rPr>
            </w:pPr>
            <w:r w:rsidRPr="00D26769">
              <w:rPr>
                <w:sz w:val="24"/>
                <w:szCs w:val="24"/>
              </w:rPr>
              <w:t>1 459,9</w:t>
            </w:r>
          </w:p>
        </w:tc>
        <w:tc>
          <w:tcPr>
            <w:tcW w:w="1541" w:type="dxa"/>
            <w:tcBorders>
              <w:top w:val="single" w:sz="4" w:space="0" w:color="auto"/>
              <w:left w:val="nil"/>
              <w:bottom w:val="single" w:sz="4" w:space="0" w:color="auto"/>
              <w:right w:val="single" w:sz="4" w:space="0" w:color="auto"/>
            </w:tcBorders>
            <w:hideMark/>
          </w:tcPr>
          <w:p w:rsidR="00F51562" w:rsidRPr="00D26769" w:rsidRDefault="00F51562" w:rsidP="00D26769">
            <w:pPr>
              <w:widowControl/>
              <w:spacing w:line="276" w:lineRule="auto"/>
              <w:jc w:val="center"/>
              <w:rPr>
                <w:sz w:val="24"/>
                <w:szCs w:val="24"/>
              </w:rPr>
            </w:pPr>
            <w:r w:rsidRPr="00D26769">
              <w:rPr>
                <w:sz w:val="24"/>
                <w:szCs w:val="24"/>
              </w:rPr>
              <w:t>1 338,4</w:t>
            </w:r>
          </w:p>
        </w:tc>
        <w:tc>
          <w:tcPr>
            <w:tcW w:w="1417" w:type="dxa"/>
            <w:tcBorders>
              <w:top w:val="single" w:sz="4" w:space="0" w:color="auto"/>
              <w:left w:val="nil"/>
              <w:bottom w:val="single" w:sz="4" w:space="0" w:color="auto"/>
              <w:right w:val="single" w:sz="4" w:space="0" w:color="auto"/>
            </w:tcBorders>
            <w:hideMark/>
          </w:tcPr>
          <w:p w:rsidR="00F51562" w:rsidRPr="00D26769" w:rsidRDefault="00F51562" w:rsidP="00D26769">
            <w:pPr>
              <w:widowControl/>
              <w:spacing w:line="276" w:lineRule="auto"/>
              <w:jc w:val="center"/>
              <w:rPr>
                <w:sz w:val="24"/>
                <w:szCs w:val="24"/>
              </w:rPr>
            </w:pPr>
            <w:r w:rsidRPr="00D26769">
              <w:rPr>
                <w:sz w:val="24"/>
                <w:szCs w:val="24"/>
              </w:rPr>
              <w:t>121,5</w:t>
            </w:r>
          </w:p>
        </w:tc>
        <w:tc>
          <w:tcPr>
            <w:tcW w:w="928"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r>
      <w:tr w:rsidR="00F51562" w:rsidRPr="00D26769" w:rsidTr="00D26769">
        <w:trPr>
          <w:trHeight w:val="152"/>
        </w:trPr>
        <w:tc>
          <w:tcPr>
            <w:tcW w:w="545"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bCs/>
                <w:iCs/>
                <w:color w:val="000000"/>
                <w:sz w:val="24"/>
                <w:szCs w:val="24"/>
              </w:rPr>
            </w:pPr>
            <w:r w:rsidRPr="00D26769">
              <w:rPr>
                <w:bCs/>
                <w:iCs/>
                <w:color w:val="000000"/>
                <w:sz w:val="24"/>
                <w:szCs w:val="24"/>
              </w:rPr>
              <w:t>2021 год</w:t>
            </w:r>
          </w:p>
        </w:tc>
        <w:tc>
          <w:tcPr>
            <w:tcW w:w="1306" w:type="dxa"/>
            <w:tcBorders>
              <w:top w:val="single" w:sz="4" w:space="0" w:color="auto"/>
              <w:left w:val="nil"/>
              <w:bottom w:val="single" w:sz="4" w:space="0" w:color="auto"/>
              <w:right w:val="single" w:sz="4" w:space="0" w:color="auto"/>
            </w:tcBorders>
            <w:hideMark/>
          </w:tcPr>
          <w:p w:rsidR="00F51562" w:rsidRPr="00D26769" w:rsidRDefault="00F51562" w:rsidP="00D26769">
            <w:pPr>
              <w:widowControl/>
              <w:spacing w:line="276" w:lineRule="auto"/>
              <w:jc w:val="center"/>
              <w:rPr>
                <w:sz w:val="24"/>
                <w:szCs w:val="24"/>
              </w:rPr>
            </w:pPr>
            <w:r w:rsidRPr="00D26769">
              <w:rPr>
                <w:sz w:val="24"/>
                <w:szCs w:val="24"/>
              </w:rPr>
              <w:t>1 787,5</w:t>
            </w:r>
          </w:p>
        </w:tc>
        <w:tc>
          <w:tcPr>
            <w:tcW w:w="1541" w:type="dxa"/>
            <w:tcBorders>
              <w:top w:val="single" w:sz="4" w:space="0" w:color="auto"/>
              <w:left w:val="nil"/>
              <w:bottom w:val="single" w:sz="4" w:space="0" w:color="auto"/>
              <w:right w:val="single" w:sz="4" w:space="0" w:color="auto"/>
            </w:tcBorders>
            <w:hideMark/>
          </w:tcPr>
          <w:p w:rsidR="00F51562" w:rsidRPr="00D26769" w:rsidRDefault="00F51562" w:rsidP="00D26769">
            <w:pPr>
              <w:widowControl/>
              <w:spacing w:line="276" w:lineRule="auto"/>
              <w:jc w:val="center"/>
              <w:rPr>
                <w:sz w:val="24"/>
                <w:szCs w:val="24"/>
              </w:rPr>
            </w:pPr>
            <w:r w:rsidRPr="00D26769">
              <w:rPr>
                <w:sz w:val="24"/>
                <w:szCs w:val="24"/>
              </w:rPr>
              <w:t>1 389,5</w:t>
            </w:r>
          </w:p>
        </w:tc>
        <w:tc>
          <w:tcPr>
            <w:tcW w:w="1417" w:type="dxa"/>
            <w:tcBorders>
              <w:top w:val="single" w:sz="4" w:space="0" w:color="auto"/>
              <w:left w:val="nil"/>
              <w:bottom w:val="single" w:sz="4" w:space="0" w:color="auto"/>
              <w:right w:val="single" w:sz="4" w:space="0" w:color="auto"/>
            </w:tcBorders>
            <w:hideMark/>
          </w:tcPr>
          <w:p w:rsidR="00F51562" w:rsidRPr="00D26769" w:rsidRDefault="00F51562" w:rsidP="00D26769">
            <w:pPr>
              <w:widowControl/>
              <w:spacing w:line="276" w:lineRule="auto"/>
              <w:jc w:val="center"/>
              <w:rPr>
                <w:sz w:val="24"/>
                <w:szCs w:val="24"/>
              </w:rPr>
            </w:pPr>
            <w:r w:rsidRPr="00D26769">
              <w:rPr>
                <w:sz w:val="24"/>
                <w:szCs w:val="24"/>
              </w:rPr>
              <w:t>398</w:t>
            </w:r>
          </w:p>
        </w:tc>
        <w:tc>
          <w:tcPr>
            <w:tcW w:w="928"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r>
      <w:tr w:rsidR="00F51562" w:rsidRPr="00D26769" w:rsidTr="00D26769">
        <w:trPr>
          <w:trHeight w:val="152"/>
        </w:trPr>
        <w:tc>
          <w:tcPr>
            <w:tcW w:w="545"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bCs/>
                <w:iCs/>
                <w:color w:val="000000"/>
                <w:sz w:val="24"/>
                <w:szCs w:val="24"/>
              </w:rPr>
            </w:pPr>
            <w:r w:rsidRPr="00D26769">
              <w:rPr>
                <w:bCs/>
                <w:iCs/>
                <w:color w:val="000000"/>
                <w:sz w:val="24"/>
                <w:szCs w:val="24"/>
              </w:rPr>
              <w:t>2022 год</w:t>
            </w:r>
          </w:p>
        </w:tc>
        <w:tc>
          <w:tcPr>
            <w:tcW w:w="1306" w:type="dxa"/>
            <w:tcBorders>
              <w:top w:val="single" w:sz="4" w:space="0" w:color="auto"/>
              <w:left w:val="nil"/>
              <w:bottom w:val="single" w:sz="4" w:space="0" w:color="auto"/>
              <w:right w:val="single" w:sz="4" w:space="0" w:color="auto"/>
            </w:tcBorders>
            <w:hideMark/>
          </w:tcPr>
          <w:p w:rsidR="00F51562" w:rsidRPr="00D26769" w:rsidRDefault="00F51562" w:rsidP="00D26769">
            <w:pPr>
              <w:widowControl/>
              <w:spacing w:line="276" w:lineRule="auto"/>
              <w:jc w:val="center"/>
              <w:rPr>
                <w:sz w:val="24"/>
                <w:szCs w:val="24"/>
              </w:rPr>
            </w:pPr>
            <w:r w:rsidRPr="00D26769">
              <w:rPr>
                <w:sz w:val="24"/>
                <w:szCs w:val="24"/>
              </w:rPr>
              <w:t>1 566</w:t>
            </w:r>
          </w:p>
        </w:tc>
        <w:tc>
          <w:tcPr>
            <w:tcW w:w="1541" w:type="dxa"/>
            <w:tcBorders>
              <w:top w:val="single" w:sz="4" w:space="0" w:color="auto"/>
              <w:left w:val="nil"/>
              <w:bottom w:val="single" w:sz="4" w:space="0" w:color="auto"/>
              <w:right w:val="single" w:sz="4" w:space="0" w:color="auto"/>
            </w:tcBorders>
            <w:hideMark/>
          </w:tcPr>
          <w:p w:rsidR="00F51562" w:rsidRPr="00D26769" w:rsidRDefault="00F51562" w:rsidP="00D26769">
            <w:pPr>
              <w:widowControl/>
              <w:spacing w:line="276" w:lineRule="auto"/>
              <w:jc w:val="center"/>
              <w:rPr>
                <w:sz w:val="24"/>
                <w:szCs w:val="24"/>
              </w:rPr>
            </w:pPr>
            <w:r w:rsidRPr="00D26769">
              <w:rPr>
                <w:sz w:val="24"/>
                <w:szCs w:val="24"/>
              </w:rPr>
              <w:t>1 260</w:t>
            </w:r>
          </w:p>
        </w:tc>
        <w:tc>
          <w:tcPr>
            <w:tcW w:w="1417" w:type="dxa"/>
            <w:tcBorders>
              <w:top w:val="single" w:sz="4" w:space="0" w:color="auto"/>
              <w:left w:val="nil"/>
              <w:bottom w:val="single" w:sz="4" w:space="0" w:color="auto"/>
              <w:right w:val="single" w:sz="4" w:space="0" w:color="auto"/>
            </w:tcBorders>
            <w:hideMark/>
          </w:tcPr>
          <w:p w:rsidR="00F51562" w:rsidRPr="00D26769" w:rsidRDefault="00F51562" w:rsidP="00D26769">
            <w:pPr>
              <w:widowControl/>
              <w:spacing w:line="276" w:lineRule="auto"/>
              <w:jc w:val="center"/>
              <w:rPr>
                <w:sz w:val="24"/>
                <w:szCs w:val="24"/>
              </w:rPr>
            </w:pPr>
            <w:r w:rsidRPr="00D26769">
              <w:rPr>
                <w:sz w:val="24"/>
                <w:szCs w:val="24"/>
              </w:rPr>
              <w:t>306</w:t>
            </w:r>
          </w:p>
        </w:tc>
        <w:tc>
          <w:tcPr>
            <w:tcW w:w="928"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r>
      <w:tr w:rsidR="00F51562" w:rsidRPr="00D26769" w:rsidTr="00D26769">
        <w:trPr>
          <w:trHeight w:val="152"/>
        </w:trPr>
        <w:tc>
          <w:tcPr>
            <w:tcW w:w="545"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bCs/>
                <w:iCs/>
                <w:color w:val="000000"/>
                <w:sz w:val="24"/>
                <w:szCs w:val="24"/>
              </w:rPr>
            </w:pPr>
            <w:r w:rsidRPr="00D26769">
              <w:rPr>
                <w:bCs/>
                <w:iCs/>
                <w:color w:val="000000"/>
                <w:sz w:val="24"/>
                <w:szCs w:val="24"/>
              </w:rPr>
              <w:t>2023 год</w:t>
            </w:r>
          </w:p>
        </w:tc>
        <w:tc>
          <w:tcPr>
            <w:tcW w:w="1306" w:type="dxa"/>
            <w:tcBorders>
              <w:top w:val="single" w:sz="4" w:space="0" w:color="auto"/>
              <w:left w:val="nil"/>
              <w:bottom w:val="single" w:sz="4" w:space="0" w:color="auto"/>
              <w:right w:val="single" w:sz="4" w:space="0" w:color="auto"/>
            </w:tcBorders>
            <w:hideMark/>
          </w:tcPr>
          <w:p w:rsidR="00F51562" w:rsidRPr="00D26769" w:rsidRDefault="00F51562" w:rsidP="00D26769">
            <w:pPr>
              <w:widowControl/>
              <w:spacing w:line="276" w:lineRule="auto"/>
              <w:jc w:val="center"/>
              <w:rPr>
                <w:sz w:val="24"/>
                <w:szCs w:val="24"/>
              </w:rPr>
            </w:pPr>
            <w:r w:rsidRPr="00D26769">
              <w:rPr>
                <w:sz w:val="24"/>
                <w:szCs w:val="24"/>
              </w:rPr>
              <w:t>1 259,8</w:t>
            </w:r>
          </w:p>
        </w:tc>
        <w:tc>
          <w:tcPr>
            <w:tcW w:w="1541" w:type="dxa"/>
            <w:tcBorders>
              <w:top w:val="single" w:sz="4" w:space="0" w:color="auto"/>
              <w:left w:val="nil"/>
              <w:bottom w:val="single" w:sz="4" w:space="0" w:color="auto"/>
              <w:right w:val="single" w:sz="4" w:space="0" w:color="auto"/>
            </w:tcBorders>
            <w:hideMark/>
          </w:tcPr>
          <w:p w:rsidR="00F51562" w:rsidRPr="00D26769" w:rsidRDefault="00F51562" w:rsidP="00D26769">
            <w:pPr>
              <w:widowControl/>
              <w:spacing w:line="276" w:lineRule="auto"/>
              <w:jc w:val="center"/>
              <w:rPr>
                <w:sz w:val="24"/>
                <w:szCs w:val="24"/>
              </w:rPr>
            </w:pPr>
            <w:r w:rsidRPr="00D26769">
              <w:rPr>
                <w:sz w:val="24"/>
                <w:szCs w:val="24"/>
              </w:rPr>
              <w:t>1 153,5</w:t>
            </w:r>
          </w:p>
        </w:tc>
        <w:tc>
          <w:tcPr>
            <w:tcW w:w="1417" w:type="dxa"/>
            <w:tcBorders>
              <w:top w:val="single" w:sz="4" w:space="0" w:color="auto"/>
              <w:left w:val="nil"/>
              <w:bottom w:val="single" w:sz="4" w:space="0" w:color="auto"/>
              <w:right w:val="single" w:sz="4" w:space="0" w:color="auto"/>
            </w:tcBorders>
            <w:hideMark/>
          </w:tcPr>
          <w:p w:rsidR="00F51562" w:rsidRPr="00D26769" w:rsidRDefault="00F51562" w:rsidP="00D26769">
            <w:pPr>
              <w:widowControl/>
              <w:spacing w:line="276" w:lineRule="auto"/>
              <w:jc w:val="center"/>
              <w:rPr>
                <w:sz w:val="24"/>
                <w:szCs w:val="24"/>
              </w:rPr>
            </w:pPr>
            <w:r w:rsidRPr="00D26769">
              <w:rPr>
                <w:sz w:val="24"/>
                <w:szCs w:val="24"/>
              </w:rPr>
              <w:t>106,3</w:t>
            </w:r>
          </w:p>
        </w:tc>
        <w:tc>
          <w:tcPr>
            <w:tcW w:w="928"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r>
      <w:tr w:rsidR="00F51562" w:rsidRPr="00D26769" w:rsidTr="00D26769">
        <w:trPr>
          <w:trHeight w:val="152"/>
        </w:trPr>
        <w:tc>
          <w:tcPr>
            <w:tcW w:w="545"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bCs/>
                <w:iCs/>
                <w:color w:val="000000"/>
                <w:sz w:val="24"/>
                <w:szCs w:val="24"/>
              </w:rPr>
            </w:pPr>
            <w:r w:rsidRPr="00D26769">
              <w:rPr>
                <w:bCs/>
                <w:iCs/>
                <w:color w:val="000000"/>
                <w:sz w:val="24"/>
                <w:szCs w:val="24"/>
              </w:rPr>
              <w:t>2024 год</w:t>
            </w:r>
          </w:p>
        </w:tc>
        <w:tc>
          <w:tcPr>
            <w:tcW w:w="1306" w:type="dxa"/>
            <w:tcBorders>
              <w:top w:val="single" w:sz="4" w:space="0" w:color="auto"/>
              <w:left w:val="nil"/>
              <w:bottom w:val="single" w:sz="4" w:space="0" w:color="auto"/>
              <w:right w:val="single" w:sz="4" w:space="0" w:color="auto"/>
            </w:tcBorders>
            <w:hideMark/>
          </w:tcPr>
          <w:p w:rsidR="00F51562" w:rsidRPr="00D26769" w:rsidRDefault="00F51562" w:rsidP="00D26769">
            <w:pPr>
              <w:widowControl/>
              <w:spacing w:line="276" w:lineRule="auto"/>
              <w:jc w:val="center"/>
              <w:rPr>
                <w:sz w:val="24"/>
                <w:szCs w:val="24"/>
              </w:rPr>
            </w:pPr>
            <w:r w:rsidRPr="00D26769">
              <w:rPr>
                <w:sz w:val="24"/>
                <w:szCs w:val="24"/>
              </w:rPr>
              <w:t>1 649,8</w:t>
            </w:r>
          </w:p>
        </w:tc>
        <w:tc>
          <w:tcPr>
            <w:tcW w:w="1541" w:type="dxa"/>
            <w:tcBorders>
              <w:top w:val="single" w:sz="4" w:space="0" w:color="auto"/>
              <w:left w:val="nil"/>
              <w:bottom w:val="single" w:sz="4" w:space="0" w:color="auto"/>
              <w:right w:val="single" w:sz="4" w:space="0" w:color="auto"/>
            </w:tcBorders>
            <w:hideMark/>
          </w:tcPr>
          <w:p w:rsidR="00F51562" w:rsidRPr="00D26769" w:rsidRDefault="00F51562" w:rsidP="00D26769">
            <w:pPr>
              <w:widowControl/>
              <w:spacing w:line="276" w:lineRule="auto"/>
              <w:jc w:val="center"/>
              <w:rPr>
                <w:sz w:val="24"/>
                <w:szCs w:val="24"/>
              </w:rPr>
            </w:pPr>
            <w:r w:rsidRPr="00D26769">
              <w:rPr>
                <w:sz w:val="24"/>
                <w:szCs w:val="24"/>
              </w:rPr>
              <w:t>1 338,4</w:t>
            </w:r>
          </w:p>
        </w:tc>
        <w:tc>
          <w:tcPr>
            <w:tcW w:w="1417" w:type="dxa"/>
            <w:tcBorders>
              <w:top w:val="single" w:sz="4" w:space="0" w:color="auto"/>
              <w:left w:val="nil"/>
              <w:bottom w:val="single" w:sz="4" w:space="0" w:color="auto"/>
              <w:right w:val="single" w:sz="4" w:space="0" w:color="auto"/>
            </w:tcBorders>
            <w:hideMark/>
          </w:tcPr>
          <w:p w:rsidR="00F51562" w:rsidRPr="00D26769" w:rsidRDefault="00F51562" w:rsidP="00D26769">
            <w:pPr>
              <w:widowControl/>
              <w:spacing w:line="276" w:lineRule="auto"/>
              <w:jc w:val="center"/>
              <w:rPr>
                <w:sz w:val="24"/>
                <w:szCs w:val="24"/>
              </w:rPr>
            </w:pPr>
            <w:r w:rsidRPr="00D26769">
              <w:rPr>
                <w:sz w:val="24"/>
                <w:szCs w:val="24"/>
              </w:rPr>
              <w:t>311,4</w:t>
            </w:r>
          </w:p>
        </w:tc>
        <w:tc>
          <w:tcPr>
            <w:tcW w:w="928"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r>
      <w:tr w:rsidR="00F51562" w:rsidRPr="00D26769" w:rsidTr="00D26769">
        <w:trPr>
          <w:trHeight w:val="345"/>
        </w:trPr>
        <w:tc>
          <w:tcPr>
            <w:tcW w:w="545" w:type="dxa"/>
            <w:vMerge w:val="restart"/>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3.</w:t>
            </w:r>
          </w:p>
        </w:tc>
        <w:tc>
          <w:tcPr>
            <w:tcW w:w="2905" w:type="dxa"/>
            <w:vMerge w:val="restart"/>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Основное мероприятие:</w:t>
            </w:r>
          </w:p>
          <w:p w:rsidR="00F51562" w:rsidRPr="00D26769" w:rsidRDefault="00F51562" w:rsidP="00D26769">
            <w:pPr>
              <w:spacing w:line="276" w:lineRule="auto"/>
              <w:jc w:val="center"/>
              <w:rPr>
                <w:color w:val="000000"/>
                <w:sz w:val="24"/>
                <w:szCs w:val="24"/>
              </w:rPr>
            </w:pPr>
            <w:r w:rsidRPr="00D26769">
              <w:rPr>
                <w:sz w:val="24"/>
                <w:szCs w:val="24"/>
              </w:rPr>
              <w:lastRenderedPageBreak/>
              <w:t>Транспортные расходы по организации и проведению выездных мероприятий в ЛДП</w:t>
            </w:r>
          </w:p>
        </w:tc>
        <w:tc>
          <w:tcPr>
            <w:tcW w:w="2832" w:type="dxa"/>
            <w:vMerge w:val="restart"/>
            <w:tcBorders>
              <w:top w:val="single" w:sz="4" w:space="0" w:color="auto"/>
              <w:left w:val="single" w:sz="4" w:space="0" w:color="auto"/>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c>
          <w:tcPr>
            <w:tcW w:w="2240" w:type="dxa"/>
            <w:vMerge w:val="restart"/>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 xml:space="preserve">Комитет по </w:t>
            </w:r>
            <w:r w:rsidRPr="00D26769">
              <w:rPr>
                <w:color w:val="000000"/>
                <w:sz w:val="24"/>
                <w:szCs w:val="24"/>
              </w:rPr>
              <w:lastRenderedPageBreak/>
              <w:t>образованию администрации ЗГМО;</w:t>
            </w:r>
          </w:p>
          <w:p w:rsidR="00F51562" w:rsidRPr="00D26769" w:rsidRDefault="00F51562" w:rsidP="00D26769">
            <w:pPr>
              <w:spacing w:line="276" w:lineRule="auto"/>
              <w:jc w:val="center"/>
              <w:rPr>
                <w:color w:val="000000"/>
                <w:sz w:val="24"/>
                <w:szCs w:val="24"/>
              </w:rPr>
            </w:pPr>
            <w:r w:rsidRPr="00D26769">
              <w:rPr>
                <w:color w:val="000000"/>
                <w:sz w:val="24"/>
                <w:szCs w:val="24"/>
              </w:rPr>
              <w:t>МБУ «Автопарк администрации г.Зимы»</w:t>
            </w:r>
          </w:p>
        </w:tc>
        <w:tc>
          <w:tcPr>
            <w:tcW w:w="1070" w:type="dxa"/>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bCs/>
                <w:iCs/>
                <w:color w:val="000000"/>
                <w:sz w:val="24"/>
                <w:szCs w:val="24"/>
              </w:rPr>
            </w:pPr>
            <w:r w:rsidRPr="00D26769">
              <w:rPr>
                <w:bCs/>
                <w:iCs/>
                <w:color w:val="000000"/>
                <w:sz w:val="24"/>
                <w:szCs w:val="24"/>
              </w:rPr>
              <w:lastRenderedPageBreak/>
              <w:t>2020-</w:t>
            </w:r>
            <w:r w:rsidRPr="00D26769">
              <w:rPr>
                <w:bCs/>
                <w:iCs/>
                <w:color w:val="000000"/>
                <w:sz w:val="24"/>
                <w:szCs w:val="24"/>
              </w:rPr>
              <w:lastRenderedPageBreak/>
              <w:t>2024 гг.</w:t>
            </w:r>
          </w:p>
        </w:tc>
        <w:tc>
          <w:tcPr>
            <w:tcW w:w="1306"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lastRenderedPageBreak/>
              <w:t>375,0</w:t>
            </w:r>
          </w:p>
        </w:tc>
        <w:tc>
          <w:tcPr>
            <w:tcW w:w="1541"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c>
          <w:tcPr>
            <w:tcW w:w="1417"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375,0</w:t>
            </w:r>
          </w:p>
        </w:tc>
        <w:tc>
          <w:tcPr>
            <w:tcW w:w="928"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r>
      <w:tr w:rsidR="00F51562" w:rsidRPr="00D26769" w:rsidTr="00D26769">
        <w:trPr>
          <w:trHeight w:val="345"/>
        </w:trPr>
        <w:tc>
          <w:tcPr>
            <w:tcW w:w="545"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bCs/>
                <w:iCs/>
                <w:color w:val="000000"/>
                <w:sz w:val="24"/>
                <w:szCs w:val="24"/>
              </w:rPr>
            </w:pPr>
            <w:r w:rsidRPr="00D26769">
              <w:rPr>
                <w:bCs/>
                <w:iCs/>
                <w:color w:val="000000"/>
                <w:sz w:val="24"/>
                <w:szCs w:val="24"/>
              </w:rPr>
              <w:t>2020 год</w:t>
            </w:r>
          </w:p>
        </w:tc>
        <w:tc>
          <w:tcPr>
            <w:tcW w:w="1306"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75,0</w:t>
            </w:r>
          </w:p>
        </w:tc>
        <w:tc>
          <w:tcPr>
            <w:tcW w:w="1541"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c>
          <w:tcPr>
            <w:tcW w:w="1417"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75,0</w:t>
            </w:r>
          </w:p>
        </w:tc>
        <w:tc>
          <w:tcPr>
            <w:tcW w:w="928"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r>
      <w:tr w:rsidR="00F51562" w:rsidRPr="00D26769" w:rsidTr="00D26769">
        <w:trPr>
          <w:trHeight w:val="345"/>
        </w:trPr>
        <w:tc>
          <w:tcPr>
            <w:tcW w:w="545"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bCs/>
                <w:iCs/>
                <w:color w:val="000000"/>
                <w:sz w:val="24"/>
                <w:szCs w:val="24"/>
              </w:rPr>
            </w:pPr>
            <w:r w:rsidRPr="00D26769">
              <w:rPr>
                <w:bCs/>
                <w:iCs/>
                <w:color w:val="000000"/>
                <w:sz w:val="24"/>
                <w:szCs w:val="24"/>
              </w:rPr>
              <w:t>2021 год</w:t>
            </w:r>
          </w:p>
        </w:tc>
        <w:tc>
          <w:tcPr>
            <w:tcW w:w="1306"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75,0</w:t>
            </w:r>
          </w:p>
        </w:tc>
        <w:tc>
          <w:tcPr>
            <w:tcW w:w="1541"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c>
          <w:tcPr>
            <w:tcW w:w="1417"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75,0</w:t>
            </w:r>
          </w:p>
        </w:tc>
        <w:tc>
          <w:tcPr>
            <w:tcW w:w="928"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r>
      <w:tr w:rsidR="00F51562" w:rsidRPr="00D26769" w:rsidTr="00D26769">
        <w:trPr>
          <w:trHeight w:val="345"/>
        </w:trPr>
        <w:tc>
          <w:tcPr>
            <w:tcW w:w="545"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bCs/>
                <w:iCs/>
                <w:color w:val="000000"/>
                <w:sz w:val="24"/>
                <w:szCs w:val="24"/>
              </w:rPr>
            </w:pPr>
            <w:r w:rsidRPr="00D26769">
              <w:rPr>
                <w:bCs/>
                <w:iCs/>
                <w:color w:val="000000"/>
                <w:sz w:val="24"/>
                <w:szCs w:val="24"/>
              </w:rPr>
              <w:t>2022 год</w:t>
            </w:r>
          </w:p>
        </w:tc>
        <w:tc>
          <w:tcPr>
            <w:tcW w:w="1306"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75,00</w:t>
            </w:r>
          </w:p>
        </w:tc>
        <w:tc>
          <w:tcPr>
            <w:tcW w:w="1541"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c>
          <w:tcPr>
            <w:tcW w:w="1417"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75,00</w:t>
            </w:r>
          </w:p>
        </w:tc>
        <w:tc>
          <w:tcPr>
            <w:tcW w:w="928"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r>
      <w:tr w:rsidR="00F51562" w:rsidRPr="00D26769" w:rsidTr="00D26769">
        <w:trPr>
          <w:trHeight w:val="345"/>
        </w:trPr>
        <w:tc>
          <w:tcPr>
            <w:tcW w:w="545"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bCs/>
                <w:iCs/>
                <w:color w:val="000000"/>
                <w:sz w:val="24"/>
                <w:szCs w:val="24"/>
              </w:rPr>
            </w:pPr>
            <w:r w:rsidRPr="00D26769">
              <w:rPr>
                <w:bCs/>
                <w:iCs/>
                <w:color w:val="000000"/>
                <w:sz w:val="24"/>
                <w:szCs w:val="24"/>
              </w:rPr>
              <w:t>2023 год</w:t>
            </w:r>
          </w:p>
        </w:tc>
        <w:tc>
          <w:tcPr>
            <w:tcW w:w="1306"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75,0</w:t>
            </w:r>
          </w:p>
        </w:tc>
        <w:tc>
          <w:tcPr>
            <w:tcW w:w="1541"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c>
          <w:tcPr>
            <w:tcW w:w="1417"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75,00</w:t>
            </w:r>
          </w:p>
        </w:tc>
        <w:tc>
          <w:tcPr>
            <w:tcW w:w="928"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r>
      <w:tr w:rsidR="00F51562" w:rsidRPr="00D26769" w:rsidTr="00D26769">
        <w:trPr>
          <w:trHeight w:val="345"/>
        </w:trPr>
        <w:tc>
          <w:tcPr>
            <w:tcW w:w="545"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bCs/>
                <w:iCs/>
                <w:color w:val="000000"/>
                <w:sz w:val="24"/>
                <w:szCs w:val="24"/>
              </w:rPr>
            </w:pPr>
            <w:r w:rsidRPr="00D26769">
              <w:rPr>
                <w:bCs/>
                <w:iCs/>
                <w:color w:val="000000"/>
                <w:sz w:val="24"/>
                <w:szCs w:val="24"/>
              </w:rPr>
              <w:t>2024 год</w:t>
            </w:r>
          </w:p>
        </w:tc>
        <w:tc>
          <w:tcPr>
            <w:tcW w:w="1306"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75,0</w:t>
            </w:r>
          </w:p>
        </w:tc>
        <w:tc>
          <w:tcPr>
            <w:tcW w:w="1541"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c>
          <w:tcPr>
            <w:tcW w:w="1417"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75,0</w:t>
            </w:r>
          </w:p>
        </w:tc>
        <w:tc>
          <w:tcPr>
            <w:tcW w:w="928"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r>
      <w:tr w:rsidR="00F51562" w:rsidRPr="00D26769" w:rsidTr="00D26769">
        <w:trPr>
          <w:trHeight w:val="345"/>
        </w:trPr>
        <w:tc>
          <w:tcPr>
            <w:tcW w:w="545" w:type="dxa"/>
            <w:tcBorders>
              <w:top w:val="single" w:sz="4" w:space="0" w:color="auto"/>
              <w:left w:val="single" w:sz="4" w:space="0" w:color="auto"/>
              <w:bottom w:val="nil"/>
              <w:right w:val="single" w:sz="4" w:space="0" w:color="auto"/>
            </w:tcBorders>
          </w:tcPr>
          <w:p w:rsidR="00F51562" w:rsidRPr="00D26769" w:rsidRDefault="00F51562" w:rsidP="00D26769">
            <w:pPr>
              <w:spacing w:line="276" w:lineRule="auto"/>
              <w:jc w:val="center"/>
              <w:rPr>
                <w:color w:val="000000"/>
                <w:sz w:val="24"/>
                <w:szCs w:val="24"/>
              </w:rPr>
            </w:pPr>
          </w:p>
        </w:tc>
        <w:tc>
          <w:tcPr>
            <w:tcW w:w="2905" w:type="dxa"/>
            <w:vMerge w:val="restart"/>
            <w:tcBorders>
              <w:top w:val="single" w:sz="4" w:space="0" w:color="auto"/>
              <w:left w:val="single" w:sz="4" w:space="0" w:color="auto"/>
              <w:bottom w:val="nil"/>
              <w:right w:val="single" w:sz="4" w:space="0" w:color="auto"/>
            </w:tcBorders>
          </w:tcPr>
          <w:p w:rsidR="00F51562" w:rsidRPr="00D26769" w:rsidRDefault="00F51562" w:rsidP="00D26769">
            <w:pPr>
              <w:pStyle w:val="TableContents"/>
              <w:shd w:val="clear" w:color="auto" w:fill="FFFFFF"/>
              <w:spacing w:line="276" w:lineRule="auto"/>
              <w:jc w:val="center"/>
              <w:rPr>
                <w:b/>
              </w:rPr>
            </w:pPr>
            <w:r w:rsidRPr="00D26769">
              <w:rPr>
                <w:b/>
              </w:rPr>
              <w:t>Подпрограмма 5   «Функционирование детского оздоровительного лагеря палаточного типа «Тихоокеанец»».</w:t>
            </w:r>
          </w:p>
          <w:p w:rsidR="00F51562" w:rsidRPr="00D26769" w:rsidRDefault="00F51562" w:rsidP="00D26769">
            <w:pPr>
              <w:spacing w:line="276" w:lineRule="auto"/>
              <w:jc w:val="center"/>
              <w:rPr>
                <w:b/>
                <w:sz w:val="24"/>
                <w:szCs w:val="24"/>
              </w:rPr>
            </w:pPr>
          </w:p>
        </w:tc>
        <w:tc>
          <w:tcPr>
            <w:tcW w:w="2832" w:type="dxa"/>
            <w:tcBorders>
              <w:top w:val="single" w:sz="4" w:space="0" w:color="auto"/>
              <w:left w:val="single" w:sz="4" w:space="0" w:color="auto"/>
              <w:bottom w:val="nil"/>
              <w:right w:val="single" w:sz="4" w:space="0" w:color="auto"/>
            </w:tcBorders>
          </w:tcPr>
          <w:p w:rsidR="00F51562" w:rsidRPr="00D26769" w:rsidRDefault="00F51562" w:rsidP="00D26769">
            <w:pPr>
              <w:spacing w:line="276" w:lineRule="auto"/>
              <w:jc w:val="center"/>
              <w:rPr>
                <w:color w:val="000000"/>
                <w:sz w:val="24"/>
                <w:szCs w:val="24"/>
              </w:rPr>
            </w:pPr>
          </w:p>
        </w:tc>
        <w:tc>
          <w:tcPr>
            <w:tcW w:w="2240" w:type="dxa"/>
            <w:vMerge w:val="restart"/>
            <w:tcBorders>
              <w:top w:val="single" w:sz="4" w:space="0" w:color="auto"/>
              <w:left w:val="single" w:sz="4" w:space="0" w:color="auto"/>
              <w:bottom w:val="nil"/>
              <w:right w:val="single" w:sz="4" w:space="0" w:color="auto"/>
            </w:tcBorders>
            <w:hideMark/>
          </w:tcPr>
          <w:p w:rsidR="00F51562" w:rsidRPr="00D26769" w:rsidRDefault="00F51562" w:rsidP="00D26769">
            <w:pPr>
              <w:spacing w:line="276" w:lineRule="auto"/>
              <w:jc w:val="center"/>
              <w:rPr>
                <w:color w:val="000000"/>
                <w:sz w:val="24"/>
                <w:szCs w:val="24"/>
              </w:rPr>
            </w:pPr>
            <w:r w:rsidRPr="00D26769">
              <w:rPr>
                <w:b/>
                <w:color w:val="000000"/>
                <w:sz w:val="24"/>
                <w:szCs w:val="24"/>
              </w:rPr>
              <w:t>Комитет по образованию администрации ЗГМО</w:t>
            </w:r>
          </w:p>
        </w:tc>
        <w:tc>
          <w:tcPr>
            <w:tcW w:w="1070" w:type="dxa"/>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b/>
                <w:bCs/>
                <w:iCs/>
                <w:sz w:val="24"/>
                <w:szCs w:val="24"/>
              </w:rPr>
            </w:pPr>
            <w:r w:rsidRPr="00D26769">
              <w:rPr>
                <w:b/>
                <w:bCs/>
                <w:iCs/>
                <w:sz w:val="24"/>
                <w:szCs w:val="24"/>
              </w:rPr>
              <w:t>2020-2024 годы</w:t>
            </w:r>
          </w:p>
        </w:tc>
        <w:tc>
          <w:tcPr>
            <w:tcW w:w="1306"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b/>
                <w:bCs/>
                <w:sz w:val="24"/>
                <w:szCs w:val="24"/>
              </w:rPr>
            </w:pPr>
            <w:r w:rsidRPr="00D26769">
              <w:rPr>
                <w:b/>
                <w:bCs/>
                <w:sz w:val="24"/>
                <w:szCs w:val="24"/>
              </w:rPr>
              <w:t>76 076,11</w:t>
            </w:r>
          </w:p>
        </w:tc>
        <w:tc>
          <w:tcPr>
            <w:tcW w:w="1541"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b/>
                <w:bCs/>
                <w:sz w:val="24"/>
                <w:szCs w:val="24"/>
              </w:rPr>
            </w:pPr>
            <w:r w:rsidRPr="00D26769">
              <w:rPr>
                <w:b/>
                <w:bCs/>
                <w:sz w:val="24"/>
                <w:szCs w:val="24"/>
              </w:rPr>
              <w:t>2 949,61</w:t>
            </w:r>
          </w:p>
        </w:tc>
        <w:tc>
          <w:tcPr>
            <w:tcW w:w="1417"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b/>
                <w:bCs/>
                <w:sz w:val="24"/>
                <w:szCs w:val="24"/>
              </w:rPr>
            </w:pPr>
            <w:r w:rsidRPr="00D26769">
              <w:rPr>
                <w:b/>
                <w:bCs/>
                <w:sz w:val="24"/>
                <w:szCs w:val="24"/>
              </w:rPr>
              <w:t>73 126,5</w:t>
            </w:r>
          </w:p>
        </w:tc>
        <w:tc>
          <w:tcPr>
            <w:tcW w:w="928"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b/>
                <w:sz w:val="24"/>
                <w:szCs w:val="24"/>
              </w:rPr>
            </w:pPr>
          </w:p>
        </w:tc>
      </w:tr>
      <w:tr w:rsidR="00F51562" w:rsidRPr="00D26769" w:rsidTr="00D26769">
        <w:trPr>
          <w:trHeight w:val="360"/>
        </w:trPr>
        <w:tc>
          <w:tcPr>
            <w:tcW w:w="545" w:type="dxa"/>
            <w:vMerge w:val="restart"/>
            <w:tcBorders>
              <w:top w:val="nil"/>
              <w:left w:val="single" w:sz="4" w:space="0" w:color="auto"/>
              <w:bottom w:val="nil"/>
              <w:right w:val="single" w:sz="4" w:space="0" w:color="auto"/>
            </w:tcBorders>
          </w:tcPr>
          <w:p w:rsidR="00F51562" w:rsidRPr="00D26769" w:rsidRDefault="00F51562" w:rsidP="00D26769">
            <w:pPr>
              <w:spacing w:line="276" w:lineRule="auto"/>
              <w:jc w:val="center"/>
              <w:rPr>
                <w:color w:val="000000"/>
                <w:sz w:val="24"/>
                <w:szCs w:val="24"/>
              </w:rPr>
            </w:pPr>
          </w:p>
        </w:tc>
        <w:tc>
          <w:tcPr>
            <w:tcW w:w="2905" w:type="dxa"/>
            <w:vMerge/>
            <w:tcBorders>
              <w:top w:val="single" w:sz="4" w:space="0" w:color="auto"/>
              <w:left w:val="single" w:sz="4" w:space="0" w:color="auto"/>
              <w:bottom w:val="nil"/>
              <w:right w:val="single" w:sz="4" w:space="0" w:color="auto"/>
            </w:tcBorders>
            <w:hideMark/>
          </w:tcPr>
          <w:p w:rsidR="00F51562" w:rsidRPr="00D26769" w:rsidRDefault="00F51562" w:rsidP="00D26769">
            <w:pPr>
              <w:widowControl/>
              <w:autoSpaceDE/>
              <w:autoSpaceDN/>
              <w:adjustRightInd/>
              <w:jc w:val="center"/>
              <w:rPr>
                <w:b/>
                <w:sz w:val="24"/>
                <w:szCs w:val="24"/>
              </w:rPr>
            </w:pPr>
          </w:p>
        </w:tc>
        <w:tc>
          <w:tcPr>
            <w:tcW w:w="2832" w:type="dxa"/>
            <w:vMerge w:val="restart"/>
            <w:tcBorders>
              <w:top w:val="nil"/>
              <w:left w:val="single" w:sz="4" w:space="0" w:color="auto"/>
              <w:bottom w:val="nil"/>
              <w:right w:val="single" w:sz="4" w:space="0" w:color="auto"/>
            </w:tcBorders>
            <w:hideMark/>
          </w:tcPr>
          <w:p w:rsidR="00F51562" w:rsidRPr="00D26769" w:rsidRDefault="00F51562" w:rsidP="00D26769">
            <w:pPr>
              <w:spacing w:line="276" w:lineRule="auto"/>
              <w:jc w:val="center"/>
              <w:rPr>
                <w:b/>
                <w:color w:val="000000"/>
                <w:sz w:val="24"/>
                <w:szCs w:val="24"/>
              </w:rPr>
            </w:pPr>
            <w:r w:rsidRPr="00D26769">
              <w:rPr>
                <w:b/>
                <w:color w:val="000000"/>
                <w:sz w:val="24"/>
                <w:szCs w:val="24"/>
              </w:rPr>
              <w:t>Создание комплекса условий, обеспечивающих отдых и оздоровление детей на базе ДОЛ палаточнрго типо «Тихоокеанец»</w:t>
            </w:r>
          </w:p>
        </w:tc>
        <w:tc>
          <w:tcPr>
            <w:tcW w:w="2240" w:type="dxa"/>
            <w:vMerge/>
            <w:tcBorders>
              <w:top w:val="single" w:sz="4" w:space="0" w:color="auto"/>
              <w:left w:val="single" w:sz="4" w:space="0" w:color="auto"/>
              <w:bottom w:val="nil"/>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b/>
                <w:bCs/>
                <w:iCs/>
                <w:sz w:val="24"/>
                <w:szCs w:val="24"/>
              </w:rPr>
            </w:pPr>
            <w:r w:rsidRPr="00D26769">
              <w:rPr>
                <w:b/>
                <w:bCs/>
                <w:iCs/>
                <w:sz w:val="24"/>
                <w:szCs w:val="24"/>
              </w:rPr>
              <w:t>2020 год</w:t>
            </w:r>
          </w:p>
        </w:tc>
        <w:tc>
          <w:tcPr>
            <w:tcW w:w="1306"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b/>
                <w:bCs/>
                <w:sz w:val="24"/>
                <w:szCs w:val="24"/>
              </w:rPr>
            </w:pPr>
            <w:r w:rsidRPr="00D26769">
              <w:rPr>
                <w:b/>
                <w:bCs/>
                <w:sz w:val="24"/>
                <w:szCs w:val="24"/>
              </w:rPr>
              <w:t>9 942,50</w:t>
            </w:r>
          </w:p>
        </w:tc>
        <w:tc>
          <w:tcPr>
            <w:tcW w:w="1541"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b/>
                <w:bCs/>
                <w:sz w:val="24"/>
                <w:szCs w:val="24"/>
              </w:rPr>
            </w:pPr>
            <w:r w:rsidRPr="00D26769">
              <w:rPr>
                <w:b/>
                <w:bCs/>
                <w:sz w:val="24"/>
                <w:szCs w:val="24"/>
              </w:rPr>
              <w:t>1787,1</w:t>
            </w:r>
          </w:p>
        </w:tc>
        <w:tc>
          <w:tcPr>
            <w:tcW w:w="1417"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b/>
                <w:bCs/>
                <w:sz w:val="24"/>
                <w:szCs w:val="24"/>
              </w:rPr>
            </w:pPr>
            <w:r w:rsidRPr="00D26769">
              <w:rPr>
                <w:b/>
                <w:bCs/>
                <w:sz w:val="24"/>
                <w:szCs w:val="24"/>
              </w:rPr>
              <w:t>8 155,40</w:t>
            </w:r>
          </w:p>
        </w:tc>
        <w:tc>
          <w:tcPr>
            <w:tcW w:w="928"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b/>
                <w:sz w:val="24"/>
                <w:szCs w:val="24"/>
              </w:rPr>
            </w:pPr>
          </w:p>
        </w:tc>
      </w:tr>
      <w:tr w:rsidR="00F51562" w:rsidRPr="00D26769" w:rsidTr="00D26769">
        <w:trPr>
          <w:trHeight w:val="525"/>
        </w:trPr>
        <w:tc>
          <w:tcPr>
            <w:tcW w:w="545" w:type="dxa"/>
            <w:vMerge/>
            <w:tcBorders>
              <w:top w:val="nil"/>
              <w:left w:val="single" w:sz="4" w:space="0" w:color="auto"/>
              <w:bottom w:val="nil"/>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905" w:type="dxa"/>
            <w:vMerge/>
            <w:tcBorders>
              <w:top w:val="single" w:sz="4" w:space="0" w:color="auto"/>
              <w:left w:val="single" w:sz="4" w:space="0" w:color="auto"/>
              <w:bottom w:val="nil"/>
              <w:right w:val="single" w:sz="4" w:space="0" w:color="auto"/>
            </w:tcBorders>
            <w:hideMark/>
          </w:tcPr>
          <w:p w:rsidR="00F51562" w:rsidRPr="00D26769" w:rsidRDefault="00F51562" w:rsidP="00D26769">
            <w:pPr>
              <w:widowControl/>
              <w:autoSpaceDE/>
              <w:autoSpaceDN/>
              <w:adjustRightInd/>
              <w:jc w:val="center"/>
              <w:rPr>
                <w:b/>
                <w:sz w:val="24"/>
                <w:szCs w:val="24"/>
              </w:rPr>
            </w:pPr>
          </w:p>
        </w:tc>
        <w:tc>
          <w:tcPr>
            <w:tcW w:w="2832" w:type="dxa"/>
            <w:vMerge/>
            <w:tcBorders>
              <w:top w:val="nil"/>
              <w:left w:val="single" w:sz="4" w:space="0" w:color="auto"/>
              <w:bottom w:val="nil"/>
              <w:right w:val="single" w:sz="4" w:space="0" w:color="auto"/>
            </w:tcBorders>
            <w:hideMark/>
          </w:tcPr>
          <w:p w:rsidR="00F51562" w:rsidRPr="00D26769" w:rsidRDefault="00F51562" w:rsidP="00D26769">
            <w:pPr>
              <w:widowControl/>
              <w:autoSpaceDE/>
              <w:autoSpaceDN/>
              <w:adjustRightInd/>
              <w:jc w:val="center"/>
              <w:rPr>
                <w:b/>
                <w:color w:val="000000"/>
                <w:sz w:val="24"/>
                <w:szCs w:val="24"/>
              </w:rPr>
            </w:pPr>
          </w:p>
        </w:tc>
        <w:tc>
          <w:tcPr>
            <w:tcW w:w="2240" w:type="dxa"/>
            <w:vMerge/>
            <w:tcBorders>
              <w:top w:val="single" w:sz="4" w:space="0" w:color="auto"/>
              <w:left w:val="single" w:sz="4" w:space="0" w:color="auto"/>
              <w:bottom w:val="nil"/>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b/>
                <w:bCs/>
                <w:iCs/>
                <w:sz w:val="24"/>
                <w:szCs w:val="24"/>
              </w:rPr>
            </w:pPr>
            <w:r w:rsidRPr="00D26769">
              <w:rPr>
                <w:b/>
                <w:bCs/>
                <w:iCs/>
                <w:sz w:val="24"/>
                <w:szCs w:val="24"/>
              </w:rPr>
              <w:t>2021 год</w:t>
            </w:r>
          </w:p>
        </w:tc>
        <w:tc>
          <w:tcPr>
            <w:tcW w:w="1306"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b/>
                <w:bCs/>
                <w:sz w:val="24"/>
                <w:szCs w:val="24"/>
              </w:rPr>
            </w:pPr>
            <w:r w:rsidRPr="00D26769">
              <w:rPr>
                <w:b/>
                <w:bCs/>
                <w:sz w:val="24"/>
                <w:szCs w:val="24"/>
              </w:rPr>
              <w:t>16 473,61</w:t>
            </w:r>
          </w:p>
        </w:tc>
        <w:tc>
          <w:tcPr>
            <w:tcW w:w="1541"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b/>
                <w:bCs/>
                <w:sz w:val="24"/>
                <w:szCs w:val="24"/>
              </w:rPr>
            </w:pPr>
            <w:r w:rsidRPr="00D26769">
              <w:rPr>
                <w:b/>
                <w:bCs/>
                <w:sz w:val="24"/>
                <w:szCs w:val="24"/>
              </w:rPr>
              <w:t>1 162,51</w:t>
            </w:r>
          </w:p>
        </w:tc>
        <w:tc>
          <w:tcPr>
            <w:tcW w:w="1417"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b/>
                <w:bCs/>
                <w:sz w:val="24"/>
                <w:szCs w:val="24"/>
              </w:rPr>
            </w:pPr>
            <w:r w:rsidRPr="00D26769">
              <w:rPr>
                <w:b/>
                <w:bCs/>
                <w:sz w:val="24"/>
                <w:szCs w:val="24"/>
              </w:rPr>
              <w:t>15 311,10</w:t>
            </w:r>
          </w:p>
        </w:tc>
        <w:tc>
          <w:tcPr>
            <w:tcW w:w="928"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b/>
                <w:sz w:val="24"/>
                <w:szCs w:val="24"/>
              </w:rPr>
            </w:pPr>
          </w:p>
        </w:tc>
      </w:tr>
      <w:tr w:rsidR="00F51562" w:rsidRPr="00D26769" w:rsidTr="00D26769">
        <w:trPr>
          <w:trHeight w:val="420"/>
        </w:trPr>
        <w:tc>
          <w:tcPr>
            <w:tcW w:w="545" w:type="dxa"/>
            <w:vMerge/>
            <w:tcBorders>
              <w:top w:val="nil"/>
              <w:left w:val="single" w:sz="4" w:space="0" w:color="auto"/>
              <w:bottom w:val="nil"/>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905" w:type="dxa"/>
            <w:vMerge/>
            <w:tcBorders>
              <w:top w:val="single" w:sz="4" w:space="0" w:color="auto"/>
              <w:left w:val="single" w:sz="4" w:space="0" w:color="auto"/>
              <w:bottom w:val="nil"/>
              <w:right w:val="single" w:sz="4" w:space="0" w:color="auto"/>
            </w:tcBorders>
            <w:hideMark/>
          </w:tcPr>
          <w:p w:rsidR="00F51562" w:rsidRPr="00D26769" w:rsidRDefault="00F51562" w:rsidP="00D26769">
            <w:pPr>
              <w:widowControl/>
              <w:autoSpaceDE/>
              <w:autoSpaceDN/>
              <w:adjustRightInd/>
              <w:jc w:val="center"/>
              <w:rPr>
                <w:b/>
                <w:sz w:val="24"/>
                <w:szCs w:val="24"/>
              </w:rPr>
            </w:pPr>
          </w:p>
        </w:tc>
        <w:tc>
          <w:tcPr>
            <w:tcW w:w="2832" w:type="dxa"/>
            <w:vMerge/>
            <w:tcBorders>
              <w:top w:val="nil"/>
              <w:left w:val="single" w:sz="4" w:space="0" w:color="auto"/>
              <w:bottom w:val="nil"/>
              <w:right w:val="single" w:sz="4" w:space="0" w:color="auto"/>
            </w:tcBorders>
            <w:hideMark/>
          </w:tcPr>
          <w:p w:rsidR="00F51562" w:rsidRPr="00D26769" w:rsidRDefault="00F51562" w:rsidP="00D26769">
            <w:pPr>
              <w:widowControl/>
              <w:autoSpaceDE/>
              <w:autoSpaceDN/>
              <w:adjustRightInd/>
              <w:jc w:val="center"/>
              <w:rPr>
                <w:b/>
                <w:color w:val="000000"/>
                <w:sz w:val="24"/>
                <w:szCs w:val="24"/>
              </w:rPr>
            </w:pPr>
          </w:p>
        </w:tc>
        <w:tc>
          <w:tcPr>
            <w:tcW w:w="2240" w:type="dxa"/>
            <w:vMerge/>
            <w:tcBorders>
              <w:top w:val="single" w:sz="4" w:space="0" w:color="auto"/>
              <w:left w:val="single" w:sz="4" w:space="0" w:color="auto"/>
              <w:bottom w:val="nil"/>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b/>
                <w:bCs/>
                <w:iCs/>
                <w:sz w:val="24"/>
                <w:szCs w:val="24"/>
              </w:rPr>
            </w:pPr>
            <w:r w:rsidRPr="00D26769">
              <w:rPr>
                <w:b/>
                <w:bCs/>
                <w:iCs/>
                <w:sz w:val="24"/>
                <w:szCs w:val="24"/>
              </w:rPr>
              <w:t>2022 год</w:t>
            </w:r>
          </w:p>
        </w:tc>
        <w:tc>
          <w:tcPr>
            <w:tcW w:w="1306"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b/>
                <w:bCs/>
                <w:sz w:val="24"/>
                <w:szCs w:val="24"/>
              </w:rPr>
            </w:pPr>
            <w:r w:rsidRPr="00D26769">
              <w:rPr>
                <w:b/>
                <w:bCs/>
                <w:sz w:val="24"/>
                <w:szCs w:val="24"/>
              </w:rPr>
              <w:t>16 120,00</w:t>
            </w:r>
          </w:p>
        </w:tc>
        <w:tc>
          <w:tcPr>
            <w:tcW w:w="1541"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b/>
                <w:bCs/>
                <w:sz w:val="24"/>
                <w:szCs w:val="24"/>
              </w:rPr>
            </w:pPr>
            <w:r w:rsidRPr="00D26769">
              <w:rPr>
                <w:b/>
                <w:bCs/>
                <w:sz w:val="24"/>
                <w:szCs w:val="24"/>
              </w:rPr>
              <w:t>0,00</w:t>
            </w:r>
          </w:p>
        </w:tc>
        <w:tc>
          <w:tcPr>
            <w:tcW w:w="1417"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b/>
                <w:bCs/>
                <w:sz w:val="24"/>
                <w:szCs w:val="24"/>
              </w:rPr>
            </w:pPr>
            <w:r w:rsidRPr="00D26769">
              <w:rPr>
                <w:b/>
                <w:bCs/>
                <w:sz w:val="24"/>
                <w:szCs w:val="24"/>
              </w:rPr>
              <w:t>16 120,00</w:t>
            </w:r>
          </w:p>
        </w:tc>
        <w:tc>
          <w:tcPr>
            <w:tcW w:w="928"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b/>
                <w:sz w:val="24"/>
                <w:szCs w:val="24"/>
              </w:rPr>
            </w:pPr>
          </w:p>
        </w:tc>
      </w:tr>
      <w:tr w:rsidR="00F51562" w:rsidRPr="00D26769" w:rsidTr="00D26769">
        <w:trPr>
          <w:trHeight w:val="465"/>
        </w:trPr>
        <w:tc>
          <w:tcPr>
            <w:tcW w:w="545" w:type="dxa"/>
            <w:vMerge/>
            <w:tcBorders>
              <w:top w:val="nil"/>
              <w:left w:val="single" w:sz="4" w:space="0" w:color="auto"/>
              <w:bottom w:val="nil"/>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905" w:type="dxa"/>
            <w:vMerge/>
            <w:tcBorders>
              <w:top w:val="single" w:sz="4" w:space="0" w:color="auto"/>
              <w:left w:val="single" w:sz="4" w:space="0" w:color="auto"/>
              <w:bottom w:val="nil"/>
              <w:right w:val="single" w:sz="4" w:space="0" w:color="auto"/>
            </w:tcBorders>
            <w:hideMark/>
          </w:tcPr>
          <w:p w:rsidR="00F51562" w:rsidRPr="00D26769" w:rsidRDefault="00F51562" w:rsidP="00D26769">
            <w:pPr>
              <w:widowControl/>
              <w:autoSpaceDE/>
              <w:autoSpaceDN/>
              <w:adjustRightInd/>
              <w:jc w:val="center"/>
              <w:rPr>
                <w:b/>
                <w:sz w:val="24"/>
                <w:szCs w:val="24"/>
              </w:rPr>
            </w:pPr>
          </w:p>
        </w:tc>
        <w:tc>
          <w:tcPr>
            <w:tcW w:w="2832" w:type="dxa"/>
            <w:vMerge/>
            <w:tcBorders>
              <w:top w:val="nil"/>
              <w:left w:val="single" w:sz="4" w:space="0" w:color="auto"/>
              <w:bottom w:val="nil"/>
              <w:right w:val="single" w:sz="4" w:space="0" w:color="auto"/>
            </w:tcBorders>
            <w:hideMark/>
          </w:tcPr>
          <w:p w:rsidR="00F51562" w:rsidRPr="00D26769" w:rsidRDefault="00F51562" w:rsidP="00D26769">
            <w:pPr>
              <w:widowControl/>
              <w:autoSpaceDE/>
              <w:autoSpaceDN/>
              <w:adjustRightInd/>
              <w:jc w:val="center"/>
              <w:rPr>
                <w:b/>
                <w:color w:val="000000"/>
                <w:sz w:val="24"/>
                <w:szCs w:val="24"/>
              </w:rPr>
            </w:pPr>
          </w:p>
        </w:tc>
        <w:tc>
          <w:tcPr>
            <w:tcW w:w="2240" w:type="dxa"/>
            <w:vMerge/>
            <w:tcBorders>
              <w:top w:val="single" w:sz="4" w:space="0" w:color="auto"/>
              <w:left w:val="single" w:sz="4" w:space="0" w:color="auto"/>
              <w:bottom w:val="nil"/>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b/>
                <w:bCs/>
                <w:iCs/>
                <w:sz w:val="24"/>
                <w:szCs w:val="24"/>
              </w:rPr>
            </w:pPr>
            <w:r w:rsidRPr="00D26769">
              <w:rPr>
                <w:b/>
                <w:bCs/>
                <w:iCs/>
                <w:sz w:val="24"/>
                <w:szCs w:val="24"/>
              </w:rPr>
              <w:t>2023 год</w:t>
            </w:r>
          </w:p>
        </w:tc>
        <w:tc>
          <w:tcPr>
            <w:tcW w:w="1306"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b/>
                <w:bCs/>
                <w:sz w:val="24"/>
                <w:szCs w:val="24"/>
              </w:rPr>
            </w:pPr>
            <w:r w:rsidRPr="00D26769">
              <w:rPr>
                <w:b/>
                <w:bCs/>
                <w:sz w:val="24"/>
                <w:szCs w:val="24"/>
              </w:rPr>
              <w:t>16 720,00</w:t>
            </w:r>
          </w:p>
        </w:tc>
        <w:tc>
          <w:tcPr>
            <w:tcW w:w="1541"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b/>
                <w:bCs/>
                <w:sz w:val="24"/>
                <w:szCs w:val="24"/>
              </w:rPr>
            </w:pPr>
            <w:r w:rsidRPr="00D26769">
              <w:rPr>
                <w:b/>
                <w:bCs/>
                <w:sz w:val="24"/>
                <w:szCs w:val="24"/>
              </w:rPr>
              <w:t>0,00</w:t>
            </w:r>
          </w:p>
        </w:tc>
        <w:tc>
          <w:tcPr>
            <w:tcW w:w="1417"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b/>
                <w:bCs/>
                <w:sz w:val="24"/>
                <w:szCs w:val="24"/>
              </w:rPr>
            </w:pPr>
            <w:r w:rsidRPr="00D26769">
              <w:rPr>
                <w:b/>
                <w:bCs/>
                <w:sz w:val="24"/>
                <w:szCs w:val="24"/>
              </w:rPr>
              <w:t>16 720,00</w:t>
            </w:r>
          </w:p>
        </w:tc>
        <w:tc>
          <w:tcPr>
            <w:tcW w:w="928"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b/>
                <w:sz w:val="24"/>
                <w:szCs w:val="24"/>
              </w:rPr>
            </w:pPr>
          </w:p>
        </w:tc>
      </w:tr>
      <w:tr w:rsidR="00F51562" w:rsidRPr="00D26769" w:rsidTr="00D26769">
        <w:trPr>
          <w:trHeight w:val="537"/>
        </w:trPr>
        <w:tc>
          <w:tcPr>
            <w:tcW w:w="545" w:type="dxa"/>
            <w:vMerge/>
            <w:tcBorders>
              <w:top w:val="nil"/>
              <w:left w:val="single" w:sz="4" w:space="0" w:color="auto"/>
              <w:bottom w:val="nil"/>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905" w:type="dxa"/>
            <w:vMerge/>
            <w:tcBorders>
              <w:top w:val="single" w:sz="4" w:space="0" w:color="auto"/>
              <w:left w:val="single" w:sz="4" w:space="0" w:color="auto"/>
              <w:bottom w:val="nil"/>
              <w:right w:val="single" w:sz="4" w:space="0" w:color="auto"/>
            </w:tcBorders>
            <w:hideMark/>
          </w:tcPr>
          <w:p w:rsidR="00F51562" w:rsidRPr="00D26769" w:rsidRDefault="00F51562" w:rsidP="00D26769">
            <w:pPr>
              <w:widowControl/>
              <w:autoSpaceDE/>
              <w:autoSpaceDN/>
              <w:adjustRightInd/>
              <w:jc w:val="center"/>
              <w:rPr>
                <w:b/>
                <w:sz w:val="24"/>
                <w:szCs w:val="24"/>
              </w:rPr>
            </w:pPr>
          </w:p>
        </w:tc>
        <w:tc>
          <w:tcPr>
            <w:tcW w:w="2832" w:type="dxa"/>
            <w:vMerge/>
            <w:tcBorders>
              <w:top w:val="nil"/>
              <w:left w:val="single" w:sz="4" w:space="0" w:color="auto"/>
              <w:bottom w:val="nil"/>
              <w:right w:val="single" w:sz="4" w:space="0" w:color="auto"/>
            </w:tcBorders>
            <w:hideMark/>
          </w:tcPr>
          <w:p w:rsidR="00F51562" w:rsidRPr="00D26769" w:rsidRDefault="00F51562" w:rsidP="00D26769">
            <w:pPr>
              <w:widowControl/>
              <w:autoSpaceDE/>
              <w:autoSpaceDN/>
              <w:adjustRightInd/>
              <w:jc w:val="center"/>
              <w:rPr>
                <w:b/>
                <w:color w:val="000000"/>
                <w:sz w:val="24"/>
                <w:szCs w:val="24"/>
              </w:rPr>
            </w:pPr>
          </w:p>
        </w:tc>
        <w:tc>
          <w:tcPr>
            <w:tcW w:w="2240" w:type="dxa"/>
            <w:vMerge/>
            <w:tcBorders>
              <w:top w:val="single" w:sz="4" w:space="0" w:color="auto"/>
              <w:left w:val="single" w:sz="4" w:space="0" w:color="auto"/>
              <w:bottom w:val="nil"/>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1070" w:type="dxa"/>
            <w:tcBorders>
              <w:top w:val="single" w:sz="4" w:space="0" w:color="auto"/>
              <w:left w:val="single" w:sz="4" w:space="0" w:color="auto"/>
              <w:bottom w:val="nil"/>
              <w:right w:val="single" w:sz="4" w:space="0" w:color="auto"/>
            </w:tcBorders>
            <w:hideMark/>
          </w:tcPr>
          <w:p w:rsidR="00F51562" w:rsidRPr="00D26769" w:rsidRDefault="00F51562" w:rsidP="00D26769">
            <w:pPr>
              <w:spacing w:line="276" w:lineRule="auto"/>
              <w:jc w:val="center"/>
              <w:rPr>
                <w:b/>
                <w:bCs/>
                <w:iCs/>
                <w:sz w:val="24"/>
                <w:szCs w:val="24"/>
              </w:rPr>
            </w:pPr>
            <w:r w:rsidRPr="00D26769">
              <w:rPr>
                <w:b/>
                <w:bCs/>
                <w:iCs/>
                <w:sz w:val="24"/>
                <w:szCs w:val="24"/>
              </w:rPr>
              <w:t>2024 год</w:t>
            </w:r>
          </w:p>
        </w:tc>
        <w:tc>
          <w:tcPr>
            <w:tcW w:w="1306" w:type="dxa"/>
            <w:tcBorders>
              <w:top w:val="single" w:sz="4" w:space="0" w:color="auto"/>
              <w:left w:val="nil"/>
              <w:bottom w:val="nil"/>
              <w:right w:val="single" w:sz="4" w:space="0" w:color="auto"/>
            </w:tcBorders>
            <w:hideMark/>
          </w:tcPr>
          <w:p w:rsidR="00F51562" w:rsidRPr="00D26769" w:rsidRDefault="00F51562" w:rsidP="00D26769">
            <w:pPr>
              <w:spacing w:line="276" w:lineRule="auto"/>
              <w:jc w:val="center"/>
              <w:rPr>
                <w:b/>
                <w:bCs/>
                <w:sz w:val="24"/>
                <w:szCs w:val="24"/>
              </w:rPr>
            </w:pPr>
            <w:r w:rsidRPr="00D26769">
              <w:rPr>
                <w:b/>
                <w:bCs/>
                <w:sz w:val="24"/>
                <w:szCs w:val="24"/>
              </w:rPr>
              <w:t>16 820,00</w:t>
            </w:r>
          </w:p>
        </w:tc>
        <w:tc>
          <w:tcPr>
            <w:tcW w:w="1541" w:type="dxa"/>
            <w:tcBorders>
              <w:top w:val="single" w:sz="4" w:space="0" w:color="auto"/>
              <w:left w:val="nil"/>
              <w:bottom w:val="nil"/>
              <w:right w:val="single" w:sz="4" w:space="0" w:color="auto"/>
            </w:tcBorders>
            <w:hideMark/>
          </w:tcPr>
          <w:p w:rsidR="00F51562" w:rsidRPr="00D26769" w:rsidRDefault="00F51562" w:rsidP="00D26769">
            <w:pPr>
              <w:spacing w:line="276" w:lineRule="auto"/>
              <w:jc w:val="center"/>
              <w:rPr>
                <w:b/>
                <w:bCs/>
                <w:sz w:val="24"/>
                <w:szCs w:val="24"/>
              </w:rPr>
            </w:pPr>
            <w:r w:rsidRPr="00D26769">
              <w:rPr>
                <w:b/>
                <w:bCs/>
                <w:sz w:val="24"/>
                <w:szCs w:val="24"/>
              </w:rPr>
              <w:t>0,00</w:t>
            </w:r>
          </w:p>
        </w:tc>
        <w:tc>
          <w:tcPr>
            <w:tcW w:w="1417" w:type="dxa"/>
            <w:tcBorders>
              <w:top w:val="single" w:sz="4" w:space="0" w:color="auto"/>
              <w:left w:val="nil"/>
              <w:bottom w:val="nil"/>
              <w:right w:val="single" w:sz="4" w:space="0" w:color="auto"/>
            </w:tcBorders>
            <w:hideMark/>
          </w:tcPr>
          <w:p w:rsidR="00F51562" w:rsidRPr="00D26769" w:rsidRDefault="00F51562" w:rsidP="00D26769">
            <w:pPr>
              <w:spacing w:line="276" w:lineRule="auto"/>
              <w:jc w:val="center"/>
              <w:rPr>
                <w:b/>
                <w:bCs/>
                <w:sz w:val="24"/>
                <w:szCs w:val="24"/>
              </w:rPr>
            </w:pPr>
            <w:r w:rsidRPr="00D26769">
              <w:rPr>
                <w:b/>
                <w:bCs/>
                <w:sz w:val="24"/>
                <w:szCs w:val="24"/>
              </w:rPr>
              <w:t>16 820,00</w:t>
            </w:r>
          </w:p>
        </w:tc>
        <w:tc>
          <w:tcPr>
            <w:tcW w:w="928" w:type="dxa"/>
            <w:tcBorders>
              <w:top w:val="single" w:sz="4" w:space="0" w:color="auto"/>
              <w:left w:val="nil"/>
              <w:bottom w:val="nil"/>
              <w:right w:val="single" w:sz="4" w:space="0" w:color="auto"/>
            </w:tcBorders>
          </w:tcPr>
          <w:p w:rsidR="00F51562" w:rsidRPr="00D26769" w:rsidRDefault="00F51562" w:rsidP="00D26769">
            <w:pPr>
              <w:spacing w:line="276" w:lineRule="auto"/>
              <w:jc w:val="center"/>
              <w:rPr>
                <w:b/>
                <w:sz w:val="24"/>
                <w:szCs w:val="24"/>
              </w:rPr>
            </w:pPr>
          </w:p>
        </w:tc>
      </w:tr>
      <w:tr w:rsidR="00F51562" w:rsidRPr="00D26769" w:rsidTr="00D26769">
        <w:trPr>
          <w:trHeight w:val="278"/>
        </w:trPr>
        <w:tc>
          <w:tcPr>
            <w:tcW w:w="545" w:type="dxa"/>
            <w:tcBorders>
              <w:top w:val="single" w:sz="4" w:space="0" w:color="auto"/>
              <w:left w:val="single" w:sz="4" w:space="0" w:color="auto"/>
              <w:bottom w:val="nil"/>
              <w:right w:val="single" w:sz="4" w:space="0" w:color="auto"/>
            </w:tcBorders>
          </w:tcPr>
          <w:p w:rsidR="00F51562" w:rsidRPr="00D26769" w:rsidRDefault="00F51562" w:rsidP="00D26769">
            <w:pPr>
              <w:spacing w:line="276" w:lineRule="auto"/>
              <w:jc w:val="center"/>
              <w:rPr>
                <w:color w:val="000000"/>
                <w:sz w:val="24"/>
                <w:szCs w:val="24"/>
              </w:rPr>
            </w:pPr>
          </w:p>
        </w:tc>
        <w:tc>
          <w:tcPr>
            <w:tcW w:w="2905" w:type="dxa"/>
            <w:vMerge w:val="restart"/>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sz w:val="24"/>
                <w:szCs w:val="24"/>
              </w:rPr>
            </w:pPr>
            <w:r w:rsidRPr="00D26769">
              <w:rPr>
                <w:sz w:val="24"/>
                <w:szCs w:val="24"/>
              </w:rPr>
              <w:t>Основное мероприятие:</w:t>
            </w:r>
          </w:p>
          <w:p w:rsidR="00F51562" w:rsidRPr="00D26769" w:rsidRDefault="00F51562" w:rsidP="00D26769">
            <w:pPr>
              <w:spacing w:line="276" w:lineRule="auto"/>
              <w:jc w:val="center"/>
              <w:rPr>
                <w:b/>
                <w:sz w:val="24"/>
                <w:szCs w:val="24"/>
              </w:rPr>
            </w:pPr>
            <w:r w:rsidRPr="00D26769">
              <w:rPr>
                <w:sz w:val="24"/>
                <w:szCs w:val="24"/>
              </w:rPr>
              <w:t>Кадровое обеспечение (заработная плата работников)</w:t>
            </w:r>
          </w:p>
        </w:tc>
        <w:tc>
          <w:tcPr>
            <w:tcW w:w="2832" w:type="dxa"/>
            <w:vMerge w:val="restart"/>
            <w:tcBorders>
              <w:top w:val="single" w:sz="4" w:space="0" w:color="auto"/>
              <w:left w:val="single" w:sz="4" w:space="0" w:color="auto"/>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c>
          <w:tcPr>
            <w:tcW w:w="2240" w:type="dxa"/>
            <w:vMerge w:val="restart"/>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Комитет по образованию администрации ЗГМО</w:t>
            </w:r>
          </w:p>
        </w:tc>
        <w:tc>
          <w:tcPr>
            <w:tcW w:w="1070" w:type="dxa"/>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bCs/>
                <w:iCs/>
                <w:sz w:val="24"/>
                <w:szCs w:val="24"/>
              </w:rPr>
            </w:pPr>
            <w:r w:rsidRPr="00D26769">
              <w:rPr>
                <w:bCs/>
                <w:iCs/>
                <w:sz w:val="24"/>
                <w:szCs w:val="24"/>
              </w:rPr>
              <w:t>2020-2024 гг.</w:t>
            </w:r>
          </w:p>
        </w:tc>
        <w:tc>
          <w:tcPr>
            <w:tcW w:w="1306"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sz w:val="24"/>
                <w:szCs w:val="24"/>
              </w:rPr>
            </w:pPr>
            <w:r w:rsidRPr="00D26769">
              <w:rPr>
                <w:bCs/>
                <w:sz w:val="24"/>
                <w:szCs w:val="24"/>
              </w:rPr>
              <w:t>46 500,00</w:t>
            </w:r>
          </w:p>
        </w:tc>
        <w:tc>
          <w:tcPr>
            <w:tcW w:w="1541"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sz w:val="24"/>
                <w:szCs w:val="24"/>
              </w:rPr>
            </w:pPr>
            <w:r w:rsidRPr="00D26769">
              <w:rPr>
                <w:sz w:val="24"/>
                <w:szCs w:val="24"/>
              </w:rPr>
              <w:t>0,00</w:t>
            </w:r>
          </w:p>
        </w:tc>
        <w:tc>
          <w:tcPr>
            <w:tcW w:w="1417"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sz w:val="24"/>
                <w:szCs w:val="24"/>
              </w:rPr>
            </w:pPr>
            <w:r w:rsidRPr="00D26769">
              <w:rPr>
                <w:bCs/>
                <w:sz w:val="24"/>
                <w:szCs w:val="24"/>
              </w:rPr>
              <w:t>46 500,00</w:t>
            </w:r>
          </w:p>
        </w:tc>
        <w:tc>
          <w:tcPr>
            <w:tcW w:w="928"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sz w:val="24"/>
                <w:szCs w:val="24"/>
              </w:rPr>
            </w:pPr>
          </w:p>
        </w:tc>
      </w:tr>
      <w:tr w:rsidR="00F51562" w:rsidRPr="00D26769" w:rsidTr="00D26769">
        <w:trPr>
          <w:trHeight w:val="345"/>
        </w:trPr>
        <w:tc>
          <w:tcPr>
            <w:tcW w:w="545" w:type="dxa"/>
            <w:vMerge w:val="restart"/>
            <w:tcBorders>
              <w:top w:val="nil"/>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1.</w:t>
            </w:r>
          </w:p>
        </w:tc>
        <w:tc>
          <w:tcPr>
            <w:tcW w:w="2905"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b/>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bCs/>
                <w:iCs/>
                <w:color w:val="000000"/>
                <w:sz w:val="24"/>
                <w:szCs w:val="24"/>
              </w:rPr>
            </w:pPr>
            <w:r w:rsidRPr="00D26769">
              <w:rPr>
                <w:bCs/>
                <w:iCs/>
                <w:color w:val="000000"/>
                <w:sz w:val="24"/>
                <w:szCs w:val="24"/>
              </w:rPr>
              <w:t>2020 год</w:t>
            </w:r>
          </w:p>
        </w:tc>
        <w:tc>
          <w:tcPr>
            <w:tcW w:w="1306"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bCs/>
                <w:color w:val="000000"/>
                <w:sz w:val="24"/>
                <w:szCs w:val="24"/>
              </w:rPr>
              <w:t>4 500,00</w:t>
            </w:r>
          </w:p>
        </w:tc>
        <w:tc>
          <w:tcPr>
            <w:tcW w:w="1541"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0,00</w:t>
            </w:r>
          </w:p>
        </w:tc>
        <w:tc>
          <w:tcPr>
            <w:tcW w:w="1417"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bCs/>
                <w:color w:val="000000"/>
                <w:sz w:val="24"/>
                <w:szCs w:val="24"/>
              </w:rPr>
              <w:t>4 500,00</w:t>
            </w:r>
          </w:p>
        </w:tc>
        <w:tc>
          <w:tcPr>
            <w:tcW w:w="928"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r>
      <w:tr w:rsidR="00F51562" w:rsidRPr="00D26769" w:rsidTr="00D26769">
        <w:trPr>
          <w:trHeight w:val="540"/>
        </w:trPr>
        <w:tc>
          <w:tcPr>
            <w:tcW w:w="545" w:type="dxa"/>
            <w:vMerge/>
            <w:tcBorders>
              <w:top w:val="nil"/>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b/>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bCs/>
                <w:iCs/>
                <w:sz w:val="24"/>
                <w:szCs w:val="24"/>
              </w:rPr>
            </w:pPr>
            <w:r w:rsidRPr="00D26769">
              <w:rPr>
                <w:bCs/>
                <w:iCs/>
                <w:sz w:val="24"/>
                <w:szCs w:val="24"/>
              </w:rPr>
              <w:t>2021 год</w:t>
            </w:r>
          </w:p>
        </w:tc>
        <w:tc>
          <w:tcPr>
            <w:tcW w:w="1306"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sz w:val="24"/>
                <w:szCs w:val="24"/>
              </w:rPr>
            </w:pPr>
            <w:r w:rsidRPr="00D26769">
              <w:rPr>
                <w:bCs/>
                <w:sz w:val="24"/>
                <w:szCs w:val="24"/>
              </w:rPr>
              <w:t>10 500,00</w:t>
            </w:r>
          </w:p>
        </w:tc>
        <w:tc>
          <w:tcPr>
            <w:tcW w:w="1541"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sz w:val="24"/>
                <w:szCs w:val="24"/>
              </w:rPr>
            </w:pPr>
            <w:r w:rsidRPr="00D26769">
              <w:rPr>
                <w:sz w:val="24"/>
                <w:szCs w:val="24"/>
              </w:rPr>
              <w:t>0,00</w:t>
            </w:r>
          </w:p>
        </w:tc>
        <w:tc>
          <w:tcPr>
            <w:tcW w:w="1417"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sz w:val="24"/>
                <w:szCs w:val="24"/>
              </w:rPr>
            </w:pPr>
            <w:r w:rsidRPr="00D26769">
              <w:rPr>
                <w:bCs/>
                <w:sz w:val="24"/>
                <w:szCs w:val="24"/>
              </w:rPr>
              <w:t>10 500,00</w:t>
            </w:r>
          </w:p>
        </w:tc>
        <w:tc>
          <w:tcPr>
            <w:tcW w:w="928"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r>
      <w:tr w:rsidR="00F51562" w:rsidRPr="00D26769" w:rsidTr="00D26769">
        <w:trPr>
          <w:trHeight w:val="345"/>
        </w:trPr>
        <w:tc>
          <w:tcPr>
            <w:tcW w:w="545" w:type="dxa"/>
            <w:vMerge/>
            <w:tcBorders>
              <w:top w:val="nil"/>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b/>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bCs/>
                <w:iCs/>
                <w:sz w:val="24"/>
                <w:szCs w:val="24"/>
              </w:rPr>
            </w:pPr>
            <w:r w:rsidRPr="00D26769">
              <w:rPr>
                <w:bCs/>
                <w:iCs/>
                <w:sz w:val="24"/>
                <w:szCs w:val="24"/>
              </w:rPr>
              <w:t>2022 год</w:t>
            </w:r>
          </w:p>
        </w:tc>
        <w:tc>
          <w:tcPr>
            <w:tcW w:w="1306"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sz w:val="24"/>
                <w:szCs w:val="24"/>
              </w:rPr>
            </w:pPr>
            <w:r w:rsidRPr="00D26769">
              <w:rPr>
                <w:bCs/>
                <w:sz w:val="24"/>
                <w:szCs w:val="24"/>
              </w:rPr>
              <w:t>10 500,00</w:t>
            </w:r>
          </w:p>
        </w:tc>
        <w:tc>
          <w:tcPr>
            <w:tcW w:w="1541"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sz w:val="24"/>
                <w:szCs w:val="24"/>
              </w:rPr>
            </w:pPr>
            <w:r w:rsidRPr="00D26769">
              <w:rPr>
                <w:sz w:val="24"/>
                <w:szCs w:val="24"/>
              </w:rPr>
              <w:t>0,00</w:t>
            </w:r>
          </w:p>
        </w:tc>
        <w:tc>
          <w:tcPr>
            <w:tcW w:w="1417"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sz w:val="24"/>
                <w:szCs w:val="24"/>
              </w:rPr>
            </w:pPr>
            <w:r w:rsidRPr="00D26769">
              <w:rPr>
                <w:bCs/>
                <w:sz w:val="24"/>
                <w:szCs w:val="24"/>
              </w:rPr>
              <w:t>10 500,00</w:t>
            </w:r>
          </w:p>
        </w:tc>
        <w:tc>
          <w:tcPr>
            <w:tcW w:w="928"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r>
      <w:tr w:rsidR="00F51562" w:rsidRPr="00D26769" w:rsidTr="00D26769">
        <w:trPr>
          <w:trHeight w:val="360"/>
        </w:trPr>
        <w:tc>
          <w:tcPr>
            <w:tcW w:w="545" w:type="dxa"/>
            <w:vMerge/>
            <w:tcBorders>
              <w:top w:val="nil"/>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b/>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bCs/>
                <w:iCs/>
                <w:sz w:val="24"/>
                <w:szCs w:val="24"/>
              </w:rPr>
            </w:pPr>
            <w:r w:rsidRPr="00D26769">
              <w:rPr>
                <w:bCs/>
                <w:iCs/>
                <w:sz w:val="24"/>
                <w:szCs w:val="24"/>
              </w:rPr>
              <w:t>2023 год</w:t>
            </w:r>
          </w:p>
        </w:tc>
        <w:tc>
          <w:tcPr>
            <w:tcW w:w="1306"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sz w:val="24"/>
                <w:szCs w:val="24"/>
              </w:rPr>
            </w:pPr>
            <w:r w:rsidRPr="00D26769">
              <w:rPr>
                <w:bCs/>
                <w:sz w:val="24"/>
                <w:szCs w:val="24"/>
              </w:rPr>
              <w:t>10 500,00</w:t>
            </w:r>
          </w:p>
        </w:tc>
        <w:tc>
          <w:tcPr>
            <w:tcW w:w="1541"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sz w:val="24"/>
                <w:szCs w:val="24"/>
              </w:rPr>
            </w:pPr>
            <w:r w:rsidRPr="00D26769">
              <w:rPr>
                <w:sz w:val="24"/>
                <w:szCs w:val="24"/>
              </w:rPr>
              <w:t>0,00</w:t>
            </w:r>
          </w:p>
        </w:tc>
        <w:tc>
          <w:tcPr>
            <w:tcW w:w="1417"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sz w:val="24"/>
                <w:szCs w:val="24"/>
              </w:rPr>
            </w:pPr>
            <w:r w:rsidRPr="00D26769">
              <w:rPr>
                <w:bCs/>
                <w:sz w:val="24"/>
                <w:szCs w:val="24"/>
              </w:rPr>
              <w:t>10 500,00</w:t>
            </w:r>
          </w:p>
        </w:tc>
        <w:tc>
          <w:tcPr>
            <w:tcW w:w="928"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r>
      <w:tr w:rsidR="00F51562" w:rsidRPr="00D26769" w:rsidTr="00D26769">
        <w:trPr>
          <w:trHeight w:val="283"/>
        </w:trPr>
        <w:tc>
          <w:tcPr>
            <w:tcW w:w="545" w:type="dxa"/>
            <w:vMerge/>
            <w:tcBorders>
              <w:top w:val="nil"/>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b/>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bCs/>
                <w:iCs/>
                <w:sz w:val="24"/>
                <w:szCs w:val="24"/>
              </w:rPr>
            </w:pPr>
            <w:r w:rsidRPr="00D26769">
              <w:rPr>
                <w:bCs/>
                <w:iCs/>
                <w:sz w:val="24"/>
                <w:szCs w:val="24"/>
              </w:rPr>
              <w:t>2024 год</w:t>
            </w:r>
          </w:p>
        </w:tc>
        <w:tc>
          <w:tcPr>
            <w:tcW w:w="1306"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sz w:val="24"/>
                <w:szCs w:val="24"/>
              </w:rPr>
            </w:pPr>
            <w:r w:rsidRPr="00D26769">
              <w:rPr>
                <w:bCs/>
                <w:sz w:val="24"/>
                <w:szCs w:val="24"/>
              </w:rPr>
              <w:t>10 500,00</w:t>
            </w:r>
          </w:p>
        </w:tc>
        <w:tc>
          <w:tcPr>
            <w:tcW w:w="1541"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sz w:val="24"/>
                <w:szCs w:val="24"/>
              </w:rPr>
            </w:pPr>
            <w:r w:rsidRPr="00D26769">
              <w:rPr>
                <w:sz w:val="24"/>
                <w:szCs w:val="24"/>
              </w:rPr>
              <w:t>0,00</w:t>
            </w:r>
          </w:p>
        </w:tc>
        <w:tc>
          <w:tcPr>
            <w:tcW w:w="1417"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sz w:val="24"/>
                <w:szCs w:val="24"/>
              </w:rPr>
            </w:pPr>
            <w:r w:rsidRPr="00D26769">
              <w:rPr>
                <w:bCs/>
                <w:sz w:val="24"/>
                <w:szCs w:val="24"/>
              </w:rPr>
              <w:t>10 500,00</w:t>
            </w:r>
          </w:p>
        </w:tc>
        <w:tc>
          <w:tcPr>
            <w:tcW w:w="928"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r>
      <w:tr w:rsidR="00F51562" w:rsidRPr="00D26769" w:rsidTr="00D26769">
        <w:trPr>
          <w:trHeight w:val="345"/>
        </w:trPr>
        <w:tc>
          <w:tcPr>
            <w:tcW w:w="545" w:type="dxa"/>
            <w:tcBorders>
              <w:top w:val="single" w:sz="4" w:space="0" w:color="auto"/>
              <w:left w:val="single" w:sz="4" w:space="0" w:color="auto"/>
              <w:bottom w:val="nil"/>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2.</w:t>
            </w:r>
          </w:p>
        </w:tc>
        <w:tc>
          <w:tcPr>
            <w:tcW w:w="2905" w:type="dxa"/>
            <w:vMerge w:val="restart"/>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sz w:val="24"/>
                <w:szCs w:val="24"/>
              </w:rPr>
            </w:pPr>
            <w:r w:rsidRPr="00D26769">
              <w:rPr>
                <w:sz w:val="24"/>
                <w:szCs w:val="24"/>
              </w:rPr>
              <w:t>Основное мероприятие:</w:t>
            </w:r>
          </w:p>
          <w:p w:rsidR="00F51562" w:rsidRPr="00D26769" w:rsidRDefault="00F51562" w:rsidP="00D26769">
            <w:pPr>
              <w:spacing w:line="276" w:lineRule="auto"/>
              <w:jc w:val="center"/>
              <w:rPr>
                <w:b/>
                <w:sz w:val="24"/>
                <w:szCs w:val="24"/>
              </w:rPr>
            </w:pPr>
            <w:r w:rsidRPr="00D26769">
              <w:rPr>
                <w:sz w:val="24"/>
                <w:szCs w:val="24"/>
              </w:rPr>
              <w:t>Развитие материально - технической базы ДОЛ «Тихоокеанец»</w:t>
            </w:r>
          </w:p>
        </w:tc>
        <w:tc>
          <w:tcPr>
            <w:tcW w:w="2832" w:type="dxa"/>
            <w:vMerge w:val="restart"/>
            <w:tcBorders>
              <w:top w:val="single" w:sz="4" w:space="0" w:color="auto"/>
              <w:left w:val="single" w:sz="4" w:space="0" w:color="auto"/>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c>
          <w:tcPr>
            <w:tcW w:w="2240" w:type="dxa"/>
            <w:vMerge w:val="restart"/>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Комитет по образованию администрации ЗГМО</w:t>
            </w:r>
          </w:p>
        </w:tc>
        <w:tc>
          <w:tcPr>
            <w:tcW w:w="1070" w:type="dxa"/>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bCs/>
                <w:iCs/>
                <w:sz w:val="24"/>
                <w:szCs w:val="24"/>
              </w:rPr>
            </w:pPr>
            <w:r w:rsidRPr="00D26769">
              <w:rPr>
                <w:bCs/>
                <w:iCs/>
                <w:sz w:val="24"/>
                <w:szCs w:val="24"/>
              </w:rPr>
              <w:t>2020-2024 гг.</w:t>
            </w:r>
          </w:p>
        </w:tc>
        <w:tc>
          <w:tcPr>
            <w:tcW w:w="1306"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sz w:val="24"/>
                <w:szCs w:val="24"/>
              </w:rPr>
            </w:pPr>
            <w:r w:rsidRPr="00D26769">
              <w:rPr>
                <w:bCs/>
                <w:sz w:val="24"/>
                <w:szCs w:val="24"/>
              </w:rPr>
              <w:t>27 556,11</w:t>
            </w:r>
          </w:p>
        </w:tc>
        <w:tc>
          <w:tcPr>
            <w:tcW w:w="1541"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sz w:val="24"/>
                <w:szCs w:val="24"/>
              </w:rPr>
            </w:pPr>
            <w:r w:rsidRPr="00D26769">
              <w:rPr>
                <w:sz w:val="24"/>
                <w:szCs w:val="24"/>
              </w:rPr>
              <w:t>2 949,61</w:t>
            </w:r>
          </w:p>
        </w:tc>
        <w:tc>
          <w:tcPr>
            <w:tcW w:w="1417"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sz w:val="24"/>
                <w:szCs w:val="24"/>
              </w:rPr>
            </w:pPr>
            <w:r w:rsidRPr="00D26769">
              <w:rPr>
                <w:sz w:val="24"/>
                <w:szCs w:val="24"/>
              </w:rPr>
              <w:t>24 606,50</w:t>
            </w:r>
          </w:p>
        </w:tc>
        <w:tc>
          <w:tcPr>
            <w:tcW w:w="928"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r>
      <w:tr w:rsidR="00F51562" w:rsidRPr="00D26769" w:rsidTr="00D26769">
        <w:trPr>
          <w:trHeight w:val="271"/>
        </w:trPr>
        <w:tc>
          <w:tcPr>
            <w:tcW w:w="545" w:type="dxa"/>
            <w:tcBorders>
              <w:top w:val="nil"/>
              <w:left w:val="single" w:sz="4" w:space="0" w:color="auto"/>
              <w:bottom w:val="nil"/>
              <w:right w:val="single" w:sz="4" w:space="0" w:color="auto"/>
            </w:tcBorders>
          </w:tcPr>
          <w:p w:rsidR="00F51562" w:rsidRPr="00D26769" w:rsidRDefault="00F51562" w:rsidP="00D26769">
            <w:pPr>
              <w:spacing w:line="276" w:lineRule="auto"/>
              <w:jc w:val="center"/>
              <w:rPr>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b/>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bCs/>
                <w:iCs/>
                <w:sz w:val="24"/>
                <w:szCs w:val="24"/>
              </w:rPr>
            </w:pPr>
            <w:r w:rsidRPr="00D26769">
              <w:rPr>
                <w:bCs/>
                <w:iCs/>
                <w:sz w:val="24"/>
                <w:szCs w:val="24"/>
              </w:rPr>
              <w:t>2020 год</w:t>
            </w:r>
          </w:p>
        </w:tc>
        <w:tc>
          <w:tcPr>
            <w:tcW w:w="1306"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sz w:val="24"/>
                <w:szCs w:val="24"/>
              </w:rPr>
            </w:pPr>
            <w:r w:rsidRPr="00D26769">
              <w:rPr>
                <w:bCs/>
                <w:sz w:val="24"/>
                <w:szCs w:val="24"/>
              </w:rPr>
              <w:t>5 442,50</w:t>
            </w:r>
          </w:p>
        </w:tc>
        <w:tc>
          <w:tcPr>
            <w:tcW w:w="1541"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sz w:val="24"/>
                <w:szCs w:val="24"/>
              </w:rPr>
            </w:pPr>
            <w:r w:rsidRPr="00D26769">
              <w:rPr>
                <w:sz w:val="24"/>
                <w:szCs w:val="24"/>
              </w:rPr>
              <w:t>1 787,10</w:t>
            </w:r>
          </w:p>
        </w:tc>
        <w:tc>
          <w:tcPr>
            <w:tcW w:w="1417"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sz w:val="24"/>
                <w:szCs w:val="24"/>
              </w:rPr>
            </w:pPr>
            <w:r w:rsidRPr="00D26769">
              <w:rPr>
                <w:sz w:val="24"/>
                <w:szCs w:val="24"/>
              </w:rPr>
              <w:t>3 655,40</w:t>
            </w:r>
          </w:p>
        </w:tc>
        <w:tc>
          <w:tcPr>
            <w:tcW w:w="928"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r>
      <w:tr w:rsidR="00F51562" w:rsidRPr="00D26769" w:rsidTr="00D26769">
        <w:trPr>
          <w:trHeight w:val="262"/>
        </w:trPr>
        <w:tc>
          <w:tcPr>
            <w:tcW w:w="545" w:type="dxa"/>
            <w:tcBorders>
              <w:top w:val="nil"/>
              <w:left w:val="single" w:sz="4" w:space="0" w:color="auto"/>
              <w:bottom w:val="nil"/>
              <w:right w:val="single" w:sz="4" w:space="0" w:color="auto"/>
            </w:tcBorders>
          </w:tcPr>
          <w:p w:rsidR="00F51562" w:rsidRPr="00D26769" w:rsidRDefault="00F51562" w:rsidP="00D26769">
            <w:pPr>
              <w:spacing w:line="276" w:lineRule="auto"/>
              <w:jc w:val="center"/>
              <w:rPr>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b/>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bCs/>
                <w:iCs/>
                <w:sz w:val="24"/>
                <w:szCs w:val="24"/>
              </w:rPr>
            </w:pPr>
            <w:r w:rsidRPr="00D26769">
              <w:rPr>
                <w:bCs/>
                <w:iCs/>
                <w:sz w:val="24"/>
                <w:szCs w:val="24"/>
              </w:rPr>
              <w:t>2021 год</w:t>
            </w:r>
          </w:p>
        </w:tc>
        <w:tc>
          <w:tcPr>
            <w:tcW w:w="1306"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sz w:val="24"/>
                <w:szCs w:val="24"/>
              </w:rPr>
            </w:pPr>
            <w:r w:rsidRPr="00D26769">
              <w:rPr>
                <w:bCs/>
                <w:sz w:val="24"/>
                <w:szCs w:val="24"/>
              </w:rPr>
              <w:t>5 513,61</w:t>
            </w:r>
          </w:p>
        </w:tc>
        <w:tc>
          <w:tcPr>
            <w:tcW w:w="1541"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sz w:val="24"/>
                <w:szCs w:val="24"/>
              </w:rPr>
            </w:pPr>
            <w:r w:rsidRPr="00D26769">
              <w:rPr>
                <w:sz w:val="24"/>
                <w:szCs w:val="24"/>
              </w:rPr>
              <w:t>1 162,51</w:t>
            </w:r>
          </w:p>
        </w:tc>
        <w:tc>
          <w:tcPr>
            <w:tcW w:w="1417"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sz w:val="24"/>
                <w:szCs w:val="24"/>
              </w:rPr>
            </w:pPr>
            <w:r w:rsidRPr="00D26769">
              <w:rPr>
                <w:sz w:val="24"/>
                <w:szCs w:val="24"/>
              </w:rPr>
              <w:t>4 351,10</w:t>
            </w:r>
          </w:p>
        </w:tc>
        <w:tc>
          <w:tcPr>
            <w:tcW w:w="928"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r>
      <w:tr w:rsidR="00F51562" w:rsidRPr="00D26769" w:rsidTr="00D26769">
        <w:trPr>
          <w:trHeight w:val="345"/>
        </w:trPr>
        <w:tc>
          <w:tcPr>
            <w:tcW w:w="545" w:type="dxa"/>
            <w:tcBorders>
              <w:top w:val="nil"/>
              <w:left w:val="single" w:sz="4" w:space="0" w:color="auto"/>
              <w:bottom w:val="nil"/>
              <w:right w:val="single" w:sz="4" w:space="0" w:color="auto"/>
            </w:tcBorders>
          </w:tcPr>
          <w:p w:rsidR="00F51562" w:rsidRPr="00D26769" w:rsidRDefault="00F51562" w:rsidP="00D26769">
            <w:pPr>
              <w:spacing w:line="276" w:lineRule="auto"/>
              <w:jc w:val="center"/>
              <w:rPr>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b/>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bCs/>
                <w:iCs/>
                <w:sz w:val="24"/>
                <w:szCs w:val="24"/>
              </w:rPr>
            </w:pPr>
            <w:r w:rsidRPr="00D26769">
              <w:rPr>
                <w:bCs/>
                <w:iCs/>
                <w:sz w:val="24"/>
                <w:szCs w:val="24"/>
              </w:rPr>
              <w:t>2022 год</w:t>
            </w:r>
          </w:p>
        </w:tc>
        <w:tc>
          <w:tcPr>
            <w:tcW w:w="1306"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sz w:val="24"/>
                <w:szCs w:val="24"/>
              </w:rPr>
            </w:pPr>
            <w:r w:rsidRPr="00D26769">
              <w:rPr>
                <w:bCs/>
                <w:sz w:val="24"/>
                <w:szCs w:val="24"/>
              </w:rPr>
              <w:t>5 100,00</w:t>
            </w:r>
          </w:p>
        </w:tc>
        <w:tc>
          <w:tcPr>
            <w:tcW w:w="1541"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sz w:val="24"/>
                <w:szCs w:val="24"/>
              </w:rPr>
            </w:pPr>
          </w:p>
        </w:tc>
        <w:tc>
          <w:tcPr>
            <w:tcW w:w="1417"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sz w:val="24"/>
                <w:szCs w:val="24"/>
              </w:rPr>
            </w:pPr>
            <w:r w:rsidRPr="00D26769">
              <w:rPr>
                <w:sz w:val="24"/>
                <w:szCs w:val="24"/>
              </w:rPr>
              <w:t>5 100,00</w:t>
            </w:r>
          </w:p>
        </w:tc>
        <w:tc>
          <w:tcPr>
            <w:tcW w:w="928"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r>
      <w:tr w:rsidR="00F51562" w:rsidRPr="00D26769" w:rsidTr="00D26769">
        <w:trPr>
          <w:trHeight w:val="345"/>
        </w:trPr>
        <w:tc>
          <w:tcPr>
            <w:tcW w:w="545" w:type="dxa"/>
            <w:tcBorders>
              <w:top w:val="nil"/>
              <w:left w:val="single" w:sz="4" w:space="0" w:color="auto"/>
              <w:bottom w:val="nil"/>
              <w:right w:val="single" w:sz="4" w:space="0" w:color="auto"/>
            </w:tcBorders>
          </w:tcPr>
          <w:p w:rsidR="00F51562" w:rsidRPr="00D26769" w:rsidRDefault="00F51562" w:rsidP="00D26769">
            <w:pPr>
              <w:spacing w:line="276" w:lineRule="auto"/>
              <w:jc w:val="center"/>
              <w:rPr>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b/>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bCs/>
                <w:iCs/>
                <w:color w:val="000000"/>
                <w:sz w:val="24"/>
                <w:szCs w:val="24"/>
              </w:rPr>
            </w:pPr>
            <w:r w:rsidRPr="00D26769">
              <w:rPr>
                <w:bCs/>
                <w:iCs/>
                <w:color w:val="000000"/>
                <w:sz w:val="24"/>
                <w:szCs w:val="24"/>
              </w:rPr>
              <w:t>2023 год</w:t>
            </w:r>
          </w:p>
        </w:tc>
        <w:tc>
          <w:tcPr>
            <w:tcW w:w="1306"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bCs/>
                <w:color w:val="000000"/>
                <w:sz w:val="24"/>
                <w:szCs w:val="24"/>
              </w:rPr>
              <w:t>5 700,00</w:t>
            </w:r>
          </w:p>
        </w:tc>
        <w:tc>
          <w:tcPr>
            <w:tcW w:w="1541"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c>
          <w:tcPr>
            <w:tcW w:w="1417"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5 700,00</w:t>
            </w:r>
          </w:p>
        </w:tc>
        <w:tc>
          <w:tcPr>
            <w:tcW w:w="928"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r>
      <w:tr w:rsidR="00F51562" w:rsidRPr="00D26769" w:rsidTr="00D26769">
        <w:trPr>
          <w:trHeight w:val="345"/>
        </w:trPr>
        <w:tc>
          <w:tcPr>
            <w:tcW w:w="545" w:type="dxa"/>
            <w:tcBorders>
              <w:top w:val="nil"/>
              <w:left w:val="single" w:sz="4" w:space="0" w:color="auto"/>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b/>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bCs/>
                <w:iCs/>
                <w:color w:val="000000"/>
                <w:sz w:val="24"/>
                <w:szCs w:val="24"/>
              </w:rPr>
            </w:pPr>
            <w:r w:rsidRPr="00D26769">
              <w:rPr>
                <w:bCs/>
                <w:iCs/>
                <w:color w:val="000000"/>
                <w:sz w:val="24"/>
                <w:szCs w:val="24"/>
              </w:rPr>
              <w:t>2024 год</w:t>
            </w:r>
          </w:p>
        </w:tc>
        <w:tc>
          <w:tcPr>
            <w:tcW w:w="1306"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bCs/>
                <w:color w:val="000000"/>
                <w:sz w:val="24"/>
                <w:szCs w:val="24"/>
              </w:rPr>
              <w:t>5 800,00</w:t>
            </w:r>
          </w:p>
        </w:tc>
        <w:tc>
          <w:tcPr>
            <w:tcW w:w="1541"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c>
          <w:tcPr>
            <w:tcW w:w="1417"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5 800,00</w:t>
            </w:r>
          </w:p>
        </w:tc>
        <w:tc>
          <w:tcPr>
            <w:tcW w:w="928"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r>
      <w:tr w:rsidR="00F51562" w:rsidRPr="00D26769" w:rsidTr="00D26769">
        <w:trPr>
          <w:trHeight w:val="345"/>
        </w:trPr>
        <w:tc>
          <w:tcPr>
            <w:tcW w:w="545" w:type="dxa"/>
            <w:tcBorders>
              <w:top w:val="single" w:sz="4" w:space="0" w:color="auto"/>
              <w:left w:val="single" w:sz="4" w:space="0" w:color="auto"/>
              <w:bottom w:val="nil"/>
              <w:right w:val="single" w:sz="4" w:space="0" w:color="auto"/>
            </w:tcBorders>
          </w:tcPr>
          <w:p w:rsidR="00F51562" w:rsidRPr="00D26769" w:rsidRDefault="00F51562" w:rsidP="00D26769">
            <w:pPr>
              <w:spacing w:line="276" w:lineRule="auto"/>
              <w:jc w:val="center"/>
              <w:rPr>
                <w:color w:val="000000"/>
                <w:sz w:val="24"/>
                <w:szCs w:val="24"/>
              </w:rPr>
            </w:pPr>
          </w:p>
        </w:tc>
        <w:tc>
          <w:tcPr>
            <w:tcW w:w="2905" w:type="dxa"/>
            <w:vMerge w:val="restart"/>
            <w:tcBorders>
              <w:top w:val="single" w:sz="4" w:space="0" w:color="auto"/>
              <w:left w:val="single" w:sz="4" w:space="0" w:color="auto"/>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r w:rsidRPr="00D26769">
              <w:rPr>
                <w:color w:val="000000"/>
                <w:sz w:val="24"/>
                <w:szCs w:val="24"/>
              </w:rPr>
              <w:t>Основное мероприятие:</w:t>
            </w:r>
          </w:p>
          <w:p w:rsidR="00F51562" w:rsidRPr="00D26769" w:rsidRDefault="00F51562" w:rsidP="00D26769">
            <w:pPr>
              <w:spacing w:line="276" w:lineRule="auto"/>
              <w:jc w:val="center"/>
              <w:rPr>
                <w:color w:val="000000"/>
                <w:sz w:val="24"/>
                <w:szCs w:val="24"/>
              </w:rPr>
            </w:pPr>
            <w:r w:rsidRPr="00D26769">
              <w:rPr>
                <w:color w:val="000000"/>
                <w:sz w:val="24"/>
                <w:szCs w:val="24"/>
              </w:rPr>
              <w:t>Питание детей в ДОЛ «Тихоокеанец»</w:t>
            </w:r>
          </w:p>
          <w:p w:rsidR="00F51562" w:rsidRPr="00D26769" w:rsidRDefault="00F51562" w:rsidP="00D26769">
            <w:pPr>
              <w:spacing w:line="276" w:lineRule="auto"/>
              <w:jc w:val="center"/>
              <w:rPr>
                <w:b/>
                <w:color w:val="000000"/>
                <w:sz w:val="24"/>
                <w:szCs w:val="24"/>
              </w:rPr>
            </w:pPr>
          </w:p>
        </w:tc>
        <w:tc>
          <w:tcPr>
            <w:tcW w:w="2832" w:type="dxa"/>
            <w:vMerge w:val="restart"/>
            <w:tcBorders>
              <w:top w:val="single" w:sz="4" w:space="0" w:color="auto"/>
              <w:left w:val="single" w:sz="4" w:space="0" w:color="auto"/>
              <w:bottom w:val="nil"/>
              <w:right w:val="single" w:sz="4" w:space="0" w:color="auto"/>
            </w:tcBorders>
          </w:tcPr>
          <w:p w:rsidR="00F51562" w:rsidRPr="00D26769" w:rsidRDefault="00F51562" w:rsidP="00D26769">
            <w:pPr>
              <w:spacing w:line="276" w:lineRule="auto"/>
              <w:jc w:val="center"/>
              <w:rPr>
                <w:color w:val="000000"/>
                <w:sz w:val="24"/>
                <w:szCs w:val="24"/>
              </w:rPr>
            </w:pPr>
          </w:p>
        </w:tc>
        <w:tc>
          <w:tcPr>
            <w:tcW w:w="2240" w:type="dxa"/>
            <w:vMerge w:val="restart"/>
            <w:tcBorders>
              <w:top w:val="single" w:sz="4" w:space="0" w:color="auto"/>
              <w:left w:val="single" w:sz="4" w:space="0" w:color="auto"/>
              <w:bottom w:val="nil"/>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Комитет по образованию администрации ЗГМО</w:t>
            </w:r>
          </w:p>
        </w:tc>
        <w:tc>
          <w:tcPr>
            <w:tcW w:w="1070" w:type="dxa"/>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bCs/>
                <w:iCs/>
                <w:color w:val="000000"/>
                <w:sz w:val="24"/>
                <w:szCs w:val="24"/>
              </w:rPr>
            </w:pPr>
            <w:r w:rsidRPr="00D26769">
              <w:rPr>
                <w:bCs/>
                <w:iCs/>
                <w:color w:val="000000"/>
                <w:sz w:val="24"/>
                <w:szCs w:val="24"/>
              </w:rPr>
              <w:t>2020-2024 гг.</w:t>
            </w:r>
          </w:p>
        </w:tc>
        <w:tc>
          <w:tcPr>
            <w:tcW w:w="1306" w:type="dxa"/>
            <w:tcBorders>
              <w:top w:val="single" w:sz="4" w:space="0" w:color="auto"/>
              <w:left w:val="nil"/>
              <w:bottom w:val="single" w:sz="4" w:space="0" w:color="auto"/>
              <w:right w:val="single" w:sz="4" w:space="0" w:color="auto"/>
            </w:tcBorders>
            <w:hideMark/>
          </w:tcPr>
          <w:p w:rsidR="00F51562" w:rsidRPr="00D26769" w:rsidRDefault="00F51562" w:rsidP="00D26769">
            <w:pPr>
              <w:widowControl/>
              <w:spacing w:line="276" w:lineRule="auto"/>
              <w:jc w:val="center"/>
              <w:rPr>
                <w:sz w:val="24"/>
                <w:szCs w:val="24"/>
              </w:rPr>
            </w:pPr>
            <w:r w:rsidRPr="00D26769">
              <w:rPr>
                <w:sz w:val="24"/>
                <w:szCs w:val="24"/>
              </w:rPr>
              <w:t>2 020</w:t>
            </w:r>
          </w:p>
        </w:tc>
        <w:tc>
          <w:tcPr>
            <w:tcW w:w="1541"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c>
          <w:tcPr>
            <w:tcW w:w="1417" w:type="dxa"/>
            <w:tcBorders>
              <w:top w:val="single" w:sz="4" w:space="0" w:color="auto"/>
              <w:left w:val="nil"/>
              <w:bottom w:val="single" w:sz="4" w:space="0" w:color="auto"/>
              <w:right w:val="single" w:sz="4" w:space="0" w:color="auto"/>
            </w:tcBorders>
            <w:hideMark/>
          </w:tcPr>
          <w:p w:rsidR="00F51562" w:rsidRPr="00D26769" w:rsidRDefault="00F51562" w:rsidP="00D26769">
            <w:pPr>
              <w:widowControl/>
              <w:spacing w:line="276" w:lineRule="auto"/>
              <w:jc w:val="center"/>
              <w:rPr>
                <w:sz w:val="24"/>
                <w:szCs w:val="24"/>
              </w:rPr>
            </w:pPr>
            <w:r w:rsidRPr="00D26769">
              <w:rPr>
                <w:sz w:val="24"/>
                <w:szCs w:val="24"/>
              </w:rPr>
              <w:t>2 020</w:t>
            </w:r>
          </w:p>
        </w:tc>
        <w:tc>
          <w:tcPr>
            <w:tcW w:w="928"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r>
      <w:tr w:rsidR="00F51562" w:rsidRPr="00D26769" w:rsidTr="00D26769">
        <w:trPr>
          <w:trHeight w:val="371"/>
        </w:trPr>
        <w:tc>
          <w:tcPr>
            <w:tcW w:w="545" w:type="dxa"/>
            <w:tcBorders>
              <w:top w:val="nil"/>
              <w:left w:val="single" w:sz="4" w:space="0" w:color="auto"/>
              <w:bottom w:val="nil"/>
              <w:right w:val="single" w:sz="4" w:space="0" w:color="auto"/>
            </w:tcBorders>
            <w:hideMark/>
          </w:tcPr>
          <w:p w:rsidR="00F51562" w:rsidRPr="00D26769" w:rsidRDefault="00F51562" w:rsidP="00D26769">
            <w:pPr>
              <w:spacing w:line="276" w:lineRule="auto"/>
              <w:jc w:val="center"/>
              <w:rPr>
                <w:color w:val="000000"/>
                <w:sz w:val="24"/>
                <w:szCs w:val="24"/>
              </w:rPr>
            </w:pPr>
            <w:r w:rsidRPr="00D26769">
              <w:rPr>
                <w:color w:val="000000"/>
                <w:sz w:val="24"/>
                <w:szCs w:val="24"/>
              </w:rPr>
              <w:t>3.</w:t>
            </w:r>
          </w:p>
        </w:tc>
        <w:tc>
          <w:tcPr>
            <w:tcW w:w="2905"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b/>
                <w:color w:val="000000"/>
                <w:sz w:val="24"/>
                <w:szCs w:val="24"/>
              </w:rPr>
            </w:pPr>
          </w:p>
        </w:tc>
        <w:tc>
          <w:tcPr>
            <w:tcW w:w="2832" w:type="dxa"/>
            <w:vMerge/>
            <w:tcBorders>
              <w:top w:val="single" w:sz="4" w:space="0" w:color="auto"/>
              <w:left w:val="single" w:sz="4" w:space="0" w:color="auto"/>
              <w:bottom w:val="nil"/>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240" w:type="dxa"/>
            <w:vMerge/>
            <w:tcBorders>
              <w:top w:val="single" w:sz="4" w:space="0" w:color="auto"/>
              <w:left w:val="single" w:sz="4" w:space="0" w:color="auto"/>
              <w:bottom w:val="nil"/>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bCs/>
                <w:iCs/>
                <w:color w:val="000000"/>
                <w:sz w:val="24"/>
                <w:szCs w:val="24"/>
              </w:rPr>
            </w:pPr>
            <w:r w:rsidRPr="00D26769">
              <w:rPr>
                <w:bCs/>
                <w:iCs/>
                <w:color w:val="000000"/>
                <w:sz w:val="24"/>
                <w:szCs w:val="24"/>
              </w:rPr>
              <w:t>2020 год</w:t>
            </w:r>
          </w:p>
        </w:tc>
        <w:tc>
          <w:tcPr>
            <w:tcW w:w="1306" w:type="dxa"/>
            <w:tcBorders>
              <w:top w:val="single" w:sz="4" w:space="0" w:color="auto"/>
              <w:left w:val="nil"/>
              <w:bottom w:val="single" w:sz="4" w:space="0" w:color="auto"/>
              <w:right w:val="single" w:sz="4" w:space="0" w:color="auto"/>
            </w:tcBorders>
            <w:hideMark/>
          </w:tcPr>
          <w:p w:rsidR="00F51562" w:rsidRPr="00D26769" w:rsidRDefault="00F51562" w:rsidP="00D26769">
            <w:pPr>
              <w:widowControl/>
              <w:spacing w:line="276" w:lineRule="auto"/>
              <w:jc w:val="center"/>
              <w:rPr>
                <w:sz w:val="24"/>
                <w:szCs w:val="24"/>
              </w:rPr>
            </w:pPr>
            <w:r w:rsidRPr="00D26769">
              <w:rPr>
                <w:sz w:val="24"/>
                <w:szCs w:val="24"/>
              </w:rPr>
              <w:t>0,00</w:t>
            </w:r>
          </w:p>
        </w:tc>
        <w:tc>
          <w:tcPr>
            <w:tcW w:w="1541"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c>
          <w:tcPr>
            <w:tcW w:w="1417" w:type="dxa"/>
            <w:tcBorders>
              <w:top w:val="single" w:sz="4" w:space="0" w:color="auto"/>
              <w:left w:val="nil"/>
              <w:bottom w:val="single" w:sz="4" w:space="0" w:color="auto"/>
              <w:right w:val="single" w:sz="4" w:space="0" w:color="auto"/>
            </w:tcBorders>
            <w:hideMark/>
          </w:tcPr>
          <w:p w:rsidR="00F51562" w:rsidRPr="00D26769" w:rsidRDefault="00F51562" w:rsidP="00D26769">
            <w:pPr>
              <w:widowControl/>
              <w:spacing w:line="276" w:lineRule="auto"/>
              <w:jc w:val="center"/>
              <w:rPr>
                <w:sz w:val="24"/>
                <w:szCs w:val="24"/>
              </w:rPr>
            </w:pPr>
            <w:r w:rsidRPr="00D26769">
              <w:rPr>
                <w:sz w:val="24"/>
                <w:szCs w:val="24"/>
              </w:rPr>
              <w:t>0,00</w:t>
            </w:r>
          </w:p>
        </w:tc>
        <w:tc>
          <w:tcPr>
            <w:tcW w:w="928"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r>
      <w:tr w:rsidR="00F51562" w:rsidRPr="00D26769" w:rsidTr="00D26769">
        <w:trPr>
          <w:trHeight w:val="70"/>
        </w:trPr>
        <w:tc>
          <w:tcPr>
            <w:tcW w:w="545" w:type="dxa"/>
            <w:tcBorders>
              <w:top w:val="nil"/>
              <w:left w:val="single" w:sz="4" w:space="0" w:color="auto"/>
              <w:bottom w:val="nil"/>
              <w:right w:val="single" w:sz="4" w:space="0" w:color="auto"/>
            </w:tcBorders>
          </w:tcPr>
          <w:p w:rsidR="00F51562" w:rsidRPr="00D26769" w:rsidRDefault="00F51562" w:rsidP="00D26769">
            <w:pPr>
              <w:spacing w:line="276" w:lineRule="auto"/>
              <w:jc w:val="center"/>
              <w:rPr>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b/>
                <w:color w:val="000000"/>
                <w:sz w:val="24"/>
                <w:szCs w:val="24"/>
              </w:rPr>
            </w:pPr>
          </w:p>
        </w:tc>
        <w:tc>
          <w:tcPr>
            <w:tcW w:w="2832" w:type="dxa"/>
            <w:vMerge/>
            <w:tcBorders>
              <w:top w:val="single" w:sz="4" w:space="0" w:color="auto"/>
              <w:left w:val="single" w:sz="4" w:space="0" w:color="auto"/>
              <w:bottom w:val="nil"/>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240" w:type="dxa"/>
            <w:vMerge/>
            <w:tcBorders>
              <w:top w:val="single" w:sz="4" w:space="0" w:color="auto"/>
              <w:left w:val="single" w:sz="4" w:space="0" w:color="auto"/>
              <w:bottom w:val="nil"/>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bCs/>
                <w:iCs/>
                <w:color w:val="000000"/>
                <w:sz w:val="24"/>
                <w:szCs w:val="24"/>
              </w:rPr>
            </w:pPr>
            <w:r w:rsidRPr="00D26769">
              <w:rPr>
                <w:bCs/>
                <w:iCs/>
                <w:color w:val="000000"/>
                <w:sz w:val="24"/>
                <w:szCs w:val="24"/>
              </w:rPr>
              <w:t>2021 год</w:t>
            </w:r>
          </w:p>
        </w:tc>
        <w:tc>
          <w:tcPr>
            <w:tcW w:w="1306" w:type="dxa"/>
            <w:tcBorders>
              <w:top w:val="single" w:sz="4" w:space="0" w:color="auto"/>
              <w:left w:val="nil"/>
              <w:bottom w:val="single" w:sz="4" w:space="0" w:color="auto"/>
              <w:right w:val="single" w:sz="4" w:space="0" w:color="auto"/>
            </w:tcBorders>
            <w:hideMark/>
          </w:tcPr>
          <w:p w:rsidR="00F51562" w:rsidRPr="00D26769" w:rsidRDefault="00F51562" w:rsidP="00D26769">
            <w:pPr>
              <w:widowControl/>
              <w:spacing w:line="276" w:lineRule="auto"/>
              <w:jc w:val="center"/>
              <w:rPr>
                <w:sz w:val="24"/>
                <w:szCs w:val="24"/>
              </w:rPr>
            </w:pPr>
            <w:r w:rsidRPr="00D26769">
              <w:rPr>
                <w:sz w:val="24"/>
                <w:szCs w:val="24"/>
              </w:rPr>
              <w:t>460</w:t>
            </w:r>
          </w:p>
        </w:tc>
        <w:tc>
          <w:tcPr>
            <w:tcW w:w="1541"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c>
          <w:tcPr>
            <w:tcW w:w="1417" w:type="dxa"/>
            <w:tcBorders>
              <w:top w:val="single" w:sz="4" w:space="0" w:color="auto"/>
              <w:left w:val="nil"/>
              <w:bottom w:val="single" w:sz="4" w:space="0" w:color="auto"/>
              <w:right w:val="single" w:sz="4" w:space="0" w:color="auto"/>
            </w:tcBorders>
            <w:hideMark/>
          </w:tcPr>
          <w:p w:rsidR="00F51562" w:rsidRPr="00D26769" w:rsidRDefault="00F51562" w:rsidP="00D26769">
            <w:pPr>
              <w:widowControl/>
              <w:spacing w:line="276" w:lineRule="auto"/>
              <w:jc w:val="center"/>
              <w:rPr>
                <w:sz w:val="24"/>
                <w:szCs w:val="24"/>
              </w:rPr>
            </w:pPr>
            <w:r w:rsidRPr="00D26769">
              <w:rPr>
                <w:sz w:val="24"/>
                <w:szCs w:val="24"/>
              </w:rPr>
              <w:t>460</w:t>
            </w:r>
          </w:p>
        </w:tc>
        <w:tc>
          <w:tcPr>
            <w:tcW w:w="928"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r>
      <w:tr w:rsidR="00F51562" w:rsidRPr="00D26769" w:rsidTr="00D26769">
        <w:trPr>
          <w:trHeight w:val="70"/>
        </w:trPr>
        <w:tc>
          <w:tcPr>
            <w:tcW w:w="545" w:type="dxa"/>
            <w:tcBorders>
              <w:top w:val="nil"/>
              <w:left w:val="single" w:sz="4" w:space="0" w:color="auto"/>
              <w:bottom w:val="nil"/>
              <w:right w:val="single" w:sz="4" w:space="0" w:color="auto"/>
            </w:tcBorders>
          </w:tcPr>
          <w:p w:rsidR="00F51562" w:rsidRPr="00D26769" w:rsidRDefault="00F51562" w:rsidP="00D26769">
            <w:pPr>
              <w:spacing w:line="276" w:lineRule="auto"/>
              <w:jc w:val="center"/>
              <w:rPr>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b/>
                <w:color w:val="000000"/>
                <w:sz w:val="24"/>
                <w:szCs w:val="24"/>
              </w:rPr>
            </w:pPr>
          </w:p>
        </w:tc>
        <w:tc>
          <w:tcPr>
            <w:tcW w:w="2832" w:type="dxa"/>
            <w:vMerge/>
            <w:tcBorders>
              <w:top w:val="single" w:sz="4" w:space="0" w:color="auto"/>
              <w:left w:val="single" w:sz="4" w:space="0" w:color="auto"/>
              <w:bottom w:val="nil"/>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240" w:type="dxa"/>
            <w:vMerge/>
            <w:tcBorders>
              <w:top w:val="single" w:sz="4" w:space="0" w:color="auto"/>
              <w:left w:val="single" w:sz="4" w:space="0" w:color="auto"/>
              <w:bottom w:val="nil"/>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bCs/>
                <w:iCs/>
                <w:color w:val="000000"/>
                <w:sz w:val="24"/>
                <w:szCs w:val="24"/>
              </w:rPr>
            </w:pPr>
            <w:r w:rsidRPr="00D26769">
              <w:rPr>
                <w:bCs/>
                <w:iCs/>
                <w:color w:val="000000"/>
                <w:sz w:val="24"/>
                <w:szCs w:val="24"/>
              </w:rPr>
              <w:t>2022 год</w:t>
            </w:r>
          </w:p>
        </w:tc>
        <w:tc>
          <w:tcPr>
            <w:tcW w:w="1306" w:type="dxa"/>
            <w:tcBorders>
              <w:top w:val="single" w:sz="4" w:space="0" w:color="auto"/>
              <w:left w:val="nil"/>
              <w:bottom w:val="single" w:sz="4" w:space="0" w:color="auto"/>
              <w:right w:val="single" w:sz="4" w:space="0" w:color="auto"/>
            </w:tcBorders>
            <w:hideMark/>
          </w:tcPr>
          <w:p w:rsidR="00F51562" w:rsidRPr="00D26769" w:rsidRDefault="00F51562" w:rsidP="00D26769">
            <w:pPr>
              <w:widowControl/>
              <w:spacing w:line="276" w:lineRule="auto"/>
              <w:jc w:val="center"/>
              <w:rPr>
                <w:sz w:val="24"/>
                <w:szCs w:val="24"/>
              </w:rPr>
            </w:pPr>
            <w:r w:rsidRPr="00D26769">
              <w:rPr>
                <w:sz w:val="24"/>
                <w:szCs w:val="24"/>
              </w:rPr>
              <w:t>520</w:t>
            </w:r>
          </w:p>
        </w:tc>
        <w:tc>
          <w:tcPr>
            <w:tcW w:w="1541"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c>
          <w:tcPr>
            <w:tcW w:w="1417" w:type="dxa"/>
            <w:tcBorders>
              <w:top w:val="single" w:sz="4" w:space="0" w:color="auto"/>
              <w:left w:val="nil"/>
              <w:bottom w:val="single" w:sz="4" w:space="0" w:color="auto"/>
              <w:right w:val="single" w:sz="4" w:space="0" w:color="auto"/>
            </w:tcBorders>
            <w:hideMark/>
          </w:tcPr>
          <w:p w:rsidR="00F51562" w:rsidRPr="00D26769" w:rsidRDefault="00F51562" w:rsidP="00D26769">
            <w:pPr>
              <w:widowControl/>
              <w:spacing w:line="276" w:lineRule="auto"/>
              <w:jc w:val="center"/>
              <w:rPr>
                <w:sz w:val="24"/>
                <w:szCs w:val="24"/>
              </w:rPr>
            </w:pPr>
            <w:r w:rsidRPr="00D26769">
              <w:rPr>
                <w:sz w:val="24"/>
                <w:szCs w:val="24"/>
              </w:rPr>
              <w:t>520</w:t>
            </w:r>
          </w:p>
        </w:tc>
        <w:tc>
          <w:tcPr>
            <w:tcW w:w="928"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r>
      <w:tr w:rsidR="00F51562" w:rsidRPr="00D26769" w:rsidTr="00D26769">
        <w:trPr>
          <w:trHeight w:val="345"/>
        </w:trPr>
        <w:tc>
          <w:tcPr>
            <w:tcW w:w="545" w:type="dxa"/>
            <w:tcBorders>
              <w:top w:val="nil"/>
              <w:left w:val="single" w:sz="4" w:space="0" w:color="auto"/>
              <w:bottom w:val="nil"/>
              <w:right w:val="single" w:sz="4" w:space="0" w:color="auto"/>
            </w:tcBorders>
          </w:tcPr>
          <w:p w:rsidR="00F51562" w:rsidRPr="00D26769" w:rsidRDefault="00F51562" w:rsidP="00D26769">
            <w:pPr>
              <w:spacing w:line="276" w:lineRule="auto"/>
              <w:jc w:val="center"/>
              <w:rPr>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b/>
                <w:color w:val="000000"/>
                <w:sz w:val="24"/>
                <w:szCs w:val="24"/>
              </w:rPr>
            </w:pPr>
          </w:p>
        </w:tc>
        <w:tc>
          <w:tcPr>
            <w:tcW w:w="2832" w:type="dxa"/>
            <w:vMerge/>
            <w:tcBorders>
              <w:top w:val="single" w:sz="4" w:space="0" w:color="auto"/>
              <w:left w:val="single" w:sz="4" w:space="0" w:color="auto"/>
              <w:bottom w:val="nil"/>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2240" w:type="dxa"/>
            <w:vMerge/>
            <w:tcBorders>
              <w:top w:val="single" w:sz="4" w:space="0" w:color="auto"/>
              <w:left w:val="single" w:sz="4" w:space="0" w:color="auto"/>
              <w:bottom w:val="nil"/>
              <w:right w:val="single" w:sz="4" w:space="0" w:color="auto"/>
            </w:tcBorders>
            <w:hideMark/>
          </w:tcPr>
          <w:p w:rsidR="00F51562" w:rsidRPr="00D26769" w:rsidRDefault="00F51562" w:rsidP="00D26769">
            <w:pPr>
              <w:widowControl/>
              <w:autoSpaceDE/>
              <w:autoSpaceDN/>
              <w:adjustRightInd/>
              <w:jc w:val="center"/>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bCs/>
                <w:iCs/>
                <w:color w:val="000000"/>
                <w:sz w:val="24"/>
                <w:szCs w:val="24"/>
              </w:rPr>
            </w:pPr>
            <w:r w:rsidRPr="00D26769">
              <w:rPr>
                <w:bCs/>
                <w:iCs/>
                <w:color w:val="000000"/>
                <w:sz w:val="24"/>
                <w:szCs w:val="24"/>
              </w:rPr>
              <w:t>2023 год</w:t>
            </w:r>
          </w:p>
        </w:tc>
        <w:tc>
          <w:tcPr>
            <w:tcW w:w="1306" w:type="dxa"/>
            <w:tcBorders>
              <w:top w:val="single" w:sz="4" w:space="0" w:color="auto"/>
              <w:left w:val="nil"/>
              <w:bottom w:val="single" w:sz="4" w:space="0" w:color="auto"/>
              <w:right w:val="single" w:sz="4" w:space="0" w:color="auto"/>
            </w:tcBorders>
            <w:hideMark/>
          </w:tcPr>
          <w:p w:rsidR="00F51562" w:rsidRPr="00D26769" w:rsidRDefault="00F51562" w:rsidP="00D26769">
            <w:pPr>
              <w:widowControl/>
              <w:spacing w:line="276" w:lineRule="auto"/>
              <w:jc w:val="center"/>
              <w:rPr>
                <w:sz w:val="24"/>
                <w:szCs w:val="24"/>
              </w:rPr>
            </w:pPr>
            <w:r w:rsidRPr="00D26769">
              <w:rPr>
                <w:sz w:val="24"/>
                <w:szCs w:val="24"/>
              </w:rPr>
              <w:t>520</w:t>
            </w:r>
          </w:p>
        </w:tc>
        <w:tc>
          <w:tcPr>
            <w:tcW w:w="1541"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c>
          <w:tcPr>
            <w:tcW w:w="1417" w:type="dxa"/>
            <w:tcBorders>
              <w:top w:val="single" w:sz="4" w:space="0" w:color="auto"/>
              <w:left w:val="nil"/>
              <w:bottom w:val="single" w:sz="4" w:space="0" w:color="auto"/>
              <w:right w:val="single" w:sz="4" w:space="0" w:color="auto"/>
            </w:tcBorders>
            <w:hideMark/>
          </w:tcPr>
          <w:p w:rsidR="00F51562" w:rsidRPr="00D26769" w:rsidRDefault="00F51562" w:rsidP="00D26769">
            <w:pPr>
              <w:widowControl/>
              <w:spacing w:line="276" w:lineRule="auto"/>
              <w:jc w:val="center"/>
              <w:rPr>
                <w:sz w:val="24"/>
                <w:szCs w:val="24"/>
              </w:rPr>
            </w:pPr>
            <w:r w:rsidRPr="00D26769">
              <w:rPr>
                <w:sz w:val="24"/>
                <w:szCs w:val="24"/>
              </w:rPr>
              <w:t>520</w:t>
            </w:r>
          </w:p>
        </w:tc>
        <w:tc>
          <w:tcPr>
            <w:tcW w:w="928"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r>
      <w:tr w:rsidR="00F51562" w:rsidRPr="00D26769" w:rsidTr="00D26769">
        <w:trPr>
          <w:trHeight w:val="345"/>
        </w:trPr>
        <w:tc>
          <w:tcPr>
            <w:tcW w:w="545" w:type="dxa"/>
            <w:tcBorders>
              <w:top w:val="nil"/>
              <w:left w:val="single" w:sz="4" w:space="0" w:color="auto"/>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b/>
                <w:color w:val="000000"/>
                <w:sz w:val="24"/>
                <w:szCs w:val="24"/>
              </w:rPr>
            </w:pPr>
          </w:p>
        </w:tc>
        <w:tc>
          <w:tcPr>
            <w:tcW w:w="2832" w:type="dxa"/>
            <w:tcBorders>
              <w:top w:val="nil"/>
              <w:left w:val="single" w:sz="4" w:space="0" w:color="auto"/>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c>
          <w:tcPr>
            <w:tcW w:w="2240" w:type="dxa"/>
            <w:tcBorders>
              <w:top w:val="nil"/>
              <w:left w:val="single" w:sz="4" w:space="0" w:color="auto"/>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bCs/>
                <w:iCs/>
                <w:color w:val="000000"/>
                <w:sz w:val="24"/>
                <w:szCs w:val="24"/>
              </w:rPr>
            </w:pPr>
            <w:r w:rsidRPr="00D26769">
              <w:rPr>
                <w:bCs/>
                <w:iCs/>
                <w:color w:val="000000"/>
                <w:sz w:val="24"/>
                <w:szCs w:val="24"/>
              </w:rPr>
              <w:t>2024 год</w:t>
            </w:r>
          </w:p>
        </w:tc>
        <w:tc>
          <w:tcPr>
            <w:tcW w:w="1306" w:type="dxa"/>
            <w:tcBorders>
              <w:top w:val="single" w:sz="4" w:space="0" w:color="auto"/>
              <w:left w:val="nil"/>
              <w:bottom w:val="single" w:sz="4" w:space="0" w:color="auto"/>
              <w:right w:val="single" w:sz="4" w:space="0" w:color="auto"/>
            </w:tcBorders>
            <w:hideMark/>
          </w:tcPr>
          <w:p w:rsidR="00F51562" w:rsidRPr="00D26769" w:rsidRDefault="00F51562" w:rsidP="00D26769">
            <w:pPr>
              <w:widowControl/>
              <w:spacing w:line="276" w:lineRule="auto"/>
              <w:jc w:val="center"/>
              <w:rPr>
                <w:sz w:val="24"/>
                <w:szCs w:val="24"/>
              </w:rPr>
            </w:pPr>
            <w:r w:rsidRPr="00D26769">
              <w:rPr>
                <w:sz w:val="24"/>
                <w:szCs w:val="24"/>
              </w:rPr>
              <w:t>520</w:t>
            </w:r>
          </w:p>
        </w:tc>
        <w:tc>
          <w:tcPr>
            <w:tcW w:w="1541"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c>
          <w:tcPr>
            <w:tcW w:w="1417" w:type="dxa"/>
            <w:tcBorders>
              <w:top w:val="single" w:sz="4" w:space="0" w:color="auto"/>
              <w:left w:val="nil"/>
              <w:bottom w:val="single" w:sz="4" w:space="0" w:color="auto"/>
              <w:right w:val="single" w:sz="4" w:space="0" w:color="auto"/>
            </w:tcBorders>
            <w:hideMark/>
          </w:tcPr>
          <w:p w:rsidR="00F51562" w:rsidRPr="00D26769" w:rsidRDefault="00F51562" w:rsidP="00D26769">
            <w:pPr>
              <w:widowControl/>
              <w:spacing w:line="276" w:lineRule="auto"/>
              <w:jc w:val="center"/>
              <w:rPr>
                <w:sz w:val="24"/>
                <w:szCs w:val="24"/>
              </w:rPr>
            </w:pPr>
            <w:r w:rsidRPr="00D26769">
              <w:rPr>
                <w:sz w:val="24"/>
                <w:szCs w:val="24"/>
              </w:rPr>
              <w:t>520</w:t>
            </w:r>
          </w:p>
        </w:tc>
        <w:tc>
          <w:tcPr>
            <w:tcW w:w="928"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color w:val="000000"/>
                <w:sz w:val="24"/>
                <w:szCs w:val="24"/>
              </w:rPr>
            </w:pPr>
          </w:p>
        </w:tc>
      </w:tr>
      <w:tr w:rsidR="00F51562" w:rsidRPr="00D26769" w:rsidTr="00D26769">
        <w:trPr>
          <w:trHeight w:val="360"/>
        </w:trPr>
        <w:tc>
          <w:tcPr>
            <w:tcW w:w="545" w:type="dxa"/>
            <w:tcBorders>
              <w:top w:val="nil"/>
              <w:left w:val="single" w:sz="4" w:space="0" w:color="auto"/>
              <w:bottom w:val="nil"/>
              <w:right w:val="single" w:sz="4" w:space="0" w:color="auto"/>
            </w:tcBorders>
          </w:tcPr>
          <w:p w:rsidR="00F51562" w:rsidRPr="00D26769" w:rsidRDefault="00F51562" w:rsidP="00D26769">
            <w:pPr>
              <w:spacing w:line="276" w:lineRule="auto"/>
              <w:jc w:val="center"/>
              <w:rPr>
                <w:sz w:val="24"/>
                <w:szCs w:val="24"/>
              </w:rPr>
            </w:pPr>
          </w:p>
        </w:tc>
        <w:tc>
          <w:tcPr>
            <w:tcW w:w="2905" w:type="dxa"/>
            <w:vMerge w:val="restart"/>
            <w:tcBorders>
              <w:top w:val="nil"/>
              <w:left w:val="single" w:sz="4" w:space="0" w:color="auto"/>
              <w:bottom w:val="nil"/>
              <w:right w:val="single" w:sz="4" w:space="0" w:color="auto"/>
            </w:tcBorders>
            <w:hideMark/>
          </w:tcPr>
          <w:p w:rsidR="00F51562" w:rsidRPr="00D26769" w:rsidRDefault="00F51562" w:rsidP="00D26769">
            <w:pPr>
              <w:pStyle w:val="TableContents"/>
              <w:shd w:val="clear" w:color="auto" w:fill="FFFFFF"/>
              <w:spacing w:line="276" w:lineRule="auto"/>
              <w:jc w:val="center"/>
              <w:rPr>
                <w:b/>
                <w:lang w:val="ru-RU"/>
              </w:rPr>
            </w:pPr>
            <w:r w:rsidRPr="00D26769">
              <w:rPr>
                <w:b/>
              </w:rPr>
              <w:t xml:space="preserve">Подпрограмма </w:t>
            </w:r>
            <w:r w:rsidRPr="00D26769">
              <w:rPr>
                <w:b/>
                <w:lang w:val="ru-RU"/>
              </w:rPr>
              <w:t>6</w:t>
            </w:r>
            <w:r w:rsidRPr="00D26769">
              <w:rPr>
                <w:b/>
              </w:rPr>
              <w:t xml:space="preserve">   «Обеспечение педагогическими кадрами»</w:t>
            </w:r>
          </w:p>
        </w:tc>
        <w:tc>
          <w:tcPr>
            <w:tcW w:w="2832" w:type="dxa"/>
            <w:vMerge w:val="restart"/>
            <w:tcBorders>
              <w:top w:val="nil"/>
              <w:left w:val="single" w:sz="4" w:space="0" w:color="auto"/>
              <w:bottom w:val="nil"/>
              <w:right w:val="single" w:sz="4" w:space="0" w:color="auto"/>
            </w:tcBorders>
            <w:hideMark/>
          </w:tcPr>
          <w:p w:rsidR="00F51562" w:rsidRPr="00D26769" w:rsidRDefault="00F51562" w:rsidP="00D26769">
            <w:pPr>
              <w:spacing w:line="276" w:lineRule="auto"/>
              <w:jc w:val="center"/>
              <w:rPr>
                <w:b/>
                <w:sz w:val="24"/>
                <w:szCs w:val="24"/>
              </w:rPr>
            </w:pPr>
            <w:r w:rsidRPr="00D26769">
              <w:rPr>
                <w:b/>
                <w:sz w:val="24"/>
                <w:szCs w:val="24"/>
              </w:rPr>
              <w:t>Создание условий для привлечения и закрепления педагогических кадров в муниципальных образовательных организациях г.Зимы</w:t>
            </w:r>
          </w:p>
        </w:tc>
        <w:tc>
          <w:tcPr>
            <w:tcW w:w="2240" w:type="dxa"/>
            <w:vMerge w:val="restart"/>
            <w:tcBorders>
              <w:top w:val="nil"/>
              <w:left w:val="single" w:sz="4" w:space="0" w:color="auto"/>
              <w:bottom w:val="nil"/>
              <w:right w:val="single" w:sz="4" w:space="0" w:color="auto"/>
            </w:tcBorders>
            <w:hideMark/>
          </w:tcPr>
          <w:p w:rsidR="00F51562" w:rsidRPr="00D26769" w:rsidRDefault="00F51562" w:rsidP="00D26769">
            <w:pPr>
              <w:spacing w:line="276" w:lineRule="auto"/>
              <w:jc w:val="center"/>
              <w:rPr>
                <w:b/>
                <w:sz w:val="24"/>
                <w:szCs w:val="24"/>
              </w:rPr>
            </w:pPr>
            <w:r w:rsidRPr="00D26769">
              <w:rPr>
                <w:b/>
                <w:sz w:val="24"/>
                <w:szCs w:val="24"/>
              </w:rPr>
              <w:t>Комитет по образованию администрации ЗГМО</w:t>
            </w:r>
          </w:p>
        </w:tc>
        <w:tc>
          <w:tcPr>
            <w:tcW w:w="1070" w:type="dxa"/>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b/>
                <w:bCs/>
                <w:iCs/>
                <w:sz w:val="24"/>
                <w:szCs w:val="24"/>
              </w:rPr>
            </w:pPr>
            <w:r w:rsidRPr="00D26769">
              <w:rPr>
                <w:b/>
                <w:bCs/>
                <w:iCs/>
                <w:sz w:val="24"/>
                <w:szCs w:val="24"/>
              </w:rPr>
              <w:t>2021-2024 гг.</w:t>
            </w:r>
          </w:p>
        </w:tc>
        <w:tc>
          <w:tcPr>
            <w:tcW w:w="1306"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b/>
                <w:sz w:val="24"/>
                <w:szCs w:val="24"/>
              </w:rPr>
            </w:pPr>
            <w:r w:rsidRPr="00D26769">
              <w:rPr>
                <w:b/>
                <w:sz w:val="24"/>
                <w:szCs w:val="24"/>
              </w:rPr>
              <w:t>2 306</w:t>
            </w:r>
          </w:p>
        </w:tc>
        <w:tc>
          <w:tcPr>
            <w:tcW w:w="1541"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b/>
                <w:sz w:val="24"/>
                <w:szCs w:val="24"/>
              </w:rPr>
            </w:pPr>
            <w:r w:rsidRPr="00D26769">
              <w:rPr>
                <w:b/>
                <w:sz w:val="24"/>
                <w:szCs w:val="24"/>
              </w:rPr>
              <w:t>0,00</w:t>
            </w:r>
          </w:p>
        </w:tc>
        <w:tc>
          <w:tcPr>
            <w:tcW w:w="1417"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b/>
                <w:sz w:val="24"/>
                <w:szCs w:val="24"/>
              </w:rPr>
            </w:pPr>
            <w:r w:rsidRPr="00D26769">
              <w:rPr>
                <w:b/>
                <w:sz w:val="24"/>
                <w:szCs w:val="24"/>
              </w:rPr>
              <w:t>2 306</w:t>
            </w:r>
          </w:p>
        </w:tc>
        <w:tc>
          <w:tcPr>
            <w:tcW w:w="928"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b/>
                <w:sz w:val="24"/>
                <w:szCs w:val="24"/>
              </w:rPr>
            </w:pPr>
          </w:p>
        </w:tc>
      </w:tr>
      <w:tr w:rsidR="00F51562" w:rsidRPr="00D26769" w:rsidTr="00D26769">
        <w:trPr>
          <w:trHeight w:val="360"/>
        </w:trPr>
        <w:tc>
          <w:tcPr>
            <w:tcW w:w="545" w:type="dxa"/>
            <w:vMerge w:val="restart"/>
            <w:tcBorders>
              <w:top w:val="nil"/>
              <w:left w:val="single" w:sz="4" w:space="0" w:color="auto"/>
              <w:bottom w:val="nil"/>
              <w:right w:val="single" w:sz="4" w:space="0" w:color="auto"/>
            </w:tcBorders>
          </w:tcPr>
          <w:p w:rsidR="00F51562" w:rsidRPr="00D26769" w:rsidRDefault="00F51562" w:rsidP="00D26769">
            <w:pPr>
              <w:spacing w:line="276" w:lineRule="auto"/>
              <w:jc w:val="center"/>
              <w:rPr>
                <w:sz w:val="24"/>
                <w:szCs w:val="24"/>
              </w:rPr>
            </w:pPr>
          </w:p>
        </w:tc>
        <w:tc>
          <w:tcPr>
            <w:tcW w:w="2905" w:type="dxa"/>
            <w:vMerge/>
            <w:tcBorders>
              <w:top w:val="nil"/>
              <w:left w:val="single" w:sz="4" w:space="0" w:color="auto"/>
              <w:bottom w:val="nil"/>
              <w:right w:val="single" w:sz="4" w:space="0" w:color="auto"/>
            </w:tcBorders>
            <w:hideMark/>
          </w:tcPr>
          <w:p w:rsidR="00F51562" w:rsidRPr="00D26769" w:rsidRDefault="00F51562" w:rsidP="00D26769">
            <w:pPr>
              <w:widowControl/>
              <w:autoSpaceDE/>
              <w:autoSpaceDN/>
              <w:adjustRightInd/>
              <w:jc w:val="center"/>
              <w:rPr>
                <w:b/>
                <w:kern w:val="3"/>
                <w:sz w:val="24"/>
                <w:szCs w:val="24"/>
                <w:lang w:eastAsia="ja-JP"/>
              </w:rPr>
            </w:pPr>
          </w:p>
        </w:tc>
        <w:tc>
          <w:tcPr>
            <w:tcW w:w="2832" w:type="dxa"/>
            <w:vMerge/>
            <w:tcBorders>
              <w:top w:val="nil"/>
              <w:left w:val="single" w:sz="4" w:space="0" w:color="auto"/>
              <w:bottom w:val="nil"/>
              <w:right w:val="single" w:sz="4" w:space="0" w:color="auto"/>
            </w:tcBorders>
            <w:hideMark/>
          </w:tcPr>
          <w:p w:rsidR="00F51562" w:rsidRPr="00D26769" w:rsidRDefault="00F51562" w:rsidP="00D26769">
            <w:pPr>
              <w:widowControl/>
              <w:autoSpaceDE/>
              <w:autoSpaceDN/>
              <w:adjustRightInd/>
              <w:jc w:val="center"/>
              <w:rPr>
                <w:b/>
                <w:sz w:val="24"/>
                <w:szCs w:val="24"/>
              </w:rPr>
            </w:pPr>
          </w:p>
        </w:tc>
        <w:tc>
          <w:tcPr>
            <w:tcW w:w="2240" w:type="dxa"/>
            <w:vMerge/>
            <w:tcBorders>
              <w:top w:val="nil"/>
              <w:left w:val="single" w:sz="4" w:space="0" w:color="auto"/>
              <w:bottom w:val="nil"/>
              <w:right w:val="single" w:sz="4" w:space="0" w:color="auto"/>
            </w:tcBorders>
            <w:hideMark/>
          </w:tcPr>
          <w:p w:rsidR="00F51562" w:rsidRPr="00D26769" w:rsidRDefault="00F51562" w:rsidP="00D26769">
            <w:pPr>
              <w:widowControl/>
              <w:autoSpaceDE/>
              <w:autoSpaceDN/>
              <w:adjustRightInd/>
              <w:jc w:val="center"/>
              <w:rPr>
                <w:b/>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b/>
                <w:bCs/>
                <w:iCs/>
                <w:sz w:val="24"/>
                <w:szCs w:val="24"/>
              </w:rPr>
            </w:pPr>
            <w:r w:rsidRPr="00D26769">
              <w:rPr>
                <w:b/>
                <w:bCs/>
                <w:iCs/>
                <w:sz w:val="24"/>
                <w:szCs w:val="24"/>
              </w:rPr>
              <w:t>2020 год</w:t>
            </w:r>
          </w:p>
        </w:tc>
        <w:tc>
          <w:tcPr>
            <w:tcW w:w="1306"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b/>
                <w:bCs/>
                <w:sz w:val="24"/>
                <w:szCs w:val="24"/>
              </w:rPr>
            </w:pPr>
            <w:r w:rsidRPr="00D26769">
              <w:rPr>
                <w:b/>
                <w:bCs/>
                <w:sz w:val="24"/>
                <w:szCs w:val="24"/>
              </w:rPr>
              <w:t>0,00</w:t>
            </w:r>
          </w:p>
        </w:tc>
        <w:tc>
          <w:tcPr>
            <w:tcW w:w="1541"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b/>
                <w:bCs/>
                <w:sz w:val="24"/>
                <w:szCs w:val="24"/>
              </w:rPr>
            </w:pPr>
            <w:r w:rsidRPr="00D26769">
              <w:rPr>
                <w:b/>
                <w:bCs/>
                <w:sz w:val="24"/>
                <w:szCs w:val="24"/>
              </w:rPr>
              <w:t>0,00</w:t>
            </w:r>
          </w:p>
        </w:tc>
        <w:tc>
          <w:tcPr>
            <w:tcW w:w="1417"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b/>
                <w:bCs/>
                <w:sz w:val="24"/>
                <w:szCs w:val="24"/>
              </w:rPr>
            </w:pPr>
            <w:r w:rsidRPr="00D26769">
              <w:rPr>
                <w:b/>
                <w:bCs/>
                <w:sz w:val="24"/>
                <w:szCs w:val="24"/>
              </w:rPr>
              <w:t>0,00</w:t>
            </w:r>
          </w:p>
        </w:tc>
        <w:tc>
          <w:tcPr>
            <w:tcW w:w="928"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b/>
                <w:sz w:val="24"/>
                <w:szCs w:val="24"/>
              </w:rPr>
            </w:pPr>
          </w:p>
        </w:tc>
      </w:tr>
      <w:tr w:rsidR="00F51562" w:rsidRPr="00D26769" w:rsidTr="00D26769">
        <w:trPr>
          <w:trHeight w:val="253"/>
        </w:trPr>
        <w:tc>
          <w:tcPr>
            <w:tcW w:w="545" w:type="dxa"/>
            <w:vMerge/>
            <w:tcBorders>
              <w:top w:val="nil"/>
              <w:left w:val="single" w:sz="4" w:space="0" w:color="auto"/>
              <w:bottom w:val="nil"/>
              <w:right w:val="single" w:sz="4" w:space="0" w:color="auto"/>
            </w:tcBorders>
            <w:hideMark/>
          </w:tcPr>
          <w:p w:rsidR="00F51562" w:rsidRPr="00D26769" w:rsidRDefault="00F51562" w:rsidP="00D26769">
            <w:pPr>
              <w:widowControl/>
              <w:autoSpaceDE/>
              <w:autoSpaceDN/>
              <w:adjustRightInd/>
              <w:jc w:val="center"/>
              <w:rPr>
                <w:sz w:val="24"/>
                <w:szCs w:val="24"/>
              </w:rPr>
            </w:pPr>
          </w:p>
        </w:tc>
        <w:tc>
          <w:tcPr>
            <w:tcW w:w="2905" w:type="dxa"/>
            <w:vMerge/>
            <w:tcBorders>
              <w:top w:val="nil"/>
              <w:left w:val="single" w:sz="4" w:space="0" w:color="auto"/>
              <w:bottom w:val="nil"/>
              <w:right w:val="single" w:sz="4" w:space="0" w:color="auto"/>
            </w:tcBorders>
            <w:hideMark/>
          </w:tcPr>
          <w:p w:rsidR="00F51562" w:rsidRPr="00D26769" w:rsidRDefault="00F51562" w:rsidP="00D26769">
            <w:pPr>
              <w:widowControl/>
              <w:autoSpaceDE/>
              <w:autoSpaceDN/>
              <w:adjustRightInd/>
              <w:jc w:val="center"/>
              <w:rPr>
                <w:b/>
                <w:kern w:val="3"/>
                <w:sz w:val="24"/>
                <w:szCs w:val="24"/>
                <w:lang w:eastAsia="ja-JP"/>
              </w:rPr>
            </w:pPr>
          </w:p>
        </w:tc>
        <w:tc>
          <w:tcPr>
            <w:tcW w:w="2832" w:type="dxa"/>
            <w:vMerge/>
            <w:tcBorders>
              <w:top w:val="nil"/>
              <w:left w:val="single" w:sz="4" w:space="0" w:color="auto"/>
              <w:bottom w:val="nil"/>
              <w:right w:val="single" w:sz="4" w:space="0" w:color="auto"/>
            </w:tcBorders>
            <w:hideMark/>
          </w:tcPr>
          <w:p w:rsidR="00F51562" w:rsidRPr="00D26769" w:rsidRDefault="00F51562" w:rsidP="00D26769">
            <w:pPr>
              <w:widowControl/>
              <w:autoSpaceDE/>
              <w:autoSpaceDN/>
              <w:adjustRightInd/>
              <w:jc w:val="center"/>
              <w:rPr>
                <w:b/>
                <w:sz w:val="24"/>
                <w:szCs w:val="24"/>
              </w:rPr>
            </w:pPr>
          </w:p>
        </w:tc>
        <w:tc>
          <w:tcPr>
            <w:tcW w:w="2240" w:type="dxa"/>
            <w:vMerge/>
            <w:tcBorders>
              <w:top w:val="nil"/>
              <w:left w:val="single" w:sz="4" w:space="0" w:color="auto"/>
              <w:bottom w:val="nil"/>
              <w:right w:val="single" w:sz="4" w:space="0" w:color="auto"/>
            </w:tcBorders>
            <w:hideMark/>
          </w:tcPr>
          <w:p w:rsidR="00F51562" w:rsidRPr="00D26769" w:rsidRDefault="00F51562" w:rsidP="00D26769">
            <w:pPr>
              <w:widowControl/>
              <w:autoSpaceDE/>
              <w:autoSpaceDN/>
              <w:adjustRightInd/>
              <w:jc w:val="center"/>
              <w:rPr>
                <w:b/>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b/>
                <w:bCs/>
                <w:iCs/>
                <w:sz w:val="24"/>
                <w:szCs w:val="24"/>
                <w:highlight w:val="yellow"/>
              </w:rPr>
            </w:pPr>
            <w:r w:rsidRPr="00D26769">
              <w:rPr>
                <w:b/>
                <w:bCs/>
                <w:iCs/>
                <w:sz w:val="24"/>
                <w:szCs w:val="24"/>
              </w:rPr>
              <w:t>2021 год</w:t>
            </w:r>
          </w:p>
        </w:tc>
        <w:tc>
          <w:tcPr>
            <w:tcW w:w="1306"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b/>
                <w:bCs/>
                <w:sz w:val="24"/>
                <w:szCs w:val="24"/>
              </w:rPr>
            </w:pPr>
            <w:r w:rsidRPr="00D26769">
              <w:rPr>
                <w:b/>
                <w:bCs/>
                <w:sz w:val="24"/>
                <w:szCs w:val="24"/>
              </w:rPr>
              <w:t>0</w:t>
            </w:r>
          </w:p>
        </w:tc>
        <w:tc>
          <w:tcPr>
            <w:tcW w:w="1541"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b/>
                <w:bCs/>
                <w:sz w:val="24"/>
                <w:szCs w:val="24"/>
              </w:rPr>
            </w:pPr>
            <w:r w:rsidRPr="00D26769">
              <w:rPr>
                <w:b/>
                <w:bCs/>
                <w:sz w:val="24"/>
                <w:szCs w:val="24"/>
              </w:rPr>
              <w:t>0,00</w:t>
            </w:r>
          </w:p>
        </w:tc>
        <w:tc>
          <w:tcPr>
            <w:tcW w:w="1417"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b/>
                <w:bCs/>
                <w:sz w:val="24"/>
                <w:szCs w:val="24"/>
              </w:rPr>
            </w:pPr>
            <w:r w:rsidRPr="00D26769">
              <w:rPr>
                <w:b/>
                <w:bCs/>
                <w:sz w:val="24"/>
                <w:szCs w:val="24"/>
              </w:rPr>
              <w:t>0</w:t>
            </w:r>
          </w:p>
        </w:tc>
        <w:tc>
          <w:tcPr>
            <w:tcW w:w="928"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b/>
                <w:sz w:val="24"/>
                <w:szCs w:val="24"/>
              </w:rPr>
            </w:pPr>
          </w:p>
        </w:tc>
      </w:tr>
      <w:tr w:rsidR="00F51562" w:rsidRPr="00D26769" w:rsidTr="00D26769">
        <w:trPr>
          <w:trHeight w:val="260"/>
        </w:trPr>
        <w:tc>
          <w:tcPr>
            <w:tcW w:w="545" w:type="dxa"/>
            <w:vMerge/>
            <w:tcBorders>
              <w:top w:val="nil"/>
              <w:left w:val="single" w:sz="4" w:space="0" w:color="auto"/>
              <w:bottom w:val="nil"/>
              <w:right w:val="single" w:sz="4" w:space="0" w:color="auto"/>
            </w:tcBorders>
            <w:hideMark/>
          </w:tcPr>
          <w:p w:rsidR="00F51562" w:rsidRPr="00D26769" w:rsidRDefault="00F51562" w:rsidP="00D26769">
            <w:pPr>
              <w:widowControl/>
              <w:autoSpaceDE/>
              <w:autoSpaceDN/>
              <w:adjustRightInd/>
              <w:jc w:val="center"/>
              <w:rPr>
                <w:sz w:val="24"/>
                <w:szCs w:val="24"/>
              </w:rPr>
            </w:pPr>
          </w:p>
        </w:tc>
        <w:tc>
          <w:tcPr>
            <w:tcW w:w="2905" w:type="dxa"/>
            <w:vMerge/>
            <w:tcBorders>
              <w:top w:val="nil"/>
              <w:left w:val="single" w:sz="4" w:space="0" w:color="auto"/>
              <w:bottom w:val="nil"/>
              <w:right w:val="single" w:sz="4" w:space="0" w:color="auto"/>
            </w:tcBorders>
            <w:hideMark/>
          </w:tcPr>
          <w:p w:rsidR="00F51562" w:rsidRPr="00D26769" w:rsidRDefault="00F51562" w:rsidP="00D26769">
            <w:pPr>
              <w:widowControl/>
              <w:autoSpaceDE/>
              <w:autoSpaceDN/>
              <w:adjustRightInd/>
              <w:jc w:val="center"/>
              <w:rPr>
                <w:b/>
                <w:kern w:val="3"/>
                <w:sz w:val="24"/>
                <w:szCs w:val="24"/>
                <w:lang w:eastAsia="ja-JP"/>
              </w:rPr>
            </w:pPr>
          </w:p>
        </w:tc>
        <w:tc>
          <w:tcPr>
            <w:tcW w:w="2832" w:type="dxa"/>
            <w:vMerge/>
            <w:tcBorders>
              <w:top w:val="nil"/>
              <w:left w:val="single" w:sz="4" w:space="0" w:color="auto"/>
              <w:bottom w:val="nil"/>
              <w:right w:val="single" w:sz="4" w:space="0" w:color="auto"/>
            </w:tcBorders>
            <w:hideMark/>
          </w:tcPr>
          <w:p w:rsidR="00F51562" w:rsidRPr="00D26769" w:rsidRDefault="00F51562" w:rsidP="00D26769">
            <w:pPr>
              <w:widowControl/>
              <w:autoSpaceDE/>
              <w:autoSpaceDN/>
              <w:adjustRightInd/>
              <w:jc w:val="center"/>
              <w:rPr>
                <w:b/>
                <w:sz w:val="24"/>
                <w:szCs w:val="24"/>
              </w:rPr>
            </w:pPr>
          </w:p>
        </w:tc>
        <w:tc>
          <w:tcPr>
            <w:tcW w:w="2240" w:type="dxa"/>
            <w:vMerge/>
            <w:tcBorders>
              <w:top w:val="nil"/>
              <w:left w:val="single" w:sz="4" w:space="0" w:color="auto"/>
              <w:bottom w:val="nil"/>
              <w:right w:val="single" w:sz="4" w:space="0" w:color="auto"/>
            </w:tcBorders>
            <w:hideMark/>
          </w:tcPr>
          <w:p w:rsidR="00F51562" w:rsidRPr="00D26769" w:rsidRDefault="00F51562" w:rsidP="00D26769">
            <w:pPr>
              <w:widowControl/>
              <w:autoSpaceDE/>
              <w:autoSpaceDN/>
              <w:adjustRightInd/>
              <w:jc w:val="center"/>
              <w:rPr>
                <w:b/>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b/>
                <w:bCs/>
                <w:iCs/>
                <w:sz w:val="24"/>
                <w:szCs w:val="24"/>
              </w:rPr>
            </w:pPr>
            <w:r w:rsidRPr="00D26769">
              <w:rPr>
                <w:b/>
                <w:bCs/>
                <w:iCs/>
                <w:sz w:val="24"/>
                <w:szCs w:val="24"/>
              </w:rPr>
              <w:t>2022 год</w:t>
            </w:r>
          </w:p>
        </w:tc>
        <w:tc>
          <w:tcPr>
            <w:tcW w:w="1306"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b/>
                <w:bCs/>
                <w:sz w:val="24"/>
                <w:szCs w:val="24"/>
              </w:rPr>
            </w:pPr>
            <w:r w:rsidRPr="00D26769">
              <w:rPr>
                <w:b/>
                <w:bCs/>
                <w:sz w:val="24"/>
                <w:szCs w:val="24"/>
              </w:rPr>
              <w:t>686</w:t>
            </w:r>
          </w:p>
        </w:tc>
        <w:tc>
          <w:tcPr>
            <w:tcW w:w="1541"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b/>
                <w:bCs/>
                <w:sz w:val="24"/>
                <w:szCs w:val="24"/>
              </w:rPr>
            </w:pPr>
            <w:r w:rsidRPr="00D26769">
              <w:rPr>
                <w:b/>
                <w:bCs/>
                <w:sz w:val="24"/>
                <w:szCs w:val="24"/>
              </w:rPr>
              <w:t>0,00</w:t>
            </w:r>
          </w:p>
        </w:tc>
        <w:tc>
          <w:tcPr>
            <w:tcW w:w="1417"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b/>
                <w:bCs/>
                <w:sz w:val="24"/>
                <w:szCs w:val="24"/>
              </w:rPr>
            </w:pPr>
            <w:r w:rsidRPr="00D26769">
              <w:rPr>
                <w:b/>
                <w:bCs/>
                <w:sz w:val="24"/>
                <w:szCs w:val="24"/>
              </w:rPr>
              <w:t>686</w:t>
            </w:r>
          </w:p>
        </w:tc>
        <w:tc>
          <w:tcPr>
            <w:tcW w:w="928"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b/>
                <w:sz w:val="24"/>
                <w:szCs w:val="24"/>
              </w:rPr>
            </w:pPr>
          </w:p>
        </w:tc>
      </w:tr>
      <w:tr w:rsidR="00F51562" w:rsidRPr="00D26769" w:rsidTr="00D26769">
        <w:trPr>
          <w:trHeight w:val="278"/>
        </w:trPr>
        <w:tc>
          <w:tcPr>
            <w:tcW w:w="545" w:type="dxa"/>
            <w:vMerge/>
            <w:tcBorders>
              <w:top w:val="nil"/>
              <w:left w:val="single" w:sz="4" w:space="0" w:color="auto"/>
              <w:bottom w:val="nil"/>
              <w:right w:val="single" w:sz="4" w:space="0" w:color="auto"/>
            </w:tcBorders>
            <w:hideMark/>
          </w:tcPr>
          <w:p w:rsidR="00F51562" w:rsidRPr="00D26769" w:rsidRDefault="00F51562" w:rsidP="00D26769">
            <w:pPr>
              <w:widowControl/>
              <w:autoSpaceDE/>
              <w:autoSpaceDN/>
              <w:adjustRightInd/>
              <w:jc w:val="center"/>
              <w:rPr>
                <w:sz w:val="24"/>
                <w:szCs w:val="24"/>
              </w:rPr>
            </w:pPr>
          </w:p>
        </w:tc>
        <w:tc>
          <w:tcPr>
            <w:tcW w:w="2905" w:type="dxa"/>
            <w:vMerge/>
            <w:tcBorders>
              <w:top w:val="nil"/>
              <w:left w:val="single" w:sz="4" w:space="0" w:color="auto"/>
              <w:bottom w:val="nil"/>
              <w:right w:val="single" w:sz="4" w:space="0" w:color="auto"/>
            </w:tcBorders>
            <w:hideMark/>
          </w:tcPr>
          <w:p w:rsidR="00F51562" w:rsidRPr="00D26769" w:rsidRDefault="00F51562" w:rsidP="00D26769">
            <w:pPr>
              <w:widowControl/>
              <w:autoSpaceDE/>
              <w:autoSpaceDN/>
              <w:adjustRightInd/>
              <w:jc w:val="center"/>
              <w:rPr>
                <w:b/>
                <w:kern w:val="3"/>
                <w:sz w:val="24"/>
                <w:szCs w:val="24"/>
                <w:lang w:eastAsia="ja-JP"/>
              </w:rPr>
            </w:pPr>
          </w:p>
        </w:tc>
        <w:tc>
          <w:tcPr>
            <w:tcW w:w="2832" w:type="dxa"/>
            <w:vMerge/>
            <w:tcBorders>
              <w:top w:val="nil"/>
              <w:left w:val="single" w:sz="4" w:space="0" w:color="auto"/>
              <w:bottom w:val="nil"/>
              <w:right w:val="single" w:sz="4" w:space="0" w:color="auto"/>
            </w:tcBorders>
            <w:hideMark/>
          </w:tcPr>
          <w:p w:rsidR="00F51562" w:rsidRPr="00D26769" w:rsidRDefault="00F51562" w:rsidP="00D26769">
            <w:pPr>
              <w:widowControl/>
              <w:autoSpaceDE/>
              <w:autoSpaceDN/>
              <w:adjustRightInd/>
              <w:jc w:val="center"/>
              <w:rPr>
                <w:b/>
                <w:sz w:val="24"/>
                <w:szCs w:val="24"/>
              </w:rPr>
            </w:pPr>
          </w:p>
        </w:tc>
        <w:tc>
          <w:tcPr>
            <w:tcW w:w="2240" w:type="dxa"/>
            <w:vMerge/>
            <w:tcBorders>
              <w:top w:val="nil"/>
              <w:left w:val="single" w:sz="4" w:space="0" w:color="auto"/>
              <w:bottom w:val="nil"/>
              <w:right w:val="single" w:sz="4" w:space="0" w:color="auto"/>
            </w:tcBorders>
            <w:hideMark/>
          </w:tcPr>
          <w:p w:rsidR="00F51562" w:rsidRPr="00D26769" w:rsidRDefault="00F51562" w:rsidP="00D26769">
            <w:pPr>
              <w:widowControl/>
              <w:autoSpaceDE/>
              <w:autoSpaceDN/>
              <w:adjustRightInd/>
              <w:jc w:val="center"/>
              <w:rPr>
                <w:b/>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b/>
                <w:bCs/>
                <w:iCs/>
                <w:sz w:val="24"/>
                <w:szCs w:val="24"/>
              </w:rPr>
            </w:pPr>
            <w:r w:rsidRPr="00D26769">
              <w:rPr>
                <w:b/>
                <w:bCs/>
                <w:iCs/>
                <w:sz w:val="24"/>
                <w:szCs w:val="24"/>
              </w:rPr>
              <w:t>2023 год</w:t>
            </w:r>
          </w:p>
        </w:tc>
        <w:tc>
          <w:tcPr>
            <w:tcW w:w="1306"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b/>
                <w:bCs/>
                <w:sz w:val="24"/>
                <w:szCs w:val="24"/>
              </w:rPr>
            </w:pPr>
            <w:r w:rsidRPr="00D26769">
              <w:rPr>
                <w:b/>
                <w:bCs/>
                <w:sz w:val="24"/>
                <w:szCs w:val="24"/>
              </w:rPr>
              <w:t>560</w:t>
            </w:r>
          </w:p>
        </w:tc>
        <w:tc>
          <w:tcPr>
            <w:tcW w:w="1541"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b/>
                <w:bCs/>
                <w:sz w:val="24"/>
                <w:szCs w:val="24"/>
              </w:rPr>
            </w:pPr>
            <w:r w:rsidRPr="00D26769">
              <w:rPr>
                <w:b/>
                <w:bCs/>
                <w:sz w:val="24"/>
                <w:szCs w:val="24"/>
              </w:rPr>
              <w:t>0,00</w:t>
            </w:r>
          </w:p>
        </w:tc>
        <w:tc>
          <w:tcPr>
            <w:tcW w:w="1417"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b/>
                <w:bCs/>
                <w:sz w:val="24"/>
                <w:szCs w:val="24"/>
              </w:rPr>
            </w:pPr>
            <w:r w:rsidRPr="00D26769">
              <w:rPr>
                <w:b/>
                <w:bCs/>
                <w:sz w:val="24"/>
                <w:szCs w:val="24"/>
              </w:rPr>
              <w:t>560</w:t>
            </w:r>
          </w:p>
        </w:tc>
        <w:tc>
          <w:tcPr>
            <w:tcW w:w="928"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b/>
                <w:sz w:val="24"/>
                <w:szCs w:val="24"/>
              </w:rPr>
            </w:pPr>
          </w:p>
        </w:tc>
      </w:tr>
      <w:tr w:rsidR="00F51562" w:rsidRPr="00D26769" w:rsidTr="00D26769">
        <w:trPr>
          <w:trHeight w:val="269"/>
        </w:trPr>
        <w:tc>
          <w:tcPr>
            <w:tcW w:w="545" w:type="dxa"/>
            <w:vMerge/>
            <w:tcBorders>
              <w:top w:val="nil"/>
              <w:left w:val="single" w:sz="4" w:space="0" w:color="auto"/>
              <w:bottom w:val="nil"/>
              <w:right w:val="single" w:sz="4" w:space="0" w:color="auto"/>
            </w:tcBorders>
            <w:hideMark/>
          </w:tcPr>
          <w:p w:rsidR="00F51562" w:rsidRPr="00D26769" w:rsidRDefault="00F51562" w:rsidP="00D26769">
            <w:pPr>
              <w:widowControl/>
              <w:autoSpaceDE/>
              <w:autoSpaceDN/>
              <w:adjustRightInd/>
              <w:jc w:val="center"/>
              <w:rPr>
                <w:sz w:val="24"/>
                <w:szCs w:val="24"/>
              </w:rPr>
            </w:pPr>
          </w:p>
        </w:tc>
        <w:tc>
          <w:tcPr>
            <w:tcW w:w="2905" w:type="dxa"/>
            <w:vMerge/>
            <w:tcBorders>
              <w:top w:val="nil"/>
              <w:left w:val="single" w:sz="4" w:space="0" w:color="auto"/>
              <w:bottom w:val="nil"/>
              <w:right w:val="single" w:sz="4" w:space="0" w:color="auto"/>
            </w:tcBorders>
            <w:hideMark/>
          </w:tcPr>
          <w:p w:rsidR="00F51562" w:rsidRPr="00D26769" w:rsidRDefault="00F51562" w:rsidP="00D26769">
            <w:pPr>
              <w:widowControl/>
              <w:autoSpaceDE/>
              <w:autoSpaceDN/>
              <w:adjustRightInd/>
              <w:jc w:val="center"/>
              <w:rPr>
                <w:b/>
                <w:kern w:val="3"/>
                <w:sz w:val="24"/>
                <w:szCs w:val="24"/>
                <w:lang w:eastAsia="ja-JP"/>
              </w:rPr>
            </w:pPr>
          </w:p>
        </w:tc>
        <w:tc>
          <w:tcPr>
            <w:tcW w:w="2832" w:type="dxa"/>
            <w:vMerge/>
            <w:tcBorders>
              <w:top w:val="nil"/>
              <w:left w:val="single" w:sz="4" w:space="0" w:color="auto"/>
              <w:bottom w:val="nil"/>
              <w:right w:val="single" w:sz="4" w:space="0" w:color="auto"/>
            </w:tcBorders>
            <w:hideMark/>
          </w:tcPr>
          <w:p w:rsidR="00F51562" w:rsidRPr="00D26769" w:rsidRDefault="00F51562" w:rsidP="00D26769">
            <w:pPr>
              <w:widowControl/>
              <w:autoSpaceDE/>
              <w:autoSpaceDN/>
              <w:adjustRightInd/>
              <w:jc w:val="center"/>
              <w:rPr>
                <w:b/>
                <w:sz w:val="24"/>
                <w:szCs w:val="24"/>
              </w:rPr>
            </w:pPr>
          </w:p>
        </w:tc>
        <w:tc>
          <w:tcPr>
            <w:tcW w:w="2240" w:type="dxa"/>
            <w:vMerge/>
            <w:tcBorders>
              <w:top w:val="nil"/>
              <w:left w:val="single" w:sz="4" w:space="0" w:color="auto"/>
              <w:bottom w:val="nil"/>
              <w:right w:val="single" w:sz="4" w:space="0" w:color="auto"/>
            </w:tcBorders>
            <w:hideMark/>
          </w:tcPr>
          <w:p w:rsidR="00F51562" w:rsidRPr="00D26769" w:rsidRDefault="00F51562" w:rsidP="00D26769">
            <w:pPr>
              <w:widowControl/>
              <w:autoSpaceDE/>
              <w:autoSpaceDN/>
              <w:adjustRightInd/>
              <w:jc w:val="center"/>
              <w:rPr>
                <w:b/>
                <w:sz w:val="24"/>
                <w:szCs w:val="24"/>
              </w:rPr>
            </w:pPr>
          </w:p>
        </w:tc>
        <w:tc>
          <w:tcPr>
            <w:tcW w:w="1070" w:type="dxa"/>
            <w:tcBorders>
              <w:top w:val="single" w:sz="4" w:space="0" w:color="auto"/>
              <w:left w:val="single" w:sz="4" w:space="0" w:color="auto"/>
              <w:bottom w:val="nil"/>
              <w:right w:val="single" w:sz="4" w:space="0" w:color="auto"/>
            </w:tcBorders>
            <w:hideMark/>
          </w:tcPr>
          <w:p w:rsidR="00F51562" w:rsidRPr="00D26769" w:rsidRDefault="00F51562" w:rsidP="00D26769">
            <w:pPr>
              <w:spacing w:line="276" w:lineRule="auto"/>
              <w:jc w:val="center"/>
              <w:rPr>
                <w:b/>
                <w:bCs/>
                <w:iCs/>
                <w:sz w:val="24"/>
                <w:szCs w:val="24"/>
              </w:rPr>
            </w:pPr>
            <w:r w:rsidRPr="00D26769">
              <w:rPr>
                <w:b/>
                <w:bCs/>
                <w:iCs/>
                <w:sz w:val="24"/>
                <w:szCs w:val="24"/>
              </w:rPr>
              <w:t>2024 год</w:t>
            </w:r>
          </w:p>
        </w:tc>
        <w:tc>
          <w:tcPr>
            <w:tcW w:w="1306" w:type="dxa"/>
            <w:tcBorders>
              <w:top w:val="single" w:sz="4" w:space="0" w:color="auto"/>
              <w:left w:val="nil"/>
              <w:bottom w:val="nil"/>
              <w:right w:val="single" w:sz="4" w:space="0" w:color="auto"/>
            </w:tcBorders>
            <w:hideMark/>
          </w:tcPr>
          <w:p w:rsidR="00F51562" w:rsidRPr="00D26769" w:rsidRDefault="00F51562" w:rsidP="00D26769">
            <w:pPr>
              <w:spacing w:line="276" w:lineRule="auto"/>
              <w:jc w:val="center"/>
              <w:rPr>
                <w:b/>
                <w:bCs/>
                <w:sz w:val="24"/>
                <w:szCs w:val="24"/>
              </w:rPr>
            </w:pPr>
            <w:r w:rsidRPr="00D26769">
              <w:rPr>
                <w:b/>
                <w:bCs/>
                <w:sz w:val="24"/>
                <w:szCs w:val="24"/>
              </w:rPr>
              <w:t>1 060</w:t>
            </w:r>
          </w:p>
        </w:tc>
        <w:tc>
          <w:tcPr>
            <w:tcW w:w="1541" w:type="dxa"/>
            <w:tcBorders>
              <w:top w:val="single" w:sz="4" w:space="0" w:color="auto"/>
              <w:left w:val="nil"/>
              <w:bottom w:val="nil"/>
              <w:right w:val="single" w:sz="4" w:space="0" w:color="auto"/>
            </w:tcBorders>
            <w:hideMark/>
          </w:tcPr>
          <w:p w:rsidR="00F51562" w:rsidRPr="00D26769" w:rsidRDefault="00F51562" w:rsidP="00D26769">
            <w:pPr>
              <w:spacing w:line="276" w:lineRule="auto"/>
              <w:jc w:val="center"/>
              <w:rPr>
                <w:b/>
                <w:bCs/>
                <w:sz w:val="24"/>
                <w:szCs w:val="24"/>
              </w:rPr>
            </w:pPr>
            <w:r w:rsidRPr="00D26769">
              <w:rPr>
                <w:b/>
                <w:bCs/>
                <w:sz w:val="24"/>
                <w:szCs w:val="24"/>
              </w:rPr>
              <w:t>0,00</w:t>
            </w:r>
          </w:p>
        </w:tc>
        <w:tc>
          <w:tcPr>
            <w:tcW w:w="1417" w:type="dxa"/>
            <w:tcBorders>
              <w:top w:val="single" w:sz="4" w:space="0" w:color="auto"/>
              <w:left w:val="nil"/>
              <w:bottom w:val="nil"/>
              <w:right w:val="single" w:sz="4" w:space="0" w:color="auto"/>
            </w:tcBorders>
            <w:hideMark/>
          </w:tcPr>
          <w:p w:rsidR="00F51562" w:rsidRPr="00D26769" w:rsidRDefault="00F51562" w:rsidP="00D26769">
            <w:pPr>
              <w:spacing w:line="276" w:lineRule="auto"/>
              <w:jc w:val="center"/>
              <w:rPr>
                <w:b/>
                <w:bCs/>
                <w:sz w:val="24"/>
                <w:szCs w:val="24"/>
              </w:rPr>
            </w:pPr>
            <w:r w:rsidRPr="00D26769">
              <w:rPr>
                <w:b/>
                <w:bCs/>
                <w:sz w:val="24"/>
                <w:szCs w:val="24"/>
              </w:rPr>
              <w:t>1 060</w:t>
            </w:r>
          </w:p>
        </w:tc>
        <w:tc>
          <w:tcPr>
            <w:tcW w:w="928" w:type="dxa"/>
            <w:tcBorders>
              <w:top w:val="single" w:sz="4" w:space="0" w:color="auto"/>
              <w:left w:val="nil"/>
              <w:bottom w:val="nil"/>
              <w:right w:val="single" w:sz="4" w:space="0" w:color="auto"/>
            </w:tcBorders>
          </w:tcPr>
          <w:p w:rsidR="00F51562" w:rsidRPr="00D26769" w:rsidRDefault="00F51562" w:rsidP="00D26769">
            <w:pPr>
              <w:spacing w:line="276" w:lineRule="auto"/>
              <w:jc w:val="center"/>
              <w:rPr>
                <w:b/>
                <w:sz w:val="24"/>
                <w:szCs w:val="24"/>
              </w:rPr>
            </w:pPr>
          </w:p>
        </w:tc>
      </w:tr>
      <w:tr w:rsidR="00F51562" w:rsidRPr="00D26769" w:rsidTr="00D26769">
        <w:trPr>
          <w:trHeight w:val="345"/>
        </w:trPr>
        <w:tc>
          <w:tcPr>
            <w:tcW w:w="545" w:type="dxa"/>
            <w:tcBorders>
              <w:top w:val="single" w:sz="4" w:space="0" w:color="auto"/>
              <w:left w:val="single" w:sz="4" w:space="0" w:color="auto"/>
              <w:bottom w:val="nil"/>
              <w:right w:val="single" w:sz="4" w:space="0" w:color="auto"/>
            </w:tcBorders>
          </w:tcPr>
          <w:p w:rsidR="00F51562" w:rsidRPr="00D26769" w:rsidRDefault="00F51562" w:rsidP="00D26769">
            <w:pPr>
              <w:spacing w:line="276" w:lineRule="auto"/>
              <w:jc w:val="center"/>
              <w:rPr>
                <w:sz w:val="24"/>
                <w:szCs w:val="24"/>
              </w:rPr>
            </w:pPr>
          </w:p>
        </w:tc>
        <w:tc>
          <w:tcPr>
            <w:tcW w:w="2905" w:type="dxa"/>
            <w:vMerge w:val="restart"/>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b/>
                <w:bCs/>
                <w:sz w:val="24"/>
                <w:szCs w:val="24"/>
              </w:rPr>
            </w:pPr>
            <w:r w:rsidRPr="00D26769">
              <w:rPr>
                <w:sz w:val="24"/>
                <w:szCs w:val="24"/>
              </w:rPr>
              <w:t>Основное мероприятие: Предоставление студентам педагогических ВУЗов и колледжей дополнительных мер социальной поддержки</w:t>
            </w:r>
          </w:p>
        </w:tc>
        <w:tc>
          <w:tcPr>
            <w:tcW w:w="2832" w:type="dxa"/>
            <w:vMerge w:val="restart"/>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sz w:val="24"/>
                <w:szCs w:val="24"/>
              </w:rPr>
            </w:pPr>
            <w:r w:rsidRPr="00D26769">
              <w:rPr>
                <w:sz w:val="24"/>
                <w:szCs w:val="24"/>
              </w:rPr>
              <w:t>Социальная поддержка студентов педагогических ВУЗов, колледжей обучающихся по договору о целевом обучении</w:t>
            </w:r>
          </w:p>
        </w:tc>
        <w:tc>
          <w:tcPr>
            <w:tcW w:w="2240" w:type="dxa"/>
            <w:tcBorders>
              <w:top w:val="single" w:sz="4" w:space="0" w:color="auto"/>
              <w:left w:val="single" w:sz="4" w:space="0" w:color="auto"/>
              <w:bottom w:val="nil"/>
              <w:right w:val="single" w:sz="4" w:space="0" w:color="auto"/>
            </w:tcBorders>
          </w:tcPr>
          <w:p w:rsidR="00F51562" w:rsidRPr="00D26769" w:rsidRDefault="00F51562" w:rsidP="00D26769">
            <w:pPr>
              <w:spacing w:line="276" w:lineRule="auto"/>
              <w:jc w:val="center"/>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bCs/>
                <w:iCs/>
                <w:sz w:val="24"/>
                <w:szCs w:val="24"/>
              </w:rPr>
            </w:pPr>
            <w:r w:rsidRPr="00D26769">
              <w:rPr>
                <w:bCs/>
                <w:iCs/>
                <w:sz w:val="24"/>
                <w:szCs w:val="24"/>
              </w:rPr>
              <w:t>2020-2024 гг.</w:t>
            </w:r>
          </w:p>
        </w:tc>
        <w:tc>
          <w:tcPr>
            <w:tcW w:w="1306"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sz w:val="24"/>
                <w:szCs w:val="24"/>
              </w:rPr>
            </w:pPr>
            <w:r w:rsidRPr="00D26769">
              <w:rPr>
                <w:bCs/>
                <w:sz w:val="24"/>
                <w:szCs w:val="24"/>
              </w:rPr>
              <w:t>156</w:t>
            </w:r>
          </w:p>
        </w:tc>
        <w:tc>
          <w:tcPr>
            <w:tcW w:w="1541"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sz w:val="24"/>
                <w:szCs w:val="24"/>
              </w:rPr>
            </w:pPr>
            <w:r w:rsidRPr="00D26769">
              <w:rPr>
                <w:sz w:val="24"/>
                <w:szCs w:val="24"/>
              </w:rPr>
              <w:t>0,00</w:t>
            </w:r>
          </w:p>
        </w:tc>
        <w:tc>
          <w:tcPr>
            <w:tcW w:w="1417"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sz w:val="24"/>
                <w:szCs w:val="24"/>
              </w:rPr>
            </w:pPr>
            <w:r w:rsidRPr="00D26769">
              <w:rPr>
                <w:bCs/>
                <w:sz w:val="24"/>
                <w:szCs w:val="24"/>
              </w:rPr>
              <w:t>156</w:t>
            </w:r>
          </w:p>
        </w:tc>
        <w:tc>
          <w:tcPr>
            <w:tcW w:w="928"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sz w:val="24"/>
                <w:szCs w:val="24"/>
              </w:rPr>
            </w:pPr>
          </w:p>
        </w:tc>
      </w:tr>
      <w:tr w:rsidR="00F51562" w:rsidRPr="00D26769" w:rsidTr="00D26769">
        <w:trPr>
          <w:trHeight w:val="345"/>
        </w:trPr>
        <w:tc>
          <w:tcPr>
            <w:tcW w:w="545" w:type="dxa"/>
            <w:vMerge w:val="restart"/>
            <w:tcBorders>
              <w:top w:val="nil"/>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sz w:val="24"/>
                <w:szCs w:val="24"/>
              </w:rPr>
            </w:pPr>
            <w:r w:rsidRPr="00D26769">
              <w:rPr>
                <w:sz w:val="24"/>
                <w:szCs w:val="24"/>
              </w:rPr>
              <w:t>1.</w:t>
            </w:r>
          </w:p>
        </w:tc>
        <w:tc>
          <w:tcPr>
            <w:tcW w:w="2905"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b/>
                <w:bCs/>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sz w:val="24"/>
                <w:szCs w:val="24"/>
              </w:rPr>
            </w:pPr>
          </w:p>
        </w:tc>
        <w:tc>
          <w:tcPr>
            <w:tcW w:w="2240" w:type="dxa"/>
            <w:vMerge w:val="restart"/>
            <w:tcBorders>
              <w:top w:val="nil"/>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sz w:val="24"/>
                <w:szCs w:val="24"/>
              </w:rPr>
            </w:pPr>
            <w:r w:rsidRPr="00D26769">
              <w:rPr>
                <w:sz w:val="24"/>
                <w:szCs w:val="24"/>
              </w:rPr>
              <w:t>Комитет по образованию администрации ЗГМО</w:t>
            </w:r>
          </w:p>
        </w:tc>
        <w:tc>
          <w:tcPr>
            <w:tcW w:w="1070" w:type="dxa"/>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bCs/>
                <w:iCs/>
                <w:sz w:val="24"/>
                <w:szCs w:val="24"/>
              </w:rPr>
            </w:pPr>
            <w:r w:rsidRPr="00D26769">
              <w:rPr>
                <w:bCs/>
                <w:iCs/>
                <w:sz w:val="24"/>
                <w:szCs w:val="24"/>
              </w:rPr>
              <w:t>2020 год</w:t>
            </w:r>
          </w:p>
        </w:tc>
        <w:tc>
          <w:tcPr>
            <w:tcW w:w="1306"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sz w:val="24"/>
                <w:szCs w:val="24"/>
              </w:rPr>
            </w:pPr>
            <w:r w:rsidRPr="00D26769">
              <w:rPr>
                <w:bCs/>
                <w:sz w:val="24"/>
                <w:szCs w:val="24"/>
              </w:rPr>
              <w:t>0,00</w:t>
            </w:r>
          </w:p>
        </w:tc>
        <w:tc>
          <w:tcPr>
            <w:tcW w:w="1541"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sz w:val="24"/>
                <w:szCs w:val="24"/>
              </w:rPr>
            </w:pPr>
            <w:r w:rsidRPr="00D26769">
              <w:rPr>
                <w:sz w:val="24"/>
                <w:szCs w:val="24"/>
              </w:rPr>
              <w:t>0,00</w:t>
            </w:r>
          </w:p>
        </w:tc>
        <w:tc>
          <w:tcPr>
            <w:tcW w:w="1417"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sz w:val="24"/>
                <w:szCs w:val="24"/>
              </w:rPr>
            </w:pPr>
            <w:r w:rsidRPr="00D26769">
              <w:rPr>
                <w:bCs/>
                <w:sz w:val="24"/>
                <w:szCs w:val="24"/>
              </w:rPr>
              <w:t>0,00</w:t>
            </w:r>
          </w:p>
        </w:tc>
        <w:tc>
          <w:tcPr>
            <w:tcW w:w="928"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sz w:val="24"/>
                <w:szCs w:val="24"/>
              </w:rPr>
            </w:pPr>
          </w:p>
        </w:tc>
      </w:tr>
      <w:tr w:rsidR="00F51562" w:rsidRPr="00D26769" w:rsidTr="00D26769">
        <w:trPr>
          <w:trHeight w:val="540"/>
        </w:trPr>
        <w:tc>
          <w:tcPr>
            <w:tcW w:w="545" w:type="dxa"/>
            <w:vMerge/>
            <w:tcBorders>
              <w:top w:val="nil"/>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b/>
                <w:bCs/>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sz w:val="24"/>
                <w:szCs w:val="24"/>
              </w:rPr>
            </w:pPr>
          </w:p>
        </w:tc>
        <w:tc>
          <w:tcPr>
            <w:tcW w:w="2240" w:type="dxa"/>
            <w:vMerge/>
            <w:tcBorders>
              <w:top w:val="nil"/>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bCs/>
                <w:iCs/>
                <w:sz w:val="24"/>
                <w:szCs w:val="24"/>
              </w:rPr>
            </w:pPr>
            <w:r w:rsidRPr="00D26769">
              <w:rPr>
                <w:bCs/>
                <w:iCs/>
                <w:sz w:val="24"/>
                <w:szCs w:val="24"/>
              </w:rPr>
              <w:t>2021 год</w:t>
            </w:r>
          </w:p>
        </w:tc>
        <w:tc>
          <w:tcPr>
            <w:tcW w:w="1306"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sz w:val="24"/>
                <w:szCs w:val="24"/>
              </w:rPr>
            </w:pPr>
            <w:r w:rsidRPr="00D26769">
              <w:rPr>
                <w:bCs/>
                <w:sz w:val="24"/>
                <w:szCs w:val="24"/>
              </w:rPr>
              <w:t>0</w:t>
            </w:r>
          </w:p>
        </w:tc>
        <w:tc>
          <w:tcPr>
            <w:tcW w:w="1541"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sz w:val="24"/>
                <w:szCs w:val="24"/>
              </w:rPr>
            </w:pPr>
            <w:r w:rsidRPr="00D26769">
              <w:rPr>
                <w:sz w:val="24"/>
                <w:szCs w:val="24"/>
              </w:rPr>
              <w:t>0,00</w:t>
            </w:r>
          </w:p>
        </w:tc>
        <w:tc>
          <w:tcPr>
            <w:tcW w:w="1417"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sz w:val="24"/>
                <w:szCs w:val="24"/>
              </w:rPr>
            </w:pPr>
            <w:r w:rsidRPr="00D26769">
              <w:rPr>
                <w:bCs/>
                <w:sz w:val="24"/>
                <w:szCs w:val="24"/>
              </w:rPr>
              <w:t>0</w:t>
            </w:r>
          </w:p>
        </w:tc>
        <w:tc>
          <w:tcPr>
            <w:tcW w:w="928"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sz w:val="24"/>
                <w:szCs w:val="24"/>
              </w:rPr>
            </w:pPr>
          </w:p>
        </w:tc>
      </w:tr>
      <w:tr w:rsidR="00F51562" w:rsidRPr="00D26769" w:rsidTr="00D26769">
        <w:trPr>
          <w:trHeight w:val="345"/>
        </w:trPr>
        <w:tc>
          <w:tcPr>
            <w:tcW w:w="545" w:type="dxa"/>
            <w:vMerge/>
            <w:tcBorders>
              <w:top w:val="nil"/>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b/>
                <w:bCs/>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sz w:val="24"/>
                <w:szCs w:val="24"/>
              </w:rPr>
            </w:pPr>
          </w:p>
        </w:tc>
        <w:tc>
          <w:tcPr>
            <w:tcW w:w="2240" w:type="dxa"/>
            <w:vMerge/>
            <w:tcBorders>
              <w:top w:val="nil"/>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bCs/>
                <w:iCs/>
                <w:sz w:val="24"/>
                <w:szCs w:val="24"/>
              </w:rPr>
            </w:pPr>
            <w:r w:rsidRPr="00D26769">
              <w:rPr>
                <w:bCs/>
                <w:iCs/>
                <w:sz w:val="24"/>
                <w:szCs w:val="24"/>
              </w:rPr>
              <w:t>2022 год</w:t>
            </w:r>
          </w:p>
        </w:tc>
        <w:tc>
          <w:tcPr>
            <w:tcW w:w="1306"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sz w:val="24"/>
                <w:szCs w:val="24"/>
              </w:rPr>
            </w:pPr>
            <w:r w:rsidRPr="00D26769">
              <w:rPr>
                <w:bCs/>
                <w:sz w:val="24"/>
                <w:szCs w:val="24"/>
              </w:rPr>
              <w:t>36</w:t>
            </w:r>
          </w:p>
        </w:tc>
        <w:tc>
          <w:tcPr>
            <w:tcW w:w="1541"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sz w:val="24"/>
                <w:szCs w:val="24"/>
              </w:rPr>
            </w:pPr>
            <w:r w:rsidRPr="00D26769">
              <w:rPr>
                <w:sz w:val="24"/>
                <w:szCs w:val="24"/>
              </w:rPr>
              <w:t>0,00</w:t>
            </w:r>
          </w:p>
        </w:tc>
        <w:tc>
          <w:tcPr>
            <w:tcW w:w="1417"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sz w:val="24"/>
                <w:szCs w:val="24"/>
              </w:rPr>
            </w:pPr>
            <w:r w:rsidRPr="00D26769">
              <w:rPr>
                <w:bCs/>
                <w:sz w:val="24"/>
                <w:szCs w:val="24"/>
              </w:rPr>
              <w:t>36</w:t>
            </w:r>
          </w:p>
        </w:tc>
        <w:tc>
          <w:tcPr>
            <w:tcW w:w="928"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sz w:val="24"/>
                <w:szCs w:val="24"/>
              </w:rPr>
            </w:pPr>
          </w:p>
        </w:tc>
      </w:tr>
      <w:tr w:rsidR="00F51562" w:rsidRPr="00D26769" w:rsidTr="00D26769">
        <w:trPr>
          <w:trHeight w:val="360"/>
        </w:trPr>
        <w:tc>
          <w:tcPr>
            <w:tcW w:w="545" w:type="dxa"/>
            <w:vMerge/>
            <w:tcBorders>
              <w:top w:val="nil"/>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b/>
                <w:bCs/>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sz w:val="24"/>
                <w:szCs w:val="24"/>
              </w:rPr>
            </w:pPr>
          </w:p>
        </w:tc>
        <w:tc>
          <w:tcPr>
            <w:tcW w:w="2240" w:type="dxa"/>
            <w:vMerge/>
            <w:tcBorders>
              <w:top w:val="nil"/>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bCs/>
                <w:iCs/>
                <w:sz w:val="24"/>
                <w:szCs w:val="24"/>
              </w:rPr>
            </w:pPr>
            <w:r w:rsidRPr="00D26769">
              <w:rPr>
                <w:bCs/>
                <w:iCs/>
                <w:sz w:val="24"/>
                <w:szCs w:val="24"/>
              </w:rPr>
              <w:t>2023 год</w:t>
            </w:r>
          </w:p>
        </w:tc>
        <w:tc>
          <w:tcPr>
            <w:tcW w:w="1306"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sz w:val="24"/>
                <w:szCs w:val="24"/>
              </w:rPr>
            </w:pPr>
            <w:r w:rsidRPr="00D26769">
              <w:rPr>
                <w:bCs/>
                <w:sz w:val="24"/>
                <w:szCs w:val="24"/>
              </w:rPr>
              <w:t>60</w:t>
            </w:r>
          </w:p>
        </w:tc>
        <w:tc>
          <w:tcPr>
            <w:tcW w:w="1541"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sz w:val="24"/>
                <w:szCs w:val="24"/>
              </w:rPr>
            </w:pPr>
            <w:r w:rsidRPr="00D26769">
              <w:rPr>
                <w:sz w:val="24"/>
                <w:szCs w:val="24"/>
              </w:rPr>
              <w:t>0,00</w:t>
            </w:r>
          </w:p>
        </w:tc>
        <w:tc>
          <w:tcPr>
            <w:tcW w:w="1417"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sz w:val="24"/>
                <w:szCs w:val="24"/>
              </w:rPr>
            </w:pPr>
            <w:r w:rsidRPr="00D26769">
              <w:rPr>
                <w:bCs/>
                <w:sz w:val="24"/>
                <w:szCs w:val="24"/>
              </w:rPr>
              <w:t>60</w:t>
            </w:r>
          </w:p>
        </w:tc>
        <w:tc>
          <w:tcPr>
            <w:tcW w:w="928"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sz w:val="24"/>
                <w:szCs w:val="24"/>
              </w:rPr>
            </w:pPr>
          </w:p>
        </w:tc>
      </w:tr>
      <w:tr w:rsidR="00F51562" w:rsidRPr="00D26769" w:rsidTr="00D26769">
        <w:trPr>
          <w:trHeight w:val="708"/>
        </w:trPr>
        <w:tc>
          <w:tcPr>
            <w:tcW w:w="545" w:type="dxa"/>
            <w:vMerge/>
            <w:tcBorders>
              <w:top w:val="nil"/>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b/>
                <w:bCs/>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sz w:val="24"/>
                <w:szCs w:val="24"/>
              </w:rPr>
            </w:pPr>
          </w:p>
        </w:tc>
        <w:tc>
          <w:tcPr>
            <w:tcW w:w="2240" w:type="dxa"/>
            <w:vMerge/>
            <w:tcBorders>
              <w:top w:val="nil"/>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bCs/>
                <w:iCs/>
                <w:sz w:val="24"/>
                <w:szCs w:val="24"/>
              </w:rPr>
            </w:pPr>
            <w:r w:rsidRPr="00D26769">
              <w:rPr>
                <w:bCs/>
                <w:iCs/>
                <w:sz w:val="24"/>
                <w:szCs w:val="24"/>
              </w:rPr>
              <w:t>2024 год</w:t>
            </w:r>
          </w:p>
        </w:tc>
        <w:tc>
          <w:tcPr>
            <w:tcW w:w="1306"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sz w:val="24"/>
                <w:szCs w:val="24"/>
              </w:rPr>
            </w:pPr>
            <w:r w:rsidRPr="00D26769">
              <w:rPr>
                <w:bCs/>
                <w:sz w:val="24"/>
                <w:szCs w:val="24"/>
              </w:rPr>
              <w:t>60</w:t>
            </w:r>
          </w:p>
        </w:tc>
        <w:tc>
          <w:tcPr>
            <w:tcW w:w="1541"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sz w:val="24"/>
                <w:szCs w:val="24"/>
              </w:rPr>
            </w:pPr>
            <w:r w:rsidRPr="00D26769">
              <w:rPr>
                <w:sz w:val="24"/>
                <w:szCs w:val="24"/>
              </w:rPr>
              <w:t>0,00</w:t>
            </w:r>
          </w:p>
        </w:tc>
        <w:tc>
          <w:tcPr>
            <w:tcW w:w="1417"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sz w:val="24"/>
                <w:szCs w:val="24"/>
              </w:rPr>
            </w:pPr>
            <w:r w:rsidRPr="00D26769">
              <w:rPr>
                <w:bCs/>
                <w:sz w:val="24"/>
                <w:szCs w:val="24"/>
              </w:rPr>
              <w:t>60</w:t>
            </w:r>
          </w:p>
        </w:tc>
        <w:tc>
          <w:tcPr>
            <w:tcW w:w="928"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sz w:val="24"/>
                <w:szCs w:val="24"/>
              </w:rPr>
            </w:pPr>
          </w:p>
        </w:tc>
      </w:tr>
      <w:tr w:rsidR="00F51562" w:rsidRPr="00D26769" w:rsidTr="00D26769">
        <w:trPr>
          <w:trHeight w:val="552"/>
        </w:trPr>
        <w:tc>
          <w:tcPr>
            <w:tcW w:w="545" w:type="dxa"/>
            <w:tcBorders>
              <w:top w:val="single" w:sz="4" w:space="0" w:color="auto"/>
              <w:left w:val="single" w:sz="4" w:space="0" w:color="auto"/>
              <w:bottom w:val="nil"/>
              <w:right w:val="single" w:sz="4" w:space="0" w:color="auto"/>
            </w:tcBorders>
            <w:hideMark/>
          </w:tcPr>
          <w:p w:rsidR="00F51562" w:rsidRPr="00D26769" w:rsidRDefault="00F51562" w:rsidP="00D26769">
            <w:pPr>
              <w:spacing w:line="276" w:lineRule="auto"/>
              <w:jc w:val="center"/>
              <w:rPr>
                <w:sz w:val="24"/>
                <w:szCs w:val="24"/>
              </w:rPr>
            </w:pPr>
            <w:r w:rsidRPr="00D26769">
              <w:rPr>
                <w:sz w:val="24"/>
                <w:szCs w:val="24"/>
              </w:rPr>
              <w:lastRenderedPageBreak/>
              <w:t>2.</w:t>
            </w:r>
          </w:p>
        </w:tc>
        <w:tc>
          <w:tcPr>
            <w:tcW w:w="2905" w:type="dxa"/>
            <w:vMerge w:val="restart"/>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pStyle w:val="ConsPlusNormal"/>
              <w:spacing w:line="276" w:lineRule="auto"/>
              <w:jc w:val="center"/>
              <w:rPr>
                <w:rFonts w:ascii="Times New Roman" w:hAnsi="Times New Roman" w:cs="Times New Roman"/>
                <w:sz w:val="24"/>
                <w:szCs w:val="24"/>
                <w:lang w:val="ru-RU"/>
              </w:rPr>
            </w:pPr>
            <w:r w:rsidRPr="00D26769">
              <w:rPr>
                <w:rFonts w:ascii="Times New Roman" w:hAnsi="Times New Roman" w:cs="Times New Roman"/>
                <w:sz w:val="24"/>
                <w:szCs w:val="24"/>
                <w:lang w:val="ru-RU"/>
              </w:rPr>
              <w:t>Основное мероприятие: Предоставление выплаты подъемных средств молодым педагогам при трудоустройстве</w:t>
            </w:r>
          </w:p>
          <w:p w:rsidR="00F51562" w:rsidRPr="00D26769" w:rsidRDefault="00F51562" w:rsidP="00D26769">
            <w:pPr>
              <w:spacing w:line="276" w:lineRule="auto"/>
              <w:jc w:val="center"/>
              <w:rPr>
                <w:b/>
                <w:bCs/>
                <w:sz w:val="24"/>
                <w:szCs w:val="24"/>
              </w:rPr>
            </w:pPr>
            <w:r w:rsidRPr="00D26769">
              <w:rPr>
                <w:bCs/>
                <w:sz w:val="24"/>
                <w:szCs w:val="24"/>
              </w:rPr>
              <w:t>в муниципальные образовательные организации ЗГМО</w:t>
            </w:r>
          </w:p>
        </w:tc>
        <w:tc>
          <w:tcPr>
            <w:tcW w:w="2832" w:type="dxa"/>
            <w:vMerge w:val="restart"/>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sz w:val="24"/>
                <w:szCs w:val="24"/>
              </w:rPr>
            </w:pPr>
            <w:r w:rsidRPr="00D26769">
              <w:rPr>
                <w:sz w:val="24"/>
                <w:szCs w:val="24"/>
              </w:rPr>
              <w:t>Социальная поддержка выпускников педагогических ВУЗов, колледжей при трудоустройстве в муниципальные образовательные организации</w:t>
            </w:r>
          </w:p>
        </w:tc>
        <w:tc>
          <w:tcPr>
            <w:tcW w:w="2240" w:type="dxa"/>
            <w:vMerge w:val="restart"/>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sz w:val="24"/>
                <w:szCs w:val="24"/>
              </w:rPr>
            </w:pPr>
            <w:r w:rsidRPr="00D26769">
              <w:rPr>
                <w:sz w:val="24"/>
                <w:szCs w:val="24"/>
              </w:rPr>
              <w:t>Комитет по образованию администрации ЗГМО</w:t>
            </w:r>
          </w:p>
        </w:tc>
        <w:tc>
          <w:tcPr>
            <w:tcW w:w="1070" w:type="dxa"/>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bCs/>
                <w:iCs/>
                <w:sz w:val="24"/>
                <w:szCs w:val="24"/>
              </w:rPr>
            </w:pPr>
            <w:r w:rsidRPr="00D26769">
              <w:rPr>
                <w:bCs/>
                <w:iCs/>
                <w:sz w:val="24"/>
                <w:szCs w:val="24"/>
              </w:rPr>
              <w:t>2020-2024 гг.</w:t>
            </w:r>
          </w:p>
        </w:tc>
        <w:tc>
          <w:tcPr>
            <w:tcW w:w="1306"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sz w:val="24"/>
                <w:szCs w:val="24"/>
              </w:rPr>
            </w:pPr>
            <w:r w:rsidRPr="00D26769">
              <w:rPr>
                <w:bCs/>
                <w:sz w:val="24"/>
                <w:szCs w:val="24"/>
              </w:rPr>
              <w:t>2 150</w:t>
            </w:r>
          </w:p>
        </w:tc>
        <w:tc>
          <w:tcPr>
            <w:tcW w:w="1541"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sz w:val="24"/>
                <w:szCs w:val="24"/>
              </w:rPr>
            </w:pPr>
            <w:r w:rsidRPr="00D26769">
              <w:rPr>
                <w:sz w:val="24"/>
                <w:szCs w:val="24"/>
              </w:rPr>
              <w:t>0,00</w:t>
            </w:r>
          </w:p>
        </w:tc>
        <w:tc>
          <w:tcPr>
            <w:tcW w:w="1417"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sz w:val="24"/>
                <w:szCs w:val="24"/>
              </w:rPr>
            </w:pPr>
            <w:r w:rsidRPr="00D26769">
              <w:rPr>
                <w:sz w:val="24"/>
                <w:szCs w:val="24"/>
              </w:rPr>
              <w:t>2 150</w:t>
            </w:r>
          </w:p>
        </w:tc>
        <w:tc>
          <w:tcPr>
            <w:tcW w:w="928"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sz w:val="24"/>
                <w:szCs w:val="24"/>
              </w:rPr>
            </w:pPr>
          </w:p>
        </w:tc>
      </w:tr>
      <w:tr w:rsidR="00F51562" w:rsidRPr="00D26769" w:rsidTr="00D26769">
        <w:trPr>
          <w:trHeight w:val="552"/>
        </w:trPr>
        <w:tc>
          <w:tcPr>
            <w:tcW w:w="545" w:type="dxa"/>
            <w:tcBorders>
              <w:top w:val="nil"/>
              <w:left w:val="single" w:sz="4" w:space="0" w:color="auto"/>
              <w:bottom w:val="nil"/>
              <w:right w:val="single" w:sz="4" w:space="0" w:color="auto"/>
            </w:tcBorders>
          </w:tcPr>
          <w:p w:rsidR="00F51562" w:rsidRPr="00D26769" w:rsidRDefault="00F51562" w:rsidP="00D26769">
            <w:pPr>
              <w:spacing w:line="276" w:lineRule="auto"/>
              <w:jc w:val="center"/>
              <w:rPr>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b/>
                <w:bCs/>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bCs/>
                <w:iCs/>
                <w:sz w:val="24"/>
                <w:szCs w:val="24"/>
              </w:rPr>
            </w:pPr>
            <w:r w:rsidRPr="00D26769">
              <w:rPr>
                <w:bCs/>
                <w:iCs/>
                <w:sz w:val="24"/>
                <w:szCs w:val="24"/>
              </w:rPr>
              <w:t>2020 год</w:t>
            </w:r>
          </w:p>
        </w:tc>
        <w:tc>
          <w:tcPr>
            <w:tcW w:w="1306"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sz w:val="24"/>
                <w:szCs w:val="24"/>
              </w:rPr>
            </w:pPr>
            <w:r w:rsidRPr="00D26769">
              <w:rPr>
                <w:bCs/>
                <w:sz w:val="24"/>
                <w:szCs w:val="24"/>
              </w:rPr>
              <w:t>0,00</w:t>
            </w:r>
          </w:p>
        </w:tc>
        <w:tc>
          <w:tcPr>
            <w:tcW w:w="1541"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sz w:val="24"/>
                <w:szCs w:val="24"/>
              </w:rPr>
            </w:pPr>
            <w:r w:rsidRPr="00D26769">
              <w:rPr>
                <w:sz w:val="24"/>
                <w:szCs w:val="24"/>
              </w:rPr>
              <w:t>0,00</w:t>
            </w:r>
          </w:p>
        </w:tc>
        <w:tc>
          <w:tcPr>
            <w:tcW w:w="1417"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sz w:val="24"/>
                <w:szCs w:val="24"/>
              </w:rPr>
            </w:pPr>
            <w:r w:rsidRPr="00D26769">
              <w:rPr>
                <w:sz w:val="24"/>
                <w:szCs w:val="24"/>
              </w:rPr>
              <w:t>0,00</w:t>
            </w:r>
          </w:p>
        </w:tc>
        <w:tc>
          <w:tcPr>
            <w:tcW w:w="928"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sz w:val="24"/>
                <w:szCs w:val="24"/>
              </w:rPr>
            </w:pPr>
          </w:p>
        </w:tc>
      </w:tr>
      <w:tr w:rsidR="00F51562" w:rsidRPr="00D26769" w:rsidTr="00D26769">
        <w:trPr>
          <w:trHeight w:val="552"/>
        </w:trPr>
        <w:tc>
          <w:tcPr>
            <w:tcW w:w="545" w:type="dxa"/>
            <w:tcBorders>
              <w:top w:val="nil"/>
              <w:left w:val="single" w:sz="4" w:space="0" w:color="auto"/>
              <w:bottom w:val="nil"/>
              <w:right w:val="single" w:sz="4" w:space="0" w:color="auto"/>
            </w:tcBorders>
          </w:tcPr>
          <w:p w:rsidR="00F51562" w:rsidRPr="00D26769" w:rsidRDefault="00F51562" w:rsidP="00D26769">
            <w:pPr>
              <w:spacing w:line="276" w:lineRule="auto"/>
              <w:jc w:val="center"/>
              <w:rPr>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b/>
                <w:bCs/>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bCs/>
                <w:iCs/>
                <w:sz w:val="24"/>
                <w:szCs w:val="24"/>
              </w:rPr>
            </w:pPr>
            <w:r w:rsidRPr="00D26769">
              <w:rPr>
                <w:bCs/>
                <w:iCs/>
                <w:sz w:val="24"/>
                <w:szCs w:val="24"/>
              </w:rPr>
              <w:t>2021 год</w:t>
            </w:r>
          </w:p>
        </w:tc>
        <w:tc>
          <w:tcPr>
            <w:tcW w:w="1306"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sz w:val="24"/>
                <w:szCs w:val="24"/>
              </w:rPr>
            </w:pPr>
            <w:r w:rsidRPr="00D26769">
              <w:rPr>
                <w:bCs/>
                <w:sz w:val="24"/>
                <w:szCs w:val="24"/>
              </w:rPr>
              <w:t>0</w:t>
            </w:r>
          </w:p>
        </w:tc>
        <w:tc>
          <w:tcPr>
            <w:tcW w:w="1541"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sz w:val="24"/>
                <w:szCs w:val="24"/>
              </w:rPr>
            </w:pPr>
            <w:r w:rsidRPr="00D26769">
              <w:rPr>
                <w:sz w:val="24"/>
                <w:szCs w:val="24"/>
              </w:rPr>
              <w:t>0,00</w:t>
            </w:r>
          </w:p>
        </w:tc>
        <w:tc>
          <w:tcPr>
            <w:tcW w:w="1417"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sz w:val="24"/>
                <w:szCs w:val="24"/>
              </w:rPr>
            </w:pPr>
            <w:r w:rsidRPr="00D26769">
              <w:rPr>
                <w:sz w:val="24"/>
                <w:szCs w:val="24"/>
              </w:rPr>
              <w:t>0</w:t>
            </w:r>
          </w:p>
        </w:tc>
        <w:tc>
          <w:tcPr>
            <w:tcW w:w="928"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sz w:val="24"/>
                <w:szCs w:val="24"/>
              </w:rPr>
            </w:pPr>
          </w:p>
        </w:tc>
      </w:tr>
      <w:tr w:rsidR="00F51562" w:rsidRPr="00D26769" w:rsidTr="00D26769">
        <w:trPr>
          <w:trHeight w:val="552"/>
        </w:trPr>
        <w:tc>
          <w:tcPr>
            <w:tcW w:w="545" w:type="dxa"/>
            <w:tcBorders>
              <w:top w:val="nil"/>
              <w:left w:val="single" w:sz="4" w:space="0" w:color="auto"/>
              <w:bottom w:val="nil"/>
              <w:right w:val="single" w:sz="4" w:space="0" w:color="auto"/>
            </w:tcBorders>
          </w:tcPr>
          <w:p w:rsidR="00F51562" w:rsidRPr="00D26769" w:rsidRDefault="00F51562" w:rsidP="00D26769">
            <w:pPr>
              <w:spacing w:line="276" w:lineRule="auto"/>
              <w:jc w:val="center"/>
              <w:rPr>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b/>
                <w:bCs/>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bCs/>
                <w:iCs/>
                <w:sz w:val="24"/>
                <w:szCs w:val="24"/>
              </w:rPr>
            </w:pPr>
            <w:r w:rsidRPr="00D26769">
              <w:rPr>
                <w:bCs/>
                <w:iCs/>
                <w:sz w:val="24"/>
                <w:szCs w:val="24"/>
              </w:rPr>
              <w:t>2022 год</w:t>
            </w:r>
          </w:p>
        </w:tc>
        <w:tc>
          <w:tcPr>
            <w:tcW w:w="1306"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sz w:val="24"/>
                <w:szCs w:val="24"/>
              </w:rPr>
            </w:pPr>
            <w:r w:rsidRPr="00D26769">
              <w:rPr>
                <w:bCs/>
                <w:sz w:val="24"/>
                <w:szCs w:val="24"/>
              </w:rPr>
              <w:t>650</w:t>
            </w:r>
          </w:p>
        </w:tc>
        <w:tc>
          <w:tcPr>
            <w:tcW w:w="1541"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sz w:val="24"/>
                <w:szCs w:val="24"/>
              </w:rPr>
            </w:pPr>
            <w:r w:rsidRPr="00D26769">
              <w:rPr>
                <w:sz w:val="24"/>
                <w:szCs w:val="24"/>
              </w:rPr>
              <w:t>0,00</w:t>
            </w:r>
          </w:p>
        </w:tc>
        <w:tc>
          <w:tcPr>
            <w:tcW w:w="1417"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sz w:val="24"/>
                <w:szCs w:val="24"/>
              </w:rPr>
            </w:pPr>
            <w:r w:rsidRPr="00D26769">
              <w:rPr>
                <w:sz w:val="24"/>
                <w:szCs w:val="24"/>
              </w:rPr>
              <w:t>650</w:t>
            </w:r>
          </w:p>
        </w:tc>
        <w:tc>
          <w:tcPr>
            <w:tcW w:w="928"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sz w:val="24"/>
                <w:szCs w:val="24"/>
              </w:rPr>
            </w:pPr>
          </w:p>
        </w:tc>
      </w:tr>
      <w:tr w:rsidR="00F51562" w:rsidRPr="00D26769" w:rsidTr="00D26769">
        <w:trPr>
          <w:trHeight w:val="552"/>
        </w:trPr>
        <w:tc>
          <w:tcPr>
            <w:tcW w:w="545" w:type="dxa"/>
            <w:tcBorders>
              <w:top w:val="nil"/>
              <w:left w:val="single" w:sz="4" w:space="0" w:color="auto"/>
              <w:bottom w:val="nil"/>
              <w:right w:val="single" w:sz="4" w:space="0" w:color="auto"/>
            </w:tcBorders>
          </w:tcPr>
          <w:p w:rsidR="00F51562" w:rsidRPr="00D26769" w:rsidRDefault="00F51562" w:rsidP="00D26769">
            <w:pPr>
              <w:spacing w:line="276" w:lineRule="auto"/>
              <w:jc w:val="center"/>
              <w:rPr>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b/>
                <w:bCs/>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bCs/>
                <w:iCs/>
                <w:sz w:val="24"/>
                <w:szCs w:val="24"/>
              </w:rPr>
            </w:pPr>
            <w:r w:rsidRPr="00D26769">
              <w:rPr>
                <w:bCs/>
                <w:iCs/>
                <w:sz w:val="24"/>
                <w:szCs w:val="24"/>
              </w:rPr>
              <w:t>2023 год</w:t>
            </w:r>
          </w:p>
        </w:tc>
        <w:tc>
          <w:tcPr>
            <w:tcW w:w="1306"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sz w:val="24"/>
                <w:szCs w:val="24"/>
              </w:rPr>
            </w:pPr>
            <w:r w:rsidRPr="00D26769">
              <w:rPr>
                <w:bCs/>
                <w:sz w:val="24"/>
                <w:szCs w:val="24"/>
              </w:rPr>
              <w:t>500</w:t>
            </w:r>
          </w:p>
        </w:tc>
        <w:tc>
          <w:tcPr>
            <w:tcW w:w="1541"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sz w:val="24"/>
                <w:szCs w:val="24"/>
              </w:rPr>
            </w:pPr>
            <w:r w:rsidRPr="00D26769">
              <w:rPr>
                <w:sz w:val="24"/>
                <w:szCs w:val="24"/>
              </w:rPr>
              <w:t>0,00</w:t>
            </w:r>
          </w:p>
        </w:tc>
        <w:tc>
          <w:tcPr>
            <w:tcW w:w="1417"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sz w:val="24"/>
                <w:szCs w:val="24"/>
              </w:rPr>
            </w:pPr>
            <w:r w:rsidRPr="00D26769">
              <w:rPr>
                <w:sz w:val="24"/>
                <w:szCs w:val="24"/>
              </w:rPr>
              <w:t>500</w:t>
            </w:r>
          </w:p>
        </w:tc>
        <w:tc>
          <w:tcPr>
            <w:tcW w:w="928"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sz w:val="24"/>
                <w:szCs w:val="24"/>
              </w:rPr>
            </w:pPr>
          </w:p>
        </w:tc>
      </w:tr>
      <w:tr w:rsidR="00F51562" w:rsidRPr="00D26769" w:rsidTr="00D26769">
        <w:trPr>
          <w:trHeight w:val="552"/>
        </w:trPr>
        <w:tc>
          <w:tcPr>
            <w:tcW w:w="545" w:type="dxa"/>
            <w:tcBorders>
              <w:top w:val="nil"/>
              <w:left w:val="single" w:sz="4" w:space="0" w:color="auto"/>
              <w:bottom w:val="single" w:sz="4" w:space="0" w:color="auto"/>
              <w:right w:val="single" w:sz="4" w:space="0" w:color="auto"/>
            </w:tcBorders>
          </w:tcPr>
          <w:p w:rsidR="00F51562" w:rsidRPr="00D26769" w:rsidRDefault="00F51562" w:rsidP="00D26769">
            <w:pPr>
              <w:spacing w:line="276" w:lineRule="auto"/>
              <w:jc w:val="center"/>
              <w:rPr>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b/>
                <w:bCs/>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widowControl/>
              <w:autoSpaceDE/>
              <w:autoSpaceDN/>
              <w:adjustRightInd/>
              <w:jc w:val="center"/>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F51562" w:rsidRPr="00D26769" w:rsidRDefault="00F51562" w:rsidP="00D26769">
            <w:pPr>
              <w:spacing w:line="276" w:lineRule="auto"/>
              <w:jc w:val="center"/>
              <w:rPr>
                <w:bCs/>
                <w:iCs/>
                <w:sz w:val="24"/>
                <w:szCs w:val="24"/>
              </w:rPr>
            </w:pPr>
            <w:r w:rsidRPr="00D26769">
              <w:rPr>
                <w:bCs/>
                <w:iCs/>
                <w:sz w:val="24"/>
                <w:szCs w:val="24"/>
              </w:rPr>
              <w:t>2024 год</w:t>
            </w:r>
          </w:p>
        </w:tc>
        <w:tc>
          <w:tcPr>
            <w:tcW w:w="1306"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sz w:val="24"/>
                <w:szCs w:val="24"/>
              </w:rPr>
            </w:pPr>
            <w:r w:rsidRPr="00D26769">
              <w:rPr>
                <w:bCs/>
                <w:sz w:val="24"/>
                <w:szCs w:val="24"/>
              </w:rPr>
              <w:t>1 000</w:t>
            </w:r>
          </w:p>
        </w:tc>
        <w:tc>
          <w:tcPr>
            <w:tcW w:w="1541"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sz w:val="24"/>
                <w:szCs w:val="24"/>
              </w:rPr>
            </w:pPr>
            <w:r w:rsidRPr="00D26769">
              <w:rPr>
                <w:sz w:val="24"/>
                <w:szCs w:val="24"/>
              </w:rPr>
              <w:t>0,00</w:t>
            </w:r>
          </w:p>
        </w:tc>
        <w:tc>
          <w:tcPr>
            <w:tcW w:w="1417" w:type="dxa"/>
            <w:tcBorders>
              <w:top w:val="single" w:sz="4" w:space="0" w:color="auto"/>
              <w:left w:val="nil"/>
              <w:bottom w:val="single" w:sz="4" w:space="0" w:color="auto"/>
              <w:right w:val="single" w:sz="4" w:space="0" w:color="auto"/>
            </w:tcBorders>
            <w:hideMark/>
          </w:tcPr>
          <w:p w:rsidR="00F51562" w:rsidRPr="00D26769" w:rsidRDefault="00F51562" w:rsidP="00D26769">
            <w:pPr>
              <w:spacing w:line="276" w:lineRule="auto"/>
              <w:jc w:val="center"/>
              <w:rPr>
                <w:sz w:val="24"/>
                <w:szCs w:val="24"/>
              </w:rPr>
            </w:pPr>
            <w:r w:rsidRPr="00D26769">
              <w:rPr>
                <w:sz w:val="24"/>
                <w:szCs w:val="24"/>
              </w:rPr>
              <w:t>1 000</w:t>
            </w:r>
          </w:p>
        </w:tc>
        <w:tc>
          <w:tcPr>
            <w:tcW w:w="928" w:type="dxa"/>
            <w:tcBorders>
              <w:top w:val="single" w:sz="4" w:space="0" w:color="auto"/>
              <w:left w:val="nil"/>
              <w:bottom w:val="single" w:sz="4" w:space="0" w:color="auto"/>
              <w:right w:val="single" w:sz="4" w:space="0" w:color="auto"/>
            </w:tcBorders>
          </w:tcPr>
          <w:p w:rsidR="00F51562" w:rsidRPr="00D26769" w:rsidRDefault="00F51562" w:rsidP="00D26769">
            <w:pPr>
              <w:spacing w:line="276" w:lineRule="auto"/>
              <w:jc w:val="center"/>
              <w:rPr>
                <w:sz w:val="24"/>
                <w:szCs w:val="24"/>
              </w:rPr>
            </w:pPr>
          </w:p>
        </w:tc>
      </w:tr>
    </w:tbl>
    <w:p w:rsidR="00F51562" w:rsidRDefault="00F51562" w:rsidP="00F51562">
      <w:pPr>
        <w:ind w:firstLine="540"/>
        <w:jc w:val="right"/>
      </w:pPr>
    </w:p>
    <w:p w:rsidR="00F51562" w:rsidRDefault="00F51562" w:rsidP="00F51562"/>
    <w:p w:rsidR="00F776C7" w:rsidRPr="00530715" w:rsidRDefault="00F776C7" w:rsidP="00A75242">
      <w:pPr>
        <w:pStyle w:val="ConsPlusNormal"/>
        <w:spacing w:line="276" w:lineRule="auto"/>
        <w:jc w:val="center"/>
        <w:outlineLvl w:val="0"/>
        <w:rPr>
          <w:rFonts w:ascii="Times New Roman" w:hAnsi="Times New Roman" w:cs="Times New Roman"/>
          <w:b/>
          <w:bCs/>
          <w:sz w:val="24"/>
          <w:szCs w:val="24"/>
          <w:lang w:val="ru-RU"/>
        </w:rPr>
      </w:pPr>
    </w:p>
    <w:p w:rsidR="00F776C7" w:rsidRDefault="00F776C7" w:rsidP="00A75242">
      <w:pPr>
        <w:pStyle w:val="ConsPlusNormal"/>
        <w:spacing w:line="276" w:lineRule="auto"/>
        <w:jc w:val="center"/>
        <w:outlineLvl w:val="0"/>
        <w:rPr>
          <w:rFonts w:ascii="Times New Roman" w:hAnsi="Times New Roman" w:cs="Times New Roman"/>
          <w:b/>
          <w:bCs/>
          <w:sz w:val="24"/>
          <w:szCs w:val="24"/>
          <w:lang w:val="ru-RU"/>
        </w:rPr>
      </w:pPr>
    </w:p>
    <w:p w:rsidR="00F776C7" w:rsidRDefault="00F776C7" w:rsidP="00A75242">
      <w:pPr>
        <w:pStyle w:val="ConsPlusNormal"/>
        <w:spacing w:line="276" w:lineRule="auto"/>
        <w:jc w:val="center"/>
        <w:outlineLvl w:val="0"/>
        <w:rPr>
          <w:rFonts w:ascii="Times New Roman" w:hAnsi="Times New Roman" w:cs="Times New Roman"/>
          <w:b/>
          <w:bCs/>
          <w:sz w:val="24"/>
          <w:szCs w:val="24"/>
          <w:lang w:val="ru-RU"/>
        </w:rPr>
      </w:pPr>
    </w:p>
    <w:p w:rsidR="00530715" w:rsidRDefault="00530715" w:rsidP="00A75242">
      <w:pPr>
        <w:pStyle w:val="ConsPlusNormal"/>
        <w:spacing w:line="276" w:lineRule="auto"/>
        <w:jc w:val="center"/>
        <w:outlineLvl w:val="0"/>
        <w:rPr>
          <w:rFonts w:ascii="Times New Roman" w:hAnsi="Times New Roman" w:cs="Times New Roman"/>
          <w:b/>
          <w:bCs/>
          <w:sz w:val="24"/>
          <w:szCs w:val="24"/>
          <w:lang w:val="ru-RU"/>
        </w:rPr>
      </w:pPr>
    </w:p>
    <w:p w:rsidR="00530715" w:rsidRDefault="00530715" w:rsidP="00A75242">
      <w:pPr>
        <w:pStyle w:val="ConsPlusNormal"/>
        <w:spacing w:line="276" w:lineRule="auto"/>
        <w:jc w:val="center"/>
        <w:outlineLvl w:val="0"/>
        <w:rPr>
          <w:rFonts w:ascii="Times New Roman" w:hAnsi="Times New Roman" w:cs="Times New Roman"/>
          <w:b/>
          <w:bCs/>
          <w:sz w:val="24"/>
          <w:szCs w:val="24"/>
          <w:lang w:val="ru-RU"/>
        </w:rPr>
      </w:pPr>
    </w:p>
    <w:p w:rsidR="00530715" w:rsidRDefault="00530715" w:rsidP="00A75242">
      <w:pPr>
        <w:pStyle w:val="ConsPlusNormal"/>
        <w:spacing w:line="276" w:lineRule="auto"/>
        <w:jc w:val="center"/>
        <w:outlineLvl w:val="0"/>
        <w:rPr>
          <w:rFonts w:ascii="Times New Roman" w:hAnsi="Times New Roman" w:cs="Times New Roman"/>
          <w:b/>
          <w:bCs/>
          <w:sz w:val="24"/>
          <w:szCs w:val="24"/>
          <w:lang w:val="ru-RU"/>
        </w:rPr>
      </w:pPr>
    </w:p>
    <w:p w:rsidR="00530715" w:rsidRDefault="00530715" w:rsidP="00A75242">
      <w:pPr>
        <w:pStyle w:val="ConsPlusNormal"/>
        <w:spacing w:line="276" w:lineRule="auto"/>
        <w:jc w:val="center"/>
        <w:outlineLvl w:val="0"/>
        <w:rPr>
          <w:rFonts w:ascii="Times New Roman" w:hAnsi="Times New Roman" w:cs="Times New Roman"/>
          <w:b/>
          <w:bCs/>
          <w:sz w:val="24"/>
          <w:szCs w:val="24"/>
          <w:lang w:val="ru-RU"/>
        </w:rPr>
      </w:pPr>
    </w:p>
    <w:p w:rsidR="00530715" w:rsidRDefault="00530715" w:rsidP="00A75242">
      <w:pPr>
        <w:pStyle w:val="ConsPlusNormal"/>
        <w:spacing w:line="276" w:lineRule="auto"/>
        <w:jc w:val="center"/>
        <w:outlineLvl w:val="0"/>
        <w:rPr>
          <w:rFonts w:ascii="Times New Roman" w:hAnsi="Times New Roman" w:cs="Times New Roman"/>
          <w:b/>
          <w:bCs/>
          <w:sz w:val="24"/>
          <w:szCs w:val="24"/>
          <w:lang w:val="ru-RU"/>
        </w:rPr>
      </w:pPr>
    </w:p>
    <w:p w:rsidR="00530715" w:rsidRDefault="00530715" w:rsidP="00A75242">
      <w:pPr>
        <w:pStyle w:val="ConsPlusNormal"/>
        <w:spacing w:line="276" w:lineRule="auto"/>
        <w:jc w:val="center"/>
        <w:outlineLvl w:val="0"/>
        <w:rPr>
          <w:rFonts w:ascii="Times New Roman" w:hAnsi="Times New Roman" w:cs="Times New Roman"/>
          <w:b/>
          <w:bCs/>
          <w:sz w:val="24"/>
          <w:szCs w:val="24"/>
          <w:lang w:val="ru-RU"/>
        </w:rPr>
      </w:pPr>
    </w:p>
    <w:p w:rsidR="00530715" w:rsidRDefault="00530715" w:rsidP="00A75242">
      <w:pPr>
        <w:pStyle w:val="ConsPlusNormal"/>
        <w:spacing w:line="276" w:lineRule="auto"/>
        <w:jc w:val="center"/>
        <w:outlineLvl w:val="0"/>
        <w:rPr>
          <w:rFonts w:ascii="Times New Roman" w:hAnsi="Times New Roman" w:cs="Times New Roman"/>
          <w:b/>
          <w:bCs/>
          <w:sz w:val="24"/>
          <w:szCs w:val="24"/>
          <w:lang w:val="ru-RU"/>
        </w:rPr>
      </w:pPr>
    </w:p>
    <w:p w:rsidR="00530715" w:rsidRDefault="00530715" w:rsidP="00A75242">
      <w:pPr>
        <w:pStyle w:val="ConsPlusNormal"/>
        <w:spacing w:line="276" w:lineRule="auto"/>
        <w:jc w:val="center"/>
        <w:outlineLvl w:val="0"/>
        <w:rPr>
          <w:rFonts w:ascii="Times New Roman" w:hAnsi="Times New Roman" w:cs="Times New Roman"/>
          <w:b/>
          <w:bCs/>
          <w:sz w:val="24"/>
          <w:szCs w:val="24"/>
          <w:lang w:val="ru-RU"/>
        </w:rPr>
      </w:pPr>
    </w:p>
    <w:p w:rsidR="00530715" w:rsidRDefault="00530715" w:rsidP="00A75242">
      <w:pPr>
        <w:pStyle w:val="ConsPlusNormal"/>
        <w:spacing w:line="276" w:lineRule="auto"/>
        <w:jc w:val="center"/>
        <w:outlineLvl w:val="0"/>
        <w:rPr>
          <w:rFonts w:ascii="Times New Roman" w:hAnsi="Times New Roman" w:cs="Times New Roman"/>
          <w:b/>
          <w:bCs/>
          <w:sz w:val="24"/>
          <w:szCs w:val="24"/>
          <w:lang w:val="ru-RU"/>
        </w:rPr>
      </w:pPr>
    </w:p>
    <w:p w:rsidR="00530715" w:rsidRDefault="00530715" w:rsidP="00A75242">
      <w:pPr>
        <w:pStyle w:val="ConsPlusNormal"/>
        <w:spacing w:line="276" w:lineRule="auto"/>
        <w:jc w:val="center"/>
        <w:outlineLvl w:val="0"/>
        <w:rPr>
          <w:rFonts w:ascii="Times New Roman" w:hAnsi="Times New Roman" w:cs="Times New Roman"/>
          <w:b/>
          <w:bCs/>
          <w:sz w:val="24"/>
          <w:szCs w:val="24"/>
          <w:lang w:val="ru-RU"/>
        </w:rPr>
      </w:pPr>
    </w:p>
    <w:p w:rsidR="00530715" w:rsidRDefault="00530715" w:rsidP="00A75242">
      <w:pPr>
        <w:pStyle w:val="ConsPlusNormal"/>
        <w:spacing w:line="276" w:lineRule="auto"/>
        <w:jc w:val="center"/>
        <w:outlineLvl w:val="0"/>
        <w:rPr>
          <w:rFonts w:ascii="Times New Roman" w:hAnsi="Times New Roman" w:cs="Times New Roman"/>
          <w:b/>
          <w:bCs/>
          <w:sz w:val="24"/>
          <w:szCs w:val="24"/>
          <w:lang w:val="ru-RU"/>
        </w:rPr>
      </w:pPr>
    </w:p>
    <w:p w:rsidR="00530715" w:rsidRDefault="00530715" w:rsidP="00A75242">
      <w:pPr>
        <w:pStyle w:val="ConsPlusNormal"/>
        <w:spacing w:line="276" w:lineRule="auto"/>
        <w:jc w:val="center"/>
        <w:outlineLvl w:val="0"/>
        <w:rPr>
          <w:rFonts w:ascii="Times New Roman" w:hAnsi="Times New Roman" w:cs="Times New Roman"/>
          <w:b/>
          <w:bCs/>
          <w:sz w:val="24"/>
          <w:szCs w:val="24"/>
          <w:lang w:val="ru-RU"/>
        </w:rPr>
      </w:pPr>
    </w:p>
    <w:p w:rsidR="00530715" w:rsidRDefault="00530715" w:rsidP="00A75242">
      <w:pPr>
        <w:pStyle w:val="ConsPlusNormal"/>
        <w:spacing w:line="276" w:lineRule="auto"/>
        <w:jc w:val="center"/>
        <w:outlineLvl w:val="0"/>
        <w:rPr>
          <w:rFonts w:ascii="Times New Roman" w:hAnsi="Times New Roman" w:cs="Times New Roman"/>
          <w:b/>
          <w:bCs/>
          <w:sz w:val="24"/>
          <w:szCs w:val="24"/>
          <w:lang w:val="ru-RU"/>
        </w:rPr>
      </w:pPr>
    </w:p>
    <w:p w:rsidR="009A6413" w:rsidRDefault="009A6413" w:rsidP="009A7522">
      <w:pPr>
        <w:pStyle w:val="a5"/>
        <w:jc w:val="right"/>
        <w:outlineLvl w:val="0"/>
        <w:rPr>
          <w:rFonts w:ascii="Times New Roman" w:hAnsi="Times New Roman" w:cs="Times New Roman"/>
          <w:sz w:val="20"/>
          <w:szCs w:val="20"/>
          <w:lang w:val="ru-RU"/>
        </w:rPr>
      </w:pPr>
    </w:p>
    <w:p w:rsidR="00AF0492" w:rsidRPr="00BA71CB" w:rsidRDefault="00AF0492" w:rsidP="009A7522">
      <w:pPr>
        <w:pStyle w:val="a5"/>
        <w:jc w:val="right"/>
        <w:outlineLvl w:val="0"/>
        <w:rPr>
          <w:rFonts w:ascii="Times New Roman" w:hAnsi="Times New Roman" w:cs="Times New Roman"/>
          <w:sz w:val="20"/>
          <w:szCs w:val="20"/>
          <w:lang w:val="ru-RU"/>
        </w:rPr>
      </w:pPr>
      <w:r w:rsidRPr="00BA71CB">
        <w:rPr>
          <w:rFonts w:ascii="Times New Roman" w:hAnsi="Times New Roman" w:cs="Times New Roman"/>
          <w:sz w:val="20"/>
          <w:szCs w:val="20"/>
          <w:lang w:val="ru-RU"/>
        </w:rPr>
        <w:t>Приложение 2</w:t>
      </w:r>
    </w:p>
    <w:p w:rsidR="00AF0492" w:rsidRPr="00BA71CB" w:rsidRDefault="00AF0492" w:rsidP="00644A8A">
      <w:pPr>
        <w:ind w:firstLine="540"/>
        <w:jc w:val="right"/>
      </w:pPr>
      <w:r w:rsidRPr="00BA71CB">
        <w:t>к муниципальной программе</w:t>
      </w:r>
    </w:p>
    <w:p w:rsidR="00AF0492" w:rsidRPr="00BA71CB" w:rsidRDefault="00AF0492" w:rsidP="00644A8A">
      <w:pPr>
        <w:ind w:firstLine="540"/>
        <w:jc w:val="right"/>
      </w:pPr>
      <w:r w:rsidRPr="00BA71CB">
        <w:t xml:space="preserve"> Зиминского городского муниципального образования </w:t>
      </w:r>
    </w:p>
    <w:p w:rsidR="00AF0492" w:rsidRPr="00BA71CB" w:rsidRDefault="00AF0492" w:rsidP="00644A8A">
      <w:pPr>
        <w:ind w:firstLine="540"/>
        <w:jc w:val="right"/>
      </w:pPr>
      <w:r w:rsidRPr="00BA71CB">
        <w:t>«Социальная поддержка населения» на 20</w:t>
      </w:r>
      <w:r w:rsidR="00530715">
        <w:t>20</w:t>
      </w:r>
      <w:r w:rsidRPr="00BA71CB">
        <w:t>-20</w:t>
      </w:r>
      <w:r w:rsidR="00530715">
        <w:t>24</w:t>
      </w:r>
      <w:r w:rsidRPr="00BA71CB">
        <w:t>гг.</w:t>
      </w:r>
    </w:p>
    <w:p w:rsidR="00AF0492" w:rsidRPr="00BA71CB" w:rsidRDefault="00AF0492" w:rsidP="002D42DE">
      <w:pPr>
        <w:ind w:firstLine="540"/>
        <w:jc w:val="right"/>
      </w:pPr>
      <w:r w:rsidRPr="00BA71CB">
        <w:t xml:space="preserve"> </w:t>
      </w:r>
    </w:p>
    <w:p w:rsidR="00AF0492" w:rsidRPr="00BB2097" w:rsidRDefault="00AF0492" w:rsidP="00644A8A">
      <w:pPr>
        <w:pStyle w:val="ConsPlusNormal"/>
        <w:spacing w:line="276" w:lineRule="auto"/>
        <w:jc w:val="center"/>
        <w:outlineLvl w:val="0"/>
        <w:rPr>
          <w:rFonts w:ascii="Times New Roman" w:hAnsi="Times New Roman" w:cs="Times New Roman"/>
          <w:sz w:val="24"/>
          <w:szCs w:val="24"/>
          <w:lang w:val="ru-RU"/>
        </w:rPr>
      </w:pPr>
      <w:r w:rsidRPr="00BB2097">
        <w:rPr>
          <w:rFonts w:ascii="Times New Roman" w:hAnsi="Times New Roman" w:cs="Times New Roman"/>
          <w:sz w:val="24"/>
          <w:szCs w:val="24"/>
          <w:lang w:val="ru-RU"/>
        </w:rPr>
        <w:t>11.1. Отчет об исполнении целевых показателей муниципальной программы</w:t>
      </w:r>
    </w:p>
    <w:p w:rsidR="00AF0492" w:rsidRPr="00BB2097" w:rsidRDefault="00AF0492" w:rsidP="00644A8A">
      <w:pPr>
        <w:pStyle w:val="ConsPlusNormal"/>
        <w:spacing w:line="276" w:lineRule="auto"/>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 xml:space="preserve"> </w:t>
      </w:r>
      <w:r w:rsidRPr="00BB2097">
        <w:rPr>
          <w:rFonts w:ascii="Times New Roman" w:hAnsi="Times New Roman" w:cs="Times New Roman"/>
          <w:sz w:val="24"/>
          <w:szCs w:val="24"/>
          <w:u w:val="single"/>
          <w:lang w:val="ru-RU"/>
        </w:rPr>
        <w:t>Социа</w:t>
      </w:r>
      <w:r w:rsidR="00171516" w:rsidRPr="00BB2097">
        <w:rPr>
          <w:rFonts w:ascii="Times New Roman" w:hAnsi="Times New Roman" w:cs="Times New Roman"/>
          <w:sz w:val="24"/>
          <w:szCs w:val="24"/>
          <w:u w:val="single"/>
          <w:lang w:val="ru-RU"/>
        </w:rPr>
        <w:t>льная поддержка населения на 2020</w:t>
      </w:r>
      <w:r w:rsidRPr="00BB2097">
        <w:rPr>
          <w:rFonts w:ascii="Times New Roman" w:hAnsi="Times New Roman" w:cs="Times New Roman"/>
          <w:sz w:val="24"/>
          <w:szCs w:val="24"/>
          <w:u w:val="single"/>
          <w:lang w:val="ru-RU"/>
        </w:rPr>
        <w:t>-20</w:t>
      </w:r>
      <w:r w:rsidR="000E22CE" w:rsidRPr="00BB2097">
        <w:rPr>
          <w:rFonts w:ascii="Times New Roman" w:hAnsi="Times New Roman" w:cs="Times New Roman"/>
          <w:sz w:val="24"/>
          <w:szCs w:val="24"/>
          <w:u w:val="single"/>
          <w:lang w:val="ru-RU"/>
        </w:rPr>
        <w:t>2</w:t>
      </w:r>
      <w:r w:rsidR="00171516" w:rsidRPr="00BB2097">
        <w:rPr>
          <w:rFonts w:ascii="Times New Roman" w:hAnsi="Times New Roman" w:cs="Times New Roman"/>
          <w:sz w:val="24"/>
          <w:szCs w:val="24"/>
          <w:u w:val="single"/>
          <w:lang w:val="ru-RU"/>
        </w:rPr>
        <w:t>4</w:t>
      </w:r>
      <w:r w:rsidRPr="00BB2097">
        <w:rPr>
          <w:rFonts w:ascii="Times New Roman" w:hAnsi="Times New Roman" w:cs="Times New Roman"/>
          <w:sz w:val="24"/>
          <w:szCs w:val="24"/>
          <w:u w:val="single"/>
          <w:lang w:val="ru-RU"/>
        </w:rPr>
        <w:t>гг.</w:t>
      </w:r>
    </w:p>
    <w:p w:rsidR="00AF0492" w:rsidRPr="00BB2097" w:rsidRDefault="00AF0492" w:rsidP="00644A8A">
      <w:pPr>
        <w:pStyle w:val="ConsPlusNormal"/>
        <w:spacing w:line="276" w:lineRule="auto"/>
        <w:ind w:firstLine="540"/>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(наименование муниципальной программы)</w:t>
      </w:r>
    </w:p>
    <w:p w:rsidR="00AF0492" w:rsidRPr="00BB2097" w:rsidRDefault="00AF0492" w:rsidP="00644A8A">
      <w:pPr>
        <w:pStyle w:val="ConsPlusNormal"/>
        <w:spacing w:line="276" w:lineRule="auto"/>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по состоянию на _________________</w:t>
      </w:r>
    </w:p>
    <w:p w:rsidR="00AF0492" w:rsidRPr="00BB2097" w:rsidRDefault="00AF0492" w:rsidP="00644A8A">
      <w:pPr>
        <w:pStyle w:val="ConsPlusNormal"/>
        <w:spacing w:line="276" w:lineRule="auto"/>
        <w:ind w:firstLine="540"/>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 xml:space="preserve">                              (отчетный период)</w:t>
      </w:r>
    </w:p>
    <w:p w:rsidR="00366058" w:rsidRPr="00BB2097" w:rsidRDefault="00366058" w:rsidP="00644A8A">
      <w:pPr>
        <w:pStyle w:val="ConsPlusNormal"/>
        <w:spacing w:line="276" w:lineRule="auto"/>
        <w:ind w:firstLine="540"/>
        <w:jc w:val="center"/>
        <w:rPr>
          <w:rFonts w:ascii="Times New Roman" w:hAnsi="Times New Roman" w:cs="Times New Roman"/>
          <w:sz w:val="24"/>
          <w:szCs w:val="24"/>
          <w:lang w:val="ru-RU"/>
        </w:rPr>
      </w:pPr>
    </w:p>
    <w:p w:rsidR="00366058" w:rsidRPr="00BB2097" w:rsidRDefault="00366058" w:rsidP="00644A8A">
      <w:pPr>
        <w:pStyle w:val="ConsPlusNormal"/>
        <w:spacing w:line="276" w:lineRule="auto"/>
        <w:ind w:firstLine="540"/>
        <w:jc w:val="center"/>
        <w:rPr>
          <w:rFonts w:ascii="Times New Roman" w:hAnsi="Times New Roman" w:cs="Times New Roman"/>
          <w:sz w:val="24"/>
          <w:szCs w:val="24"/>
          <w:lang w:val="ru-RU"/>
        </w:rPr>
      </w:pPr>
    </w:p>
    <w:tbl>
      <w:tblPr>
        <w:tblW w:w="5000" w:type="pct"/>
        <w:tblInd w:w="2" w:type="dxa"/>
        <w:tblBorders>
          <w:top w:val="single" w:sz="4" w:space="0" w:color="auto"/>
          <w:left w:val="single" w:sz="4" w:space="0" w:color="auto"/>
          <w:bottom w:val="single" w:sz="4" w:space="0" w:color="auto"/>
          <w:right w:val="single" w:sz="4" w:space="0" w:color="auto"/>
        </w:tblBorders>
        <w:tblLayout w:type="fixed"/>
        <w:tblLook w:val="0000"/>
      </w:tblPr>
      <w:tblGrid>
        <w:gridCol w:w="718"/>
        <w:gridCol w:w="151"/>
        <w:gridCol w:w="5208"/>
        <w:gridCol w:w="926"/>
        <w:gridCol w:w="1239"/>
        <w:gridCol w:w="35"/>
        <w:gridCol w:w="160"/>
        <w:gridCol w:w="1686"/>
        <w:gridCol w:w="18"/>
        <w:gridCol w:w="35"/>
        <w:gridCol w:w="1227"/>
        <w:gridCol w:w="405"/>
        <w:gridCol w:w="24"/>
        <w:gridCol w:w="35"/>
        <w:gridCol w:w="1425"/>
        <w:gridCol w:w="15"/>
        <w:gridCol w:w="35"/>
        <w:gridCol w:w="1411"/>
        <w:gridCol w:w="33"/>
      </w:tblGrid>
      <w:tr w:rsidR="00AF0492" w:rsidRPr="00BB2097" w:rsidTr="003659EF">
        <w:trPr>
          <w:gridAfter w:val="1"/>
          <w:wAfter w:w="11" w:type="pct"/>
        </w:trPr>
        <w:tc>
          <w:tcPr>
            <w:tcW w:w="243" w:type="pct"/>
            <w:vMerge w:val="restart"/>
            <w:tcBorders>
              <w:top w:val="single" w:sz="4" w:space="0" w:color="auto"/>
              <w:bottom w:val="single" w:sz="4" w:space="0" w:color="auto"/>
              <w:right w:val="single" w:sz="4" w:space="0" w:color="auto"/>
            </w:tcBorders>
            <w:vAlign w:val="center"/>
          </w:tcPr>
          <w:p w:rsidR="00AF0492" w:rsidRPr="00BB2097" w:rsidRDefault="00AF0492" w:rsidP="00644A8A">
            <w:pPr>
              <w:pStyle w:val="af"/>
              <w:jc w:val="center"/>
              <w:rPr>
                <w:rFonts w:ascii="Times New Roman" w:hAnsi="Times New Roman" w:cs="Times New Roman"/>
                <w:color w:val="000000"/>
                <w:sz w:val="24"/>
                <w:szCs w:val="24"/>
              </w:rPr>
            </w:pPr>
            <w:r w:rsidRPr="00BB2097">
              <w:rPr>
                <w:rFonts w:ascii="Times New Roman" w:hAnsi="Times New Roman" w:cs="Times New Roman"/>
                <w:sz w:val="24"/>
                <w:szCs w:val="24"/>
                <w:lang w:val="ru-RU"/>
              </w:rPr>
              <w:t xml:space="preserve">                                   </w:t>
            </w:r>
            <w:r w:rsidRPr="00BB2097">
              <w:rPr>
                <w:rFonts w:ascii="Times New Roman" w:hAnsi="Times New Roman" w:cs="Times New Roman"/>
                <w:color w:val="000000"/>
                <w:sz w:val="24"/>
                <w:szCs w:val="24"/>
              </w:rPr>
              <w:t>№ п/п</w:t>
            </w:r>
          </w:p>
        </w:tc>
        <w:tc>
          <w:tcPr>
            <w:tcW w:w="1812" w:type="pct"/>
            <w:gridSpan w:val="2"/>
            <w:vMerge w:val="restart"/>
            <w:tcBorders>
              <w:top w:val="single" w:sz="4" w:space="0" w:color="auto"/>
              <w:left w:val="single" w:sz="4" w:space="0" w:color="auto"/>
              <w:bottom w:val="single" w:sz="4" w:space="0" w:color="auto"/>
              <w:right w:val="single" w:sz="4" w:space="0" w:color="auto"/>
            </w:tcBorders>
            <w:vAlign w:val="center"/>
          </w:tcPr>
          <w:p w:rsidR="00AF0492" w:rsidRPr="00BB2097" w:rsidRDefault="00AF0492" w:rsidP="00644A8A">
            <w:pPr>
              <w:pStyle w:val="af"/>
              <w:jc w:val="center"/>
              <w:rPr>
                <w:rFonts w:ascii="Times New Roman" w:hAnsi="Times New Roman" w:cs="Times New Roman"/>
                <w:color w:val="000000"/>
                <w:sz w:val="24"/>
                <w:szCs w:val="24"/>
              </w:rPr>
            </w:pPr>
            <w:r w:rsidRPr="00BB2097">
              <w:rPr>
                <w:rFonts w:ascii="Times New Roman" w:hAnsi="Times New Roman" w:cs="Times New Roman"/>
                <w:color w:val="000000"/>
                <w:sz w:val="24"/>
                <w:szCs w:val="24"/>
              </w:rPr>
              <w:t>Наименование целевого показателя</w:t>
            </w:r>
          </w:p>
        </w:tc>
        <w:tc>
          <w:tcPr>
            <w:tcW w:w="313" w:type="pct"/>
            <w:vMerge w:val="restart"/>
            <w:tcBorders>
              <w:top w:val="single" w:sz="4" w:space="0" w:color="auto"/>
              <w:left w:val="single" w:sz="4" w:space="0" w:color="auto"/>
              <w:bottom w:val="single" w:sz="4" w:space="0" w:color="auto"/>
              <w:right w:val="single" w:sz="4" w:space="0" w:color="auto"/>
            </w:tcBorders>
            <w:vAlign w:val="center"/>
          </w:tcPr>
          <w:p w:rsidR="00AF0492" w:rsidRPr="00BB2097" w:rsidRDefault="00AF0492" w:rsidP="00644A8A">
            <w:pPr>
              <w:pStyle w:val="af"/>
              <w:jc w:val="center"/>
              <w:rPr>
                <w:rFonts w:ascii="Times New Roman" w:hAnsi="Times New Roman" w:cs="Times New Roman"/>
                <w:color w:val="000000"/>
                <w:sz w:val="24"/>
                <w:szCs w:val="24"/>
              </w:rPr>
            </w:pPr>
            <w:r w:rsidRPr="00BB2097">
              <w:rPr>
                <w:rFonts w:ascii="Times New Roman" w:hAnsi="Times New Roman" w:cs="Times New Roman"/>
                <w:color w:val="000000"/>
                <w:sz w:val="24"/>
                <w:szCs w:val="24"/>
              </w:rPr>
              <w:t>Ед. Изм.</w:t>
            </w:r>
          </w:p>
        </w:tc>
        <w:tc>
          <w:tcPr>
            <w:tcW w:w="1055" w:type="pct"/>
            <w:gridSpan w:val="4"/>
            <w:tcBorders>
              <w:top w:val="single" w:sz="4" w:space="0" w:color="auto"/>
              <w:left w:val="single" w:sz="4" w:space="0" w:color="auto"/>
              <w:bottom w:val="single" w:sz="4" w:space="0" w:color="auto"/>
              <w:right w:val="single" w:sz="4" w:space="0" w:color="auto"/>
            </w:tcBorders>
            <w:vAlign w:val="center"/>
          </w:tcPr>
          <w:p w:rsidR="00AF0492" w:rsidRPr="00BB2097" w:rsidRDefault="00AF0492" w:rsidP="00644A8A">
            <w:pPr>
              <w:pStyle w:val="af"/>
              <w:jc w:val="center"/>
              <w:rPr>
                <w:rFonts w:ascii="Times New Roman" w:hAnsi="Times New Roman" w:cs="Times New Roman"/>
                <w:color w:val="000000"/>
                <w:sz w:val="24"/>
                <w:szCs w:val="24"/>
              </w:rPr>
            </w:pPr>
            <w:r w:rsidRPr="00BB2097">
              <w:rPr>
                <w:rFonts w:ascii="Times New Roman" w:hAnsi="Times New Roman" w:cs="Times New Roman"/>
                <w:color w:val="000000"/>
                <w:sz w:val="24"/>
                <w:szCs w:val="24"/>
              </w:rPr>
              <w:t>Значение целевого показателя</w:t>
            </w:r>
          </w:p>
        </w:tc>
        <w:tc>
          <w:tcPr>
            <w:tcW w:w="1072" w:type="pct"/>
            <w:gridSpan w:val="7"/>
            <w:tcBorders>
              <w:top w:val="single" w:sz="4" w:space="0" w:color="auto"/>
              <w:left w:val="single" w:sz="4" w:space="0" w:color="auto"/>
              <w:bottom w:val="single" w:sz="4" w:space="0" w:color="auto"/>
              <w:right w:val="single" w:sz="4" w:space="0" w:color="auto"/>
            </w:tcBorders>
            <w:vAlign w:val="center"/>
          </w:tcPr>
          <w:p w:rsidR="00AF0492" w:rsidRPr="00BB2097" w:rsidRDefault="00AF0492" w:rsidP="00644A8A">
            <w:pPr>
              <w:pStyle w:val="af"/>
              <w:jc w:val="center"/>
              <w:rPr>
                <w:rFonts w:ascii="Times New Roman" w:hAnsi="Times New Roman" w:cs="Times New Roman"/>
                <w:color w:val="000000"/>
                <w:sz w:val="24"/>
                <w:szCs w:val="24"/>
              </w:rPr>
            </w:pPr>
            <w:r w:rsidRPr="00BB2097">
              <w:rPr>
                <w:rFonts w:ascii="Times New Roman" w:hAnsi="Times New Roman" w:cs="Times New Roman"/>
                <w:color w:val="000000"/>
                <w:sz w:val="24"/>
                <w:szCs w:val="24"/>
              </w:rPr>
              <w:t>Отклонение</w:t>
            </w:r>
          </w:p>
        </w:tc>
        <w:tc>
          <w:tcPr>
            <w:tcW w:w="494" w:type="pct"/>
            <w:gridSpan w:val="3"/>
            <w:vMerge w:val="restart"/>
            <w:tcBorders>
              <w:top w:val="single" w:sz="4" w:space="0" w:color="auto"/>
              <w:left w:val="single" w:sz="4" w:space="0" w:color="auto"/>
              <w:bottom w:val="single" w:sz="4" w:space="0" w:color="auto"/>
            </w:tcBorders>
            <w:vAlign w:val="center"/>
          </w:tcPr>
          <w:p w:rsidR="00AF0492" w:rsidRPr="00BB2097" w:rsidRDefault="00AF0492" w:rsidP="00644A8A">
            <w:pPr>
              <w:pStyle w:val="af"/>
              <w:jc w:val="center"/>
              <w:rPr>
                <w:rFonts w:ascii="Times New Roman" w:hAnsi="Times New Roman" w:cs="Times New Roman"/>
                <w:color w:val="000000"/>
                <w:sz w:val="24"/>
                <w:szCs w:val="24"/>
              </w:rPr>
            </w:pPr>
            <w:r w:rsidRPr="00BB2097">
              <w:rPr>
                <w:rFonts w:ascii="Times New Roman" w:hAnsi="Times New Roman" w:cs="Times New Roman"/>
                <w:color w:val="000000"/>
                <w:sz w:val="24"/>
                <w:szCs w:val="24"/>
              </w:rPr>
              <w:t>Пояснения по достигнутым значениям</w:t>
            </w:r>
          </w:p>
        </w:tc>
      </w:tr>
      <w:tr w:rsidR="00AF0492" w:rsidRPr="00BB2097" w:rsidTr="003659EF">
        <w:trPr>
          <w:gridAfter w:val="1"/>
          <w:wAfter w:w="11" w:type="pct"/>
        </w:trPr>
        <w:tc>
          <w:tcPr>
            <w:tcW w:w="243" w:type="pct"/>
            <w:vMerge/>
            <w:tcBorders>
              <w:top w:val="single" w:sz="4" w:space="0" w:color="auto"/>
              <w:bottom w:val="single" w:sz="4" w:space="0" w:color="auto"/>
              <w:right w:val="single" w:sz="4" w:space="0" w:color="auto"/>
            </w:tcBorders>
          </w:tcPr>
          <w:p w:rsidR="00AF0492" w:rsidRPr="00BB2097" w:rsidRDefault="00AF0492" w:rsidP="00644A8A">
            <w:pPr>
              <w:pStyle w:val="af"/>
              <w:rPr>
                <w:rFonts w:ascii="Times New Roman" w:hAnsi="Times New Roman" w:cs="Times New Roman"/>
                <w:color w:val="000000"/>
                <w:sz w:val="24"/>
                <w:szCs w:val="24"/>
              </w:rPr>
            </w:pPr>
          </w:p>
        </w:tc>
        <w:tc>
          <w:tcPr>
            <w:tcW w:w="1812" w:type="pct"/>
            <w:gridSpan w:val="2"/>
            <w:vMerge/>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rPr>
                <w:rFonts w:ascii="Times New Roman" w:hAnsi="Times New Roman" w:cs="Times New Roman"/>
                <w:color w:val="000000"/>
                <w:sz w:val="24"/>
                <w:szCs w:val="24"/>
              </w:rPr>
            </w:pPr>
          </w:p>
        </w:tc>
        <w:tc>
          <w:tcPr>
            <w:tcW w:w="313" w:type="pct"/>
            <w:vMerge/>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rPr>
                <w:rFonts w:ascii="Times New Roman" w:hAnsi="Times New Roman" w:cs="Times New Roman"/>
                <w:color w:val="000000"/>
                <w:sz w:val="24"/>
                <w:szCs w:val="24"/>
              </w:rPr>
            </w:pPr>
          </w:p>
        </w:tc>
        <w:tc>
          <w:tcPr>
            <w:tcW w:w="485" w:type="pct"/>
            <w:gridSpan w:val="3"/>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jc w:val="center"/>
              <w:rPr>
                <w:rFonts w:ascii="Times New Roman" w:hAnsi="Times New Roman" w:cs="Times New Roman"/>
                <w:color w:val="000000"/>
                <w:sz w:val="24"/>
                <w:szCs w:val="24"/>
              </w:rPr>
            </w:pPr>
            <w:r w:rsidRPr="00BB2097">
              <w:rPr>
                <w:rFonts w:ascii="Times New Roman" w:hAnsi="Times New Roman" w:cs="Times New Roman"/>
                <w:color w:val="000000"/>
                <w:sz w:val="24"/>
                <w:szCs w:val="24"/>
              </w:rPr>
              <w:t>план на год</w:t>
            </w:r>
          </w:p>
        </w:tc>
        <w:tc>
          <w:tcPr>
            <w:tcW w:w="570" w:type="pct"/>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jc w:val="center"/>
              <w:rPr>
                <w:rFonts w:ascii="Times New Roman" w:hAnsi="Times New Roman" w:cs="Times New Roman"/>
                <w:color w:val="000000"/>
                <w:sz w:val="24"/>
                <w:szCs w:val="24"/>
              </w:rPr>
            </w:pPr>
            <w:r w:rsidRPr="00BB2097">
              <w:rPr>
                <w:rFonts w:ascii="Times New Roman" w:hAnsi="Times New Roman" w:cs="Times New Roman"/>
                <w:color w:val="000000"/>
                <w:sz w:val="24"/>
                <w:szCs w:val="24"/>
              </w:rPr>
              <w:t>факт</w:t>
            </w:r>
          </w:p>
        </w:tc>
        <w:tc>
          <w:tcPr>
            <w:tcW w:w="433" w:type="pct"/>
            <w:gridSpan w:val="3"/>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jc w:val="center"/>
              <w:rPr>
                <w:rFonts w:ascii="Times New Roman" w:hAnsi="Times New Roman" w:cs="Times New Roman"/>
                <w:color w:val="000000"/>
                <w:sz w:val="24"/>
                <w:szCs w:val="24"/>
              </w:rPr>
            </w:pPr>
            <w:r w:rsidRPr="00BB2097">
              <w:rPr>
                <w:rFonts w:ascii="Times New Roman" w:hAnsi="Times New Roman" w:cs="Times New Roman"/>
                <w:color w:val="000000"/>
                <w:sz w:val="24"/>
                <w:szCs w:val="24"/>
              </w:rPr>
              <w:t>-/+</w:t>
            </w:r>
          </w:p>
        </w:tc>
        <w:tc>
          <w:tcPr>
            <w:tcW w:w="639" w:type="pct"/>
            <w:gridSpan w:val="4"/>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jc w:val="center"/>
              <w:rPr>
                <w:rFonts w:ascii="Times New Roman" w:hAnsi="Times New Roman" w:cs="Times New Roman"/>
                <w:color w:val="000000"/>
                <w:sz w:val="24"/>
                <w:szCs w:val="24"/>
              </w:rPr>
            </w:pPr>
            <w:r w:rsidRPr="00BB2097">
              <w:rPr>
                <w:rFonts w:ascii="Times New Roman" w:hAnsi="Times New Roman" w:cs="Times New Roman"/>
                <w:color w:val="000000"/>
                <w:sz w:val="24"/>
                <w:szCs w:val="24"/>
              </w:rPr>
              <w:t>%</w:t>
            </w:r>
          </w:p>
        </w:tc>
        <w:tc>
          <w:tcPr>
            <w:tcW w:w="494" w:type="pct"/>
            <w:gridSpan w:val="3"/>
            <w:vMerge/>
            <w:tcBorders>
              <w:top w:val="single" w:sz="4" w:space="0" w:color="auto"/>
              <w:left w:val="single" w:sz="4" w:space="0" w:color="auto"/>
              <w:bottom w:val="single" w:sz="4" w:space="0" w:color="auto"/>
            </w:tcBorders>
          </w:tcPr>
          <w:p w:rsidR="00AF0492" w:rsidRPr="00BB2097" w:rsidRDefault="00AF0492" w:rsidP="00644A8A">
            <w:pPr>
              <w:pStyle w:val="af"/>
              <w:rPr>
                <w:rFonts w:ascii="Times New Roman" w:hAnsi="Times New Roman" w:cs="Times New Roman"/>
                <w:color w:val="000000"/>
                <w:sz w:val="24"/>
                <w:szCs w:val="24"/>
              </w:rPr>
            </w:pPr>
          </w:p>
        </w:tc>
      </w:tr>
      <w:tr w:rsidR="00AF0492" w:rsidRPr="00BB2097" w:rsidTr="003659EF">
        <w:trPr>
          <w:gridAfter w:val="1"/>
          <w:wAfter w:w="11" w:type="pct"/>
        </w:trPr>
        <w:tc>
          <w:tcPr>
            <w:tcW w:w="243" w:type="pct"/>
            <w:tcBorders>
              <w:top w:val="single" w:sz="4" w:space="0" w:color="auto"/>
              <w:bottom w:val="single" w:sz="4" w:space="0" w:color="auto"/>
              <w:right w:val="single" w:sz="4" w:space="0" w:color="auto"/>
            </w:tcBorders>
          </w:tcPr>
          <w:p w:rsidR="00AF0492" w:rsidRPr="00BB2097" w:rsidRDefault="00AF0492" w:rsidP="00644A8A">
            <w:pPr>
              <w:pStyle w:val="af"/>
              <w:jc w:val="center"/>
              <w:rPr>
                <w:rFonts w:ascii="Times New Roman" w:hAnsi="Times New Roman" w:cs="Times New Roman"/>
                <w:color w:val="000000"/>
                <w:sz w:val="24"/>
                <w:szCs w:val="24"/>
              </w:rPr>
            </w:pPr>
            <w:r w:rsidRPr="00BB2097">
              <w:rPr>
                <w:rFonts w:ascii="Times New Roman" w:hAnsi="Times New Roman" w:cs="Times New Roman"/>
                <w:color w:val="000000"/>
                <w:sz w:val="24"/>
                <w:szCs w:val="24"/>
              </w:rPr>
              <w:t>1</w:t>
            </w:r>
          </w:p>
        </w:tc>
        <w:tc>
          <w:tcPr>
            <w:tcW w:w="1812" w:type="pct"/>
            <w:gridSpan w:val="2"/>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jc w:val="center"/>
              <w:rPr>
                <w:rFonts w:ascii="Times New Roman" w:hAnsi="Times New Roman" w:cs="Times New Roman"/>
                <w:color w:val="000000"/>
                <w:sz w:val="24"/>
                <w:szCs w:val="24"/>
              </w:rPr>
            </w:pPr>
            <w:r w:rsidRPr="00BB2097">
              <w:rPr>
                <w:rFonts w:ascii="Times New Roman" w:hAnsi="Times New Roman" w:cs="Times New Roman"/>
                <w:color w:val="000000"/>
                <w:sz w:val="24"/>
                <w:szCs w:val="24"/>
              </w:rPr>
              <w:t>2</w:t>
            </w:r>
          </w:p>
        </w:tc>
        <w:tc>
          <w:tcPr>
            <w:tcW w:w="313" w:type="pct"/>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jc w:val="center"/>
              <w:rPr>
                <w:rFonts w:ascii="Times New Roman" w:hAnsi="Times New Roman" w:cs="Times New Roman"/>
                <w:color w:val="000000"/>
                <w:sz w:val="24"/>
                <w:szCs w:val="24"/>
              </w:rPr>
            </w:pPr>
            <w:r w:rsidRPr="00BB2097">
              <w:rPr>
                <w:rFonts w:ascii="Times New Roman" w:hAnsi="Times New Roman" w:cs="Times New Roman"/>
                <w:color w:val="000000"/>
                <w:sz w:val="24"/>
                <w:szCs w:val="24"/>
              </w:rPr>
              <w:t>3</w:t>
            </w:r>
          </w:p>
        </w:tc>
        <w:tc>
          <w:tcPr>
            <w:tcW w:w="485" w:type="pct"/>
            <w:gridSpan w:val="3"/>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jc w:val="center"/>
              <w:rPr>
                <w:rFonts w:ascii="Times New Roman" w:hAnsi="Times New Roman" w:cs="Times New Roman"/>
                <w:color w:val="000000"/>
                <w:sz w:val="24"/>
                <w:szCs w:val="24"/>
              </w:rPr>
            </w:pPr>
            <w:r w:rsidRPr="00BB2097">
              <w:rPr>
                <w:rFonts w:ascii="Times New Roman" w:hAnsi="Times New Roman" w:cs="Times New Roman"/>
                <w:color w:val="000000"/>
                <w:sz w:val="24"/>
                <w:szCs w:val="24"/>
              </w:rPr>
              <w:t>4</w:t>
            </w:r>
          </w:p>
        </w:tc>
        <w:tc>
          <w:tcPr>
            <w:tcW w:w="570" w:type="pct"/>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jc w:val="center"/>
              <w:rPr>
                <w:rFonts w:ascii="Times New Roman" w:hAnsi="Times New Roman" w:cs="Times New Roman"/>
                <w:color w:val="000000"/>
                <w:sz w:val="24"/>
                <w:szCs w:val="24"/>
              </w:rPr>
            </w:pPr>
            <w:r w:rsidRPr="00BB2097">
              <w:rPr>
                <w:rFonts w:ascii="Times New Roman" w:hAnsi="Times New Roman" w:cs="Times New Roman"/>
                <w:color w:val="000000"/>
                <w:sz w:val="24"/>
                <w:szCs w:val="24"/>
              </w:rPr>
              <w:t>5</w:t>
            </w:r>
          </w:p>
        </w:tc>
        <w:tc>
          <w:tcPr>
            <w:tcW w:w="433" w:type="pct"/>
            <w:gridSpan w:val="3"/>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jc w:val="center"/>
              <w:rPr>
                <w:rFonts w:ascii="Times New Roman" w:hAnsi="Times New Roman" w:cs="Times New Roman"/>
                <w:color w:val="000000"/>
                <w:sz w:val="24"/>
                <w:szCs w:val="24"/>
              </w:rPr>
            </w:pPr>
            <w:r w:rsidRPr="00BB2097">
              <w:rPr>
                <w:rFonts w:ascii="Times New Roman" w:hAnsi="Times New Roman" w:cs="Times New Roman"/>
                <w:color w:val="000000"/>
                <w:sz w:val="24"/>
                <w:szCs w:val="24"/>
              </w:rPr>
              <w:t>6</w:t>
            </w:r>
          </w:p>
        </w:tc>
        <w:tc>
          <w:tcPr>
            <w:tcW w:w="639" w:type="pct"/>
            <w:gridSpan w:val="4"/>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jc w:val="center"/>
              <w:rPr>
                <w:rFonts w:ascii="Times New Roman" w:hAnsi="Times New Roman" w:cs="Times New Roman"/>
                <w:color w:val="000000"/>
                <w:sz w:val="24"/>
                <w:szCs w:val="24"/>
              </w:rPr>
            </w:pPr>
            <w:r w:rsidRPr="00BB2097">
              <w:rPr>
                <w:rFonts w:ascii="Times New Roman" w:hAnsi="Times New Roman" w:cs="Times New Roman"/>
                <w:color w:val="000000"/>
                <w:sz w:val="24"/>
                <w:szCs w:val="24"/>
              </w:rPr>
              <w:t>7</w:t>
            </w:r>
          </w:p>
        </w:tc>
        <w:tc>
          <w:tcPr>
            <w:tcW w:w="494" w:type="pct"/>
            <w:gridSpan w:val="3"/>
            <w:tcBorders>
              <w:top w:val="single" w:sz="4" w:space="0" w:color="auto"/>
              <w:left w:val="single" w:sz="4" w:space="0" w:color="auto"/>
              <w:bottom w:val="single" w:sz="4" w:space="0" w:color="auto"/>
            </w:tcBorders>
          </w:tcPr>
          <w:p w:rsidR="00AF0492" w:rsidRPr="00BB2097" w:rsidRDefault="00AF0492" w:rsidP="00644A8A">
            <w:pPr>
              <w:pStyle w:val="af"/>
              <w:jc w:val="center"/>
              <w:rPr>
                <w:rFonts w:ascii="Times New Roman" w:hAnsi="Times New Roman" w:cs="Times New Roman"/>
                <w:color w:val="000000"/>
                <w:sz w:val="24"/>
                <w:szCs w:val="24"/>
              </w:rPr>
            </w:pPr>
            <w:r w:rsidRPr="00BB2097">
              <w:rPr>
                <w:rFonts w:ascii="Times New Roman" w:hAnsi="Times New Roman" w:cs="Times New Roman"/>
                <w:color w:val="000000"/>
                <w:sz w:val="24"/>
                <w:szCs w:val="24"/>
              </w:rPr>
              <w:t>8</w:t>
            </w:r>
          </w:p>
        </w:tc>
      </w:tr>
      <w:tr w:rsidR="00AF0492" w:rsidRPr="00BB2097" w:rsidTr="003659EF">
        <w:trPr>
          <w:trHeight w:val="358"/>
        </w:trPr>
        <w:tc>
          <w:tcPr>
            <w:tcW w:w="5000" w:type="pct"/>
            <w:gridSpan w:val="19"/>
            <w:tcBorders>
              <w:top w:val="single" w:sz="4" w:space="0" w:color="auto"/>
              <w:bottom w:val="single" w:sz="4" w:space="0" w:color="auto"/>
            </w:tcBorders>
          </w:tcPr>
          <w:p w:rsidR="00AF0492" w:rsidRPr="00BB2097" w:rsidRDefault="00AF0492" w:rsidP="00171516">
            <w:pPr>
              <w:pStyle w:val="ConsPlusNormal"/>
              <w:jc w:val="center"/>
              <w:rPr>
                <w:rFonts w:ascii="Times New Roman" w:hAnsi="Times New Roman" w:cs="Times New Roman"/>
                <w:b/>
                <w:color w:val="000000"/>
                <w:sz w:val="24"/>
                <w:szCs w:val="24"/>
                <w:lang w:val="ru-RU"/>
              </w:rPr>
            </w:pPr>
            <w:r w:rsidRPr="00BB2097">
              <w:rPr>
                <w:rFonts w:ascii="Times New Roman" w:hAnsi="Times New Roman" w:cs="Times New Roman"/>
                <w:b/>
                <w:color w:val="000000"/>
                <w:sz w:val="24"/>
                <w:szCs w:val="24"/>
                <w:lang w:val="ru-RU"/>
              </w:rPr>
              <w:t>Муниципальная программа «</w:t>
            </w:r>
            <w:r w:rsidRPr="00BB2097">
              <w:rPr>
                <w:rFonts w:ascii="Times New Roman" w:hAnsi="Times New Roman" w:cs="Times New Roman"/>
                <w:b/>
                <w:sz w:val="24"/>
                <w:szCs w:val="24"/>
                <w:lang w:val="ru-RU"/>
              </w:rPr>
              <w:t>Социальная поддержка населения» на 20</w:t>
            </w:r>
            <w:r w:rsidR="00171516" w:rsidRPr="00BB2097">
              <w:rPr>
                <w:rFonts w:ascii="Times New Roman" w:hAnsi="Times New Roman" w:cs="Times New Roman"/>
                <w:b/>
                <w:sz w:val="24"/>
                <w:szCs w:val="24"/>
                <w:lang w:val="ru-RU"/>
              </w:rPr>
              <w:t>20</w:t>
            </w:r>
            <w:r w:rsidRPr="00BB2097">
              <w:rPr>
                <w:rFonts w:ascii="Times New Roman" w:hAnsi="Times New Roman" w:cs="Times New Roman"/>
                <w:b/>
                <w:sz w:val="24"/>
                <w:szCs w:val="24"/>
                <w:lang w:val="ru-RU"/>
              </w:rPr>
              <w:t>-202</w:t>
            </w:r>
            <w:r w:rsidR="00171516" w:rsidRPr="00BB2097">
              <w:rPr>
                <w:rFonts w:ascii="Times New Roman" w:hAnsi="Times New Roman" w:cs="Times New Roman"/>
                <w:b/>
                <w:sz w:val="24"/>
                <w:szCs w:val="24"/>
                <w:lang w:val="ru-RU"/>
              </w:rPr>
              <w:t>4</w:t>
            </w:r>
            <w:r w:rsidRPr="00BB2097">
              <w:rPr>
                <w:rFonts w:ascii="Times New Roman" w:hAnsi="Times New Roman" w:cs="Times New Roman"/>
                <w:b/>
                <w:sz w:val="24"/>
                <w:szCs w:val="24"/>
                <w:lang w:val="ru-RU"/>
              </w:rPr>
              <w:t>гг.</w:t>
            </w:r>
          </w:p>
        </w:tc>
      </w:tr>
      <w:tr w:rsidR="00AF0492" w:rsidRPr="00BB2097" w:rsidTr="003659EF">
        <w:trPr>
          <w:gridAfter w:val="1"/>
          <w:wAfter w:w="11" w:type="pct"/>
        </w:trPr>
        <w:tc>
          <w:tcPr>
            <w:tcW w:w="243" w:type="pct"/>
            <w:tcBorders>
              <w:top w:val="single" w:sz="4" w:space="0" w:color="auto"/>
              <w:bottom w:val="single" w:sz="4" w:space="0" w:color="auto"/>
              <w:right w:val="single" w:sz="4" w:space="0" w:color="auto"/>
            </w:tcBorders>
          </w:tcPr>
          <w:p w:rsidR="00AF0492" w:rsidRPr="00BB2097" w:rsidRDefault="00AF0492" w:rsidP="00644A8A">
            <w:pPr>
              <w:pStyle w:val="af"/>
              <w:jc w:val="center"/>
              <w:rPr>
                <w:rFonts w:ascii="Times New Roman" w:hAnsi="Times New Roman" w:cs="Times New Roman"/>
                <w:color w:val="000000"/>
                <w:sz w:val="24"/>
                <w:szCs w:val="24"/>
              </w:rPr>
            </w:pPr>
            <w:r w:rsidRPr="00BB2097">
              <w:rPr>
                <w:rFonts w:ascii="Times New Roman" w:hAnsi="Times New Roman" w:cs="Times New Roman"/>
                <w:color w:val="000000"/>
                <w:sz w:val="24"/>
                <w:szCs w:val="24"/>
              </w:rPr>
              <w:t>1.</w:t>
            </w:r>
          </w:p>
        </w:tc>
        <w:tc>
          <w:tcPr>
            <w:tcW w:w="1812" w:type="pct"/>
            <w:gridSpan w:val="2"/>
            <w:tcBorders>
              <w:top w:val="single" w:sz="4" w:space="0" w:color="auto"/>
              <w:left w:val="single" w:sz="4" w:space="0" w:color="auto"/>
              <w:bottom w:val="single" w:sz="4" w:space="0" w:color="auto"/>
              <w:right w:val="single" w:sz="4" w:space="0" w:color="auto"/>
            </w:tcBorders>
          </w:tcPr>
          <w:p w:rsidR="00AF0492" w:rsidRPr="00BB2097" w:rsidRDefault="00AF0492" w:rsidP="00366058">
            <w:pPr>
              <w:pStyle w:val="af1"/>
              <w:jc w:val="both"/>
              <w:rPr>
                <w:rFonts w:ascii="Times New Roman" w:hAnsi="Times New Roman" w:cs="Times New Roman"/>
                <w:color w:val="000000"/>
                <w:sz w:val="24"/>
                <w:szCs w:val="24"/>
                <w:lang w:val="ru-RU"/>
              </w:rPr>
            </w:pPr>
            <w:r w:rsidRPr="00BB2097">
              <w:rPr>
                <w:rFonts w:ascii="Times New Roman" w:hAnsi="Times New Roman" w:cs="Times New Roman"/>
                <w:color w:val="000000"/>
                <w:sz w:val="24"/>
                <w:szCs w:val="24"/>
                <w:lang w:val="ru-RU"/>
              </w:rPr>
              <w:t>Степень доступности</w:t>
            </w:r>
            <w:r w:rsidR="00366058" w:rsidRPr="00BB2097">
              <w:rPr>
                <w:rFonts w:ascii="Times New Roman" w:hAnsi="Times New Roman" w:cs="Times New Roman"/>
                <w:color w:val="000000"/>
                <w:sz w:val="24"/>
                <w:szCs w:val="24"/>
                <w:lang w:val="ru-RU"/>
              </w:rPr>
              <w:t xml:space="preserve"> приоритетных </w:t>
            </w:r>
            <w:r w:rsidRPr="00BB2097">
              <w:rPr>
                <w:rFonts w:ascii="Times New Roman" w:hAnsi="Times New Roman" w:cs="Times New Roman"/>
                <w:color w:val="000000"/>
                <w:sz w:val="24"/>
                <w:szCs w:val="24"/>
                <w:lang w:val="ru-RU"/>
              </w:rPr>
              <w:t>муниципальных объектов социальной инфраструктуры для инвалидов и других маломобильных групп населения</w:t>
            </w:r>
          </w:p>
        </w:tc>
        <w:tc>
          <w:tcPr>
            <w:tcW w:w="313" w:type="pct"/>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rPr>
                <w:rFonts w:ascii="Times New Roman" w:hAnsi="Times New Roman" w:cs="Times New Roman"/>
                <w:color w:val="000000"/>
                <w:sz w:val="24"/>
                <w:szCs w:val="24"/>
              </w:rPr>
            </w:pPr>
            <w:r w:rsidRPr="00BB2097">
              <w:rPr>
                <w:rFonts w:ascii="Times New Roman" w:hAnsi="Times New Roman" w:cs="Times New Roman"/>
                <w:color w:val="000000"/>
                <w:sz w:val="24"/>
                <w:szCs w:val="24"/>
              </w:rPr>
              <w:t>%</w:t>
            </w:r>
          </w:p>
        </w:tc>
        <w:tc>
          <w:tcPr>
            <w:tcW w:w="485" w:type="pct"/>
            <w:gridSpan w:val="3"/>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rPr>
                <w:rFonts w:ascii="Times New Roman" w:hAnsi="Times New Roman" w:cs="Times New Roman"/>
                <w:color w:val="000000"/>
                <w:sz w:val="24"/>
                <w:szCs w:val="24"/>
              </w:rPr>
            </w:pPr>
          </w:p>
        </w:tc>
        <w:tc>
          <w:tcPr>
            <w:tcW w:w="570" w:type="pct"/>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rPr>
                <w:rFonts w:ascii="Times New Roman" w:hAnsi="Times New Roman" w:cs="Times New Roman"/>
                <w:color w:val="000000"/>
                <w:sz w:val="24"/>
                <w:szCs w:val="24"/>
              </w:rPr>
            </w:pPr>
          </w:p>
        </w:tc>
        <w:tc>
          <w:tcPr>
            <w:tcW w:w="570" w:type="pct"/>
            <w:gridSpan w:val="4"/>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rPr>
                <w:rFonts w:ascii="Times New Roman" w:hAnsi="Times New Roman" w:cs="Times New Roman"/>
                <w:color w:val="000000"/>
                <w:sz w:val="24"/>
                <w:szCs w:val="24"/>
              </w:rPr>
            </w:pPr>
          </w:p>
        </w:tc>
        <w:tc>
          <w:tcPr>
            <w:tcW w:w="502" w:type="pct"/>
            <w:gridSpan w:val="3"/>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rPr>
                <w:rFonts w:ascii="Times New Roman" w:hAnsi="Times New Roman" w:cs="Times New Roman"/>
                <w:color w:val="000000"/>
                <w:sz w:val="24"/>
                <w:szCs w:val="24"/>
              </w:rPr>
            </w:pPr>
          </w:p>
        </w:tc>
        <w:tc>
          <w:tcPr>
            <w:tcW w:w="494" w:type="pct"/>
            <w:gridSpan w:val="3"/>
            <w:tcBorders>
              <w:top w:val="single" w:sz="4" w:space="0" w:color="auto"/>
              <w:left w:val="single" w:sz="4" w:space="0" w:color="auto"/>
              <w:bottom w:val="single" w:sz="4" w:space="0" w:color="auto"/>
            </w:tcBorders>
          </w:tcPr>
          <w:p w:rsidR="00AF0492" w:rsidRPr="00BB2097" w:rsidRDefault="00AF0492" w:rsidP="00644A8A">
            <w:pPr>
              <w:pStyle w:val="af"/>
              <w:rPr>
                <w:rFonts w:ascii="Times New Roman" w:hAnsi="Times New Roman" w:cs="Times New Roman"/>
                <w:color w:val="000000"/>
                <w:sz w:val="24"/>
                <w:szCs w:val="24"/>
              </w:rPr>
            </w:pPr>
          </w:p>
        </w:tc>
      </w:tr>
      <w:tr w:rsidR="00AF0492" w:rsidRPr="00BB2097" w:rsidTr="003659EF">
        <w:trPr>
          <w:gridAfter w:val="1"/>
          <w:wAfter w:w="11" w:type="pct"/>
        </w:trPr>
        <w:tc>
          <w:tcPr>
            <w:tcW w:w="243" w:type="pct"/>
            <w:tcBorders>
              <w:top w:val="single" w:sz="4" w:space="0" w:color="auto"/>
              <w:bottom w:val="single" w:sz="4" w:space="0" w:color="auto"/>
              <w:right w:val="single" w:sz="4" w:space="0" w:color="auto"/>
            </w:tcBorders>
          </w:tcPr>
          <w:p w:rsidR="00AF0492" w:rsidRPr="00BB2097" w:rsidRDefault="00AF0492" w:rsidP="00644A8A">
            <w:pPr>
              <w:pStyle w:val="af"/>
              <w:jc w:val="center"/>
              <w:rPr>
                <w:rFonts w:ascii="Times New Roman" w:hAnsi="Times New Roman" w:cs="Times New Roman"/>
                <w:color w:val="000000"/>
                <w:sz w:val="24"/>
                <w:szCs w:val="24"/>
              </w:rPr>
            </w:pPr>
            <w:r w:rsidRPr="00BB2097">
              <w:rPr>
                <w:rFonts w:ascii="Times New Roman" w:hAnsi="Times New Roman" w:cs="Times New Roman"/>
                <w:color w:val="000000"/>
                <w:sz w:val="24"/>
                <w:szCs w:val="24"/>
              </w:rPr>
              <w:t>2.</w:t>
            </w:r>
          </w:p>
        </w:tc>
        <w:tc>
          <w:tcPr>
            <w:tcW w:w="1812" w:type="pct"/>
            <w:gridSpan w:val="2"/>
            <w:tcBorders>
              <w:top w:val="single" w:sz="4" w:space="0" w:color="auto"/>
              <w:left w:val="single" w:sz="4" w:space="0" w:color="auto"/>
              <w:bottom w:val="single" w:sz="4" w:space="0" w:color="auto"/>
              <w:right w:val="single" w:sz="4" w:space="0" w:color="auto"/>
            </w:tcBorders>
          </w:tcPr>
          <w:p w:rsidR="00AF0492" w:rsidRPr="00BB2097" w:rsidRDefault="003B7F14" w:rsidP="007C15B4">
            <w:pPr>
              <w:pStyle w:val="af1"/>
              <w:jc w:val="both"/>
              <w:rPr>
                <w:rFonts w:ascii="Times New Roman" w:hAnsi="Times New Roman" w:cs="Times New Roman"/>
                <w:color w:val="000000"/>
                <w:sz w:val="24"/>
                <w:szCs w:val="24"/>
                <w:lang w:val="ru-RU"/>
              </w:rPr>
            </w:pPr>
            <w:r w:rsidRPr="00BB2097">
              <w:rPr>
                <w:rFonts w:ascii="Times New Roman" w:hAnsi="Times New Roman" w:cs="Times New Roman"/>
                <w:sz w:val="24"/>
                <w:szCs w:val="24"/>
                <w:lang w:val="ru-RU"/>
              </w:rPr>
              <w:t>Увеличение</w:t>
            </w:r>
            <w:r w:rsidR="003E5A5B" w:rsidRPr="00BB2097">
              <w:rPr>
                <w:rFonts w:ascii="Times New Roman" w:hAnsi="Times New Roman" w:cs="Times New Roman"/>
                <w:sz w:val="24"/>
                <w:szCs w:val="24"/>
                <w:lang w:val="ru-RU"/>
              </w:rPr>
              <w:t xml:space="preserve"> количества</w:t>
            </w:r>
            <w:r w:rsidR="00AF0492" w:rsidRPr="00BB2097">
              <w:rPr>
                <w:rFonts w:ascii="Times New Roman" w:hAnsi="Times New Roman" w:cs="Times New Roman"/>
                <w:sz w:val="24"/>
                <w:szCs w:val="24"/>
                <w:lang w:val="ru-RU"/>
              </w:rPr>
              <w:t xml:space="preserve"> СО НКО, осуществляющих деятельность, направленную на социальную поддержку и защиту граждан, взаимодействующих с администрацией ЗГМО в решении социально значимых проблем</w:t>
            </w:r>
          </w:p>
        </w:tc>
        <w:tc>
          <w:tcPr>
            <w:tcW w:w="313" w:type="pct"/>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rPr>
                <w:rFonts w:ascii="Times New Roman" w:hAnsi="Times New Roman" w:cs="Times New Roman"/>
                <w:color w:val="000000"/>
                <w:sz w:val="24"/>
                <w:szCs w:val="24"/>
                <w:lang w:val="ru-RU"/>
              </w:rPr>
            </w:pPr>
            <w:r w:rsidRPr="00BB2097">
              <w:rPr>
                <w:rFonts w:ascii="Times New Roman" w:hAnsi="Times New Roman" w:cs="Times New Roman"/>
                <w:color w:val="000000"/>
                <w:sz w:val="24"/>
                <w:szCs w:val="24"/>
                <w:lang w:val="ru-RU"/>
              </w:rPr>
              <w:t>Ед.</w:t>
            </w:r>
          </w:p>
        </w:tc>
        <w:tc>
          <w:tcPr>
            <w:tcW w:w="485" w:type="pct"/>
            <w:gridSpan w:val="3"/>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rPr>
                <w:rFonts w:ascii="Times New Roman" w:hAnsi="Times New Roman" w:cs="Times New Roman"/>
                <w:color w:val="000000"/>
                <w:sz w:val="24"/>
                <w:szCs w:val="24"/>
              </w:rPr>
            </w:pPr>
          </w:p>
        </w:tc>
        <w:tc>
          <w:tcPr>
            <w:tcW w:w="570" w:type="pct"/>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rPr>
                <w:rFonts w:ascii="Times New Roman" w:hAnsi="Times New Roman" w:cs="Times New Roman"/>
                <w:color w:val="000000"/>
                <w:sz w:val="24"/>
                <w:szCs w:val="24"/>
              </w:rPr>
            </w:pPr>
          </w:p>
        </w:tc>
        <w:tc>
          <w:tcPr>
            <w:tcW w:w="570" w:type="pct"/>
            <w:gridSpan w:val="4"/>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rPr>
                <w:rFonts w:ascii="Times New Roman" w:hAnsi="Times New Roman" w:cs="Times New Roman"/>
                <w:color w:val="000000"/>
                <w:sz w:val="24"/>
                <w:szCs w:val="24"/>
              </w:rPr>
            </w:pPr>
          </w:p>
        </w:tc>
        <w:tc>
          <w:tcPr>
            <w:tcW w:w="502" w:type="pct"/>
            <w:gridSpan w:val="3"/>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rPr>
                <w:rFonts w:ascii="Times New Roman" w:hAnsi="Times New Roman" w:cs="Times New Roman"/>
                <w:color w:val="000000"/>
                <w:sz w:val="24"/>
                <w:szCs w:val="24"/>
              </w:rPr>
            </w:pPr>
          </w:p>
        </w:tc>
        <w:tc>
          <w:tcPr>
            <w:tcW w:w="494" w:type="pct"/>
            <w:gridSpan w:val="3"/>
            <w:tcBorders>
              <w:top w:val="single" w:sz="4" w:space="0" w:color="auto"/>
              <w:left w:val="single" w:sz="4" w:space="0" w:color="auto"/>
              <w:bottom w:val="single" w:sz="4" w:space="0" w:color="auto"/>
            </w:tcBorders>
          </w:tcPr>
          <w:p w:rsidR="00AF0492" w:rsidRPr="00BB2097" w:rsidRDefault="00AF0492" w:rsidP="00644A8A">
            <w:pPr>
              <w:pStyle w:val="af"/>
              <w:rPr>
                <w:rFonts w:ascii="Times New Roman" w:hAnsi="Times New Roman" w:cs="Times New Roman"/>
                <w:color w:val="000000"/>
                <w:sz w:val="24"/>
                <w:szCs w:val="24"/>
              </w:rPr>
            </w:pPr>
          </w:p>
        </w:tc>
      </w:tr>
      <w:tr w:rsidR="003E5A5B" w:rsidRPr="00BB2097" w:rsidTr="003659EF">
        <w:trPr>
          <w:gridAfter w:val="1"/>
          <w:wAfter w:w="11" w:type="pct"/>
        </w:trPr>
        <w:tc>
          <w:tcPr>
            <w:tcW w:w="243" w:type="pct"/>
            <w:tcBorders>
              <w:top w:val="single" w:sz="4" w:space="0" w:color="auto"/>
              <w:bottom w:val="single" w:sz="4" w:space="0" w:color="auto"/>
              <w:right w:val="single" w:sz="4" w:space="0" w:color="auto"/>
            </w:tcBorders>
          </w:tcPr>
          <w:p w:rsidR="003E5A5B" w:rsidRPr="00BB2097" w:rsidRDefault="008317DA" w:rsidP="00644A8A">
            <w:pPr>
              <w:pStyle w:val="af"/>
              <w:jc w:val="center"/>
              <w:rPr>
                <w:rFonts w:ascii="Times New Roman" w:hAnsi="Times New Roman" w:cs="Times New Roman"/>
                <w:color w:val="000000"/>
                <w:sz w:val="24"/>
                <w:szCs w:val="24"/>
                <w:lang w:val="ru-RU"/>
              </w:rPr>
            </w:pPr>
            <w:r w:rsidRPr="00BB2097">
              <w:rPr>
                <w:rFonts w:ascii="Times New Roman" w:hAnsi="Times New Roman" w:cs="Times New Roman"/>
                <w:color w:val="000000"/>
                <w:sz w:val="24"/>
                <w:szCs w:val="24"/>
                <w:lang w:val="ru-RU"/>
              </w:rPr>
              <w:t>3</w:t>
            </w:r>
          </w:p>
        </w:tc>
        <w:tc>
          <w:tcPr>
            <w:tcW w:w="1812" w:type="pct"/>
            <w:gridSpan w:val="2"/>
            <w:tcBorders>
              <w:top w:val="single" w:sz="4" w:space="0" w:color="auto"/>
              <w:left w:val="single" w:sz="4" w:space="0" w:color="auto"/>
              <w:bottom w:val="single" w:sz="4" w:space="0" w:color="auto"/>
              <w:right w:val="single" w:sz="4" w:space="0" w:color="auto"/>
            </w:tcBorders>
          </w:tcPr>
          <w:p w:rsidR="00A6672D" w:rsidRPr="00BB2097" w:rsidRDefault="00C86A7E" w:rsidP="00366058">
            <w:pPr>
              <w:pStyle w:val="ConsPlusCell"/>
              <w:jc w:val="both"/>
              <w:rPr>
                <w:rFonts w:ascii="Times New Roman" w:hAnsi="Times New Roman" w:cs="Times New Roman"/>
                <w:sz w:val="24"/>
                <w:szCs w:val="24"/>
                <w:lang w:val="ru-RU"/>
              </w:rPr>
            </w:pPr>
            <w:r w:rsidRPr="00BB2097">
              <w:rPr>
                <w:rFonts w:ascii="Times New Roman" w:hAnsi="Times New Roman" w:cs="Times New Roman"/>
                <w:sz w:val="24"/>
                <w:szCs w:val="24"/>
                <w:lang w:val="ru-RU"/>
              </w:rPr>
              <w:t xml:space="preserve">Доля семей,  получающих субсидию на оплату жилого помещения и коммунальных услуг, от </w:t>
            </w:r>
            <w:r w:rsidRPr="00BB2097">
              <w:rPr>
                <w:rFonts w:ascii="Times New Roman" w:hAnsi="Times New Roman" w:cs="Times New Roman"/>
                <w:sz w:val="24"/>
                <w:szCs w:val="24"/>
                <w:lang w:val="ru-RU"/>
              </w:rPr>
              <w:lastRenderedPageBreak/>
              <w:t>общего числа семей обратившихся за получением субсидий и имеющих право на получение субсидий на оплату жилого помещения и коммунальных услуг</w:t>
            </w:r>
          </w:p>
        </w:tc>
        <w:tc>
          <w:tcPr>
            <w:tcW w:w="313" w:type="pct"/>
            <w:tcBorders>
              <w:top w:val="single" w:sz="4" w:space="0" w:color="auto"/>
              <w:left w:val="single" w:sz="4" w:space="0" w:color="auto"/>
              <w:bottom w:val="single" w:sz="4" w:space="0" w:color="auto"/>
              <w:right w:val="single" w:sz="4" w:space="0" w:color="auto"/>
            </w:tcBorders>
          </w:tcPr>
          <w:p w:rsidR="003E5A5B" w:rsidRPr="00BB2097" w:rsidRDefault="003E5A5B" w:rsidP="00644A8A">
            <w:pPr>
              <w:pStyle w:val="af"/>
              <w:rPr>
                <w:rFonts w:ascii="Times New Roman" w:hAnsi="Times New Roman" w:cs="Times New Roman"/>
                <w:color w:val="000000"/>
                <w:sz w:val="24"/>
                <w:szCs w:val="24"/>
                <w:lang w:val="ru-RU"/>
              </w:rPr>
            </w:pPr>
            <w:r w:rsidRPr="00BB2097">
              <w:rPr>
                <w:rFonts w:ascii="Times New Roman" w:hAnsi="Times New Roman" w:cs="Times New Roman"/>
                <w:color w:val="000000"/>
                <w:sz w:val="24"/>
                <w:szCs w:val="24"/>
                <w:lang w:val="ru-RU"/>
              </w:rPr>
              <w:lastRenderedPageBreak/>
              <w:t>%</w:t>
            </w:r>
          </w:p>
        </w:tc>
        <w:tc>
          <w:tcPr>
            <w:tcW w:w="485" w:type="pct"/>
            <w:gridSpan w:val="3"/>
            <w:tcBorders>
              <w:top w:val="single" w:sz="4" w:space="0" w:color="auto"/>
              <w:left w:val="single" w:sz="4" w:space="0" w:color="auto"/>
              <w:bottom w:val="single" w:sz="4" w:space="0" w:color="auto"/>
              <w:right w:val="single" w:sz="4" w:space="0" w:color="auto"/>
            </w:tcBorders>
          </w:tcPr>
          <w:p w:rsidR="003E5A5B" w:rsidRPr="00BB2097" w:rsidRDefault="003E5A5B" w:rsidP="00644A8A">
            <w:pPr>
              <w:pStyle w:val="af"/>
              <w:rPr>
                <w:rFonts w:ascii="Times New Roman" w:hAnsi="Times New Roman" w:cs="Times New Roman"/>
                <w:color w:val="000000"/>
                <w:sz w:val="24"/>
                <w:szCs w:val="24"/>
                <w:lang w:val="ru-RU"/>
              </w:rPr>
            </w:pPr>
          </w:p>
        </w:tc>
        <w:tc>
          <w:tcPr>
            <w:tcW w:w="570" w:type="pct"/>
            <w:tcBorders>
              <w:top w:val="single" w:sz="4" w:space="0" w:color="auto"/>
              <w:left w:val="single" w:sz="4" w:space="0" w:color="auto"/>
              <w:bottom w:val="single" w:sz="4" w:space="0" w:color="auto"/>
              <w:right w:val="single" w:sz="4" w:space="0" w:color="auto"/>
            </w:tcBorders>
          </w:tcPr>
          <w:p w:rsidR="003E5A5B" w:rsidRPr="00BB2097" w:rsidRDefault="003E5A5B" w:rsidP="00644A8A">
            <w:pPr>
              <w:pStyle w:val="af"/>
              <w:rPr>
                <w:rFonts w:ascii="Times New Roman" w:hAnsi="Times New Roman" w:cs="Times New Roman"/>
                <w:color w:val="000000"/>
                <w:sz w:val="24"/>
                <w:szCs w:val="24"/>
                <w:lang w:val="ru-RU"/>
              </w:rPr>
            </w:pPr>
          </w:p>
        </w:tc>
        <w:tc>
          <w:tcPr>
            <w:tcW w:w="570" w:type="pct"/>
            <w:gridSpan w:val="4"/>
            <w:tcBorders>
              <w:top w:val="single" w:sz="4" w:space="0" w:color="auto"/>
              <w:left w:val="single" w:sz="4" w:space="0" w:color="auto"/>
              <w:bottom w:val="single" w:sz="4" w:space="0" w:color="auto"/>
              <w:right w:val="single" w:sz="4" w:space="0" w:color="auto"/>
            </w:tcBorders>
          </w:tcPr>
          <w:p w:rsidR="003E5A5B" w:rsidRPr="00BB2097" w:rsidRDefault="003E5A5B" w:rsidP="00644A8A">
            <w:pPr>
              <w:pStyle w:val="af"/>
              <w:rPr>
                <w:rFonts w:ascii="Times New Roman" w:hAnsi="Times New Roman" w:cs="Times New Roman"/>
                <w:color w:val="000000"/>
                <w:sz w:val="24"/>
                <w:szCs w:val="24"/>
                <w:lang w:val="ru-RU"/>
              </w:rPr>
            </w:pPr>
          </w:p>
        </w:tc>
        <w:tc>
          <w:tcPr>
            <w:tcW w:w="502" w:type="pct"/>
            <w:gridSpan w:val="3"/>
            <w:tcBorders>
              <w:top w:val="single" w:sz="4" w:space="0" w:color="auto"/>
              <w:left w:val="single" w:sz="4" w:space="0" w:color="auto"/>
              <w:bottom w:val="single" w:sz="4" w:space="0" w:color="auto"/>
              <w:right w:val="single" w:sz="4" w:space="0" w:color="auto"/>
            </w:tcBorders>
          </w:tcPr>
          <w:p w:rsidR="003E5A5B" w:rsidRPr="00BB2097" w:rsidRDefault="003E5A5B" w:rsidP="00644A8A">
            <w:pPr>
              <w:pStyle w:val="af"/>
              <w:rPr>
                <w:rFonts w:ascii="Times New Roman" w:hAnsi="Times New Roman" w:cs="Times New Roman"/>
                <w:color w:val="000000"/>
                <w:sz w:val="24"/>
                <w:szCs w:val="24"/>
                <w:lang w:val="ru-RU"/>
              </w:rPr>
            </w:pPr>
          </w:p>
        </w:tc>
        <w:tc>
          <w:tcPr>
            <w:tcW w:w="494" w:type="pct"/>
            <w:gridSpan w:val="3"/>
            <w:tcBorders>
              <w:top w:val="single" w:sz="4" w:space="0" w:color="auto"/>
              <w:left w:val="single" w:sz="4" w:space="0" w:color="auto"/>
              <w:bottom w:val="single" w:sz="4" w:space="0" w:color="auto"/>
            </w:tcBorders>
          </w:tcPr>
          <w:p w:rsidR="003E5A5B" w:rsidRPr="00BB2097" w:rsidRDefault="003E5A5B" w:rsidP="00644A8A">
            <w:pPr>
              <w:pStyle w:val="af"/>
              <w:rPr>
                <w:rFonts w:ascii="Times New Roman" w:hAnsi="Times New Roman" w:cs="Times New Roman"/>
                <w:color w:val="000000"/>
                <w:sz w:val="24"/>
                <w:szCs w:val="24"/>
                <w:lang w:val="ru-RU"/>
              </w:rPr>
            </w:pPr>
          </w:p>
        </w:tc>
      </w:tr>
      <w:tr w:rsidR="002D42DE" w:rsidRPr="00BB2097" w:rsidTr="003659EF">
        <w:trPr>
          <w:gridAfter w:val="1"/>
          <w:wAfter w:w="11" w:type="pct"/>
        </w:trPr>
        <w:tc>
          <w:tcPr>
            <w:tcW w:w="243" w:type="pct"/>
            <w:tcBorders>
              <w:top w:val="single" w:sz="4" w:space="0" w:color="auto"/>
              <w:bottom w:val="single" w:sz="4" w:space="0" w:color="auto"/>
              <w:right w:val="single" w:sz="4" w:space="0" w:color="auto"/>
            </w:tcBorders>
          </w:tcPr>
          <w:p w:rsidR="002D42DE" w:rsidRPr="00BB2097" w:rsidRDefault="002D42DE" w:rsidP="00644A8A">
            <w:pPr>
              <w:pStyle w:val="af"/>
              <w:jc w:val="center"/>
              <w:rPr>
                <w:rFonts w:ascii="Times New Roman" w:hAnsi="Times New Roman" w:cs="Times New Roman"/>
                <w:color w:val="000000"/>
                <w:sz w:val="24"/>
                <w:szCs w:val="24"/>
                <w:lang w:val="ru-RU"/>
              </w:rPr>
            </w:pPr>
            <w:r w:rsidRPr="00BB2097">
              <w:rPr>
                <w:rFonts w:ascii="Times New Roman" w:hAnsi="Times New Roman" w:cs="Times New Roman"/>
                <w:color w:val="000000"/>
                <w:sz w:val="24"/>
                <w:szCs w:val="24"/>
                <w:lang w:val="ru-RU"/>
              </w:rPr>
              <w:lastRenderedPageBreak/>
              <w:t>4</w:t>
            </w:r>
          </w:p>
          <w:p w:rsidR="002D42DE" w:rsidRPr="00BB2097" w:rsidRDefault="002D42DE" w:rsidP="002D42DE">
            <w:pPr>
              <w:rPr>
                <w:sz w:val="24"/>
                <w:szCs w:val="24"/>
                <w:lang w:eastAsia="en-US"/>
              </w:rPr>
            </w:pPr>
          </w:p>
        </w:tc>
        <w:tc>
          <w:tcPr>
            <w:tcW w:w="1812" w:type="pct"/>
            <w:gridSpan w:val="2"/>
            <w:tcBorders>
              <w:top w:val="single" w:sz="4" w:space="0" w:color="auto"/>
              <w:left w:val="single" w:sz="4" w:space="0" w:color="auto"/>
              <w:bottom w:val="single" w:sz="4" w:space="0" w:color="auto"/>
              <w:right w:val="single" w:sz="4" w:space="0" w:color="auto"/>
            </w:tcBorders>
          </w:tcPr>
          <w:p w:rsidR="002D42DE" w:rsidRPr="00BB2097" w:rsidRDefault="007C15B4" w:rsidP="007C15B4">
            <w:pPr>
              <w:pStyle w:val="ConsPlusCell"/>
              <w:jc w:val="both"/>
              <w:rPr>
                <w:rFonts w:ascii="Times New Roman" w:hAnsi="Times New Roman" w:cs="Times New Roman"/>
                <w:sz w:val="24"/>
                <w:szCs w:val="24"/>
                <w:lang w:val="ru-RU"/>
              </w:rPr>
            </w:pPr>
            <w:r w:rsidRPr="00BB2097">
              <w:rPr>
                <w:rFonts w:ascii="Times New Roman" w:hAnsi="Times New Roman" w:cs="Times New Roman"/>
                <w:sz w:val="24"/>
                <w:szCs w:val="24"/>
                <w:lang w:val="ru-RU"/>
              </w:rPr>
              <w:t>Доля школьников, охваченных    различными    формами   отдыха, оздоровления и занятости (детские оздоровительные учреждения любого типа, малозатратные формы занятости и т.д.), от общего количества обучающихся в общеобразовательных организациях</w:t>
            </w:r>
          </w:p>
        </w:tc>
        <w:tc>
          <w:tcPr>
            <w:tcW w:w="313" w:type="pct"/>
            <w:tcBorders>
              <w:top w:val="single" w:sz="4" w:space="0" w:color="auto"/>
              <w:left w:val="single" w:sz="4" w:space="0" w:color="auto"/>
              <w:bottom w:val="single" w:sz="4" w:space="0" w:color="auto"/>
              <w:right w:val="single" w:sz="4" w:space="0" w:color="auto"/>
            </w:tcBorders>
          </w:tcPr>
          <w:p w:rsidR="002D42DE" w:rsidRPr="00BB2097" w:rsidRDefault="007C15B4" w:rsidP="00644A8A">
            <w:pPr>
              <w:pStyle w:val="af"/>
              <w:rPr>
                <w:rFonts w:ascii="Times New Roman" w:hAnsi="Times New Roman" w:cs="Times New Roman"/>
                <w:color w:val="000000"/>
                <w:sz w:val="24"/>
                <w:szCs w:val="24"/>
                <w:lang w:val="ru-RU"/>
              </w:rPr>
            </w:pPr>
            <w:r w:rsidRPr="00BB2097">
              <w:rPr>
                <w:rFonts w:ascii="Times New Roman" w:hAnsi="Times New Roman" w:cs="Times New Roman"/>
                <w:color w:val="000000"/>
                <w:sz w:val="24"/>
                <w:szCs w:val="24"/>
                <w:lang w:val="ru-RU"/>
              </w:rPr>
              <w:t>%</w:t>
            </w:r>
          </w:p>
        </w:tc>
        <w:tc>
          <w:tcPr>
            <w:tcW w:w="485" w:type="pct"/>
            <w:gridSpan w:val="3"/>
            <w:tcBorders>
              <w:top w:val="single" w:sz="4" w:space="0" w:color="auto"/>
              <w:left w:val="single" w:sz="4" w:space="0" w:color="auto"/>
              <w:bottom w:val="single" w:sz="4" w:space="0" w:color="auto"/>
              <w:right w:val="single" w:sz="4" w:space="0" w:color="auto"/>
            </w:tcBorders>
          </w:tcPr>
          <w:p w:rsidR="002D42DE" w:rsidRPr="00BB2097" w:rsidRDefault="002D42DE" w:rsidP="00644A8A">
            <w:pPr>
              <w:pStyle w:val="af"/>
              <w:rPr>
                <w:rFonts w:ascii="Times New Roman" w:hAnsi="Times New Roman" w:cs="Times New Roman"/>
                <w:color w:val="000000"/>
                <w:sz w:val="24"/>
                <w:szCs w:val="24"/>
                <w:lang w:val="ru-RU"/>
              </w:rPr>
            </w:pPr>
          </w:p>
        </w:tc>
        <w:tc>
          <w:tcPr>
            <w:tcW w:w="570" w:type="pct"/>
            <w:tcBorders>
              <w:top w:val="single" w:sz="4" w:space="0" w:color="auto"/>
              <w:left w:val="single" w:sz="4" w:space="0" w:color="auto"/>
              <w:bottom w:val="single" w:sz="4" w:space="0" w:color="auto"/>
              <w:right w:val="single" w:sz="4" w:space="0" w:color="auto"/>
            </w:tcBorders>
          </w:tcPr>
          <w:p w:rsidR="002D42DE" w:rsidRPr="00BB2097" w:rsidRDefault="002D42DE" w:rsidP="00644A8A">
            <w:pPr>
              <w:pStyle w:val="af"/>
              <w:rPr>
                <w:rFonts w:ascii="Times New Roman" w:hAnsi="Times New Roman" w:cs="Times New Roman"/>
                <w:color w:val="000000"/>
                <w:sz w:val="24"/>
                <w:szCs w:val="24"/>
                <w:lang w:val="ru-RU"/>
              </w:rPr>
            </w:pPr>
          </w:p>
        </w:tc>
        <w:tc>
          <w:tcPr>
            <w:tcW w:w="570" w:type="pct"/>
            <w:gridSpan w:val="4"/>
            <w:tcBorders>
              <w:top w:val="single" w:sz="4" w:space="0" w:color="auto"/>
              <w:left w:val="single" w:sz="4" w:space="0" w:color="auto"/>
              <w:bottom w:val="single" w:sz="4" w:space="0" w:color="auto"/>
              <w:right w:val="single" w:sz="4" w:space="0" w:color="auto"/>
            </w:tcBorders>
          </w:tcPr>
          <w:p w:rsidR="002D42DE" w:rsidRPr="00BB2097" w:rsidRDefault="002D42DE" w:rsidP="00644A8A">
            <w:pPr>
              <w:pStyle w:val="af"/>
              <w:rPr>
                <w:rFonts w:ascii="Times New Roman" w:hAnsi="Times New Roman" w:cs="Times New Roman"/>
                <w:color w:val="000000"/>
                <w:sz w:val="24"/>
                <w:szCs w:val="24"/>
                <w:lang w:val="ru-RU"/>
              </w:rPr>
            </w:pPr>
          </w:p>
        </w:tc>
        <w:tc>
          <w:tcPr>
            <w:tcW w:w="502" w:type="pct"/>
            <w:gridSpan w:val="3"/>
            <w:tcBorders>
              <w:top w:val="single" w:sz="4" w:space="0" w:color="auto"/>
              <w:left w:val="single" w:sz="4" w:space="0" w:color="auto"/>
              <w:bottom w:val="single" w:sz="4" w:space="0" w:color="auto"/>
              <w:right w:val="single" w:sz="4" w:space="0" w:color="auto"/>
            </w:tcBorders>
          </w:tcPr>
          <w:p w:rsidR="002D42DE" w:rsidRPr="00BB2097" w:rsidRDefault="002D42DE" w:rsidP="00644A8A">
            <w:pPr>
              <w:pStyle w:val="af"/>
              <w:rPr>
                <w:rFonts w:ascii="Times New Roman" w:hAnsi="Times New Roman" w:cs="Times New Roman"/>
                <w:color w:val="000000"/>
                <w:sz w:val="24"/>
                <w:szCs w:val="24"/>
                <w:lang w:val="ru-RU"/>
              </w:rPr>
            </w:pPr>
          </w:p>
        </w:tc>
        <w:tc>
          <w:tcPr>
            <w:tcW w:w="494" w:type="pct"/>
            <w:gridSpan w:val="3"/>
            <w:tcBorders>
              <w:top w:val="single" w:sz="4" w:space="0" w:color="auto"/>
              <w:left w:val="single" w:sz="4" w:space="0" w:color="auto"/>
              <w:bottom w:val="single" w:sz="4" w:space="0" w:color="auto"/>
            </w:tcBorders>
          </w:tcPr>
          <w:p w:rsidR="002D42DE" w:rsidRPr="00BB2097" w:rsidRDefault="002D42DE" w:rsidP="00644A8A">
            <w:pPr>
              <w:pStyle w:val="af"/>
              <w:rPr>
                <w:rFonts w:ascii="Times New Roman" w:hAnsi="Times New Roman" w:cs="Times New Roman"/>
                <w:color w:val="000000"/>
                <w:sz w:val="24"/>
                <w:szCs w:val="24"/>
                <w:lang w:val="ru-RU"/>
              </w:rPr>
            </w:pPr>
          </w:p>
        </w:tc>
      </w:tr>
      <w:tr w:rsidR="00A94DDD" w:rsidRPr="00BB2097" w:rsidTr="003659EF">
        <w:trPr>
          <w:gridAfter w:val="1"/>
          <w:wAfter w:w="11" w:type="pct"/>
        </w:trPr>
        <w:tc>
          <w:tcPr>
            <w:tcW w:w="243" w:type="pct"/>
            <w:tcBorders>
              <w:top w:val="single" w:sz="4" w:space="0" w:color="auto"/>
              <w:bottom w:val="single" w:sz="4" w:space="0" w:color="auto"/>
              <w:right w:val="single" w:sz="4" w:space="0" w:color="auto"/>
            </w:tcBorders>
          </w:tcPr>
          <w:p w:rsidR="00A94DDD" w:rsidRPr="00BB2097" w:rsidRDefault="00A94DDD" w:rsidP="00644A8A">
            <w:pPr>
              <w:pStyle w:val="af"/>
              <w:jc w:val="center"/>
              <w:rPr>
                <w:rFonts w:ascii="Times New Roman" w:hAnsi="Times New Roman" w:cs="Times New Roman"/>
                <w:color w:val="000000"/>
                <w:sz w:val="24"/>
                <w:szCs w:val="24"/>
                <w:lang w:val="ru-RU"/>
              </w:rPr>
            </w:pPr>
            <w:r w:rsidRPr="00BB2097">
              <w:rPr>
                <w:rFonts w:ascii="Times New Roman" w:hAnsi="Times New Roman" w:cs="Times New Roman"/>
                <w:color w:val="000000"/>
                <w:sz w:val="24"/>
                <w:szCs w:val="24"/>
                <w:lang w:val="ru-RU"/>
              </w:rPr>
              <w:t>5</w:t>
            </w:r>
          </w:p>
        </w:tc>
        <w:tc>
          <w:tcPr>
            <w:tcW w:w="1812" w:type="pct"/>
            <w:gridSpan w:val="2"/>
            <w:tcBorders>
              <w:top w:val="single" w:sz="4" w:space="0" w:color="auto"/>
              <w:left w:val="single" w:sz="4" w:space="0" w:color="auto"/>
              <w:bottom w:val="single" w:sz="4" w:space="0" w:color="auto"/>
              <w:right w:val="single" w:sz="4" w:space="0" w:color="auto"/>
            </w:tcBorders>
          </w:tcPr>
          <w:p w:rsidR="00A94DDD" w:rsidRPr="00BB2097" w:rsidRDefault="007F68E7" w:rsidP="007C15B4">
            <w:pPr>
              <w:pStyle w:val="ConsPlusCell"/>
              <w:jc w:val="both"/>
              <w:rPr>
                <w:rFonts w:ascii="Times New Roman" w:hAnsi="Times New Roman" w:cs="Times New Roman"/>
                <w:sz w:val="24"/>
                <w:szCs w:val="24"/>
                <w:lang w:val="ru-RU"/>
              </w:rPr>
            </w:pPr>
            <w:r w:rsidRPr="00BB2097">
              <w:rPr>
                <w:rFonts w:ascii="Times New Roman" w:hAnsi="Times New Roman" w:cs="Times New Roman"/>
                <w:sz w:val="24"/>
                <w:szCs w:val="24"/>
                <w:lang w:val="ru-RU"/>
              </w:rPr>
              <w:t>Оценка эффективности оздоровления детей по окончанию летней смены   в детском оздоровительном лагере палаточного типа «Тихоокеанец».</w:t>
            </w:r>
          </w:p>
        </w:tc>
        <w:tc>
          <w:tcPr>
            <w:tcW w:w="313" w:type="pct"/>
            <w:tcBorders>
              <w:top w:val="single" w:sz="4" w:space="0" w:color="auto"/>
              <w:left w:val="single" w:sz="4" w:space="0" w:color="auto"/>
              <w:bottom w:val="single" w:sz="4" w:space="0" w:color="auto"/>
              <w:right w:val="single" w:sz="4" w:space="0" w:color="auto"/>
            </w:tcBorders>
          </w:tcPr>
          <w:p w:rsidR="00A94DDD" w:rsidRPr="00BB2097" w:rsidRDefault="007F68E7" w:rsidP="00644A8A">
            <w:pPr>
              <w:pStyle w:val="af"/>
              <w:rPr>
                <w:rFonts w:ascii="Times New Roman" w:hAnsi="Times New Roman" w:cs="Times New Roman"/>
                <w:color w:val="000000"/>
                <w:sz w:val="24"/>
                <w:szCs w:val="24"/>
                <w:lang w:val="ru-RU"/>
              </w:rPr>
            </w:pPr>
            <w:r w:rsidRPr="00BB2097">
              <w:rPr>
                <w:rFonts w:ascii="Times New Roman" w:hAnsi="Times New Roman" w:cs="Times New Roman"/>
                <w:color w:val="000000"/>
                <w:sz w:val="24"/>
                <w:szCs w:val="24"/>
                <w:lang w:val="ru-RU"/>
              </w:rPr>
              <w:t>%</w:t>
            </w:r>
          </w:p>
        </w:tc>
        <w:tc>
          <w:tcPr>
            <w:tcW w:w="485" w:type="pct"/>
            <w:gridSpan w:val="3"/>
            <w:tcBorders>
              <w:top w:val="single" w:sz="4" w:space="0" w:color="auto"/>
              <w:left w:val="single" w:sz="4" w:space="0" w:color="auto"/>
              <w:bottom w:val="single" w:sz="4" w:space="0" w:color="auto"/>
              <w:right w:val="single" w:sz="4" w:space="0" w:color="auto"/>
            </w:tcBorders>
          </w:tcPr>
          <w:p w:rsidR="00A94DDD" w:rsidRPr="00BB2097" w:rsidRDefault="00A94DDD" w:rsidP="00644A8A">
            <w:pPr>
              <w:pStyle w:val="af"/>
              <w:rPr>
                <w:rFonts w:ascii="Times New Roman" w:hAnsi="Times New Roman" w:cs="Times New Roman"/>
                <w:color w:val="000000"/>
                <w:sz w:val="24"/>
                <w:szCs w:val="24"/>
                <w:lang w:val="ru-RU"/>
              </w:rPr>
            </w:pPr>
          </w:p>
        </w:tc>
        <w:tc>
          <w:tcPr>
            <w:tcW w:w="570" w:type="pct"/>
            <w:tcBorders>
              <w:top w:val="single" w:sz="4" w:space="0" w:color="auto"/>
              <w:left w:val="single" w:sz="4" w:space="0" w:color="auto"/>
              <w:bottom w:val="single" w:sz="4" w:space="0" w:color="auto"/>
              <w:right w:val="single" w:sz="4" w:space="0" w:color="auto"/>
            </w:tcBorders>
          </w:tcPr>
          <w:p w:rsidR="00A94DDD" w:rsidRPr="00BB2097" w:rsidRDefault="00A94DDD" w:rsidP="00644A8A">
            <w:pPr>
              <w:pStyle w:val="af"/>
              <w:rPr>
                <w:rFonts w:ascii="Times New Roman" w:hAnsi="Times New Roman" w:cs="Times New Roman"/>
                <w:color w:val="000000"/>
                <w:sz w:val="24"/>
                <w:szCs w:val="24"/>
                <w:lang w:val="ru-RU"/>
              </w:rPr>
            </w:pPr>
          </w:p>
        </w:tc>
        <w:tc>
          <w:tcPr>
            <w:tcW w:w="570" w:type="pct"/>
            <w:gridSpan w:val="4"/>
            <w:tcBorders>
              <w:top w:val="single" w:sz="4" w:space="0" w:color="auto"/>
              <w:left w:val="single" w:sz="4" w:space="0" w:color="auto"/>
              <w:bottom w:val="single" w:sz="4" w:space="0" w:color="auto"/>
              <w:right w:val="single" w:sz="4" w:space="0" w:color="auto"/>
            </w:tcBorders>
          </w:tcPr>
          <w:p w:rsidR="00A94DDD" w:rsidRPr="00BB2097" w:rsidRDefault="00A94DDD" w:rsidP="00644A8A">
            <w:pPr>
              <w:pStyle w:val="af"/>
              <w:rPr>
                <w:rFonts w:ascii="Times New Roman" w:hAnsi="Times New Roman" w:cs="Times New Roman"/>
                <w:color w:val="000000"/>
                <w:sz w:val="24"/>
                <w:szCs w:val="24"/>
                <w:lang w:val="ru-RU"/>
              </w:rPr>
            </w:pPr>
          </w:p>
        </w:tc>
        <w:tc>
          <w:tcPr>
            <w:tcW w:w="502" w:type="pct"/>
            <w:gridSpan w:val="3"/>
            <w:tcBorders>
              <w:top w:val="single" w:sz="4" w:space="0" w:color="auto"/>
              <w:left w:val="single" w:sz="4" w:space="0" w:color="auto"/>
              <w:bottom w:val="single" w:sz="4" w:space="0" w:color="auto"/>
              <w:right w:val="single" w:sz="4" w:space="0" w:color="auto"/>
            </w:tcBorders>
          </w:tcPr>
          <w:p w:rsidR="00A94DDD" w:rsidRPr="00BB2097" w:rsidRDefault="00A94DDD" w:rsidP="00644A8A">
            <w:pPr>
              <w:pStyle w:val="af"/>
              <w:rPr>
                <w:rFonts w:ascii="Times New Roman" w:hAnsi="Times New Roman" w:cs="Times New Roman"/>
                <w:color w:val="000000"/>
                <w:sz w:val="24"/>
                <w:szCs w:val="24"/>
                <w:lang w:val="ru-RU"/>
              </w:rPr>
            </w:pPr>
          </w:p>
        </w:tc>
        <w:tc>
          <w:tcPr>
            <w:tcW w:w="494" w:type="pct"/>
            <w:gridSpan w:val="3"/>
            <w:tcBorders>
              <w:top w:val="single" w:sz="4" w:space="0" w:color="auto"/>
              <w:left w:val="single" w:sz="4" w:space="0" w:color="auto"/>
              <w:bottom w:val="single" w:sz="4" w:space="0" w:color="auto"/>
            </w:tcBorders>
          </w:tcPr>
          <w:p w:rsidR="00A94DDD" w:rsidRPr="00BB2097" w:rsidRDefault="00A94DDD" w:rsidP="00644A8A">
            <w:pPr>
              <w:pStyle w:val="af"/>
              <w:rPr>
                <w:rFonts w:ascii="Times New Roman" w:hAnsi="Times New Roman" w:cs="Times New Roman"/>
                <w:color w:val="000000"/>
                <w:sz w:val="24"/>
                <w:szCs w:val="24"/>
                <w:lang w:val="ru-RU"/>
              </w:rPr>
            </w:pPr>
          </w:p>
        </w:tc>
      </w:tr>
      <w:tr w:rsidR="00530715" w:rsidRPr="00BB2097" w:rsidTr="003659EF">
        <w:trPr>
          <w:gridAfter w:val="1"/>
          <w:wAfter w:w="11" w:type="pct"/>
        </w:trPr>
        <w:tc>
          <w:tcPr>
            <w:tcW w:w="243" w:type="pct"/>
            <w:tcBorders>
              <w:top w:val="single" w:sz="4" w:space="0" w:color="auto"/>
              <w:bottom w:val="single" w:sz="4" w:space="0" w:color="auto"/>
              <w:right w:val="single" w:sz="4" w:space="0" w:color="auto"/>
            </w:tcBorders>
          </w:tcPr>
          <w:p w:rsidR="00530715" w:rsidRPr="00BB2097" w:rsidRDefault="00530715" w:rsidP="00644A8A">
            <w:pPr>
              <w:pStyle w:val="af"/>
              <w:jc w:val="center"/>
              <w:rPr>
                <w:rFonts w:ascii="Times New Roman" w:hAnsi="Times New Roman" w:cs="Times New Roman"/>
                <w:color w:val="000000"/>
                <w:sz w:val="24"/>
                <w:szCs w:val="24"/>
                <w:lang w:val="ru-RU"/>
              </w:rPr>
            </w:pPr>
            <w:r w:rsidRPr="00BB2097">
              <w:rPr>
                <w:rFonts w:ascii="Times New Roman" w:hAnsi="Times New Roman" w:cs="Times New Roman"/>
                <w:color w:val="000000"/>
                <w:sz w:val="24"/>
                <w:szCs w:val="24"/>
                <w:lang w:val="ru-RU"/>
              </w:rPr>
              <w:t>6</w:t>
            </w:r>
          </w:p>
        </w:tc>
        <w:tc>
          <w:tcPr>
            <w:tcW w:w="1812" w:type="pct"/>
            <w:gridSpan w:val="2"/>
            <w:tcBorders>
              <w:top w:val="single" w:sz="4" w:space="0" w:color="auto"/>
              <w:left w:val="single" w:sz="4" w:space="0" w:color="auto"/>
              <w:bottom w:val="single" w:sz="4" w:space="0" w:color="auto"/>
              <w:right w:val="single" w:sz="4" w:space="0" w:color="auto"/>
            </w:tcBorders>
          </w:tcPr>
          <w:p w:rsidR="00530715" w:rsidRPr="00BB2097" w:rsidRDefault="00530715" w:rsidP="007C15B4">
            <w:pPr>
              <w:pStyle w:val="ConsPlusCell"/>
              <w:jc w:val="both"/>
              <w:rPr>
                <w:rFonts w:ascii="Times New Roman" w:hAnsi="Times New Roman" w:cs="Times New Roman"/>
                <w:sz w:val="24"/>
                <w:szCs w:val="24"/>
                <w:lang w:val="ru-RU"/>
              </w:rPr>
            </w:pPr>
            <w:r w:rsidRPr="00BB2097">
              <w:rPr>
                <w:rFonts w:ascii="Times New Roman" w:hAnsi="Times New Roman" w:cs="Times New Roman"/>
                <w:sz w:val="24"/>
                <w:szCs w:val="24"/>
                <w:lang w:val="ru-RU"/>
              </w:rPr>
              <w:t xml:space="preserve">Доля укомплектованности </w:t>
            </w:r>
            <w:r w:rsidR="003B7F14" w:rsidRPr="00BB2097">
              <w:rPr>
                <w:rFonts w:ascii="Times New Roman" w:hAnsi="Times New Roman" w:cs="Times New Roman"/>
                <w:sz w:val="24"/>
                <w:szCs w:val="24"/>
                <w:lang w:val="ru-RU"/>
              </w:rPr>
              <w:t>педагогическими кадрами муниципальных образовательных организаций</w:t>
            </w:r>
          </w:p>
        </w:tc>
        <w:tc>
          <w:tcPr>
            <w:tcW w:w="313" w:type="pct"/>
            <w:tcBorders>
              <w:top w:val="single" w:sz="4" w:space="0" w:color="auto"/>
              <w:left w:val="single" w:sz="4" w:space="0" w:color="auto"/>
              <w:bottom w:val="single" w:sz="4" w:space="0" w:color="auto"/>
              <w:right w:val="single" w:sz="4" w:space="0" w:color="auto"/>
            </w:tcBorders>
          </w:tcPr>
          <w:p w:rsidR="00530715" w:rsidRPr="00BB2097" w:rsidRDefault="003B7F14" w:rsidP="00644A8A">
            <w:pPr>
              <w:pStyle w:val="af"/>
              <w:rPr>
                <w:rFonts w:ascii="Times New Roman" w:hAnsi="Times New Roman" w:cs="Times New Roman"/>
                <w:color w:val="000000"/>
                <w:sz w:val="24"/>
                <w:szCs w:val="24"/>
                <w:lang w:val="ru-RU"/>
              </w:rPr>
            </w:pPr>
            <w:r w:rsidRPr="00BB2097">
              <w:rPr>
                <w:rFonts w:ascii="Times New Roman" w:hAnsi="Times New Roman" w:cs="Times New Roman"/>
                <w:color w:val="000000"/>
                <w:sz w:val="24"/>
                <w:szCs w:val="24"/>
                <w:lang w:val="ru-RU"/>
              </w:rPr>
              <w:t>%</w:t>
            </w:r>
          </w:p>
        </w:tc>
        <w:tc>
          <w:tcPr>
            <w:tcW w:w="485" w:type="pct"/>
            <w:gridSpan w:val="3"/>
            <w:tcBorders>
              <w:top w:val="single" w:sz="4" w:space="0" w:color="auto"/>
              <w:left w:val="single" w:sz="4" w:space="0" w:color="auto"/>
              <w:bottom w:val="single" w:sz="4" w:space="0" w:color="auto"/>
              <w:right w:val="single" w:sz="4" w:space="0" w:color="auto"/>
            </w:tcBorders>
          </w:tcPr>
          <w:p w:rsidR="00530715" w:rsidRPr="00BB2097" w:rsidRDefault="00530715" w:rsidP="00644A8A">
            <w:pPr>
              <w:pStyle w:val="af"/>
              <w:rPr>
                <w:rFonts w:ascii="Times New Roman" w:hAnsi="Times New Roman" w:cs="Times New Roman"/>
                <w:color w:val="000000"/>
                <w:sz w:val="24"/>
                <w:szCs w:val="24"/>
                <w:lang w:val="ru-RU"/>
              </w:rPr>
            </w:pPr>
          </w:p>
        </w:tc>
        <w:tc>
          <w:tcPr>
            <w:tcW w:w="570" w:type="pct"/>
            <w:tcBorders>
              <w:top w:val="single" w:sz="4" w:space="0" w:color="auto"/>
              <w:left w:val="single" w:sz="4" w:space="0" w:color="auto"/>
              <w:bottom w:val="single" w:sz="4" w:space="0" w:color="auto"/>
              <w:right w:val="single" w:sz="4" w:space="0" w:color="auto"/>
            </w:tcBorders>
          </w:tcPr>
          <w:p w:rsidR="00530715" w:rsidRPr="00BB2097" w:rsidRDefault="00530715" w:rsidP="00644A8A">
            <w:pPr>
              <w:pStyle w:val="af"/>
              <w:rPr>
                <w:rFonts w:ascii="Times New Roman" w:hAnsi="Times New Roman" w:cs="Times New Roman"/>
                <w:color w:val="000000"/>
                <w:sz w:val="24"/>
                <w:szCs w:val="24"/>
                <w:lang w:val="ru-RU"/>
              </w:rPr>
            </w:pPr>
          </w:p>
        </w:tc>
        <w:tc>
          <w:tcPr>
            <w:tcW w:w="570" w:type="pct"/>
            <w:gridSpan w:val="4"/>
            <w:tcBorders>
              <w:top w:val="single" w:sz="4" w:space="0" w:color="auto"/>
              <w:left w:val="single" w:sz="4" w:space="0" w:color="auto"/>
              <w:bottom w:val="single" w:sz="4" w:space="0" w:color="auto"/>
              <w:right w:val="single" w:sz="4" w:space="0" w:color="auto"/>
            </w:tcBorders>
          </w:tcPr>
          <w:p w:rsidR="00530715" w:rsidRPr="00BB2097" w:rsidRDefault="00530715" w:rsidP="00644A8A">
            <w:pPr>
              <w:pStyle w:val="af"/>
              <w:rPr>
                <w:rFonts w:ascii="Times New Roman" w:hAnsi="Times New Roman" w:cs="Times New Roman"/>
                <w:color w:val="000000"/>
                <w:sz w:val="24"/>
                <w:szCs w:val="24"/>
                <w:lang w:val="ru-RU"/>
              </w:rPr>
            </w:pPr>
          </w:p>
        </w:tc>
        <w:tc>
          <w:tcPr>
            <w:tcW w:w="502" w:type="pct"/>
            <w:gridSpan w:val="3"/>
            <w:tcBorders>
              <w:top w:val="single" w:sz="4" w:space="0" w:color="auto"/>
              <w:left w:val="single" w:sz="4" w:space="0" w:color="auto"/>
              <w:bottom w:val="single" w:sz="4" w:space="0" w:color="auto"/>
              <w:right w:val="single" w:sz="4" w:space="0" w:color="auto"/>
            </w:tcBorders>
          </w:tcPr>
          <w:p w:rsidR="00530715" w:rsidRPr="00BB2097" w:rsidRDefault="00530715" w:rsidP="00644A8A">
            <w:pPr>
              <w:pStyle w:val="af"/>
              <w:rPr>
                <w:rFonts w:ascii="Times New Roman" w:hAnsi="Times New Roman" w:cs="Times New Roman"/>
                <w:color w:val="000000"/>
                <w:sz w:val="24"/>
                <w:szCs w:val="24"/>
                <w:lang w:val="ru-RU"/>
              </w:rPr>
            </w:pPr>
          </w:p>
        </w:tc>
        <w:tc>
          <w:tcPr>
            <w:tcW w:w="494" w:type="pct"/>
            <w:gridSpan w:val="3"/>
            <w:tcBorders>
              <w:top w:val="single" w:sz="4" w:space="0" w:color="auto"/>
              <w:left w:val="single" w:sz="4" w:space="0" w:color="auto"/>
              <w:bottom w:val="single" w:sz="4" w:space="0" w:color="auto"/>
            </w:tcBorders>
          </w:tcPr>
          <w:p w:rsidR="00530715" w:rsidRPr="00BB2097" w:rsidRDefault="00530715" w:rsidP="00644A8A">
            <w:pPr>
              <w:pStyle w:val="af"/>
              <w:rPr>
                <w:rFonts w:ascii="Times New Roman" w:hAnsi="Times New Roman" w:cs="Times New Roman"/>
                <w:color w:val="000000"/>
                <w:sz w:val="24"/>
                <w:szCs w:val="24"/>
                <w:lang w:val="ru-RU"/>
              </w:rPr>
            </w:pPr>
          </w:p>
        </w:tc>
      </w:tr>
      <w:tr w:rsidR="00AF0492" w:rsidRPr="00BB2097" w:rsidTr="003659EF">
        <w:tc>
          <w:tcPr>
            <w:tcW w:w="5000" w:type="pct"/>
            <w:gridSpan w:val="19"/>
            <w:tcBorders>
              <w:top w:val="single" w:sz="4" w:space="0" w:color="auto"/>
              <w:bottom w:val="single" w:sz="4" w:space="0" w:color="auto"/>
            </w:tcBorders>
          </w:tcPr>
          <w:p w:rsidR="00AF0492" w:rsidRPr="00BB2097" w:rsidRDefault="00AF0492" w:rsidP="007C15B4">
            <w:pPr>
              <w:jc w:val="center"/>
              <w:rPr>
                <w:b/>
                <w:color w:val="000000"/>
                <w:sz w:val="24"/>
                <w:szCs w:val="24"/>
              </w:rPr>
            </w:pPr>
            <w:r w:rsidRPr="00BB2097">
              <w:rPr>
                <w:b/>
                <w:color w:val="000000"/>
                <w:sz w:val="24"/>
                <w:szCs w:val="24"/>
              </w:rPr>
              <w:t xml:space="preserve">Подпрограмма 1 </w:t>
            </w:r>
            <w:r w:rsidRPr="00BB2097">
              <w:rPr>
                <w:b/>
                <w:sz w:val="24"/>
                <w:szCs w:val="24"/>
              </w:rPr>
              <w:t>«Социальная поддержка и доступная среда для инвалидов» на 20</w:t>
            </w:r>
            <w:r w:rsidR="007C15B4" w:rsidRPr="00BB2097">
              <w:rPr>
                <w:b/>
                <w:sz w:val="24"/>
                <w:szCs w:val="24"/>
              </w:rPr>
              <w:t>20</w:t>
            </w:r>
            <w:r w:rsidRPr="00BB2097">
              <w:rPr>
                <w:b/>
                <w:sz w:val="24"/>
                <w:szCs w:val="24"/>
              </w:rPr>
              <w:t>-20</w:t>
            </w:r>
            <w:r w:rsidR="000E22CE" w:rsidRPr="00BB2097">
              <w:rPr>
                <w:b/>
                <w:sz w:val="24"/>
                <w:szCs w:val="24"/>
              </w:rPr>
              <w:t>2</w:t>
            </w:r>
            <w:r w:rsidR="007C15B4" w:rsidRPr="00BB2097">
              <w:rPr>
                <w:b/>
                <w:sz w:val="24"/>
                <w:szCs w:val="24"/>
              </w:rPr>
              <w:t>4</w:t>
            </w:r>
            <w:r w:rsidRPr="00BB2097">
              <w:rPr>
                <w:b/>
                <w:sz w:val="24"/>
                <w:szCs w:val="24"/>
              </w:rPr>
              <w:t>гг.</w:t>
            </w:r>
          </w:p>
        </w:tc>
      </w:tr>
      <w:tr w:rsidR="00AF0492" w:rsidRPr="00BB2097" w:rsidTr="00BB2097">
        <w:trPr>
          <w:gridAfter w:val="1"/>
          <w:wAfter w:w="11" w:type="pct"/>
          <w:trHeight w:val="625"/>
        </w:trPr>
        <w:tc>
          <w:tcPr>
            <w:tcW w:w="243" w:type="pct"/>
            <w:tcBorders>
              <w:top w:val="single" w:sz="4" w:space="0" w:color="auto"/>
              <w:bottom w:val="single" w:sz="4" w:space="0" w:color="auto"/>
              <w:right w:val="single" w:sz="4" w:space="0" w:color="auto"/>
            </w:tcBorders>
          </w:tcPr>
          <w:p w:rsidR="00AF0492" w:rsidRPr="00BB2097" w:rsidRDefault="00AF0492" w:rsidP="00644A8A">
            <w:pPr>
              <w:pStyle w:val="af"/>
              <w:jc w:val="center"/>
              <w:rPr>
                <w:rFonts w:ascii="Times New Roman" w:hAnsi="Times New Roman" w:cs="Times New Roman"/>
                <w:color w:val="000000"/>
                <w:sz w:val="24"/>
                <w:szCs w:val="24"/>
                <w:lang w:val="ru-RU"/>
              </w:rPr>
            </w:pPr>
            <w:r w:rsidRPr="00BB2097">
              <w:rPr>
                <w:rFonts w:ascii="Times New Roman" w:hAnsi="Times New Roman" w:cs="Times New Roman"/>
                <w:color w:val="000000"/>
                <w:sz w:val="24"/>
                <w:szCs w:val="24"/>
                <w:lang w:val="ru-RU"/>
              </w:rPr>
              <w:t>1.</w:t>
            </w:r>
          </w:p>
        </w:tc>
        <w:tc>
          <w:tcPr>
            <w:tcW w:w="1812" w:type="pct"/>
            <w:gridSpan w:val="2"/>
            <w:tcBorders>
              <w:top w:val="single" w:sz="4" w:space="0" w:color="auto"/>
              <w:left w:val="single" w:sz="4" w:space="0" w:color="auto"/>
              <w:bottom w:val="single" w:sz="4" w:space="0" w:color="auto"/>
              <w:right w:val="single" w:sz="4" w:space="0" w:color="auto"/>
            </w:tcBorders>
          </w:tcPr>
          <w:p w:rsidR="00AF0492" w:rsidRPr="00BB2097" w:rsidRDefault="0056456F" w:rsidP="00171516">
            <w:pPr>
              <w:pStyle w:val="ConsPlusNormal"/>
              <w:spacing w:line="240" w:lineRule="atLeast"/>
              <w:rPr>
                <w:rFonts w:ascii="Times New Roman" w:hAnsi="Times New Roman" w:cs="Times New Roman"/>
                <w:color w:val="000000"/>
                <w:sz w:val="24"/>
                <w:szCs w:val="24"/>
                <w:lang w:val="ru-RU"/>
              </w:rPr>
            </w:pPr>
            <w:r w:rsidRPr="00BB2097">
              <w:rPr>
                <w:rFonts w:ascii="Times New Roman" w:hAnsi="Times New Roman" w:cs="Times New Roman"/>
                <w:sz w:val="24"/>
                <w:szCs w:val="24"/>
                <w:lang w:val="ru-RU"/>
              </w:rPr>
              <w:t>Количество паспортизированных объектов социальной инфраструктуры</w:t>
            </w:r>
            <w:r w:rsidR="00BB2097">
              <w:rPr>
                <w:rFonts w:ascii="Times New Roman" w:hAnsi="Times New Roman" w:cs="Times New Roman"/>
                <w:sz w:val="24"/>
                <w:szCs w:val="24"/>
                <w:lang w:val="ru-RU"/>
              </w:rPr>
              <w:t>.</w:t>
            </w:r>
          </w:p>
        </w:tc>
        <w:tc>
          <w:tcPr>
            <w:tcW w:w="313" w:type="pct"/>
            <w:tcBorders>
              <w:top w:val="single" w:sz="4" w:space="0" w:color="auto"/>
              <w:left w:val="single" w:sz="4" w:space="0" w:color="auto"/>
              <w:bottom w:val="single" w:sz="4" w:space="0" w:color="auto"/>
              <w:right w:val="single" w:sz="4" w:space="0" w:color="auto"/>
            </w:tcBorders>
          </w:tcPr>
          <w:p w:rsidR="00AF0492" w:rsidRPr="00BB2097" w:rsidRDefault="0056456F" w:rsidP="00644A8A">
            <w:pPr>
              <w:pStyle w:val="af"/>
              <w:rPr>
                <w:rFonts w:ascii="Times New Roman" w:hAnsi="Times New Roman" w:cs="Times New Roman"/>
                <w:color w:val="000000"/>
                <w:sz w:val="24"/>
                <w:szCs w:val="24"/>
                <w:lang w:val="ru-RU"/>
              </w:rPr>
            </w:pPr>
            <w:r w:rsidRPr="00BB2097">
              <w:rPr>
                <w:rFonts w:ascii="Times New Roman" w:hAnsi="Times New Roman" w:cs="Times New Roman"/>
                <w:color w:val="000000"/>
                <w:sz w:val="24"/>
                <w:szCs w:val="24"/>
                <w:lang w:val="ru-RU"/>
              </w:rPr>
              <w:t>ед.</w:t>
            </w:r>
          </w:p>
        </w:tc>
        <w:tc>
          <w:tcPr>
            <w:tcW w:w="485" w:type="pct"/>
            <w:gridSpan w:val="3"/>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rPr>
                <w:rFonts w:ascii="Times New Roman" w:hAnsi="Times New Roman" w:cs="Times New Roman"/>
                <w:color w:val="000000"/>
                <w:sz w:val="24"/>
                <w:szCs w:val="24"/>
                <w:lang w:val="ru-RU"/>
              </w:rPr>
            </w:pPr>
          </w:p>
        </w:tc>
        <w:tc>
          <w:tcPr>
            <w:tcW w:w="576" w:type="pct"/>
            <w:gridSpan w:val="2"/>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rPr>
                <w:rFonts w:ascii="Times New Roman" w:hAnsi="Times New Roman" w:cs="Times New Roman"/>
                <w:color w:val="000000"/>
                <w:sz w:val="24"/>
                <w:szCs w:val="24"/>
                <w:lang w:val="ru-RU"/>
              </w:rPr>
            </w:pPr>
          </w:p>
        </w:tc>
        <w:tc>
          <w:tcPr>
            <w:tcW w:w="572" w:type="pct"/>
            <w:gridSpan w:val="4"/>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rPr>
                <w:rFonts w:ascii="Times New Roman" w:hAnsi="Times New Roman" w:cs="Times New Roman"/>
                <w:color w:val="000000"/>
                <w:sz w:val="24"/>
                <w:szCs w:val="24"/>
                <w:lang w:val="ru-RU"/>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rPr>
                <w:rFonts w:ascii="Times New Roman" w:hAnsi="Times New Roman" w:cs="Times New Roman"/>
                <w:color w:val="000000"/>
                <w:sz w:val="24"/>
                <w:szCs w:val="24"/>
                <w:lang w:val="ru-RU"/>
              </w:rPr>
            </w:pPr>
          </w:p>
        </w:tc>
        <w:tc>
          <w:tcPr>
            <w:tcW w:w="489" w:type="pct"/>
            <w:gridSpan w:val="2"/>
            <w:tcBorders>
              <w:top w:val="single" w:sz="4" w:space="0" w:color="auto"/>
              <w:left w:val="single" w:sz="4" w:space="0" w:color="auto"/>
              <w:bottom w:val="single" w:sz="4" w:space="0" w:color="auto"/>
            </w:tcBorders>
          </w:tcPr>
          <w:p w:rsidR="00AF0492" w:rsidRPr="00BB2097" w:rsidRDefault="00AF0492" w:rsidP="00644A8A">
            <w:pPr>
              <w:pStyle w:val="af"/>
              <w:rPr>
                <w:rFonts w:ascii="Times New Roman" w:hAnsi="Times New Roman" w:cs="Times New Roman"/>
                <w:color w:val="000000"/>
                <w:sz w:val="24"/>
                <w:szCs w:val="24"/>
                <w:lang w:val="ru-RU"/>
              </w:rPr>
            </w:pPr>
          </w:p>
        </w:tc>
      </w:tr>
      <w:tr w:rsidR="00AF0492" w:rsidRPr="00BB2097" w:rsidTr="003659EF">
        <w:trPr>
          <w:gridAfter w:val="1"/>
          <w:wAfter w:w="11" w:type="pct"/>
          <w:trHeight w:val="840"/>
        </w:trPr>
        <w:tc>
          <w:tcPr>
            <w:tcW w:w="243" w:type="pct"/>
            <w:tcBorders>
              <w:top w:val="single" w:sz="4" w:space="0" w:color="auto"/>
              <w:bottom w:val="single" w:sz="4" w:space="0" w:color="auto"/>
              <w:right w:val="single" w:sz="4" w:space="0" w:color="auto"/>
            </w:tcBorders>
          </w:tcPr>
          <w:p w:rsidR="00AF0492" w:rsidRPr="00BB2097" w:rsidRDefault="00AF0492" w:rsidP="00644A8A">
            <w:pPr>
              <w:pStyle w:val="af"/>
              <w:jc w:val="center"/>
              <w:rPr>
                <w:rFonts w:ascii="Times New Roman" w:hAnsi="Times New Roman" w:cs="Times New Roman"/>
                <w:color w:val="000000"/>
                <w:sz w:val="24"/>
                <w:szCs w:val="24"/>
                <w:lang w:val="ru-RU"/>
              </w:rPr>
            </w:pPr>
            <w:r w:rsidRPr="00BB2097">
              <w:rPr>
                <w:rFonts w:ascii="Times New Roman" w:hAnsi="Times New Roman" w:cs="Times New Roman"/>
                <w:color w:val="000000"/>
                <w:sz w:val="24"/>
                <w:szCs w:val="24"/>
                <w:lang w:val="ru-RU"/>
              </w:rPr>
              <w:t>2.</w:t>
            </w:r>
          </w:p>
        </w:tc>
        <w:tc>
          <w:tcPr>
            <w:tcW w:w="1812" w:type="pct"/>
            <w:gridSpan w:val="2"/>
            <w:tcBorders>
              <w:top w:val="single" w:sz="4" w:space="0" w:color="auto"/>
              <w:left w:val="single" w:sz="4" w:space="0" w:color="auto"/>
              <w:bottom w:val="single" w:sz="4" w:space="0" w:color="auto"/>
              <w:right w:val="single" w:sz="4" w:space="0" w:color="auto"/>
            </w:tcBorders>
          </w:tcPr>
          <w:p w:rsidR="00AF0492" w:rsidRPr="00BB2097" w:rsidRDefault="00165E36" w:rsidP="00BB2097">
            <w:pPr>
              <w:rPr>
                <w:color w:val="000000"/>
                <w:sz w:val="24"/>
                <w:szCs w:val="24"/>
              </w:rPr>
            </w:pPr>
            <w:r w:rsidRPr="00BB2097">
              <w:rPr>
                <w:sz w:val="24"/>
                <w:szCs w:val="24"/>
              </w:rPr>
              <w:t>Доля доступных для инвалидов и других маломобильных  групп населения  объектов социальной инфраструктуры (образование, культура, физическая культура и спорт, дорожно-транспортной инфраструктуры)</w:t>
            </w:r>
            <w:r w:rsidR="00BB2097">
              <w:rPr>
                <w:sz w:val="24"/>
                <w:szCs w:val="24"/>
              </w:rPr>
              <w:t>.</w:t>
            </w:r>
          </w:p>
        </w:tc>
        <w:tc>
          <w:tcPr>
            <w:tcW w:w="313" w:type="pct"/>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rPr>
                <w:rFonts w:ascii="Times New Roman" w:hAnsi="Times New Roman" w:cs="Times New Roman"/>
                <w:color w:val="000000"/>
                <w:sz w:val="24"/>
                <w:szCs w:val="24"/>
                <w:lang w:val="ru-RU"/>
              </w:rPr>
            </w:pPr>
            <w:r w:rsidRPr="00BB2097">
              <w:rPr>
                <w:rFonts w:ascii="Times New Roman" w:hAnsi="Times New Roman" w:cs="Times New Roman"/>
                <w:color w:val="000000"/>
                <w:sz w:val="24"/>
                <w:szCs w:val="24"/>
                <w:lang w:val="ru-RU"/>
              </w:rPr>
              <w:t>%</w:t>
            </w:r>
          </w:p>
        </w:tc>
        <w:tc>
          <w:tcPr>
            <w:tcW w:w="485" w:type="pct"/>
            <w:gridSpan w:val="3"/>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rPr>
                <w:rFonts w:ascii="Times New Roman" w:hAnsi="Times New Roman" w:cs="Times New Roman"/>
                <w:color w:val="000000"/>
                <w:sz w:val="24"/>
                <w:szCs w:val="24"/>
                <w:lang w:val="ru-RU"/>
              </w:rPr>
            </w:pPr>
          </w:p>
        </w:tc>
        <w:tc>
          <w:tcPr>
            <w:tcW w:w="576" w:type="pct"/>
            <w:gridSpan w:val="2"/>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rPr>
                <w:rFonts w:ascii="Times New Roman" w:hAnsi="Times New Roman" w:cs="Times New Roman"/>
                <w:color w:val="000000"/>
                <w:sz w:val="24"/>
                <w:szCs w:val="24"/>
                <w:lang w:val="ru-RU"/>
              </w:rPr>
            </w:pPr>
          </w:p>
        </w:tc>
        <w:tc>
          <w:tcPr>
            <w:tcW w:w="572" w:type="pct"/>
            <w:gridSpan w:val="4"/>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rPr>
                <w:rFonts w:ascii="Times New Roman" w:hAnsi="Times New Roman" w:cs="Times New Roman"/>
                <w:color w:val="000000"/>
                <w:sz w:val="24"/>
                <w:szCs w:val="24"/>
                <w:lang w:val="ru-RU"/>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rPr>
                <w:rFonts w:ascii="Times New Roman" w:hAnsi="Times New Roman" w:cs="Times New Roman"/>
                <w:color w:val="000000"/>
                <w:sz w:val="24"/>
                <w:szCs w:val="24"/>
                <w:lang w:val="ru-RU"/>
              </w:rPr>
            </w:pPr>
          </w:p>
        </w:tc>
        <w:tc>
          <w:tcPr>
            <w:tcW w:w="489" w:type="pct"/>
            <w:gridSpan w:val="2"/>
            <w:tcBorders>
              <w:top w:val="single" w:sz="4" w:space="0" w:color="auto"/>
              <w:left w:val="single" w:sz="4" w:space="0" w:color="auto"/>
              <w:bottom w:val="single" w:sz="4" w:space="0" w:color="auto"/>
            </w:tcBorders>
          </w:tcPr>
          <w:p w:rsidR="00AF0492" w:rsidRPr="00BB2097" w:rsidRDefault="00AF0492" w:rsidP="00644A8A">
            <w:pPr>
              <w:pStyle w:val="af"/>
              <w:rPr>
                <w:rFonts w:ascii="Times New Roman" w:hAnsi="Times New Roman" w:cs="Times New Roman"/>
                <w:color w:val="000000"/>
                <w:sz w:val="24"/>
                <w:szCs w:val="24"/>
                <w:lang w:val="ru-RU"/>
              </w:rPr>
            </w:pPr>
          </w:p>
        </w:tc>
      </w:tr>
      <w:tr w:rsidR="00AF0492" w:rsidRPr="00BB2097" w:rsidTr="003659EF">
        <w:trPr>
          <w:gridAfter w:val="1"/>
          <w:wAfter w:w="11" w:type="pct"/>
        </w:trPr>
        <w:tc>
          <w:tcPr>
            <w:tcW w:w="243" w:type="pct"/>
            <w:tcBorders>
              <w:top w:val="single" w:sz="4" w:space="0" w:color="auto"/>
              <w:bottom w:val="single" w:sz="4" w:space="0" w:color="auto"/>
              <w:right w:val="single" w:sz="4" w:space="0" w:color="auto"/>
            </w:tcBorders>
          </w:tcPr>
          <w:p w:rsidR="00AF0492" w:rsidRPr="00BB2097" w:rsidRDefault="00AF0492" w:rsidP="00644A8A">
            <w:pPr>
              <w:pStyle w:val="af"/>
              <w:jc w:val="center"/>
              <w:rPr>
                <w:rFonts w:ascii="Times New Roman" w:hAnsi="Times New Roman" w:cs="Times New Roman"/>
                <w:color w:val="000000"/>
                <w:sz w:val="24"/>
                <w:szCs w:val="24"/>
                <w:lang w:val="ru-RU"/>
              </w:rPr>
            </w:pPr>
            <w:r w:rsidRPr="00BB2097">
              <w:rPr>
                <w:rFonts w:ascii="Times New Roman" w:hAnsi="Times New Roman" w:cs="Times New Roman"/>
                <w:color w:val="000000"/>
                <w:sz w:val="24"/>
                <w:szCs w:val="24"/>
                <w:lang w:val="ru-RU"/>
              </w:rPr>
              <w:t>3.</w:t>
            </w:r>
          </w:p>
        </w:tc>
        <w:tc>
          <w:tcPr>
            <w:tcW w:w="1812" w:type="pct"/>
            <w:gridSpan w:val="2"/>
            <w:tcBorders>
              <w:top w:val="single" w:sz="4" w:space="0" w:color="auto"/>
              <w:left w:val="single" w:sz="4" w:space="0" w:color="auto"/>
              <w:bottom w:val="single" w:sz="4" w:space="0" w:color="auto"/>
              <w:right w:val="single" w:sz="4" w:space="0" w:color="auto"/>
            </w:tcBorders>
          </w:tcPr>
          <w:p w:rsidR="00AF0492" w:rsidRPr="00BB2097" w:rsidRDefault="00171516" w:rsidP="00644A8A">
            <w:pPr>
              <w:pStyle w:val="ConsPlusNormal"/>
              <w:rPr>
                <w:rFonts w:ascii="Times New Roman" w:hAnsi="Times New Roman" w:cs="Times New Roman"/>
                <w:sz w:val="24"/>
                <w:szCs w:val="24"/>
                <w:lang w:val="ru-RU"/>
              </w:rPr>
            </w:pPr>
            <w:r w:rsidRPr="00BB2097">
              <w:rPr>
                <w:rFonts w:ascii="Times New Roman" w:hAnsi="Times New Roman" w:cs="Times New Roman"/>
                <w:color w:val="000000" w:themeColor="text1"/>
                <w:sz w:val="24"/>
                <w:szCs w:val="24"/>
                <w:shd w:val="clear" w:color="auto" w:fill="FFFFFF"/>
                <w:lang w:val="ru-RU"/>
              </w:rPr>
              <w:t>Доля детей – инвалидов, детей – сирот и детей, оставшихся без попечения родителей</w:t>
            </w:r>
            <w:r w:rsidR="00366058" w:rsidRPr="00BB2097">
              <w:rPr>
                <w:rFonts w:ascii="Times New Roman" w:hAnsi="Times New Roman" w:cs="Times New Roman"/>
                <w:color w:val="000000" w:themeColor="text1"/>
                <w:sz w:val="24"/>
                <w:szCs w:val="24"/>
                <w:shd w:val="clear" w:color="auto" w:fill="FFFFFF"/>
                <w:lang w:val="ru-RU"/>
              </w:rPr>
              <w:t>,</w:t>
            </w:r>
            <w:r w:rsidRPr="00BB2097">
              <w:rPr>
                <w:rFonts w:ascii="Times New Roman" w:hAnsi="Times New Roman" w:cs="Times New Roman"/>
                <w:color w:val="000000" w:themeColor="text1"/>
                <w:sz w:val="24"/>
                <w:szCs w:val="24"/>
                <w:shd w:val="clear" w:color="auto" w:fill="FFFFFF"/>
                <w:lang w:val="ru-RU"/>
              </w:rPr>
              <w:t xml:space="preserve"> охваченных социально-культурными мероприятиями</w:t>
            </w:r>
            <w:r w:rsidR="00BB2097">
              <w:rPr>
                <w:rFonts w:ascii="Times New Roman" w:hAnsi="Times New Roman" w:cs="Times New Roman"/>
                <w:color w:val="000000" w:themeColor="text1"/>
                <w:sz w:val="24"/>
                <w:szCs w:val="24"/>
                <w:shd w:val="clear" w:color="auto" w:fill="FFFFFF"/>
                <w:lang w:val="ru-RU"/>
              </w:rPr>
              <w:t>.</w:t>
            </w:r>
          </w:p>
        </w:tc>
        <w:tc>
          <w:tcPr>
            <w:tcW w:w="313" w:type="pct"/>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rPr>
                <w:rFonts w:ascii="Times New Roman" w:hAnsi="Times New Roman" w:cs="Times New Roman"/>
                <w:color w:val="000000"/>
                <w:sz w:val="24"/>
                <w:szCs w:val="24"/>
                <w:lang w:val="ru-RU"/>
              </w:rPr>
            </w:pPr>
            <w:r w:rsidRPr="00BB2097">
              <w:rPr>
                <w:rFonts w:ascii="Times New Roman" w:hAnsi="Times New Roman" w:cs="Times New Roman"/>
                <w:color w:val="000000"/>
                <w:sz w:val="24"/>
                <w:szCs w:val="24"/>
                <w:lang w:val="ru-RU"/>
              </w:rPr>
              <w:t>%</w:t>
            </w:r>
          </w:p>
        </w:tc>
        <w:tc>
          <w:tcPr>
            <w:tcW w:w="485" w:type="pct"/>
            <w:gridSpan w:val="3"/>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rPr>
                <w:rFonts w:ascii="Times New Roman" w:hAnsi="Times New Roman" w:cs="Times New Roman"/>
                <w:color w:val="000000"/>
                <w:sz w:val="24"/>
                <w:szCs w:val="24"/>
                <w:lang w:val="ru-RU"/>
              </w:rPr>
            </w:pPr>
          </w:p>
        </w:tc>
        <w:tc>
          <w:tcPr>
            <w:tcW w:w="576" w:type="pct"/>
            <w:gridSpan w:val="2"/>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rPr>
                <w:rFonts w:ascii="Times New Roman" w:hAnsi="Times New Roman" w:cs="Times New Roman"/>
                <w:color w:val="000000"/>
                <w:sz w:val="24"/>
                <w:szCs w:val="24"/>
                <w:lang w:val="ru-RU"/>
              </w:rPr>
            </w:pPr>
          </w:p>
        </w:tc>
        <w:tc>
          <w:tcPr>
            <w:tcW w:w="572" w:type="pct"/>
            <w:gridSpan w:val="4"/>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rPr>
                <w:rFonts w:ascii="Times New Roman" w:hAnsi="Times New Roman" w:cs="Times New Roman"/>
                <w:color w:val="000000"/>
                <w:sz w:val="24"/>
                <w:szCs w:val="24"/>
                <w:lang w:val="ru-RU"/>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rPr>
                <w:rFonts w:ascii="Times New Roman" w:hAnsi="Times New Roman" w:cs="Times New Roman"/>
                <w:color w:val="000000"/>
                <w:sz w:val="24"/>
                <w:szCs w:val="24"/>
                <w:lang w:val="ru-RU"/>
              </w:rPr>
            </w:pPr>
          </w:p>
        </w:tc>
        <w:tc>
          <w:tcPr>
            <w:tcW w:w="489" w:type="pct"/>
            <w:gridSpan w:val="2"/>
            <w:tcBorders>
              <w:top w:val="single" w:sz="4" w:space="0" w:color="auto"/>
              <w:left w:val="single" w:sz="4" w:space="0" w:color="auto"/>
              <w:bottom w:val="single" w:sz="4" w:space="0" w:color="auto"/>
            </w:tcBorders>
          </w:tcPr>
          <w:p w:rsidR="00AF0492" w:rsidRPr="00BB2097" w:rsidRDefault="00AF0492" w:rsidP="00644A8A">
            <w:pPr>
              <w:pStyle w:val="af"/>
              <w:rPr>
                <w:rFonts w:ascii="Times New Roman" w:hAnsi="Times New Roman" w:cs="Times New Roman"/>
                <w:color w:val="000000"/>
                <w:sz w:val="24"/>
                <w:szCs w:val="24"/>
                <w:lang w:val="ru-RU"/>
              </w:rPr>
            </w:pPr>
          </w:p>
        </w:tc>
      </w:tr>
      <w:tr w:rsidR="00AF0492" w:rsidRPr="00BB2097" w:rsidTr="003659EF">
        <w:trPr>
          <w:gridAfter w:val="1"/>
          <w:wAfter w:w="11" w:type="pct"/>
        </w:trPr>
        <w:tc>
          <w:tcPr>
            <w:tcW w:w="243" w:type="pct"/>
            <w:tcBorders>
              <w:top w:val="single" w:sz="4" w:space="0" w:color="auto"/>
              <w:bottom w:val="single" w:sz="4" w:space="0" w:color="auto"/>
              <w:right w:val="single" w:sz="4" w:space="0" w:color="auto"/>
            </w:tcBorders>
          </w:tcPr>
          <w:p w:rsidR="00AF0492" w:rsidRPr="00BB2097" w:rsidRDefault="00171516" w:rsidP="00644A8A">
            <w:pPr>
              <w:pStyle w:val="af"/>
              <w:jc w:val="center"/>
              <w:rPr>
                <w:rFonts w:ascii="Times New Roman" w:hAnsi="Times New Roman" w:cs="Times New Roman"/>
                <w:color w:val="000000"/>
                <w:sz w:val="24"/>
                <w:szCs w:val="24"/>
                <w:lang w:val="ru-RU"/>
              </w:rPr>
            </w:pPr>
            <w:r w:rsidRPr="00BB2097">
              <w:rPr>
                <w:rFonts w:ascii="Times New Roman" w:hAnsi="Times New Roman" w:cs="Times New Roman"/>
                <w:color w:val="000000"/>
                <w:sz w:val="24"/>
                <w:szCs w:val="24"/>
                <w:lang w:val="ru-RU"/>
              </w:rPr>
              <w:t>4</w:t>
            </w:r>
            <w:r w:rsidR="00AF0492" w:rsidRPr="00BB2097">
              <w:rPr>
                <w:rFonts w:ascii="Times New Roman" w:hAnsi="Times New Roman" w:cs="Times New Roman"/>
                <w:color w:val="000000"/>
                <w:sz w:val="24"/>
                <w:szCs w:val="24"/>
                <w:lang w:val="ru-RU"/>
              </w:rPr>
              <w:t>.</w:t>
            </w:r>
          </w:p>
        </w:tc>
        <w:tc>
          <w:tcPr>
            <w:tcW w:w="1812" w:type="pct"/>
            <w:gridSpan w:val="2"/>
            <w:tcBorders>
              <w:top w:val="single" w:sz="4" w:space="0" w:color="auto"/>
              <w:left w:val="single" w:sz="4" w:space="0" w:color="auto"/>
              <w:bottom w:val="single" w:sz="4" w:space="0" w:color="auto"/>
              <w:right w:val="single" w:sz="4" w:space="0" w:color="auto"/>
            </w:tcBorders>
          </w:tcPr>
          <w:p w:rsidR="00AF0492" w:rsidRPr="00BB2097" w:rsidRDefault="00AF0492" w:rsidP="00366058">
            <w:pPr>
              <w:pStyle w:val="ConsPlusCell"/>
              <w:rPr>
                <w:rFonts w:ascii="Times New Roman" w:hAnsi="Times New Roman" w:cs="Times New Roman"/>
                <w:sz w:val="24"/>
                <w:szCs w:val="24"/>
                <w:lang w:val="ru-RU"/>
              </w:rPr>
            </w:pPr>
            <w:r w:rsidRPr="00BB2097">
              <w:rPr>
                <w:rFonts w:ascii="Times New Roman" w:hAnsi="Times New Roman" w:cs="Times New Roman"/>
                <w:sz w:val="24"/>
                <w:szCs w:val="24"/>
                <w:lang w:val="ru-RU"/>
              </w:rPr>
              <w:t>Количество размещенных информационных сюжетов в средствах массовой информации</w:t>
            </w:r>
            <w:r w:rsidR="00366058" w:rsidRPr="00BB2097">
              <w:rPr>
                <w:rFonts w:ascii="Times New Roman" w:hAnsi="Times New Roman" w:cs="Times New Roman"/>
                <w:sz w:val="24"/>
                <w:szCs w:val="24"/>
                <w:lang w:val="ru-RU"/>
              </w:rPr>
              <w:t>,</w:t>
            </w:r>
            <w:r w:rsidRPr="00BB2097">
              <w:rPr>
                <w:rFonts w:ascii="Times New Roman" w:hAnsi="Times New Roman" w:cs="Times New Roman"/>
                <w:sz w:val="24"/>
                <w:szCs w:val="24"/>
                <w:lang w:val="ru-RU"/>
              </w:rPr>
              <w:t xml:space="preserve"> направленных на  формировании толерантного </w:t>
            </w:r>
            <w:r w:rsidRPr="00BB2097">
              <w:rPr>
                <w:rFonts w:ascii="Times New Roman" w:hAnsi="Times New Roman" w:cs="Times New Roman"/>
                <w:sz w:val="24"/>
                <w:szCs w:val="24"/>
                <w:lang w:val="ru-RU"/>
              </w:rPr>
              <w:lastRenderedPageBreak/>
              <w:t>отношения к людям с ограниченными возможностями и их проблемам</w:t>
            </w:r>
            <w:r w:rsidR="00BB2097">
              <w:rPr>
                <w:rFonts w:ascii="Times New Roman" w:hAnsi="Times New Roman" w:cs="Times New Roman"/>
                <w:sz w:val="24"/>
                <w:szCs w:val="24"/>
                <w:lang w:val="ru-RU"/>
              </w:rPr>
              <w:t>.</w:t>
            </w:r>
          </w:p>
        </w:tc>
        <w:tc>
          <w:tcPr>
            <w:tcW w:w="313" w:type="pct"/>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rPr>
                <w:rFonts w:ascii="Times New Roman" w:hAnsi="Times New Roman" w:cs="Times New Roman"/>
                <w:color w:val="000000"/>
                <w:sz w:val="24"/>
                <w:szCs w:val="24"/>
                <w:lang w:val="ru-RU"/>
              </w:rPr>
            </w:pPr>
            <w:r w:rsidRPr="00BB2097">
              <w:rPr>
                <w:rFonts w:ascii="Times New Roman" w:hAnsi="Times New Roman" w:cs="Times New Roman"/>
                <w:color w:val="000000"/>
                <w:sz w:val="24"/>
                <w:szCs w:val="24"/>
                <w:lang w:val="ru-RU"/>
              </w:rPr>
              <w:lastRenderedPageBreak/>
              <w:t>ед.</w:t>
            </w:r>
          </w:p>
        </w:tc>
        <w:tc>
          <w:tcPr>
            <w:tcW w:w="485" w:type="pct"/>
            <w:gridSpan w:val="3"/>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rPr>
                <w:rFonts w:ascii="Times New Roman" w:hAnsi="Times New Roman" w:cs="Times New Roman"/>
                <w:color w:val="000000"/>
                <w:sz w:val="24"/>
                <w:szCs w:val="24"/>
                <w:lang w:val="ru-RU"/>
              </w:rPr>
            </w:pPr>
          </w:p>
        </w:tc>
        <w:tc>
          <w:tcPr>
            <w:tcW w:w="576" w:type="pct"/>
            <w:gridSpan w:val="2"/>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rPr>
                <w:rFonts w:ascii="Times New Roman" w:hAnsi="Times New Roman" w:cs="Times New Roman"/>
                <w:color w:val="000000"/>
                <w:sz w:val="24"/>
                <w:szCs w:val="24"/>
                <w:lang w:val="ru-RU"/>
              </w:rPr>
            </w:pPr>
          </w:p>
        </w:tc>
        <w:tc>
          <w:tcPr>
            <w:tcW w:w="572" w:type="pct"/>
            <w:gridSpan w:val="4"/>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rPr>
                <w:rFonts w:ascii="Times New Roman" w:hAnsi="Times New Roman" w:cs="Times New Roman"/>
                <w:color w:val="000000"/>
                <w:sz w:val="24"/>
                <w:szCs w:val="24"/>
                <w:lang w:val="ru-RU"/>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rPr>
                <w:rFonts w:ascii="Times New Roman" w:hAnsi="Times New Roman" w:cs="Times New Roman"/>
                <w:color w:val="000000"/>
                <w:sz w:val="24"/>
                <w:szCs w:val="24"/>
                <w:lang w:val="ru-RU"/>
              </w:rPr>
            </w:pPr>
          </w:p>
        </w:tc>
        <w:tc>
          <w:tcPr>
            <w:tcW w:w="489" w:type="pct"/>
            <w:gridSpan w:val="2"/>
            <w:tcBorders>
              <w:top w:val="single" w:sz="4" w:space="0" w:color="auto"/>
              <w:left w:val="single" w:sz="4" w:space="0" w:color="auto"/>
              <w:bottom w:val="single" w:sz="4" w:space="0" w:color="auto"/>
            </w:tcBorders>
          </w:tcPr>
          <w:p w:rsidR="00AF0492" w:rsidRPr="00BB2097" w:rsidRDefault="00AF0492" w:rsidP="00644A8A">
            <w:pPr>
              <w:pStyle w:val="af"/>
              <w:rPr>
                <w:rFonts w:ascii="Times New Roman" w:hAnsi="Times New Roman" w:cs="Times New Roman"/>
                <w:color w:val="000000"/>
                <w:sz w:val="24"/>
                <w:szCs w:val="24"/>
                <w:lang w:val="ru-RU"/>
              </w:rPr>
            </w:pPr>
          </w:p>
        </w:tc>
      </w:tr>
      <w:tr w:rsidR="00AF0492" w:rsidRPr="00BB2097" w:rsidTr="003659EF">
        <w:tc>
          <w:tcPr>
            <w:tcW w:w="5000" w:type="pct"/>
            <w:gridSpan w:val="19"/>
            <w:tcBorders>
              <w:top w:val="single" w:sz="4" w:space="0" w:color="auto"/>
              <w:bottom w:val="single" w:sz="4" w:space="0" w:color="auto"/>
            </w:tcBorders>
          </w:tcPr>
          <w:p w:rsidR="00AF0492" w:rsidRPr="00BB2097" w:rsidRDefault="00AF0492" w:rsidP="00C86A7E">
            <w:pPr>
              <w:jc w:val="center"/>
              <w:rPr>
                <w:b/>
                <w:color w:val="000000"/>
                <w:sz w:val="24"/>
                <w:szCs w:val="24"/>
              </w:rPr>
            </w:pPr>
            <w:r w:rsidRPr="00BB2097">
              <w:rPr>
                <w:b/>
                <w:sz w:val="24"/>
                <w:szCs w:val="24"/>
              </w:rPr>
              <w:lastRenderedPageBreak/>
              <w:t>Подпрограмма 2. «Поддержка социально-ориентированных некоммерческих организаций в ЗГМО» на 20</w:t>
            </w:r>
            <w:r w:rsidR="00171516" w:rsidRPr="00BB2097">
              <w:rPr>
                <w:b/>
                <w:sz w:val="24"/>
                <w:szCs w:val="24"/>
              </w:rPr>
              <w:t>20</w:t>
            </w:r>
            <w:r w:rsidRPr="00BB2097">
              <w:rPr>
                <w:b/>
                <w:sz w:val="24"/>
                <w:szCs w:val="24"/>
              </w:rPr>
              <w:t>-20</w:t>
            </w:r>
            <w:r w:rsidR="000E22CE" w:rsidRPr="00BB2097">
              <w:rPr>
                <w:b/>
                <w:sz w:val="24"/>
                <w:szCs w:val="24"/>
              </w:rPr>
              <w:t>2</w:t>
            </w:r>
            <w:r w:rsidR="00171516" w:rsidRPr="00BB2097">
              <w:rPr>
                <w:b/>
                <w:sz w:val="24"/>
                <w:szCs w:val="24"/>
              </w:rPr>
              <w:t>4</w:t>
            </w:r>
            <w:r w:rsidRPr="00BB2097">
              <w:rPr>
                <w:b/>
                <w:sz w:val="24"/>
                <w:szCs w:val="24"/>
              </w:rPr>
              <w:t>гг.</w:t>
            </w:r>
          </w:p>
        </w:tc>
      </w:tr>
      <w:tr w:rsidR="00AF0492" w:rsidRPr="00BB2097" w:rsidTr="003659EF">
        <w:trPr>
          <w:gridAfter w:val="1"/>
          <w:wAfter w:w="11" w:type="pct"/>
          <w:trHeight w:val="653"/>
        </w:trPr>
        <w:tc>
          <w:tcPr>
            <w:tcW w:w="294" w:type="pct"/>
            <w:gridSpan w:val="2"/>
            <w:tcBorders>
              <w:top w:val="single" w:sz="4" w:space="0" w:color="auto"/>
              <w:bottom w:val="single" w:sz="4" w:space="0" w:color="auto"/>
              <w:right w:val="single" w:sz="4" w:space="0" w:color="auto"/>
            </w:tcBorders>
          </w:tcPr>
          <w:p w:rsidR="00AF0492" w:rsidRPr="00BB2097" w:rsidRDefault="00AF0492" w:rsidP="00644A8A">
            <w:pPr>
              <w:jc w:val="both"/>
              <w:rPr>
                <w:sz w:val="24"/>
                <w:szCs w:val="24"/>
              </w:rPr>
            </w:pPr>
            <w:r w:rsidRPr="00BB2097">
              <w:rPr>
                <w:sz w:val="24"/>
                <w:szCs w:val="24"/>
              </w:rPr>
              <w:t>1.</w:t>
            </w:r>
          </w:p>
        </w:tc>
        <w:tc>
          <w:tcPr>
            <w:tcW w:w="1761" w:type="pct"/>
            <w:tcBorders>
              <w:top w:val="single" w:sz="4" w:space="0" w:color="auto"/>
              <w:left w:val="single" w:sz="4" w:space="0" w:color="auto"/>
              <w:bottom w:val="single" w:sz="4" w:space="0" w:color="auto"/>
              <w:right w:val="single" w:sz="4" w:space="0" w:color="auto"/>
            </w:tcBorders>
          </w:tcPr>
          <w:p w:rsidR="00AF0492" w:rsidRPr="00BB2097" w:rsidRDefault="003B7F14" w:rsidP="00366058">
            <w:pPr>
              <w:jc w:val="both"/>
              <w:outlineLvl w:val="4"/>
              <w:rPr>
                <w:sz w:val="24"/>
                <w:szCs w:val="24"/>
              </w:rPr>
            </w:pPr>
            <w:r w:rsidRPr="00BB2097">
              <w:rPr>
                <w:sz w:val="24"/>
                <w:szCs w:val="24"/>
              </w:rPr>
              <w:t>Увеличение</w:t>
            </w:r>
            <w:r w:rsidR="001B2729" w:rsidRPr="00BB2097">
              <w:rPr>
                <w:sz w:val="24"/>
                <w:szCs w:val="24"/>
              </w:rPr>
              <w:t xml:space="preserve"> количества СО НКО, которым предоставляются субсидии на поддержку уставной деятельности из местного бюджета</w:t>
            </w:r>
            <w:r w:rsidR="00BB2097">
              <w:rPr>
                <w:sz w:val="24"/>
                <w:szCs w:val="24"/>
              </w:rPr>
              <w:t>.</w:t>
            </w:r>
          </w:p>
        </w:tc>
        <w:tc>
          <w:tcPr>
            <w:tcW w:w="313" w:type="pct"/>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r w:rsidRPr="00BB2097">
              <w:rPr>
                <w:sz w:val="24"/>
                <w:szCs w:val="24"/>
              </w:rPr>
              <w:t>ед.</w:t>
            </w:r>
          </w:p>
        </w:tc>
        <w:tc>
          <w:tcPr>
            <w:tcW w:w="419" w:type="pct"/>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p>
        </w:tc>
        <w:tc>
          <w:tcPr>
            <w:tcW w:w="572" w:type="pct"/>
            <w:gridSpan w:val="4"/>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p>
        </w:tc>
        <w:tc>
          <w:tcPr>
            <w:tcW w:w="489" w:type="pct"/>
            <w:gridSpan w:val="2"/>
            <w:tcBorders>
              <w:top w:val="single" w:sz="4" w:space="0" w:color="auto"/>
              <w:left w:val="single" w:sz="4" w:space="0" w:color="auto"/>
              <w:bottom w:val="single" w:sz="4" w:space="0" w:color="auto"/>
            </w:tcBorders>
          </w:tcPr>
          <w:p w:rsidR="00AF0492" w:rsidRPr="00BB2097" w:rsidRDefault="00AF0492" w:rsidP="00644A8A">
            <w:pPr>
              <w:jc w:val="both"/>
              <w:rPr>
                <w:sz w:val="24"/>
                <w:szCs w:val="24"/>
              </w:rPr>
            </w:pPr>
          </w:p>
        </w:tc>
      </w:tr>
      <w:tr w:rsidR="00AF0492" w:rsidRPr="00BB2097" w:rsidTr="003659EF">
        <w:trPr>
          <w:gridAfter w:val="1"/>
          <w:wAfter w:w="11" w:type="pct"/>
          <w:trHeight w:val="726"/>
        </w:trPr>
        <w:tc>
          <w:tcPr>
            <w:tcW w:w="294" w:type="pct"/>
            <w:gridSpan w:val="2"/>
            <w:tcBorders>
              <w:top w:val="single" w:sz="4" w:space="0" w:color="auto"/>
              <w:bottom w:val="single" w:sz="4" w:space="0" w:color="auto"/>
              <w:right w:val="single" w:sz="4" w:space="0" w:color="auto"/>
            </w:tcBorders>
          </w:tcPr>
          <w:p w:rsidR="00AF0492" w:rsidRPr="00BB2097" w:rsidRDefault="00AF0492" w:rsidP="00644A8A">
            <w:pPr>
              <w:jc w:val="both"/>
              <w:rPr>
                <w:sz w:val="24"/>
                <w:szCs w:val="24"/>
              </w:rPr>
            </w:pPr>
            <w:r w:rsidRPr="00BB2097">
              <w:rPr>
                <w:sz w:val="24"/>
                <w:szCs w:val="24"/>
              </w:rPr>
              <w:t>2.</w:t>
            </w:r>
          </w:p>
        </w:tc>
        <w:tc>
          <w:tcPr>
            <w:tcW w:w="1761" w:type="pct"/>
            <w:tcBorders>
              <w:top w:val="single" w:sz="4" w:space="0" w:color="auto"/>
              <w:left w:val="single" w:sz="4" w:space="0" w:color="auto"/>
              <w:bottom w:val="single" w:sz="4" w:space="0" w:color="auto"/>
              <w:right w:val="single" w:sz="4" w:space="0" w:color="auto"/>
            </w:tcBorders>
          </w:tcPr>
          <w:p w:rsidR="00AF0492" w:rsidRPr="00BB2097" w:rsidRDefault="003B7F14" w:rsidP="00366058">
            <w:pPr>
              <w:jc w:val="both"/>
              <w:outlineLvl w:val="4"/>
              <w:rPr>
                <w:sz w:val="24"/>
                <w:szCs w:val="24"/>
              </w:rPr>
            </w:pPr>
            <w:r w:rsidRPr="00BB2097">
              <w:rPr>
                <w:sz w:val="24"/>
                <w:szCs w:val="24"/>
              </w:rPr>
              <w:t>Увеличение</w:t>
            </w:r>
            <w:r w:rsidR="001B2729" w:rsidRPr="00BB2097">
              <w:rPr>
                <w:sz w:val="24"/>
                <w:szCs w:val="24"/>
              </w:rPr>
              <w:t xml:space="preserve"> количества СО НКО, которым оказана  финансовая поддержка через участие в конкурсе общественно значимых проектов</w:t>
            </w:r>
            <w:r w:rsidR="00BB2097">
              <w:rPr>
                <w:sz w:val="24"/>
                <w:szCs w:val="24"/>
              </w:rPr>
              <w:t>.</w:t>
            </w:r>
          </w:p>
        </w:tc>
        <w:tc>
          <w:tcPr>
            <w:tcW w:w="313" w:type="pct"/>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r w:rsidRPr="00BB2097">
              <w:rPr>
                <w:sz w:val="24"/>
                <w:szCs w:val="24"/>
              </w:rPr>
              <w:t>ед.</w:t>
            </w:r>
          </w:p>
        </w:tc>
        <w:tc>
          <w:tcPr>
            <w:tcW w:w="419" w:type="pct"/>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p>
        </w:tc>
        <w:tc>
          <w:tcPr>
            <w:tcW w:w="572" w:type="pct"/>
            <w:gridSpan w:val="4"/>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p>
        </w:tc>
        <w:tc>
          <w:tcPr>
            <w:tcW w:w="489" w:type="pct"/>
            <w:gridSpan w:val="2"/>
            <w:tcBorders>
              <w:top w:val="single" w:sz="4" w:space="0" w:color="auto"/>
              <w:left w:val="single" w:sz="4" w:space="0" w:color="auto"/>
              <w:bottom w:val="single" w:sz="4" w:space="0" w:color="auto"/>
            </w:tcBorders>
          </w:tcPr>
          <w:p w:rsidR="00AF0492" w:rsidRPr="00BB2097" w:rsidRDefault="00AF0492" w:rsidP="00644A8A">
            <w:pPr>
              <w:jc w:val="both"/>
              <w:rPr>
                <w:sz w:val="24"/>
                <w:szCs w:val="24"/>
              </w:rPr>
            </w:pPr>
          </w:p>
        </w:tc>
      </w:tr>
      <w:tr w:rsidR="00AF0492" w:rsidRPr="00BB2097" w:rsidTr="003659EF">
        <w:trPr>
          <w:gridAfter w:val="1"/>
          <w:wAfter w:w="11" w:type="pct"/>
          <w:trHeight w:val="539"/>
        </w:trPr>
        <w:tc>
          <w:tcPr>
            <w:tcW w:w="294" w:type="pct"/>
            <w:gridSpan w:val="2"/>
            <w:tcBorders>
              <w:top w:val="single" w:sz="4" w:space="0" w:color="auto"/>
              <w:bottom w:val="single" w:sz="4" w:space="0" w:color="auto"/>
              <w:right w:val="single" w:sz="4" w:space="0" w:color="auto"/>
            </w:tcBorders>
          </w:tcPr>
          <w:p w:rsidR="00AF0492" w:rsidRPr="00BB2097" w:rsidRDefault="00AF0492" w:rsidP="00644A8A">
            <w:pPr>
              <w:jc w:val="both"/>
              <w:rPr>
                <w:sz w:val="24"/>
                <w:szCs w:val="24"/>
              </w:rPr>
            </w:pPr>
            <w:r w:rsidRPr="00BB2097">
              <w:rPr>
                <w:sz w:val="24"/>
                <w:szCs w:val="24"/>
              </w:rPr>
              <w:t>3.</w:t>
            </w:r>
          </w:p>
        </w:tc>
        <w:tc>
          <w:tcPr>
            <w:tcW w:w="1761" w:type="pct"/>
            <w:tcBorders>
              <w:top w:val="single" w:sz="4" w:space="0" w:color="auto"/>
              <w:left w:val="single" w:sz="4" w:space="0" w:color="auto"/>
              <w:bottom w:val="single" w:sz="4" w:space="0" w:color="auto"/>
              <w:right w:val="single" w:sz="4" w:space="0" w:color="auto"/>
            </w:tcBorders>
          </w:tcPr>
          <w:p w:rsidR="00AF0492" w:rsidRPr="00BB2097" w:rsidRDefault="003B7F14" w:rsidP="003B7F14">
            <w:pPr>
              <w:jc w:val="both"/>
              <w:outlineLvl w:val="4"/>
              <w:rPr>
                <w:sz w:val="24"/>
                <w:szCs w:val="24"/>
              </w:rPr>
            </w:pPr>
            <w:r w:rsidRPr="00BB2097">
              <w:rPr>
                <w:sz w:val="24"/>
                <w:szCs w:val="24"/>
              </w:rPr>
              <w:t>Увеличение</w:t>
            </w:r>
            <w:r w:rsidR="001B2729" w:rsidRPr="00BB2097">
              <w:rPr>
                <w:sz w:val="24"/>
                <w:szCs w:val="24"/>
              </w:rPr>
              <w:t xml:space="preserve"> количеств</w:t>
            </w:r>
            <w:r w:rsidRPr="00BB2097">
              <w:rPr>
                <w:sz w:val="24"/>
                <w:szCs w:val="24"/>
              </w:rPr>
              <w:t>а</w:t>
            </w:r>
            <w:r w:rsidR="001B2729" w:rsidRPr="00BB2097">
              <w:rPr>
                <w:sz w:val="24"/>
                <w:szCs w:val="24"/>
              </w:rPr>
              <w:t xml:space="preserve"> СО НКО, получивших имущественную поддержку</w:t>
            </w:r>
            <w:r w:rsidR="00BB2097">
              <w:rPr>
                <w:sz w:val="24"/>
                <w:szCs w:val="24"/>
              </w:rPr>
              <w:t>.</w:t>
            </w:r>
          </w:p>
        </w:tc>
        <w:tc>
          <w:tcPr>
            <w:tcW w:w="313" w:type="pct"/>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r w:rsidRPr="00BB2097">
              <w:rPr>
                <w:sz w:val="24"/>
                <w:szCs w:val="24"/>
              </w:rPr>
              <w:t>ед.</w:t>
            </w:r>
          </w:p>
        </w:tc>
        <w:tc>
          <w:tcPr>
            <w:tcW w:w="419" w:type="pct"/>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p>
        </w:tc>
        <w:tc>
          <w:tcPr>
            <w:tcW w:w="572" w:type="pct"/>
            <w:gridSpan w:val="4"/>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p>
        </w:tc>
        <w:tc>
          <w:tcPr>
            <w:tcW w:w="489" w:type="pct"/>
            <w:gridSpan w:val="2"/>
            <w:tcBorders>
              <w:top w:val="single" w:sz="4" w:space="0" w:color="auto"/>
              <w:left w:val="single" w:sz="4" w:space="0" w:color="auto"/>
              <w:bottom w:val="single" w:sz="4" w:space="0" w:color="auto"/>
            </w:tcBorders>
          </w:tcPr>
          <w:p w:rsidR="00AF0492" w:rsidRPr="00BB2097" w:rsidRDefault="00AF0492" w:rsidP="00644A8A">
            <w:pPr>
              <w:jc w:val="both"/>
              <w:rPr>
                <w:sz w:val="24"/>
                <w:szCs w:val="24"/>
              </w:rPr>
            </w:pPr>
          </w:p>
        </w:tc>
      </w:tr>
      <w:tr w:rsidR="00AF0492" w:rsidRPr="00BB2097" w:rsidTr="003659EF">
        <w:trPr>
          <w:gridAfter w:val="1"/>
          <w:wAfter w:w="11" w:type="pct"/>
          <w:trHeight w:val="699"/>
        </w:trPr>
        <w:tc>
          <w:tcPr>
            <w:tcW w:w="294" w:type="pct"/>
            <w:gridSpan w:val="2"/>
            <w:tcBorders>
              <w:top w:val="single" w:sz="4" w:space="0" w:color="auto"/>
              <w:bottom w:val="single" w:sz="4" w:space="0" w:color="auto"/>
              <w:right w:val="single" w:sz="4" w:space="0" w:color="auto"/>
            </w:tcBorders>
          </w:tcPr>
          <w:p w:rsidR="00AF0492" w:rsidRPr="00BB2097" w:rsidRDefault="00AF0492" w:rsidP="00644A8A">
            <w:pPr>
              <w:jc w:val="both"/>
              <w:rPr>
                <w:sz w:val="24"/>
                <w:szCs w:val="24"/>
              </w:rPr>
            </w:pPr>
            <w:r w:rsidRPr="00BB2097">
              <w:rPr>
                <w:sz w:val="24"/>
                <w:szCs w:val="24"/>
              </w:rPr>
              <w:t>4.</w:t>
            </w:r>
          </w:p>
        </w:tc>
        <w:tc>
          <w:tcPr>
            <w:tcW w:w="1761" w:type="pct"/>
            <w:tcBorders>
              <w:top w:val="single" w:sz="4" w:space="0" w:color="auto"/>
              <w:left w:val="single" w:sz="4" w:space="0" w:color="auto"/>
              <w:bottom w:val="single" w:sz="4" w:space="0" w:color="auto"/>
              <w:right w:val="single" w:sz="4" w:space="0" w:color="auto"/>
            </w:tcBorders>
          </w:tcPr>
          <w:p w:rsidR="00AF0492" w:rsidRPr="00BB2097" w:rsidRDefault="00165E36" w:rsidP="00BB2097">
            <w:pPr>
              <w:jc w:val="both"/>
              <w:rPr>
                <w:sz w:val="24"/>
                <w:szCs w:val="24"/>
              </w:rPr>
            </w:pPr>
            <w:r w:rsidRPr="00BB2097">
              <w:rPr>
                <w:sz w:val="24"/>
                <w:szCs w:val="24"/>
              </w:rPr>
              <w:t>Доля СО НКО в общем числе СО НКО</w:t>
            </w:r>
            <w:r w:rsidR="00366058" w:rsidRPr="00BB2097">
              <w:rPr>
                <w:sz w:val="24"/>
                <w:szCs w:val="24"/>
              </w:rPr>
              <w:t>,</w:t>
            </w:r>
            <w:r w:rsidRPr="00BB2097">
              <w:rPr>
                <w:sz w:val="24"/>
                <w:szCs w:val="24"/>
              </w:rPr>
              <w:t xml:space="preserve"> расположенных на территории ЗГМО, обратившихся за оказанием информационной поддержки и которым ок</w:t>
            </w:r>
            <w:r w:rsidR="00366058" w:rsidRPr="00BB2097">
              <w:rPr>
                <w:sz w:val="24"/>
                <w:szCs w:val="24"/>
              </w:rPr>
              <w:t>азана информационная  поддержка</w:t>
            </w:r>
            <w:r w:rsidR="00BB2097">
              <w:rPr>
                <w:sz w:val="24"/>
                <w:szCs w:val="24"/>
              </w:rPr>
              <w:t>.</w:t>
            </w:r>
          </w:p>
        </w:tc>
        <w:tc>
          <w:tcPr>
            <w:tcW w:w="313" w:type="pct"/>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r w:rsidRPr="00BB2097">
              <w:rPr>
                <w:sz w:val="24"/>
                <w:szCs w:val="24"/>
              </w:rPr>
              <w:t>%</w:t>
            </w:r>
          </w:p>
        </w:tc>
        <w:tc>
          <w:tcPr>
            <w:tcW w:w="419" w:type="pct"/>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p>
        </w:tc>
        <w:tc>
          <w:tcPr>
            <w:tcW w:w="572" w:type="pct"/>
            <w:gridSpan w:val="4"/>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p>
        </w:tc>
        <w:tc>
          <w:tcPr>
            <w:tcW w:w="489" w:type="pct"/>
            <w:gridSpan w:val="2"/>
            <w:tcBorders>
              <w:top w:val="single" w:sz="4" w:space="0" w:color="auto"/>
              <w:left w:val="single" w:sz="4" w:space="0" w:color="auto"/>
              <w:bottom w:val="single" w:sz="4" w:space="0" w:color="auto"/>
            </w:tcBorders>
          </w:tcPr>
          <w:p w:rsidR="00AF0492" w:rsidRPr="00BB2097" w:rsidRDefault="00AF0492" w:rsidP="00644A8A">
            <w:pPr>
              <w:jc w:val="both"/>
              <w:rPr>
                <w:sz w:val="24"/>
                <w:szCs w:val="24"/>
              </w:rPr>
            </w:pPr>
          </w:p>
        </w:tc>
      </w:tr>
      <w:tr w:rsidR="00AF0492" w:rsidRPr="00BB2097" w:rsidTr="003659EF">
        <w:trPr>
          <w:gridAfter w:val="1"/>
          <w:wAfter w:w="11" w:type="pct"/>
          <w:trHeight w:val="719"/>
        </w:trPr>
        <w:tc>
          <w:tcPr>
            <w:tcW w:w="294" w:type="pct"/>
            <w:gridSpan w:val="2"/>
            <w:tcBorders>
              <w:top w:val="single" w:sz="4" w:space="0" w:color="auto"/>
              <w:bottom w:val="single" w:sz="4" w:space="0" w:color="auto"/>
              <w:right w:val="single" w:sz="4" w:space="0" w:color="auto"/>
            </w:tcBorders>
          </w:tcPr>
          <w:p w:rsidR="00AF0492" w:rsidRPr="00BB2097" w:rsidRDefault="00AF0492" w:rsidP="00644A8A">
            <w:pPr>
              <w:jc w:val="both"/>
              <w:rPr>
                <w:sz w:val="24"/>
                <w:szCs w:val="24"/>
              </w:rPr>
            </w:pPr>
            <w:r w:rsidRPr="00BB2097">
              <w:rPr>
                <w:sz w:val="24"/>
                <w:szCs w:val="24"/>
              </w:rPr>
              <w:t>5.</w:t>
            </w:r>
          </w:p>
        </w:tc>
        <w:tc>
          <w:tcPr>
            <w:tcW w:w="1761" w:type="pct"/>
            <w:tcBorders>
              <w:top w:val="single" w:sz="4" w:space="0" w:color="auto"/>
              <w:left w:val="single" w:sz="4" w:space="0" w:color="auto"/>
              <w:bottom w:val="single" w:sz="4" w:space="0" w:color="auto"/>
              <w:right w:val="single" w:sz="4" w:space="0" w:color="auto"/>
            </w:tcBorders>
          </w:tcPr>
          <w:p w:rsidR="00AF0492" w:rsidRPr="00BB2097" w:rsidRDefault="001B2729" w:rsidP="004F0BC3">
            <w:pPr>
              <w:suppressAutoHyphens/>
              <w:jc w:val="both"/>
              <w:outlineLvl w:val="4"/>
              <w:rPr>
                <w:sz w:val="24"/>
                <w:szCs w:val="24"/>
              </w:rPr>
            </w:pPr>
            <w:r w:rsidRPr="00BB2097">
              <w:rPr>
                <w:sz w:val="24"/>
                <w:szCs w:val="24"/>
              </w:rPr>
              <w:t>Количество мероприятий, проведенных непосредственно СО НКО города, являющимися получателями</w:t>
            </w:r>
            <w:r w:rsidR="00366058" w:rsidRPr="00BB2097">
              <w:rPr>
                <w:sz w:val="24"/>
                <w:szCs w:val="24"/>
              </w:rPr>
              <w:t xml:space="preserve">  субсидий  из местного бюджета</w:t>
            </w:r>
            <w:r w:rsidR="00BB2097">
              <w:rPr>
                <w:sz w:val="24"/>
                <w:szCs w:val="24"/>
              </w:rPr>
              <w:t>.</w:t>
            </w:r>
          </w:p>
        </w:tc>
        <w:tc>
          <w:tcPr>
            <w:tcW w:w="313" w:type="pct"/>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r w:rsidRPr="00BB2097">
              <w:rPr>
                <w:sz w:val="24"/>
                <w:szCs w:val="24"/>
              </w:rPr>
              <w:t>ед.</w:t>
            </w:r>
          </w:p>
        </w:tc>
        <w:tc>
          <w:tcPr>
            <w:tcW w:w="419" w:type="pct"/>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p>
        </w:tc>
        <w:tc>
          <w:tcPr>
            <w:tcW w:w="572" w:type="pct"/>
            <w:gridSpan w:val="4"/>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p>
        </w:tc>
        <w:tc>
          <w:tcPr>
            <w:tcW w:w="489" w:type="pct"/>
            <w:gridSpan w:val="2"/>
            <w:tcBorders>
              <w:top w:val="single" w:sz="4" w:space="0" w:color="auto"/>
              <w:left w:val="single" w:sz="4" w:space="0" w:color="auto"/>
              <w:bottom w:val="single" w:sz="4" w:space="0" w:color="auto"/>
            </w:tcBorders>
          </w:tcPr>
          <w:p w:rsidR="00AF0492" w:rsidRPr="00BB2097" w:rsidRDefault="00AF0492" w:rsidP="00644A8A">
            <w:pPr>
              <w:jc w:val="both"/>
              <w:rPr>
                <w:sz w:val="24"/>
                <w:szCs w:val="24"/>
              </w:rPr>
            </w:pPr>
          </w:p>
        </w:tc>
      </w:tr>
      <w:tr w:rsidR="00AF0492" w:rsidRPr="00BB2097" w:rsidTr="003659EF">
        <w:trPr>
          <w:trHeight w:val="322"/>
        </w:trPr>
        <w:tc>
          <w:tcPr>
            <w:tcW w:w="5000" w:type="pct"/>
            <w:gridSpan w:val="19"/>
            <w:tcBorders>
              <w:top w:val="single" w:sz="4" w:space="0" w:color="auto"/>
              <w:bottom w:val="single" w:sz="4" w:space="0" w:color="auto"/>
            </w:tcBorders>
          </w:tcPr>
          <w:p w:rsidR="00AF0492" w:rsidRPr="00BB2097" w:rsidRDefault="00AF0492" w:rsidP="00007FBC">
            <w:pPr>
              <w:jc w:val="center"/>
              <w:rPr>
                <w:b/>
                <w:sz w:val="24"/>
                <w:szCs w:val="24"/>
              </w:rPr>
            </w:pPr>
            <w:r w:rsidRPr="00BB2097">
              <w:rPr>
                <w:b/>
                <w:sz w:val="24"/>
                <w:szCs w:val="24"/>
              </w:rPr>
              <w:t>Подпрограмма 3. «Социальная поддержка  отдельных категорий граждан» на 20</w:t>
            </w:r>
            <w:r w:rsidR="00D16CF4" w:rsidRPr="00BB2097">
              <w:rPr>
                <w:b/>
                <w:sz w:val="24"/>
                <w:szCs w:val="24"/>
              </w:rPr>
              <w:t>20</w:t>
            </w:r>
            <w:r w:rsidRPr="00BB2097">
              <w:rPr>
                <w:b/>
                <w:sz w:val="24"/>
                <w:szCs w:val="24"/>
              </w:rPr>
              <w:t>-20</w:t>
            </w:r>
            <w:r w:rsidR="000E22CE" w:rsidRPr="00BB2097">
              <w:rPr>
                <w:b/>
                <w:sz w:val="24"/>
                <w:szCs w:val="24"/>
              </w:rPr>
              <w:t>2</w:t>
            </w:r>
            <w:r w:rsidR="00D16CF4" w:rsidRPr="00BB2097">
              <w:rPr>
                <w:b/>
                <w:sz w:val="24"/>
                <w:szCs w:val="24"/>
              </w:rPr>
              <w:t>4</w:t>
            </w:r>
            <w:r w:rsidRPr="00BB2097">
              <w:rPr>
                <w:b/>
                <w:sz w:val="24"/>
                <w:szCs w:val="24"/>
              </w:rPr>
              <w:t xml:space="preserve"> гг.</w:t>
            </w:r>
          </w:p>
        </w:tc>
      </w:tr>
      <w:tr w:rsidR="00AF0492" w:rsidRPr="00BB2097" w:rsidTr="004F0BC3">
        <w:trPr>
          <w:trHeight w:val="420"/>
        </w:trPr>
        <w:tc>
          <w:tcPr>
            <w:tcW w:w="294" w:type="pct"/>
            <w:gridSpan w:val="2"/>
            <w:tcBorders>
              <w:top w:val="single" w:sz="4" w:space="0" w:color="auto"/>
              <w:bottom w:val="single" w:sz="4" w:space="0" w:color="auto"/>
              <w:right w:val="single" w:sz="4" w:space="0" w:color="auto"/>
            </w:tcBorders>
          </w:tcPr>
          <w:p w:rsidR="00AF0492" w:rsidRPr="00BB2097" w:rsidRDefault="00D16CF4" w:rsidP="00644A8A">
            <w:pPr>
              <w:jc w:val="both"/>
              <w:rPr>
                <w:sz w:val="24"/>
                <w:szCs w:val="24"/>
              </w:rPr>
            </w:pPr>
            <w:r w:rsidRPr="00BB2097">
              <w:rPr>
                <w:sz w:val="24"/>
                <w:szCs w:val="24"/>
              </w:rPr>
              <w:t>1</w:t>
            </w:r>
          </w:p>
        </w:tc>
        <w:tc>
          <w:tcPr>
            <w:tcW w:w="1761" w:type="pct"/>
            <w:tcBorders>
              <w:top w:val="single" w:sz="4" w:space="0" w:color="auto"/>
              <w:left w:val="single" w:sz="4" w:space="0" w:color="auto"/>
              <w:bottom w:val="single" w:sz="4" w:space="0" w:color="auto"/>
              <w:right w:val="single" w:sz="4" w:space="0" w:color="auto"/>
            </w:tcBorders>
          </w:tcPr>
          <w:p w:rsidR="00AF0492" w:rsidRPr="00BB2097" w:rsidRDefault="00007FBC" w:rsidP="00366058">
            <w:pPr>
              <w:pStyle w:val="ConsPlusNormal"/>
              <w:rPr>
                <w:rFonts w:ascii="Times New Roman" w:hAnsi="Times New Roman" w:cs="Times New Roman"/>
                <w:sz w:val="24"/>
                <w:szCs w:val="24"/>
                <w:lang w:val="ru-RU"/>
              </w:rPr>
            </w:pPr>
            <w:r w:rsidRPr="00BB2097">
              <w:rPr>
                <w:rFonts w:ascii="Times New Roman" w:hAnsi="Times New Roman" w:cs="Times New Roman"/>
                <w:sz w:val="24"/>
                <w:szCs w:val="24"/>
                <w:lang w:val="ru-RU"/>
              </w:rPr>
              <w:t>Доля семей,  получающих субсидию на оплату жилого помещения и коммунальных услуг, от общего числа семей</w:t>
            </w:r>
            <w:r w:rsidR="00366058" w:rsidRPr="00BB2097">
              <w:rPr>
                <w:rFonts w:ascii="Times New Roman" w:hAnsi="Times New Roman" w:cs="Times New Roman"/>
                <w:sz w:val="24"/>
                <w:szCs w:val="24"/>
                <w:lang w:val="ru-RU"/>
              </w:rPr>
              <w:t>,</w:t>
            </w:r>
            <w:r w:rsidRPr="00BB2097">
              <w:rPr>
                <w:rFonts w:ascii="Times New Roman" w:hAnsi="Times New Roman" w:cs="Times New Roman"/>
                <w:sz w:val="24"/>
                <w:szCs w:val="24"/>
                <w:lang w:val="ru-RU"/>
              </w:rPr>
              <w:t xml:space="preserve"> обратившихся за получением субсидий и имеющих право на получение субсидий на оплату жилого помещения и коммунальных услуг</w:t>
            </w:r>
            <w:r w:rsidR="00BB2097">
              <w:rPr>
                <w:rFonts w:ascii="Times New Roman" w:hAnsi="Times New Roman" w:cs="Times New Roman"/>
                <w:sz w:val="24"/>
                <w:szCs w:val="24"/>
                <w:lang w:val="ru-RU"/>
              </w:rPr>
              <w:t>.</w:t>
            </w:r>
          </w:p>
        </w:tc>
        <w:tc>
          <w:tcPr>
            <w:tcW w:w="313" w:type="pct"/>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r w:rsidRPr="00BB2097">
              <w:rPr>
                <w:sz w:val="24"/>
                <w:szCs w:val="24"/>
              </w:rPr>
              <w:t>%</w:t>
            </w:r>
          </w:p>
        </w:tc>
        <w:tc>
          <w:tcPr>
            <w:tcW w:w="431" w:type="pct"/>
            <w:gridSpan w:val="2"/>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p>
        </w:tc>
        <w:tc>
          <w:tcPr>
            <w:tcW w:w="572" w:type="pct"/>
            <w:gridSpan w:val="4"/>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p>
        </w:tc>
        <w:tc>
          <w:tcPr>
            <w:tcW w:w="488" w:type="pct"/>
            <w:gridSpan w:val="2"/>
            <w:tcBorders>
              <w:top w:val="single" w:sz="4" w:space="0" w:color="auto"/>
              <w:left w:val="single" w:sz="4" w:space="0" w:color="auto"/>
              <w:bottom w:val="single" w:sz="4" w:space="0" w:color="auto"/>
            </w:tcBorders>
          </w:tcPr>
          <w:p w:rsidR="00AF0492" w:rsidRPr="00BB2097" w:rsidRDefault="00AF0492" w:rsidP="00644A8A">
            <w:pPr>
              <w:jc w:val="both"/>
              <w:rPr>
                <w:sz w:val="24"/>
                <w:szCs w:val="24"/>
              </w:rPr>
            </w:pPr>
          </w:p>
        </w:tc>
      </w:tr>
      <w:tr w:rsidR="00AF0492" w:rsidRPr="00BB2097" w:rsidTr="003659EF">
        <w:trPr>
          <w:trHeight w:val="695"/>
        </w:trPr>
        <w:tc>
          <w:tcPr>
            <w:tcW w:w="294" w:type="pct"/>
            <w:gridSpan w:val="2"/>
            <w:tcBorders>
              <w:top w:val="single" w:sz="4" w:space="0" w:color="auto"/>
              <w:bottom w:val="single" w:sz="4" w:space="0" w:color="auto"/>
              <w:right w:val="single" w:sz="4" w:space="0" w:color="auto"/>
            </w:tcBorders>
          </w:tcPr>
          <w:p w:rsidR="00AF0492" w:rsidRPr="00BB2097" w:rsidRDefault="00AF0492" w:rsidP="00D16CF4">
            <w:pPr>
              <w:jc w:val="both"/>
              <w:rPr>
                <w:sz w:val="24"/>
                <w:szCs w:val="24"/>
              </w:rPr>
            </w:pPr>
            <w:r w:rsidRPr="00BB2097">
              <w:rPr>
                <w:sz w:val="24"/>
                <w:szCs w:val="24"/>
              </w:rPr>
              <w:t>2</w:t>
            </w:r>
          </w:p>
        </w:tc>
        <w:tc>
          <w:tcPr>
            <w:tcW w:w="1761" w:type="pct"/>
            <w:tcBorders>
              <w:top w:val="single" w:sz="4" w:space="0" w:color="auto"/>
              <w:left w:val="single" w:sz="4" w:space="0" w:color="auto"/>
              <w:bottom w:val="single" w:sz="4" w:space="0" w:color="auto"/>
              <w:right w:val="single" w:sz="4" w:space="0" w:color="auto"/>
            </w:tcBorders>
          </w:tcPr>
          <w:p w:rsidR="00AF0492" w:rsidRPr="00BB2097" w:rsidRDefault="00007FBC" w:rsidP="00366058">
            <w:pPr>
              <w:pStyle w:val="ConsPlusNormal"/>
              <w:rPr>
                <w:rFonts w:ascii="Times New Roman" w:hAnsi="Times New Roman" w:cs="Times New Roman"/>
                <w:sz w:val="24"/>
                <w:szCs w:val="24"/>
                <w:lang w:val="ru-RU"/>
              </w:rPr>
            </w:pPr>
            <w:r w:rsidRPr="00BB2097">
              <w:rPr>
                <w:rFonts w:ascii="Times New Roman" w:hAnsi="Times New Roman" w:cs="Times New Roman"/>
                <w:sz w:val="24"/>
                <w:szCs w:val="24"/>
                <w:lang w:val="ru-RU"/>
              </w:rPr>
              <w:t xml:space="preserve">Количество лиц, замещавших выборные муниципальные  должности и муниципальные должности муниципальной службы органов местного самоуправления ЗГМО получающих дополнительное материальное обеспечение к </w:t>
            </w:r>
            <w:r w:rsidRPr="00BB2097">
              <w:rPr>
                <w:rFonts w:ascii="Times New Roman" w:hAnsi="Times New Roman" w:cs="Times New Roman"/>
                <w:sz w:val="24"/>
                <w:szCs w:val="24"/>
                <w:lang w:val="ru-RU"/>
              </w:rPr>
              <w:lastRenderedPageBreak/>
              <w:t>пенсии</w:t>
            </w:r>
            <w:r w:rsidR="00BB2097">
              <w:rPr>
                <w:rFonts w:ascii="Times New Roman" w:hAnsi="Times New Roman" w:cs="Times New Roman"/>
                <w:sz w:val="24"/>
                <w:szCs w:val="24"/>
                <w:lang w:val="ru-RU"/>
              </w:rPr>
              <w:t>.</w:t>
            </w:r>
          </w:p>
        </w:tc>
        <w:tc>
          <w:tcPr>
            <w:tcW w:w="313" w:type="pct"/>
            <w:tcBorders>
              <w:top w:val="single" w:sz="4" w:space="0" w:color="auto"/>
              <w:left w:val="single" w:sz="4" w:space="0" w:color="auto"/>
              <w:bottom w:val="single" w:sz="4" w:space="0" w:color="auto"/>
              <w:right w:val="single" w:sz="4" w:space="0" w:color="auto"/>
            </w:tcBorders>
          </w:tcPr>
          <w:p w:rsidR="00AF0492" w:rsidRPr="00BB2097" w:rsidRDefault="00007FBC" w:rsidP="00644A8A">
            <w:pPr>
              <w:jc w:val="both"/>
              <w:rPr>
                <w:sz w:val="24"/>
                <w:szCs w:val="24"/>
              </w:rPr>
            </w:pPr>
            <w:r w:rsidRPr="00BB2097">
              <w:rPr>
                <w:sz w:val="24"/>
                <w:szCs w:val="24"/>
              </w:rPr>
              <w:lastRenderedPageBreak/>
              <w:t>ед.</w:t>
            </w:r>
          </w:p>
        </w:tc>
        <w:tc>
          <w:tcPr>
            <w:tcW w:w="431" w:type="pct"/>
            <w:gridSpan w:val="2"/>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p>
        </w:tc>
        <w:tc>
          <w:tcPr>
            <w:tcW w:w="572" w:type="pct"/>
            <w:gridSpan w:val="4"/>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p>
        </w:tc>
        <w:tc>
          <w:tcPr>
            <w:tcW w:w="488" w:type="pct"/>
            <w:gridSpan w:val="2"/>
            <w:tcBorders>
              <w:top w:val="single" w:sz="4" w:space="0" w:color="auto"/>
              <w:left w:val="single" w:sz="4" w:space="0" w:color="auto"/>
              <w:bottom w:val="single" w:sz="4" w:space="0" w:color="auto"/>
            </w:tcBorders>
          </w:tcPr>
          <w:p w:rsidR="00AF0492" w:rsidRPr="00BB2097" w:rsidRDefault="00AF0492" w:rsidP="00644A8A">
            <w:pPr>
              <w:jc w:val="both"/>
              <w:rPr>
                <w:sz w:val="24"/>
                <w:szCs w:val="24"/>
              </w:rPr>
            </w:pPr>
          </w:p>
        </w:tc>
      </w:tr>
      <w:tr w:rsidR="00AF0492" w:rsidRPr="00BB2097" w:rsidTr="004F0BC3">
        <w:trPr>
          <w:trHeight w:val="486"/>
        </w:trPr>
        <w:tc>
          <w:tcPr>
            <w:tcW w:w="294" w:type="pct"/>
            <w:gridSpan w:val="2"/>
            <w:tcBorders>
              <w:top w:val="single" w:sz="4" w:space="0" w:color="auto"/>
              <w:bottom w:val="single" w:sz="4" w:space="0" w:color="auto"/>
              <w:right w:val="single" w:sz="4" w:space="0" w:color="auto"/>
            </w:tcBorders>
          </w:tcPr>
          <w:p w:rsidR="00AF0492" w:rsidRPr="00BB2097" w:rsidRDefault="00AF0492" w:rsidP="00644A8A">
            <w:pPr>
              <w:jc w:val="both"/>
              <w:rPr>
                <w:sz w:val="24"/>
                <w:szCs w:val="24"/>
              </w:rPr>
            </w:pPr>
          </w:p>
          <w:p w:rsidR="00AF0492" w:rsidRPr="00BB2097" w:rsidRDefault="00AF0492" w:rsidP="00644A8A">
            <w:pPr>
              <w:rPr>
                <w:sz w:val="24"/>
                <w:szCs w:val="24"/>
              </w:rPr>
            </w:pPr>
            <w:r w:rsidRPr="00BB2097">
              <w:rPr>
                <w:sz w:val="24"/>
                <w:szCs w:val="24"/>
              </w:rPr>
              <w:t>3</w:t>
            </w:r>
          </w:p>
        </w:tc>
        <w:tc>
          <w:tcPr>
            <w:tcW w:w="1761" w:type="pct"/>
            <w:tcBorders>
              <w:top w:val="single" w:sz="4" w:space="0" w:color="auto"/>
              <w:left w:val="single" w:sz="4" w:space="0" w:color="auto"/>
              <w:bottom w:val="single" w:sz="4" w:space="0" w:color="auto"/>
              <w:right w:val="single" w:sz="4" w:space="0" w:color="auto"/>
            </w:tcBorders>
          </w:tcPr>
          <w:p w:rsidR="00AF0492" w:rsidRPr="00BB2097" w:rsidRDefault="00366058" w:rsidP="00BB2097">
            <w:pPr>
              <w:pStyle w:val="ConsPlusNormal"/>
              <w:rPr>
                <w:rFonts w:ascii="Times New Roman" w:hAnsi="Times New Roman" w:cs="Times New Roman"/>
                <w:sz w:val="24"/>
                <w:szCs w:val="24"/>
                <w:lang w:val="ru-RU"/>
              </w:rPr>
            </w:pPr>
            <w:r w:rsidRPr="00BB2097">
              <w:rPr>
                <w:rFonts w:ascii="Times New Roman" w:hAnsi="Times New Roman" w:cs="Times New Roman"/>
                <w:sz w:val="24"/>
                <w:szCs w:val="24"/>
                <w:lang w:val="ru-RU"/>
              </w:rPr>
              <w:t xml:space="preserve">Количество </w:t>
            </w:r>
            <w:r w:rsidR="00007FBC" w:rsidRPr="00BB2097">
              <w:rPr>
                <w:rFonts w:ascii="Times New Roman" w:hAnsi="Times New Roman" w:cs="Times New Roman"/>
                <w:sz w:val="24"/>
                <w:szCs w:val="24"/>
                <w:lang w:val="ru-RU"/>
              </w:rPr>
              <w:t xml:space="preserve"> Почетных граждан ЗГМО, </w:t>
            </w:r>
            <w:r w:rsidR="00BB2097">
              <w:rPr>
                <w:rFonts w:ascii="Times New Roman" w:hAnsi="Times New Roman" w:cs="Times New Roman"/>
                <w:sz w:val="24"/>
                <w:szCs w:val="24"/>
                <w:lang w:val="ru-RU"/>
              </w:rPr>
              <w:t>п</w:t>
            </w:r>
            <w:r w:rsidR="00007FBC" w:rsidRPr="00BB2097">
              <w:rPr>
                <w:rFonts w:ascii="Times New Roman" w:hAnsi="Times New Roman" w:cs="Times New Roman"/>
                <w:sz w:val="24"/>
                <w:szCs w:val="24"/>
                <w:lang w:val="ru-RU"/>
              </w:rPr>
              <w:t>олуч</w:t>
            </w:r>
            <w:r w:rsidRPr="00BB2097">
              <w:rPr>
                <w:rFonts w:ascii="Times New Roman" w:hAnsi="Times New Roman" w:cs="Times New Roman"/>
                <w:sz w:val="24"/>
                <w:szCs w:val="24"/>
                <w:lang w:val="ru-RU"/>
              </w:rPr>
              <w:t>ающих</w:t>
            </w:r>
            <w:r w:rsidR="00007FBC" w:rsidRPr="00BB2097">
              <w:rPr>
                <w:rFonts w:ascii="Times New Roman" w:hAnsi="Times New Roman" w:cs="Times New Roman"/>
                <w:sz w:val="24"/>
                <w:szCs w:val="24"/>
                <w:lang w:val="ru-RU"/>
              </w:rPr>
              <w:t xml:space="preserve"> ежемесячные социальные выплаты </w:t>
            </w:r>
          </w:p>
        </w:tc>
        <w:tc>
          <w:tcPr>
            <w:tcW w:w="313" w:type="pct"/>
            <w:tcBorders>
              <w:top w:val="single" w:sz="4" w:space="0" w:color="auto"/>
              <w:left w:val="single" w:sz="4" w:space="0" w:color="auto"/>
              <w:bottom w:val="single" w:sz="4" w:space="0" w:color="auto"/>
              <w:right w:val="single" w:sz="4" w:space="0" w:color="auto"/>
            </w:tcBorders>
          </w:tcPr>
          <w:p w:rsidR="00AF0492" w:rsidRPr="00BB2097" w:rsidRDefault="00366058" w:rsidP="00644A8A">
            <w:pPr>
              <w:jc w:val="both"/>
              <w:rPr>
                <w:sz w:val="24"/>
                <w:szCs w:val="24"/>
              </w:rPr>
            </w:pPr>
            <w:r w:rsidRPr="00BB2097">
              <w:rPr>
                <w:sz w:val="24"/>
                <w:szCs w:val="24"/>
              </w:rPr>
              <w:t>ед.</w:t>
            </w:r>
          </w:p>
        </w:tc>
        <w:tc>
          <w:tcPr>
            <w:tcW w:w="431" w:type="pct"/>
            <w:gridSpan w:val="2"/>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p>
        </w:tc>
        <w:tc>
          <w:tcPr>
            <w:tcW w:w="572" w:type="pct"/>
            <w:gridSpan w:val="4"/>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p>
        </w:tc>
        <w:tc>
          <w:tcPr>
            <w:tcW w:w="488" w:type="pct"/>
            <w:gridSpan w:val="2"/>
            <w:tcBorders>
              <w:top w:val="single" w:sz="4" w:space="0" w:color="auto"/>
              <w:left w:val="single" w:sz="4" w:space="0" w:color="auto"/>
              <w:bottom w:val="single" w:sz="4" w:space="0" w:color="auto"/>
            </w:tcBorders>
          </w:tcPr>
          <w:p w:rsidR="00AF0492" w:rsidRPr="00BB2097" w:rsidRDefault="00AF0492" w:rsidP="00644A8A">
            <w:pPr>
              <w:jc w:val="both"/>
              <w:rPr>
                <w:sz w:val="24"/>
                <w:szCs w:val="24"/>
              </w:rPr>
            </w:pPr>
          </w:p>
        </w:tc>
      </w:tr>
      <w:tr w:rsidR="00165E36" w:rsidRPr="00BB2097" w:rsidTr="00165E36">
        <w:trPr>
          <w:trHeight w:val="597"/>
        </w:trPr>
        <w:tc>
          <w:tcPr>
            <w:tcW w:w="5000" w:type="pct"/>
            <w:gridSpan w:val="19"/>
            <w:tcBorders>
              <w:top w:val="single" w:sz="4" w:space="0" w:color="auto"/>
              <w:bottom w:val="single" w:sz="4" w:space="0" w:color="auto"/>
            </w:tcBorders>
          </w:tcPr>
          <w:p w:rsidR="00165E36" w:rsidRPr="00BB2097" w:rsidRDefault="00165E36" w:rsidP="00165E36">
            <w:pPr>
              <w:jc w:val="center"/>
              <w:rPr>
                <w:b/>
                <w:sz w:val="24"/>
                <w:szCs w:val="24"/>
              </w:rPr>
            </w:pPr>
          </w:p>
          <w:p w:rsidR="00165E36" w:rsidRPr="00BB2097" w:rsidRDefault="00165E36" w:rsidP="00165E36">
            <w:pPr>
              <w:jc w:val="center"/>
              <w:rPr>
                <w:sz w:val="24"/>
                <w:szCs w:val="24"/>
              </w:rPr>
            </w:pPr>
            <w:r w:rsidRPr="00BB2097">
              <w:rPr>
                <w:b/>
                <w:sz w:val="24"/>
                <w:szCs w:val="24"/>
              </w:rPr>
              <w:t>Подпрограмма 4.  «Отдых, оздоровление и занятость детей и подростков в период летних каникул» 2020-2024гг.</w:t>
            </w:r>
          </w:p>
        </w:tc>
      </w:tr>
      <w:tr w:rsidR="00165E36" w:rsidRPr="00BB2097" w:rsidTr="00157D3B">
        <w:trPr>
          <w:trHeight w:val="563"/>
        </w:trPr>
        <w:tc>
          <w:tcPr>
            <w:tcW w:w="294" w:type="pct"/>
            <w:gridSpan w:val="2"/>
            <w:tcBorders>
              <w:top w:val="single" w:sz="4" w:space="0" w:color="auto"/>
              <w:bottom w:val="single" w:sz="4" w:space="0" w:color="auto"/>
              <w:right w:val="single" w:sz="4" w:space="0" w:color="auto"/>
            </w:tcBorders>
          </w:tcPr>
          <w:p w:rsidR="00165E36" w:rsidRPr="00BB2097" w:rsidRDefault="00165E36" w:rsidP="00644A8A">
            <w:pPr>
              <w:jc w:val="both"/>
              <w:rPr>
                <w:sz w:val="24"/>
                <w:szCs w:val="24"/>
              </w:rPr>
            </w:pPr>
            <w:r w:rsidRPr="00BB2097">
              <w:rPr>
                <w:sz w:val="24"/>
                <w:szCs w:val="24"/>
              </w:rPr>
              <w:t>1.</w:t>
            </w:r>
          </w:p>
        </w:tc>
        <w:tc>
          <w:tcPr>
            <w:tcW w:w="1761" w:type="pct"/>
            <w:tcBorders>
              <w:top w:val="single" w:sz="4" w:space="0" w:color="auto"/>
              <w:left w:val="single" w:sz="4" w:space="0" w:color="auto"/>
              <w:bottom w:val="single" w:sz="4" w:space="0" w:color="auto"/>
              <w:right w:val="single" w:sz="4" w:space="0" w:color="auto"/>
            </w:tcBorders>
          </w:tcPr>
          <w:p w:rsidR="00165E36" w:rsidRPr="00BB2097" w:rsidRDefault="00165E36" w:rsidP="00644A8A">
            <w:pPr>
              <w:pStyle w:val="ConsPlusNormal"/>
              <w:rPr>
                <w:rFonts w:ascii="Times New Roman" w:hAnsi="Times New Roman" w:cs="Times New Roman"/>
                <w:sz w:val="24"/>
                <w:szCs w:val="24"/>
                <w:lang w:val="ru-RU"/>
              </w:rPr>
            </w:pPr>
            <w:r w:rsidRPr="00BB2097">
              <w:rPr>
                <w:rFonts w:ascii="Times New Roman" w:hAnsi="Times New Roman" w:cs="Times New Roman"/>
                <w:sz w:val="24"/>
                <w:szCs w:val="24"/>
                <w:lang w:val="ru-RU"/>
              </w:rPr>
              <w:t>Количество детей, охваченных отдыхом, оздоровлением и занятостью в ЛДП</w:t>
            </w:r>
          </w:p>
        </w:tc>
        <w:tc>
          <w:tcPr>
            <w:tcW w:w="313" w:type="pct"/>
            <w:tcBorders>
              <w:top w:val="single" w:sz="4" w:space="0" w:color="auto"/>
              <w:left w:val="single" w:sz="4" w:space="0" w:color="auto"/>
              <w:bottom w:val="single" w:sz="4" w:space="0" w:color="auto"/>
              <w:right w:val="single" w:sz="4" w:space="0" w:color="auto"/>
            </w:tcBorders>
          </w:tcPr>
          <w:p w:rsidR="00165E36" w:rsidRPr="00BB2097" w:rsidRDefault="003F7391" w:rsidP="00644A8A">
            <w:pPr>
              <w:jc w:val="both"/>
              <w:rPr>
                <w:sz w:val="24"/>
                <w:szCs w:val="24"/>
              </w:rPr>
            </w:pPr>
            <w:r w:rsidRPr="00BB2097">
              <w:rPr>
                <w:sz w:val="24"/>
                <w:szCs w:val="24"/>
              </w:rPr>
              <w:t>ед</w:t>
            </w:r>
          </w:p>
        </w:tc>
        <w:tc>
          <w:tcPr>
            <w:tcW w:w="431" w:type="pct"/>
            <w:gridSpan w:val="2"/>
            <w:tcBorders>
              <w:top w:val="single" w:sz="4" w:space="0" w:color="auto"/>
              <w:left w:val="single" w:sz="4" w:space="0" w:color="auto"/>
              <w:bottom w:val="single" w:sz="4" w:space="0" w:color="auto"/>
              <w:right w:val="single" w:sz="4" w:space="0" w:color="auto"/>
            </w:tcBorders>
          </w:tcPr>
          <w:p w:rsidR="00165E36" w:rsidRPr="00BB2097" w:rsidRDefault="00165E36" w:rsidP="00644A8A">
            <w:pPr>
              <w:jc w:val="both"/>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165E36" w:rsidRPr="00BB2097" w:rsidRDefault="00165E36" w:rsidP="00644A8A">
            <w:pPr>
              <w:jc w:val="both"/>
              <w:rPr>
                <w:sz w:val="24"/>
                <w:szCs w:val="24"/>
              </w:rPr>
            </w:pPr>
          </w:p>
        </w:tc>
        <w:tc>
          <w:tcPr>
            <w:tcW w:w="572" w:type="pct"/>
            <w:gridSpan w:val="4"/>
            <w:tcBorders>
              <w:top w:val="single" w:sz="4" w:space="0" w:color="auto"/>
              <w:left w:val="single" w:sz="4" w:space="0" w:color="auto"/>
              <w:bottom w:val="single" w:sz="4" w:space="0" w:color="auto"/>
              <w:right w:val="single" w:sz="4" w:space="0" w:color="auto"/>
            </w:tcBorders>
          </w:tcPr>
          <w:p w:rsidR="00165E36" w:rsidRPr="00BB2097" w:rsidRDefault="00165E36" w:rsidP="00644A8A">
            <w:pPr>
              <w:jc w:val="both"/>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165E36" w:rsidRPr="00BB2097" w:rsidRDefault="00165E36" w:rsidP="00644A8A">
            <w:pPr>
              <w:jc w:val="both"/>
              <w:rPr>
                <w:sz w:val="24"/>
                <w:szCs w:val="24"/>
              </w:rPr>
            </w:pPr>
          </w:p>
        </w:tc>
        <w:tc>
          <w:tcPr>
            <w:tcW w:w="488" w:type="pct"/>
            <w:gridSpan w:val="2"/>
            <w:tcBorders>
              <w:top w:val="single" w:sz="4" w:space="0" w:color="auto"/>
              <w:left w:val="single" w:sz="4" w:space="0" w:color="auto"/>
              <w:bottom w:val="single" w:sz="4" w:space="0" w:color="auto"/>
            </w:tcBorders>
          </w:tcPr>
          <w:p w:rsidR="00165E36" w:rsidRPr="00BB2097" w:rsidRDefault="00165E36" w:rsidP="00644A8A">
            <w:pPr>
              <w:jc w:val="both"/>
              <w:rPr>
                <w:sz w:val="24"/>
                <w:szCs w:val="24"/>
              </w:rPr>
            </w:pPr>
          </w:p>
        </w:tc>
      </w:tr>
      <w:tr w:rsidR="00165E36" w:rsidRPr="00BB2097" w:rsidTr="00157D3B">
        <w:trPr>
          <w:trHeight w:val="543"/>
        </w:trPr>
        <w:tc>
          <w:tcPr>
            <w:tcW w:w="294" w:type="pct"/>
            <w:gridSpan w:val="2"/>
            <w:tcBorders>
              <w:top w:val="single" w:sz="4" w:space="0" w:color="auto"/>
              <w:bottom w:val="single" w:sz="4" w:space="0" w:color="auto"/>
              <w:right w:val="single" w:sz="4" w:space="0" w:color="auto"/>
            </w:tcBorders>
          </w:tcPr>
          <w:p w:rsidR="00165E36" w:rsidRPr="00BB2097" w:rsidRDefault="00165E36" w:rsidP="00644A8A">
            <w:pPr>
              <w:jc w:val="both"/>
              <w:rPr>
                <w:sz w:val="24"/>
                <w:szCs w:val="24"/>
              </w:rPr>
            </w:pPr>
            <w:r w:rsidRPr="00BB2097">
              <w:rPr>
                <w:sz w:val="24"/>
                <w:szCs w:val="24"/>
              </w:rPr>
              <w:t>2</w:t>
            </w:r>
          </w:p>
        </w:tc>
        <w:tc>
          <w:tcPr>
            <w:tcW w:w="1761" w:type="pct"/>
            <w:tcBorders>
              <w:top w:val="single" w:sz="4" w:space="0" w:color="auto"/>
              <w:left w:val="single" w:sz="4" w:space="0" w:color="auto"/>
              <w:bottom w:val="single" w:sz="4" w:space="0" w:color="auto"/>
              <w:right w:val="single" w:sz="4" w:space="0" w:color="auto"/>
            </w:tcBorders>
          </w:tcPr>
          <w:p w:rsidR="00165E36" w:rsidRPr="00BB2097" w:rsidRDefault="00165E36" w:rsidP="00644A8A">
            <w:pPr>
              <w:pStyle w:val="ConsPlusNormal"/>
              <w:rPr>
                <w:rFonts w:ascii="Times New Roman" w:hAnsi="Times New Roman" w:cs="Times New Roman"/>
                <w:sz w:val="24"/>
                <w:szCs w:val="24"/>
                <w:lang w:val="ru-RU"/>
              </w:rPr>
            </w:pPr>
            <w:r w:rsidRPr="00BB2097">
              <w:rPr>
                <w:rFonts w:ascii="Times New Roman" w:hAnsi="Times New Roman" w:cs="Times New Roman"/>
                <w:bCs/>
                <w:sz w:val="24"/>
                <w:szCs w:val="24"/>
                <w:lang w:val="ru-RU" w:eastAsia="ar-SA"/>
              </w:rPr>
              <w:t>Доля ЛДП,  принятых к новому летнему сезону, согласно требованиям контрольных органов</w:t>
            </w:r>
          </w:p>
        </w:tc>
        <w:tc>
          <w:tcPr>
            <w:tcW w:w="313" w:type="pct"/>
            <w:tcBorders>
              <w:top w:val="single" w:sz="4" w:space="0" w:color="auto"/>
              <w:left w:val="single" w:sz="4" w:space="0" w:color="auto"/>
              <w:bottom w:val="single" w:sz="4" w:space="0" w:color="auto"/>
              <w:right w:val="single" w:sz="4" w:space="0" w:color="auto"/>
            </w:tcBorders>
          </w:tcPr>
          <w:p w:rsidR="00165E36" w:rsidRPr="00BB2097" w:rsidRDefault="003F7391" w:rsidP="00644A8A">
            <w:pPr>
              <w:jc w:val="both"/>
              <w:rPr>
                <w:sz w:val="24"/>
                <w:szCs w:val="24"/>
              </w:rPr>
            </w:pPr>
            <w:r w:rsidRPr="00BB2097">
              <w:rPr>
                <w:sz w:val="24"/>
                <w:szCs w:val="24"/>
              </w:rPr>
              <w:t>%</w:t>
            </w:r>
          </w:p>
        </w:tc>
        <w:tc>
          <w:tcPr>
            <w:tcW w:w="431" w:type="pct"/>
            <w:gridSpan w:val="2"/>
            <w:tcBorders>
              <w:top w:val="single" w:sz="4" w:space="0" w:color="auto"/>
              <w:left w:val="single" w:sz="4" w:space="0" w:color="auto"/>
              <w:bottom w:val="single" w:sz="4" w:space="0" w:color="auto"/>
              <w:right w:val="single" w:sz="4" w:space="0" w:color="auto"/>
            </w:tcBorders>
          </w:tcPr>
          <w:p w:rsidR="00165E36" w:rsidRPr="00BB2097" w:rsidRDefault="00165E36" w:rsidP="00644A8A">
            <w:pPr>
              <w:jc w:val="both"/>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165E36" w:rsidRPr="00BB2097" w:rsidRDefault="00165E36" w:rsidP="00644A8A">
            <w:pPr>
              <w:jc w:val="both"/>
              <w:rPr>
                <w:sz w:val="24"/>
                <w:szCs w:val="24"/>
              </w:rPr>
            </w:pPr>
          </w:p>
        </w:tc>
        <w:tc>
          <w:tcPr>
            <w:tcW w:w="572" w:type="pct"/>
            <w:gridSpan w:val="4"/>
            <w:tcBorders>
              <w:top w:val="single" w:sz="4" w:space="0" w:color="auto"/>
              <w:left w:val="single" w:sz="4" w:space="0" w:color="auto"/>
              <w:bottom w:val="single" w:sz="4" w:space="0" w:color="auto"/>
              <w:right w:val="single" w:sz="4" w:space="0" w:color="auto"/>
            </w:tcBorders>
          </w:tcPr>
          <w:p w:rsidR="00165E36" w:rsidRPr="00BB2097" w:rsidRDefault="00165E36" w:rsidP="00644A8A">
            <w:pPr>
              <w:jc w:val="both"/>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165E36" w:rsidRPr="00BB2097" w:rsidRDefault="00165E36" w:rsidP="00644A8A">
            <w:pPr>
              <w:jc w:val="both"/>
              <w:rPr>
                <w:sz w:val="24"/>
                <w:szCs w:val="24"/>
              </w:rPr>
            </w:pPr>
          </w:p>
        </w:tc>
        <w:tc>
          <w:tcPr>
            <w:tcW w:w="488" w:type="pct"/>
            <w:gridSpan w:val="2"/>
            <w:tcBorders>
              <w:top w:val="single" w:sz="4" w:space="0" w:color="auto"/>
              <w:left w:val="single" w:sz="4" w:space="0" w:color="auto"/>
              <w:bottom w:val="single" w:sz="4" w:space="0" w:color="auto"/>
            </w:tcBorders>
          </w:tcPr>
          <w:p w:rsidR="00165E36" w:rsidRPr="00BB2097" w:rsidRDefault="00165E36" w:rsidP="00644A8A">
            <w:pPr>
              <w:jc w:val="both"/>
              <w:rPr>
                <w:sz w:val="24"/>
                <w:szCs w:val="24"/>
              </w:rPr>
            </w:pPr>
          </w:p>
        </w:tc>
      </w:tr>
      <w:tr w:rsidR="00165E36" w:rsidRPr="00BB2097" w:rsidTr="003659EF">
        <w:trPr>
          <w:trHeight w:val="880"/>
        </w:trPr>
        <w:tc>
          <w:tcPr>
            <w:tcW w:w="294" w:type="pct"/>
            <w:gridSpan w:val="2"/>
            <w:tcBorders>
              <w:top w:val="single" w:sz="4" w:space="0" w:color="auto"/>
              <w:bottom w:val="single" w:sz="4" w:space="0" w:color="auto"/>
              <w:right w:val="single" w:sz="4" w:space="0" w:color="auto"/>
            </w:tcBorders>
          </w:tcPr>
          <w:p w:rsidR="00165E36" w:rsidRPr="00BB2097" w:rsidRDefault="00165E36" w:rsidP="00644A8A">
            <w:pPr>
              <w:jc w:val="both"/>
              <w:rPr>
                <w:sz w:val="24"/>
                <w:szCs w:val="24"/>
              </w:rPr>
            </w:pPr>
            <w:r w:rsidRPr="00BB2097">
              <w:rPr>
                <w:sz w:val="24"/>
                <w:szCs w:val="24"/>
              </w:rPr>
              <w:t>3</w:t>
            </w:r>
          </w:p>
        </w:tc>
        <w:tc>
          <w:tcPr>
            <w:tcW w:w="1761" w:type="pct"/>
            <w:tcBorders>
              <w:top w:val="single" w:sz="4" w:space="0" w:color="auto"/>
              <w:left w:val="single" w:sz="4" w:space="0" w:color="auto"/>
              <w:bottom w:val="single" w:sz="4" w:space="0" w:color="auto"/>
              <w:right w:val="single" w:sz="4" w:space="0" w:color="auto"/>
            </w:tcBorders>
          </w:tcPr>
          <w:p w:rsidR="00165E36" w:rsidRPr="00BB2097" w:rsidRDefault="00165E36" w:rsidP="00157D3B">
            <w:pPr>
              <w:pStyle w:val="TableContents"/>
              <w:tabs>
                <w:tab w:val="left" w:pos="505"/>
              </w:tabs>
              <w:snapToGrid w:val="0"/>
              <w:ind w:right="152"/>
              <w:jc w:val="both"/>
              <w:rPr>
                <w:lang w:val="ru-RU"/>
              </w:rPr>
            </w:pPr>
            <w:r w:rsidRPr="00BB2097">
              <w:t xml:space="preserve">Доля школьников, охваченных различными формами отдыха, </w:t>
            </w:r>
            <w:r w:rsidR="00157D3B" w:rsidRPr="00BB2097">
              <w:rPr>
                <w:lang w:val="ru-RU"/>
              </w:rPr>
              <w:t xml:space="preserve"> </w:t>
            </w:r>
            <w:r w:rsidRPr="00BB2097">
              <w:rPr>
                <w:lang w:val="ru-RU"/>
              </w:rPr>
              <w:t>оздоровления и занятости (детские оздоровительные учреждения любого типа, малозатратные формы занятости и т.д.), от общего количества обучающихся в общеобразовательных организациях</w:t>
            </w:r>
          </w:p>
        </w:tc>
        <w:tc>
          <w:tcPr>
            <w:tcW w:w="313" w:type="pct"/>
            <w:tcBorders>
              <w:top w:val="single" w:sz="4" w:space="0" w:color="auto"/>
              <w:left w:val="single" w:sz="4" w:space="0" w:color="auto"/>
              <w:bottom w:val="single" w:sz="4" w:space="0" w:color="auto"/>
              <w:right w:val="single" w:sz="4" w:space="0" w:color="auto"/>
            </w:tcBorders>
          </w:tcPr>
          <w:p w:rsidR="00165E36" w:rsidRPr="00BB2097" w:rsidRDefault="003F7391" w:rsidP="00644A8A">
            <w:pPr>
              <w:jc w:val="both"/>
              <w:rPr>
                <w:sz w:val="24"/>
                <w:szCs w:val="24"/>
              </w:rPr>
            </w:pPr>
            <w:r w:rsidRPr="00BB2097">
              <w:rPr>
                <w:sz w:val="24"/>
                <w:szCs w:val="24"/>
              </w:rPr>
              <w:t>%</w:t>
            </w:r>
          </w:p>
        </w:tc>
        <w:tc>
          <w:tcPr>
            <w:tcW w:w="431" w:type="pct"/>
            <w:gridSpan w:val="2"/>
            <w:tcBorders>
              <w:top w:val="single" w:sz="4" w:space="0" w:color="auto"/>
              <w:left w:val="single" w:sz="4" w:space="0" w:color="auto"/>
              <w:bottom w:val="single" w:sz="4" w:space="0" w:color="auto"/>
              <w:right w:val="single" w:sz="4" w:space="0" w:color="auto"/>
            </w:tcBorders>
          </w:tcPr>
          <w:p w:rsidR="00165E36" w:rsidRPr="00BB2097" w:rsidRDefault="00165E36" w:rsidP="00644A8A">
            <w:pPr>
              <w:jc w:val="both"/>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165E36" w:rsidRPr="00BB2097" w:rsidRDefault="00165E36" w:rsidP="00644A8A">
            <w:pPr>
              <w:jc w:val="both"/>
              <w:rPr>
                <w:sz w:val="24"/>
                <w:szCs w:val="24"/>
              </w:rPr>
            </w:pPr>
          </w:p>
        </w:tc>
        <w:tc>
          <w:tcPr>
            <w:tcW w:w="572" w:type="pct"/>
            <w:gridSpan w:val="4"/>
            <w:tcBorders>
              <w:top w:val="single" w:sz="4" w:space="0" w:color="auto"/>
              <w:left w:val="single" w:sz="4" w:space="0" w:color="auto"/>
              <w:bottom w:val="single" w:sz="4" w:space="0" w:color="auto"/>
              <w:right w:val="single" w:sz="4" w:space="0" w:color="auto"/>
            </w:tcBorders>
          </w:tcPr>
          <w:p w:rsidR="00165E36" w:rsidRPr="00BB2097" w:rsidRDefault="00165E36" w:rsidP="00644A8A">
            <w:pPr>
              <w:jc w:val="both"/>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165E36" w:rsidRPr="00BB2097" w:rsidRDefault="00165E36" w:rsidP="00644A8A">
            <w:pPr>
              <w:jc w:val="both"/>
              <w:rPr>
                <w:sz w:val="24"/>
                <w:szCs w:val="24"/>
              </w:rPr>
            </w:pPr>
          </w:p>
        </w:tc>
        <w:tc>
          <w:tcPr>
            <w:tcW w:w="488" w:type="pct"/>
            <w:gridSpan w:val="2"/>
            <w:tcBorders>
              <w:top w:val="single" w:sz="4" w:space="0" w:color="auto"/>
              <w:left w:val="single" w:sz="4" w:space="0" w:color="auto"/>
              <w:bottom w:val="single" w:sz="4" w:space="0" w:color="auto"/>
            </w:tcBorders>
          </w:tcPr>
          <w:p w:rsidR="00165E36" w:rsidRPr="00BB2097" w:rsidRDefault="00165E36" w:rsidP="00644A8A">
            <w:pPr>
              <w:jc w:val="both"/>
              <w:rPr>
                <w:sz w:val="24"/>
                <w:szCs w:val="24"/>
              </w:rPr>
            </w:pPr>
          </w:p>
        </w:tc>
      </w:tr>
      <w:tr w:rsidR="004D2430" w:rsidRPr="00BB2097" w:rsidTr="003F7391">
        <w:trPr>
          <w:trHeight w:val="599"/>
        </w:trPr>
        <w:tc>
          <w:tcPr>
            <w:tcW w:w="5000" w:type="pct"/>
            <w:gridSpan w:val="19"/>
            <w:tcBorders>
              <w:top w:val="single" w:sz="4" w:space="0" w:color="auto"/>
              <w:bottom w:val="single" w:sz="4" w:space="0" w:color="auto"/>
            </w:tcBorders>
          </w:tcPr>
          <w:p w:rsidR="003F7391" w:rsidRPr="00BB2097" w:rsidRDefault="003F7391" w:rsidP="003F7391">
            <w:pPr>
              <w:pStyle w:val="TableContents"/>
              <w:shd w:val="clear" w:color="auto" w:fill="FFFFFF"/>
              <w:jc w:val="center"/>
              <w:rPr>
                <w:b/>
                <w:lang w:val="ru-RU"/>
              </w:rPr>
            </w:pPr>
          </w:p>
          <w:p w:rsidR="004D2430" w:rsidRPr="00BB2097" w:rsidRDefault="004D2430" w:rsidP="005370CE">
            <w:pPr>
              <w:pStyle w:val="TableContents"/>
              <w:shd w:val="clear" w:color="auto" w:fill="FFFFFF"/>
              <w:jc w:val="center"/>
              <w:rPr>
                <w:b/>
              </w:rPr>
            </w:pPr>
            <w:r w:rsidRPr="00BB2097">
              <w:rPr>
                <w:b/>
              </w:rPr>
              <w:t>П</w:t>
            </w:r>
            <w:r w:rsidR="003F7391" w:rsidRPr="00BB2097">
              <w:rPr>
                <w:b/>
                <w:lang w:val="ru-RU"/>
              </w:rPr>
              <w:t>одп</w:t>
            </w:r>
            <w:r w:rsidRPr="00BB2097">
              <w:rPr>
                <w:b/>
              </w:rPr>
              <w:t>ограмма 5.</w:t>
            </w:r>
            <w:r w:rsidR="005370CE" w:rsidRPr="00BB2097">
              <w:rPr>
                <w:b/>
                <w:lang w:val="ru-RU"/>
              </w:rPr>
              <w:t xml:space="preserve"> </w:t>
            </w:r>
            <w:r w:rsidR="003F7391" w:rsidRPr="00BB2097">
              <w:rPr>
                <w:b/>
              </w:rPr>
              <w:t>«Функционирование детского оздоровительного лагеря палаточного типа «Тихоокеанец»</w:t>
            </w:r>
            <w:r w:rsidR="003F7391" w:rsidRPr="00BB2097">
              <w:rPr>
                <w:b/>
                <w:lang w:val="ru-RU"/>
              </w:rPr>
              <w:t xml:space="preserve"> </w:t>
            </w:r>
            <w:r w:rsidR="003F7391" w:rsidRPr="00BB2097">
              <w:rPr>
                <w:b/>
                <w:bCs/>
                <w:lang w:val="ru-RU"/>
              </w:rPr>
              <w:t>на 2020-2024гг.</w:t>
            </w:r>
          </w:p>
        </w:tc>
      </w:tr>
      <w:tr w:rsidR="004D2430" w:rsidRPr="00BB2097" w:rsidTr="004F0BC3">
        <w:trPr>
          <w:trHeight w:val="503"/>
        </w:trPr>
        <w:tc>
          <w:tcPr>
            <w:tcW w:w="294" w:type="pct"/>
            <w:gridSpan w:val="2"/>
            <w:tcBorders>
              <w:top w:val="single" w:sz="4" w:space="0" w:color="auto"/>
              <w:bottom w:val="single" w:sz="4" w:space="0" w:color="auto"/>
              <w:right w:val="single" w:sz="4" w:space="0" w:color="auto"/>
            </w:tcBorders>
          </w:tcPr>
          <w:p w:rsidR="004D2430" w:rsidRPr="00BB2097" w:rsidRDefault="003F7391" w:rsidP="00644A8A">
            <w:pPr>
              <w:jc w:val="both"/>
              <w:rPr>
                <w:sz w:val="24"/>
                <w:szCs w:val="24"/>
              </w:rPr>
            </w:pPr>
            <w:r w:rsidRPr="00BB2097">
              <w:rPr>
                <w:sz w:val="24"/>
                <w:szCs w:val="24"/>
              </w:rPr>
              <w:t>1</w:t>
            </w:r>
          </w:p>
        </w:tc>
        <w:tc>
          <w:tcPr>
            <w:tcW w:w="1761" w:type="pct"/>
            <w:tcBorders>
              <w:top w:val="single" w:sz="4" w:space="0" w:color="auto"/>
              <w:left w:val="single" w:sz="4" w:space="0" w:color="auto"/>
              <w:bottom w:val="single" w:sz="4" w:space="0" w:color="auto"/>
              <w:right w:val="single" w:sz="4" w:space="0" w:color="auto"/>
            </w:tcBorders>
          </w:tcPr>
          <w:p w:rsidR="004D2430" w:rsidRPr="00BB2097" w:rsidRDefault="004D2430" w:rsidP="004F0BC3">
            <w:pPr>
              <w:rPr>
                <w:sz w:val="24"/>
                <w:szCs w:val="24"/>
              </w:rPr>
            </w:pPr>
            <w:r w:rsidRPr="00BB2097">
              <w:rPr>
                <w:sz w:val="24"/>
                <w:szCs w:val="24"/>
                <w:lang w:eastAsia="ar-SA"/>
              </w:rPr>
              <w:t>Количество детей, охваченных отдыхом, оздоровлением и занятостью</w:t>
            </w:r>
          </w:p>
        </w:tc>
        <w:tc>
          <w:tcPr>
            <w:tcW w:w="313" w:type="pct"/>
            <w:tcBorders>
              <w:top w:val="single" w:sz="4" w:space="0" w:color="auto"/>
              <w:left w:val="single" w:sz="4" w:space="0" w:color="auto"/>
              <w:bottom w:val="single" w:sz="4" w:space="0" w:color="auto"/>
              <w:right w:val="single" w:sz="4" w:space="0" w:color="auto"/>
            </w:tcBorders>
          </w:tcPr>
          <w:p w:rsidR="004D2430" w:rsidRPr="00BB2097" w:rsidRDefault="004D2430" w:rsidP="00644A8A">
            <w:pPr>
              <w:jc w:val="both"/>
              <w:rPr>
                <w:sz w:val="24"/>
                <w:szCs w:val="24"/>
              </w:rPr>
            </w:pPr>
            <w:r w:rsidRPr="00BB2097">
              <w:rPr>
                <w:sz w:val="24"/>
                <w:szCs w:val="24"/>
              </w:rPr>
              <w:t>ед</w:t>
            </w:r>
          </w:p>
        </w:tc>
        <w:tc>
          <w:tcPr>
            <w:tcW w:w="431" w:type="pct"/>
            <w:gridSpan w:val="2"/>
            <w:tcBorders>
              <w:top w:val="single" w:sz="4" w:space="0" w:color="auto"/>
              <w:left w:val="single" w:sz="4" w:space="0" w:color="auto"/>
              <w:bottom w:val="single" w:sz="4" w:space="0" w:color="auto"/>
              <w:right w:val="single" w:sz="4" w:space="0" w:color="auto"/>
            </w:tcBorders>
          </w:tcPr>
          <w:p w:rsidR="004D2430" w:rsidRPr="00BB2097" w:rsidRDefault="004D2430" w:rsidP="00644A8A">
            <w:pPr>
              <w:jc w:val="both"/>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4D2430" w:rsidRPr="00BB2097" w:rsidRDefault="004D2430" w:rsidP="00644A8A">
            <w:pPr>
              <w:jc w:val="both"/>
              <w:rPr>
                <w:sz w:val="24"/>
                <w:szCs w:val="24"/>
              </w:rPr>
            </w:pPr>
          </w:p>
        </w:tc>
        <w:tc>
          <w:tcPr>
            <w:tcW w:w="572" w:type="pct"/>
            <w:gridSpan w:val="4"/>
            <w:tcBorders>
              <w:top w:val="single" w:sz="4" w:space="0" w:color="auto"/>
              <w:left w:val="single" w:sz="4" w:space="0" w:color="auto"/>
              <w:bottom w:val="single" w:sz="4" w:space="0" w:color="auto"/>
              <w:right w:val="single" w:sz="4" w:space="0" w:color="auto"/>
            </w:tcBorders>
          </w:tcPr>
          <w:p w:rsidR="004D2430" w:rsidRPr="00BB2097" w:rsidRDefault="004D2430" w:rsidP="00644A8A">
            <w:pPr>
              <w:jc w:val="both"/>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4D2430" w:rsidRPr="00BB2097" w:rsidRDefault="004D2430" w:rsidP="00644A8A">
            <w:pPr>
              <w:jc w:val="both"/>
              <w:rPr>
                <w:sz w:val="24"/>
                <w:szCs w:val="24"/>
              </w:rPr>
            </w:pPr>
          </w:p>
        </w:tc>
        <w:tc>
          <w:tcPr>
            <w:tcW w:w="488" w:type="pct"/>
            <w:gridSpan w:val="2"/>
            <w:tcBorders>
              <w:top w:val="single" w:sz="4" w:space="0" w:color="auto"/>
              <w:left w:val="single" w:sz="4" w:space="0" w:color="auto"/>
              <w:bottom w:val="single" w:sz="4" w:space="0" w:color="auto"/>
            </w:tcBorders>
          </w:tcPr>
          <w:p w:rsidR="004D2430" w:rsidRPr="00BB2097" w:rsidRDefault="004D2430" w:rsidP="00644A8A">
            <w:pPr>
              <w:jc w:val="both"/>
              <w:rPr>
                <w:sz w:val="24"/>
                <w:szCs w:val="24"/>
              </w:rPr>
            </w:pPr>
          </w:p>
        </w:tc>
      </w:tr>
      <w:tr w:rsidR="004D2430" w:rsidRPr="00BB2097" w:rsidTr="004F0BC3">
        <w:trPr>
          <w:trHeight w:val="426"/>
        </w:trPr>
        <w:tc>
          <w:tcPr>
            <w:tcW w:w="294" w:type="pct"/>
            <w:gridSpan w:val="2"/>
            <w:tcBorders>
              <w:top w:val="single" w:sz="4" w:space="0" w:color="auto"/>
              <w:bottom w:val="single" w:sz="4" w:space="0" w:color="auto"/>
              <w:right w:val="single" w:sz="4" w:space="0" w:color="auto"/>
            </w:tcBorders>
          </w:tcPr>
          <w:p w:rsidR="004D2430" w:rsidRPr="00BB2097" w:rsidRDefault="003F7391" w:rsidP="00644A8A">
            <w:pPr>
              <w:jc w:val="both"/>
              <w:rPr>
                <w:sz w:val="24"/>
                <w:szCs w:val="24"/>
              </w:rPr>
            </w:pPr>
            <w:r w:rsidRPr="00BB2097">
              <w:rPr>
                <w:sz w:val="24"/>
                <w:szCs w:val="24"/>
              </w:rPr>
              <w:t>2</w:t>
            </w:r>
          </w:p>
        </w:tc>
        <w:tc>
          <w:tcPr>
            <w:tcW w:w="1761" w:type="pct"/>
            <w:tcBorders>
              <w:top w:val="single" w:sz="4" w:space="0" w:color="auto"/>
              <w:left w:val="single" w:sz="4" w:space="0" w:color="auto"/>
              <w:bottom w:val="single" w:sz="4" w:space="0" w:color="auto"/>
              <w:right w:val="single" w:sz="4" w:space="0" w:color="auto"/>
            </w:tcBorders>
          </w:tcPr>
          <w:p w:rsidR="004D2430" w:rsidRPr="00BB2097" w:rsidRDefault="004D2430" w:rsidP="00BB2097">
            <w:pPr>
              <w:pStyle w:val="TableContents"/>
              <w:tabs>
                <w:tab w:val="left" w:pos="505"/>
              </w:tabs>
              <w:snapToGrid w:val="0"/>
              <w:ind w:right="273"/>
              <w:jc w:val="both"/>
            </w:pPr>
            <w:r w:rsidRPr="00BB2097">
              <w:t xml:space="preserve">Оценка эффективности оздоровления детей по окончанию летней смены   </w:t>
            </w:r>
            <w:r w:rsidR="00366058" w:rsidRPr="00BB2097">
              <w:rPr>
                <w:lang w:val="ru-RU"/>
              </w:rPr>
              <w:t>ДОЛ</w:t>
            </w:r>
            <w:r w:rsidRPr="00BB2097">
              <w:t xml:space="preserve"> «Тихоокеанец»</w:t>
            </w:r>
          </w:p>
        </w:tc>
        <w:tc>
          <w:tcPr>
            <w:tcW w:w="313" w:type="pct"/>
            <w:tcBorders>
              <w:top w:val="single" w:sz="4" w:space="0" w:color="auto"/>
              <w:left w:val="single" w:sz="4" w:space="0" w:color="auto"/>
              <w:bottom w:val="single" w:sz="4" w:space="0" w:color="auto"/>
              <w:right w:val="single" w:sz="4" w:space="0" w:color="auto"/>
            </w:tcBorders>
          </w:tcPr>
          <w:p w:rsidR="004D2430" w:rsidRPr="00BB2097" w:rsidRDefault="003F7391" w:rsidP="00644A8A">
            <w:pPr>
              <w:jc w:val="both"/>
              <w:rPr>
                <w:sz w:val="24"/>
                <w:szCs w:val="24"/>
              </w:rPr>
            </w:pPr>
            <w:r w:rsidRPr="00BB2097">
              <w:rPr>
                <w:sz w:val="24"/>
                <w:szCs w:val="24"/>
              </w:rPr>
              <w:t>%</w:t>
            </w:r>
          </w:p>
        </w:tc>
        <w:tc>
          <w:tcPr>
            <w:tcW w:w="431" w:type="pct"/>
            <w:gridSpan w:val="2"/>
            <w:tcBorders>
              <w:top w:val="single" w:sz="4" w:space="0" w:color="auto"/>
              <w:left w:val="single" w:sz="4" w:space="0" w:color="auto"/>
              <w:bottom w:val="single" w:sz="4" w:space="0" w:color="auto"/>
              <w:right w:val="single" w:sz="4" w:space="0" w:color="auto"/>
            </w:tcBorders>
          </w:tcPr>
          <w:p w:rsidR="004D2430" w:rsidRPr="00BB2097" w:rsidRDefault="004D2430" w:rsidP="00644A8A">
            <w:pPr>
              <w:jc w:val="both"/>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4D2430" w:rsidRPr="00BB2097" w:rsidRDefault="004D2430" w:rsidP="00644A8A">
            <w:pPr>
              <w:jc w:val="both"/>
              <w:rPr>
                <w:sz w:val="24"/>
                <w:szCs w:val="24"/>
              </w:rPr>
            </w:pPr>
          </w:p>
        </w:tc>
        <w:tc>
          <w:tcPr>
            <w:tcW w:w="572" w:type="pct"/>
            <w:gridSpan w:val="4"/>
            <w:tcBorders>
              <w:top w:val="single" w:sz="4" w:space="0" w:color="auto"/>
              <w:left w:val="single" w:sz="4" w:space="0" w:color="auto"/>
              <w:bottom w:val="single" w:sz="4" w:space="0" w:color="auto"/>
              <w:right w:val="single" w:sz="4" w:space="0" w:color="auto"/>
            </w:tcBorders>
          </w:tcPr>
          <w:p w:rsidR="004D2430" w:rsidRPr="00BB2097" w:rsidRDefault="004D2430" w:rsidP="00644A8A">
            <w:pPr>
              <w:jc w:val="both"/>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4D2430" w:rsidRPr="00BB2097" w:rsidRDefault="004D2430" w:rsidP="00644A8A">
            <w:pPr>
              <w:jc w:val="both"/>
              <w:rPr>
                <w:sz w:val="24"/>
                <w:szCs w:val="24"/>
              </w:rPr>
            </w:pPr>
          </w:p>
        </w:tc>
        <w:tc>
          <w:tcPr>
            <w:tcW w:w="488" w:type="pct"/>
            <w:gridSpan w:val="2"/>
            <w:tcBorders>
              <w:top w:val="single" w:sz="4" w:space="0" w:color="auto"/>
              <w:left w:val="single" w:sz="4" w:space="0" w:color="auto"/>
              <w:bottom w:val="single" w:sz="4" w:space="0" w:color="auto"/>
            </w:tcBorders>
          </w:tcPr>
          <w:p w:rsidR="004D2430" w:rsidRPr="00BB2097" w:rsidRDefault="004D2430" w:rsidP="00644A8A">
            <w:pPr>
              <w:jc w:val="both"/>
              <w:rPr>
                <w:sz w:val="24"/>
                <w:szCs w:val="24"/>
              </w:rPr>
            </w:pPr>
          </w:p>
        </w:tc>
      </w:tr>
      <w:tr w:rsidR="004D2430" w:rsidRPr="00BB2097" w:rsidTr="003659EF">
        <w:trPr>
          <w:trHeight w:val="880"/>
        </w:trPr>
        <w:tc>
          <w:tcPr>
            <w:tcW w:w="294" w:type="pct"/>
            <w:gridSpan w:val="2"/>
            <w:tcBorders>
              <w:top w:val="single" w:sz="4" w:space="0" w:color="auto"/>
              <w:bottom w:val="single" w:sz="4" w:space="0" w:color="auto"/>
              <w:right w:val="single" w:sz="4" w:space="0" w:color="auto"/>
            </w:tcBorders>
          </w:tcPr>
          <w:p w:rsidR="004D2430" w:rsidRPr="00BB2097" w:rsidRDefault="003F7391" w:rsidP="00644A8A">
            <w:pPr>
              <w:jc w:val="both"/>
              <w:rPr>
                <w:sz w:val="24"/>
                <w:szCs w:val="24"/>
              </w:rPr>
            </w:pPr>
            <w:r w:rsidRPr="00BB2097">
              <w:rPr>
                <w:sz w:val="24"/>
                <w:szCs w:val="24"/>
              </w:rPr>
              <w:t>3</w:t>
            </w:r>
          </w:p>
        </w:tc>
        <w:tc>
          <w:tcPr>
            <w:tcW w:w="1761" w:type="pct"/>
            <w:tcBorders>
              <w:top w:val="single" w:sz="4" w:space="0" w:color="auto"/>
              <w:left w:val="single" w:sz="4" w:space="0" w:color="auto"/>
              <w:bottom w:val="single" w:sz="4" w:space="0" w:color="auto"/>
              <w:right w:val="single" w:sz="4" w:space="0" w:color="auto"/>
            </w:tcBorders>
          </w:tcPr>
          <w:p w:rsidR="004D2430" w:rsidRPr="00BB2097" w:rsidRDefault="004D2430" w:rsidP="00BB2097">
            <w:pPr>
              <w:rPr>
                <w:sz w:val="24"/>
                <w:szCs w:val="24"/>
              </w:rPr>
            </w:pPr>
            <w:r w:rsidRPr="00BB2097">
              <w:rPr>
                <w:sz w:val="24"/>
                <w:szCs w:val="24"/>
              </w:rPr>
              <w:t xml:space="preserve">Обеспеченность </w:t>
            </w:r>
            <w:r w:rsidRPr="00BB2097">
              <w:rPr>
                <w:bCs/>
                <w:sz w:val="24"/>
                <w:szCs w:val="24"/>
              </w:rPr>
              <w:t>педагогическим, медицинским и техническим персоналом</w:t>
            </w:r>
          </w:p>
          <w:p w:rsidR="004D2430" w:rsidRPr="00BB2097" w:rsidRDefault="004D2430" w:rsidP="00BB2097">
            <w:pPr>
              <w:pStyle w:val="TableContents"/>
              <w:tabs>
                <w:tab w:val="left" w:pos="505"/>
              </w:tabs>
              <w:snapToGrid w:val="0"/>
              <w:ind w:right="273"/>
              <w:jc w:val="both"/>
              <w:rPr>
                <w:lang w:val="ru-RU"/>
              </w:rPr>
            </w:pPr>
          </w:p>
        </w:tc>
        <w:tc>
          <w:tcPr>
            <w:tcW w:w="313" w:type="pct"/>
            <w:tcBorders>
              <w:top w:val="single" w:sz="4" w:space="0" w:color="auto"/>
              <w:left w:val="single" w:sz="4" w:space="0" w:color="auto"/>
              <w:bottom w:val="single" w:sz="4" w:space="0" w:color="auto"/>
              <w:right w:val="single" w:sz="4" w:space="0" w:color="auto"/>
            </w:tcBorders>
          </w:tcPr>
          <w:p w:rsidR="004D2430" w:rsidRPr="00BB2097" w:rsidRDefault="003F7391" w:rsidP="00644A8A">
            <w:pPr>
              <w:jc w:val="both"/>
              <w:rPr>
                <w:sz w:val="24"/>
                <w:szCs w:val="24"/>
              </w:rPr>
            </w:pPr>
            <w:r w:rsidRPr="00BB2097">
              <w:rPr>
                <w:sz w:val="24"/>
                <w:szCs w:val="24"/>
              </w:rPr>
              <w:t>%</w:t>
            </w:r>
          </w:p>
        </w:tc>
        <w:tc>
          <w:tcPr>
            <w:tcW w:w="431" w:type="pct"/>
            <w:gridSpan w:val="2"/>
            <w:tcBorders>
              <w:top w:val="single" w:sz="4" w:space="0" w:color="auto"/>
              <w:left w:val="single" w:sz="4" w:space="0" w:color="auto"/>
              <w:bottom w:val="single" w:sz="4" w:space="0" w:color="auto"/>
              <w:right w:val="single" w:sz="4" w:space="0" w:color="auto"/>
            </w:tcBorders>
          </w:tcPr>
          <w:p w:rsidR="004D2430" w:rsidRPr="00BB2097" w:rsidRDefault="004D2430" w:rsidP="00644A8A">
            <w:pPr>
              <w:jc w:val="both"/>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4D2430" w:rsidRPr="00BB2097" w:rsidRDefault="004D2430" w:rsidP="00644A8A">
            <w:pPr>
              <w:jc w:val="both"/>
              <w:rPr>
                <w:sz w:val="24"/>
                <w:szCs w:val="24"/>
              </w:rPr>
            </w:pPr>
          </w:p>
        </w:tc>
        <w:tc>
          <w:tcPr>
            <w:tcW w:w="572" w:type="pct"/>
            <w:gridSpan w:val="4"/>
            <w:tcBorders>
              <w:top w:val="single" w:sz="4" w:space="0" w:color="auto"/>
              <w:left w:val="single" w:sz="4" w:space="0" w:color="auto"/>
              <w:bottom w:val="single" w:sz="4" w:space="0" w:color="auto"/>
              <w:right w:val="single" w:sz="4" w:space="0" w:color="auto"/>
            </w:tcBorders>
          </w:tcPr>
          <w:p w:rsidR="004D2430" w:rsidRPr="00BB2097" w:rsidRDefault="004D2430" w:rsidP="00644A8A">
            <w:pPr>
              <w:jc w:val="both"/>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4D2430" w:rsidRPr="00BB2097" w:rsidRDefault="004D2430" w:rsidP="00644A8A">
            <w:pPr>
              <w:jc w:val="both"/>
              <w:rPr>
                <w:sz w:val="24"/>
                <w:szCs w:val="24"/>
              </w:rPr>
            </w:pPr>
          </w:p>
        </w:tc>
        <w:tc>
          <w:tcPr>
            <w:tcW w:w="488" w:type="pct"/>
            <w:gridSpan w:val="2"/>
            <w:tcBorders>
              <w:top w:val="single" w:sz="4" w:space="0" w:color="auto"/>
              <w:left w:val="single" w:sz="4" w:space="0" w:color="auto"/>
              <w:bottom w:val="single" w:sz="4" w:space="0" w:color="auto"/>
            </w:tcBorders>
          </w:tcPr>
          <w:p w:rsidR="004D2430" w:rsidRPr="00BB2097" w:rsidRDefault="004D2430" w:rsidP="00644A8A">
            <w:pPr>
              <w:jc w:val="both"/>
              <w:rPr>
                <w:sz w:val="24"/>
                <w:szCs w:val="24"/>
              </w:rPr>
            </w:pPr>
          </w:p>
        </w:tc>
      </w:tr>
      <w:tr w:rsidR="005370CE" w:rsidRPr="00BB2097" w:rsidTr="005370CE">
        <w:trPr>
          <w:trHeight w:val="420"/>
        </w:trPr>
        <w:tc>
          <w:tcPr>
            <w:tcW w:w="5000" w:type="pct"/>
            <w:gridSpan w:val="19"/>
            <w:tcBorders>
              <w:top w:val="single" w:sz="4" w:space="0" w:color="auto"/>
              <w:bottom w:val="single" w:sz="4" w:space="0" w:color="auto"/>
            </w:tcBorders>
          </w:tcPr>
          <w:p w:rsidR="005370CE" w:rsidRPr="00BB2097" w:rsidRDefault="005370CE" w:rsidP="00BB2097">
            <w:pPr>
              <w:jc w:val="center"/>
              <w:rPr>
                <w:sz w:val="24"/>
                <w:szCs w:val="24"/>
              </w:rPr>
            </w:pPr>
            <w:r w:rsidRPr="00BB2097">
              <w:rPr>
                <w:b/>
                <w:sz w:val="24"/>
                <w:szCs w:val="24"/>
              </w:rPr>
              <w:t xml:space="preserve">Подпограмма 6. «Обеспечение педагогическими кадрами» </w:t>
            </w:r>
            <w:r w:rsidRPr="00BB2097">
              <w:rPr>
                <w:b/>
                <w:bCs/>
                <w:sz w:val="24"/>
                <w:szCs w:val="24"/>
              </w:rPr>
              <w:t>на 202</w:t>
            </w:r>
            <w:r w:rsidR="00BB2097">
              <w:rPr>
                <w:b/>
                <w:bCs/>
                <w:sz w:val="24"/>
                <w:szCs w:val="24"/>
              </w:rPr>
              <w:t>1</w:t>
            </w:r>
            <w:r w:rsidRPr="00BB2097">
              <w:rPr>
                <w:b/>
                <w:bCs/>
                <w:sz w:val="24"/>
                <w:szCs w:val="24"/>
              </w:rPr>
              <w:t>-2024гг.</w:t>
            </w:r>
          </w:p>
        </w:tc>
      </w:tr>
      <w:tr w:rsidR="005370CE" w:rsidRPr="00BB2097" w:rsidTr="00AB7A8B">
        <w:trPr>
          <w:trHeight w:val="880"/>
        </w:trPr>
        <w:tc>
          <w:tcPr>
            <w:tcW w:w="294" w:type="pct"/>
            <w:gridSpan w:val="2"/>
            <w:tcBorders>
              <w:top w:val="single" w:sz="4" w:space="0" w:color="auto"/>
              <w:bottom w:val="single" w:sz="4" w:space="0" w:color="auto"/>
              <w:right w:val="single" w:sz="4" w:space="0" w:color="auto"/>
            </w:tcBorders>
          </w:tcPr>
          <w:p w:rsidR="005370CE" w:rsidRPr="00BB2097" w:rsidRDefault="005370CE" w:rsidP="00644A8A">
            <w:pPr>
              <w:jc w:val="both"/>
              <w:rPr>
                <w:sz w:val="24"/>
                <w:szCs w:val="24"/>
              </w:rPr>
            </w:pPr>
            <w:r w:rsidRPr="00BB2097">
              <w:rPr>
                <w:sz w:val="24"/>
                <w:szCs w:val="24"/>
              </w:rPr>
              <w:t>1</w:t>
            </w:r>
          </w:p>
        </w:tc>
        <w:tc>
          <w:tcPr>
            <w:tcW w:w="1761" w:type="pct"/>
            <w:tcBorders>
              <w:top w:val="single" w:sz="4" w:space="0" w:color="auto"/>
              <w:left w:val="single" w:sz="4" w:space="0" w:color="auto"/>
              <w:bottom w:val="single" w:sz="4" w:space="0" w:color="auto"/>
              <w:right w:val="single" w:sz="4" w:space="0" w:color="auto"/>
            </w:tcBorders>
          </w:tcPr>
          <w:p w:rsidR="005370CE" w:rsidRPr="00BB2097" w:rsidRDefault="005370CE" w:rsidP="00AB7A8B">
            <w:pPr>
              <w:jc w:val="both"/>
              <w:rPr>
                <w:sz w:val="24"/>
                <w:szCs w:val="24"/>
              </w:rPr>
            </w:pPr>
            <w:r w:rsidRPr="00BB2097">
              <w:rPr>
                <w:sz w:val="24"/>
                <w:szCs w:val="24"/>
              </w:rPr>
              <w:t xml:space="preserve">Количество студентов педагогических ВУЗов, колледжей, обучающихся по договору о целевом обучении, которым оказана социальная поддержка в виде выплаты стипендии из </w:t>
            </w:r>
            <w:r w:rsidRPr="00BB2097">
              <w:rPr>
                <w:sz w:val="24"/>
                <w:szCs w:val="24"/>
              </w:rPr>
              <w:lastRenderedPageBreak/>
              <w:t>средств местного бюджета.</w:t>
            </w:r>
          </w:p>
        </w:tc>
        <w:tc>
          <w:tcPr>
            <w:tcW w:w="313" w:type="pct"/>
            <w:tcBorders>
              <w:top w:val="single" w:sz="4" w:space="0" w:color="auto"/>
              <w:left w:val="single" w:sz="4" w:space="0" w:color="auto"/>
              <w:bottom w:val="single" w:sz="4" w:space="0" w:color="auto"/>
              <w:right w:val="single" w:sz="4" w:space="0" w:color="auto"/>
            </w:tcBorders>
            <w:vAlign w:val="center"/>
          </w:tcPr>
          <w:p w:rsidR="005370CE" w:rsidRPr="00BB2097" w:rsidRDefault="005370CE" w:rsidP="00AB7A8B">
            <w:pPr>
              <w:pStyle w:val="ConsPlusNormal"/>
              <w:spacing w:line="276" w:lineRule="auto"/>
              <w:jc w:val="center"/>
              <w:rPr>
                <w:rFonts w:ascii="Times New Roman" w:eastAsiaTheme="minorHAnsi" w:hAnsi="Times New Roman" w:cs="Times New Roman"/>
                <w:kern w:val="2"/>
                <w:sz w:val="24"/>
                <w:szCs w:val="24"/>
                <w:lang w:eastAsia="fa-IR" w:bidi="fa-IR"/>
              </w:rPr>
            </w:pPr>
            <w:r w:rsidRPr="00BB2097">
              <w:rPr>
                <w:rFonts w:ascii="Times New Roman" w:hAnsi="Times New Roman" w:cs="Times New Roman"/>
                <w:sz w:val="24"/>
                <w:szCs w:val="24"/>
              </w:rPr>
              <w:lastRenderedPageBreak/>
              <w:t>чел.</w:t>
            </w:r>
          </w:p>
        </w:tc>
        <w:tc>
          <w:tcPr>
            <w:tcW w:w="431" w:type="pct"/>
            <w:gridSpan w:val="2"/>
            <w:tcBorders>
              <w:top w:val="single" w:sz="4" w:space="0" w:color="auto"/>
              <w:left w:val="single" w:sz="4" w:space="0" w:color="auto"/>
              <w:bottom w:val="single" w:sz="4" w:space="0" w:color="auto"/>
              <w:right w:val="single" w:sz="4" w:space="0" w:color="auto"/>
            </w:tcBorders>
          </w:tcPr>
          <w:p w:rsidR="005370CE" w:rsidRPr="00BB2097" w:rsidRDefault="005370CE" w:rsidP="00644A8A">
            <w:pPr>
              <w:jc w:val="both"/>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5370CE" w:rsidRPr="00BB2097" w:rsidRDefault="005370CE" w:rsidP="00644A8A">
            <w:pPr>
              <w:jc w:val="both"/>
              <w:rPr>
                <w:sz w:val="24"/>
                <w:szCs w:val="24"/>
              </w:rPr>
            </w:pPr>
          </w:p>
        </w:tc>
        <w:tc>
          <w:tcPr>
            <w:tcW w:w="572" w:type="pct"/>
            <w:gridSpan w:val="4"/>
            <w:tcBorders>
              <w:top w:val="single" w:sz="4" w:space="0" w:color="auto"/>
              <w:left w:val="single" w:sz="4" w:space="0" w:color="auto"/>
              <w:bottom w:val="single" w:sz="4" w:space="0" w:color="auto"/>
              <w:right w:val="single" w:sz="4" w:space="0" w:color="auto"/>
            </w:tcBorders>
          </w:tcPr>
          <w:p w:rsidR="005370CE" w:rsidRPr="00BB2097" w:rsidRDefault="005370CE" w:rsidP="00644A8A">
            <w:pPr>
              <w:jc w:val="both"/>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5370CE" w:rsidRPr="00BB2097" w:rsidRDefault="005370CE" w:rsidP="00644A8A">
            <w:pPr>
              <w:jc w:val="both"/>
              <w:rPr>
                <w:sz w:val="24"/>
                <w:szCs w:val="24"/>
              </w:rPr>
            </w:pPr>
          </w:p>
        </w:tc>
        <w:tc>
          <w:tcPr>
            <w:tcW w:w="488" w:type="pct"/>
            <w:gridSpan w:val="2"/>
            <w:tcBorders>
              <w:top w:val="single" w:sz="4" w:space="0" w:color="auto"/>
              <w:left w:val="single" w:sz="4" w:space="0" w:color="auto"/>
              <w:bottom w:val="single" w:sz="4" w:space="0" w:color="auto"/>
            </w:tcBorders>
          </w:tcPr>
          <w:p w:rsidR="005370CE" w:rsidRPr="00BB2097" w:rsidRDefault="005370CE" w:rsidP="00644A8A">
            <w:pPr>
              <w:jc w:val="both"/>
              <w:rPr>
                <w:sz w:val="24"/>
                <w:szCs w:val="24"/>
              </w:rPr>
            </w:pPr>
          </w:p>
        </w:tc>
      </w:tr>
      <w:tr w:rsidR="005370CE" w:rsidRPr="00BB2097" w:rsidTr="00AB7A8B">
        <w:trPr>
          <w:trHeight w:val="880"/>
        </w:trPr>
        <w:tc>
          <w:tcPr>
            <w:tcW w:w="294" w:type="pct"/>
            <w:gridSpan w:val="2"/>
            <w:tcBorders>
              <w:top w:val="single" w:sz="4" w:space="0" w:color="auto"/>
              <w:bottom w:val="single" w:sz="4" w:space="0" w:color="auto"/>
              <w:right w:val="single" w:sz="4" w:space="0" w:color="auto"/>
            </w:tcBorders>
          </w:tcPr>
          <w:p w:rsidR="005370CE" w:rsidRPr="00BB2097" w:rsidRDefault="005370CE" w:rsidP="00644A8A">
            <w:pPr>
              <w:jc w:val="both"/>
              <w:rPr>
                <w:sz w:val="24"/>
                <w:szCs w:val="24"/>
              </w:rPr>
            </w:pPr>
            <w:r w:rsidRPr="00BB2097">
              <w:rPr>
                <w:sz w:val="24"/>
                <w:szCs w:val="24"/>
              </w:rPr>
              <w:lastRenderedPageBreak/>
              <w:t>2</w:t>
            </w:r>
          </w:p>
        </w:tc>
        <w:tc>
          <w:tcPr>
            <w:tcW w:w="1761" w:type="pct"/>
            <w:tcBorders>
              <w:top w:val="single" w:sz="4" w:space="0" w:color="auto"/>
              <w:left w:val="single" w:sz="4" w:space="0" w:color="auto"/>
              <w:bottom w:val="single" w:sz="4" w:space="0" w:color="auto"/>
              <w:right w:val="single" w:sz="4" w:space="0" w:color="auto"/>
            </w:tcBorders>
          </w:tcPr>
          <w:p w:rsidR="005370CE" w:rsidRPr="00BB2097" w:rsidRDefault="005370CE" w:rsidP="00AB7A8B">
            <w:pPr>
              <w:suppressAutoHyphens/>
              <w:jc w:val="both"/>
              <w:rPr>
                <w:kern w:val="2"/>
                <w:sz w:val="24"/>
                <w:szCs w:val="24"/>
                <w:lang w:eastAsia="ar-SA"/>
              </w:rPr>
            </w:pPr>
            <w:r w:rsidRPr="00BB2097">
              <w:rPr>
                <w:sz w:val="24"/>
                <w:szCs w:val="24"/>
              </w:rPr>
              <w:t>Количество молодых специалистов, которым предоставлено единовременное денежное пособие при трудоустройстве в муниципальные образовательные организации г. Зимы</w:t>
            </w:r>
          </w:p>
        </w:tc>
        <w:tc>
          <w:tcPr>
            <w:tcW w:w="313" w:type="pct"/>
            <w:tcBorders>
              <w:top w:val="single" w:sz="4" w:space="0" w:color="auto"/>
              <w:left w:val="single" w:sz="4" w:space="0" w:color="auto"/>
              <w:bottom w:val="single" w:sz="4" w:space="0" w:color="auto"/>
              <w:right w:val="single" w:sz="4" w:space="0" w:color="auto"/>
            </w:tcBorders>
            <w:vAlign w:val="center"/>
          </w:tcPr>
          <w:p w:rsidR="005370CE" w:rsidRPr="00BB2097" w:rsidRDefault="005370CE" w:rsidP="00AB7A8B">
            <w:pPr>
              <w:pStyle w:val="ConsPlusNormal"/>
              <w:spacing w:line="276" w:lineRule="auto"/>
              <w:jc w:val="center"/>
              <w:rPr>
                <w:rFonts w:ascii="Times New Roman" w:eastAsiaTheme="minorHAnsi" w:hAnsi="Times New Roman" w:cs="Times New Roman"/>
                <w:kern w:val="2"/>
                <w:sz w:val="24"/>
                <w:szCs w:val="24"/>
                <w:lang w:eastAsia="fa-IR" w:bidi="fa-IR"/>
              </w:rPr>
            </w:pPr>
            <w:r w:rsidRPr="00BB2097">
              <w:rPr>
                <w:rFonts w:ascii="Times New Roman" w:hAnsi="Times New Roman" w:cs="Times New Roman"/>
                <w:sz w:val="24"/>
                <w:szCs w:val="24"/>
              </w:rPr>
              <w:t>%</w:t>
            </w:r>
          </w:p>
        </w:tc>
        <w:tc>
          <w:tcPr>
            <w:tcW w:w="431" w:type="pct"/>
            <w:gridSpan w:val="2"/>
            <w:tcBorders>
              <w:top w:val="single" w:sz="4" w:space="0" w:color="auto"/>
              <w:left w:val="single" w:sz="4" w:space="0" w:color="auto"/>
              <w:bottom w:val="single" w:sz="4" w:space="0" w:color="auto"/>
              <w:right w:val="single" w:sz="4" w:space="0" w:color="auto"/>
            </w:tcBorders>
          </w:tcPr>
          <w:p w:rsidR="005370CE" w:rsidRPr="00BB2097" w:rsidRDefault="005370CE" w:rsidP="00644A8A">
            <w:pPr>
              <w:jc w:val="both"/>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5370CE" w:rsidRPr="00BB2097" w:rsidRDefault="005370CE" w:rsidP="00644A8A">
            <w:pPr>
              <w:jc w:val="both"/>
              <w:rPr>
                <w:sz w:val="24"/>
                <w:szCs w:val="24"/>
              </w:rPr>
            </w:pPr>
          </w:p>
        </w:tc>
        <w:tc>
          <w:tcPr>
            <w:tcW w:w="572" w:type="pct"/>
            <w:gridSpan w:val="4"/>
            <w:tcBorders>
              <w:top w:val="single" w:sz="4" w:space="0" w:color="auto"/>
              <w:left w:val="single" w:sz="4" w:space="0" w:color="auto"/>
              <w:bottom w:val="single" w:sz="4" w:space="0" w:color="auto"/>
              <w:right w:val="single" w:sz="4" w:space="0" w:color="auto"/>
            </w:tcBorders>
          </w:tcPr>
          <w:p w:rsidR="005370CE" w:rsidRPr="00BB2097" w:rsidRDefault="005370CE" w:rsidP="00644A8A">
            <w:pPr>
              <w:jc w:val="both"/>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5370CE" w:rsidRPr="00BB2097" w:rsidRDefault="005370CE" w:rsidP="00644A8A">
            <w:pPr>
              <w:jc w:val="both"/>
              <w:rPr>
                <w:sz w:val="24"/>
                <w:szCs w:val="24"/>
              </w:rPr>
            </w:pPr>
          </w:p>
        </w:tc>
        <w:tc>
          <w:tcPr>
            <w:tcW w:w="488" w:type="pct"/>
            <w:gridSpan w:val="2"/>
            <w:tcBorders>
              <w:top w:val="single" w:sz="4" w:space="0" w:color="auto"/>
              <w:left w:val="single" w:sz="4" w:space="0" w:color="auto"/>
              <w:bottom w:val="single" w:sz="4" w:space="0" w:color="auto"/>
            </w:tcBorders>
          </w:tcPr>
          <w:p w:rsidR="005370CE" w:rsidRPr="00BB2097" w:rsidRDefault="005370CE" w:rsidP="00644A8A">
            <w:pPr>
              <w:jc w:val="both"/>
              <w:rPr>
                <w:sz w:val="24"/>
                <w:szCs w:val="24"/>
              </w:rPr>
            </w:pPr>
          </w:p>
        </w:tc>
      </w:tr>
      <w:tr w:rsidR="005370CE" w:rsidRPr="00BB2097" w:rsidTr="005370CE">
        <w:trPr>
          <w:trHeight w:val="545"/>
        </w:trPr>
        <w:tc>
          <w:tcPr>
            <w:tcW w:w="294" w:type="pct"/>
            <w:gridSpan w:val="2"/>
            <w:tcBorders>
              <w:top w:val="single" w:sz="4" w:space="0" w:color="auto"/>
              <w:bottom w:val="single" w:sz="4" w:space="0" w:color="auto"/>
              <w:right w:val="single" w:sz="4" w:space="0" w:color="auto"/>
            </w:tcBorders>
          </w:tcPr>
          <w:p w:rsidR="005370CE" w:rsidRPr="00BB2097" w:rsidRDefault="005370CE" w:rsidP="00644A8A">
            <w:pPr>
              <w:jc w:val="both"/>
              <w:rPr>
                <w:sz w:val="24"/>
                <w:szCs w:val="24"/>
              </w:rPr>
            </w:pPr>
            <w:r w:rsidRPr="00BB2097">
              <w:rPr>
                <w:sz w:val="24"/>
                <w:szCs w:val="24"/>
              </w:rPr>
              <w:t>3</w:t>
            </w:r>
          </w:p>
        </w:tc>
        <w:tc>
          <w:tcPr>
            <w:tcW w:w="1761" w:type="pct"/>
            <w:tcBorders>
              <w:top w:val="single" w:sz="4" w:space="0" w:color="auto"/>
              <w:left w:val="single" w:sz="4" w:space="0" w:color="auto"/>
              <w:bottom w:val="single" w:sz="4" w:space="0" w:color="auto"/>
              <w:right w:val="single" w:sz="4" w:space="0" w:color="auto"/>
            </w:tcBorders>
          </w:tcPr>
          <w:p w:rsidR="005370CE" w:rsidRPr="00BB2097" w:rsidRDefault="005370CE" w:rsidP="00AB7A8B">
            <w:pPr>
              <w:snapToGrid w:val="0"/>
              <w:jc w:val="both"/>
              <w:rPr>
                <w:kern w:val="2"/>
                <w:sz w:val="24"/>
                <w:szCs w:val="24"/>
                <w:lang w:eastAsia="ar-SA"/>
              </w:rPr>
            </w:pPr>
            <w:r w:rsidRPr="00BB2097">
              <w:rPr>
                <w:sz w:val="24"/>
                <w:szCs w:val="24"/>
              </w:rPr>
              <w:t>Доля укомплектованности педагогическими кадрами муниципальных образовательных организаций г. Зимы</w:t>
            </w:r>
          </w:p>
        </w:tc>
        <w:tc>
          <w:tcPr>
            <w:tcW w:w="313" w:type="pct"/>
            <w:tcBorders>
              <w:top w:val="single" w:sz="4" w:space="0" w:color="auto"/>
              <w:left w:val="single" w:sz="4" w:space="0" w:color="auto"/>
              <w:bottom w:val="single" w:sz="4" w:space="0" w:color="auto"/>
              <w:right w:val="single" w:sz="4" w:space="0" w:color="auto"/>
            </w:tcBorders>
            <w:vAlign w:val="center"/>
          </w:tcPr>
          <w:p w:rsidR="005370CE" w:rsidRPr="00BB2097" w:rsidRDefault="005370CE" w:rsidP="00AB7A8B">
            <w:pPr>
              <w:pStyle w:val="ConsPlusNormal"/>
              <w:spacing w:line="276" w:lineRule="auto"/>
              <w:jc w:val="center"/>
              <w:rPr>
                <w:rFonts w:ascii="Times New Roman" w:eastAsiaTheme="minorHAnsi" w:hAnsi="Times New Roman" w:cs="Times New Roman"/>
                <w:kern w:val="2"/>
                <w:sz w:val="24"/>
                <w:szCs w:val="24"/>
                <w:lang w:eastAsia="fa-IR" w:bidi="fa-IR"/>
              </w:rPr>
            </w:pPr>
            <w:r w:rsidRPr="00BB2097">
              <w:rPr>
                <w:rFonts w:ascii="Times New Roman" w:hAnsi="Times New Roman" w:cs="Times New Roman"/>
                <w:sz w:val="24"/>
                <w:szCs w:val="24"/>
              </w:rPr>
              <w:t>%</w:t>
            </w:r>
          </w:p>
        </w:tc>
        <w:tc>
          <w:tcPr>
            <w:tcW w:w="431" w:type="pct"/>
            <w:gridSpan w:val="2"/>
            <w:tcBorders>
              <w:top w:val="single" w:sz="4" w:space="0" w:color="auto"/>
              <w:left w:val="single" w:sz="4" w:space="0" w:color="auto"/>
              <w:bottom w:val="single" w:sz="4" w:space="0" w:color="auto"/>
              <w:right w:val="single" w:sz="4" w:space="0" w:color="auto"/>
            </w:tcBorders>
          </w:tcPr>
          <w:p w:rsidR="005370CE" w:rsidRPr="00BB2097" w:rsidRDefault="005370CE" w:rsidP="00644A8A">
            <w:pPr>
              <w:jc w:val="both"/>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5370CE" w:rsidRPr="00BB2097" w:rsidRDefault="005370CE" w:rsidP="00644A8A">
            <w:pPr>
              <w:jc w:val="both"/>
              <w:rPr>
                <w:sz w:val="24"/>
                <w:szCs w:val="24"/>
              </w:rPr>
            </w:pPr>
          </w:p>
        </w:tc>
        <w:tc>
          <w:tcPr>
            <w:tcW w:w="572" w:type="pct"/>
            <w:gridSpan w:val="4"/>
            <w:tcBorders>
              <w:top w:val="single" w:sz="4" w:space="0" w:color="auto"/>
              <w:left w:val="single" w:sz="4" w:space="0" w:color="auto"/>
              <w:bottom w:val="single" w:sz="4" w:space="0" w:color="auto"/>
              <w:right w:val="single" w:sz="4" w:space="0" w:color="auto"/>
            </w:tcBorders>
          </w:tcPr>
          <w:p w:rsidR="005370CE" w:rsidRPr="00BB2097" w:rsidRDefault="005370CE" w:rsidP="00644A8A">
            <w:pPr>
              <w:jc w:val="both"/>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5370CE" w:rsidRPr="00BB2097" w:rsidRDefault="005370CE" w:rsidP="00644A8A">
            <w:pPr>
              <w:jc w:val="both"/>
              <w:rPr>
                <w:sz w:val="24"/>
                <w:szCs w:val="24"/>
              </w:rPr>
            </w:pPr>
          </w:p>
        </w:tc>
        <w:tc>
          <w:tcPr>
            <w:tcW w:w="488" w:type="pct"/>
            <w:gridSpan w:val="2"/>
            <w:tcBorders>
              <w:top w:val="single" w:sz="4" w:space="0" w:color="auto"/>
              <w:left w:val="single" w:sz="4" w:space="0" w:color="auto"/>
              <w:bottom w:val="single" w:sz="4" w:space="0" w:color="auto"/>
            </w:tcBorders>
          </w:tcPr>
          <w:p w:rsidR="005370CE" w:rsidRPr="00BB2097" w:rsidRDefault="005370CE" w:rsidP="00644A8A">
            <w:pPr>
              <w:jc w:val="both"/>
              <w:rPr>
                <w:sz w:val="24"/>
                <w:szCs w:val="24"/>
              </w:rPr>
            </w:pPr>
          </w:p>
        </w:tc>
      </w:tr>
    </w:tbl>
    <w:p w:rsidR="00AF0492" w:rsidRPr="00BB2097" w:rsidRDefault="00AF0492" w:rsidP="00644A8A">
      <w:pPr>
        <w:pStyle w:val="ConsPlusNonformat"/>
        <w:spacing w:line="276" w:lineRule="auto"/>
        <w:jc w:val="center"/>
        <w:outlineLvl w:val="0"/>
        <w:rPr>
          <w:rFonts w:ascii="Times New Roman" w:hAnsi="Times New Roman" w:cs="Times New Roman"/>
          <w:sz w:val="24"/>
          <w:szCs w:val="24"/>
          <w:lang w:val="ru-RU"/>
        </w:rPr>
      </w:pPr>
    </w:p>
    <w:p w:rsidR="00D16CF4" w:rsidRPr="00BB2097" w:rsidRDefault="00D16CF4" w:rsidP="00644A8A">
      <w:pPr>
        <w:pStyle w:val="ConsPlusNonformat"/>
        <w:spacing w:line="276" w:lineRule="auto"/>
        <w:jc w:val="center"/>
        <w:outlineLvl w:val="0"/>
        <w:rPr>
          <w:rFonts w:ascii="Times New Roman" w:hAnsi="Times New Roman" w:cs="Times New Roman"/>
          <w:sz w:val="24"/>
          <w:szCs w:val="24"/>
          <w:lang w:val="ru-RU"/>
        </w:rPr>
      </w:pPr>
    </w:p>
    <w:p w:rsidR="00D16CF4" w:rsidRPr="00BB2097" w:rsidRDefault="00D16CF4" w:rsidP="00644A8A">
      <w:pPr>
        <w:pStyle w:val="ConsPlusNonformat"/>
        <w:spacing w:line="276" w:lineRule="auto"/>
        <w:jc w:val="center"/>
        <w:outlineLvl w:val="0"/>
        <w:rPr>
          <w:rFonts w:ascii="Times New Roman" w:hAnsi="Times New Roman" w:cs="Times New Roman"/>
          <w:sz w:val="24"/>
          <w:szCs w:val="24"/>
          <w:lang w:val="ru-RU"/>
        </w:rPr>
      </w:pPr>
    </w:p>
    <w:p w:rsidR="00165E36" w:rsidRPr="00BB2097" w:rsidRDefault="00165E36" w:rsidP="00644A8A">
      <w:pPr>
        <w:pStyle w:val="ConsPlusNonformat"/>
        <w:spacing w:line="276" w:lineRule="auto"/>
        <w:jc w:val="center"/>
        <w:outlineLvl w:val="0"/>
        <w:rPr>
          <w:rFonts w:ascii="Times New Roman" w:hAnsi="Times New Roman" w:cs="Times New Roman"/>
          <w:sz w:val="24"/>
          <w:szCs w:val="24"/>
          <w:lang w:val="ru-RU"/>
        </w:rPr>
      </w:pPr>
    </w:p>
    <w:p w:rsidR="00AF0492" w:rsidRPr="00BB2097" w:rsidRDefault="000C0BB6" w:rsidP="00644A8A">
      <w:pPr>
        <w:pStyle w:val="ConsPlusNonformat"/>
        <w:spacing w:line="276" w:lineRule="auto"/>
        <w:jc w:val="center"/>
        <w:outlineLvl w:val="0"/>
        <w:rPr>
          <w:rFonts w:ascii="Times New Roman" w:hAnsi="Times New Roman" w:cs="Times New Roman"/>
          <w:sz w:val="24"/>
          <w:szCs w:val="24"/>
          <w:vertAlign w:val="subscript"/>
          <w:lang w:val="ru-RU"/>
        </w:rPr>
      </w:pPr>
      <w:r w:rsidRPr="00BB2097">
        <w:rPr>
          <w:rFonts w:ascii="Times New Roman" w:hAnsi="Times New Roman" w:cs="Times New Roman"/>
          <w:sz w:val="24"/>
          <w:szCs w:val="24"/>
          <w:lang w:val="ru-RU"/>
        </w:rPr>
        <w:t>1</w:t>
      </w:r>
      <w:r w:rsidR="00AF0492" w:rsidRPr="00BB2097">
        <w:rPr>
          <w:rFonts w:ascii="Times New Roman" w:hAnsi="Times New Roman" w:cs="Times New Roman"/>
          <w:sz w:val="24"/>
          <w:szCs w:val="24"/>
          <w:lang w:val="ru-RU"/>
        </w:rPr>
        <w:t>1.2. Отчет об исполнении мероприятий муниципальной программы ____</w:t>
      </w:r>
      <w:r w:rsidR="00AF0492" w:rsidRPr="00BB2097">
        <w:rPr>
          <w:rFonts w:ascii="Times New Roman" w:hAnsi="Times New Roman" w:cs="Times New Roman"/>
          <w:sz w:val="24"/>
          <w:szCs w:val="24"/>
          <w:u w:val="single"/>
          <w:lang w:val="ru-RU"/>
        </w:rPr>
        <w:t xml:space="preserve"> Социальная поддержка населения на 20</w:t>
      </w:r>
      <w:r w:rsidR="00D16CF4" w:rsidRPr="00BB2097">
        <w:rPr>
          <w:rFonts w:ascii="Times New Roman" w:hAnsi="Times New Roman" w:cs="Times New Roman"/>
          <w:sz w:val="24"/>
          <w:szCs w:val="24"/>
          <w:u w:val="single"/>
          <w:lang w:val="ru-RU"/>
        </w:rPr>
        <w:t>20</w:t>
      </w:r>
      <w:r w:rsidR="00AF0492" w:rsidRPr="00BB2097">
        <w:rPr>
          <w:rFonts w:ascii="Times New Roman" w:hAnsi="Times New Roman" w:cs="Times New Roman"/>
          <w:sz w:val="24"/>
          <w:szCs w:val="24"/>
          <w:u w:val="single"/>
          <w:lang w:val="ru-RU"/>
        </w:rPr>
        <w:t>-20</w:t>
      </w:r>
      <w:r w:rsidR="00801F10" w:rsidRPr="00BB2097">
        <w:rPr>
          <w:rFonts w:ascii="Times New Roman" w:hAnsi="Times New Roman" w:cs="Times New Roman"/>
          <w:sz w:val="24"/>
          <w:szCs w:val="24"/>
          <w:u w:val="single"/>
          <w:lang w:val="ru-RU"/>
        </w:rPr>
        <w:t>2</w:t>
      </w:r>
      <w:r w:rsidR="00D16CF4" w:rsidRPr="00BB2097">
        <w:rPr>
          <w:rFonts w:ascii="Times New Roman" w:hAnsi="Times New Roman" w:cs="Times New Roman"/>
          <w:sz w:val="24"/>
          <w:szCs w:val="24"/>
          <w:u w:val="single"/>
          <w:lang w:val="ru-RU"/>
        </w:rPr>
        <w:t>4</w:t>
      </w:r>
      <w:r w:rsidR="00AF0492" w:rsidRPr="00BB2097">
        <w:rPr>
          <w:rFonts w:ascii="Times New Roman" w:hAnsi="Times New Roman" w:cs="Times New Roman"/>
          <w:sz w:val="24"/>
          <w:szCs w:val="24"/>
          <w:u w:val="single"/>
          <w:lang w:val="ru-RU"/>
        </w:rPr>
        <w:t>гг</w:t>
      </w:r>
      <w:r w:rsidR="00AF0492" w:rsidRPr="00BB2097">
        <w:rPr>
          <w:rFonts w:ascii="Times New Roman" w:hAnsi="Times New Roman" w:cs="Times New Roman"/>
          <w:sz w:val="24"/>
          <w:szCs w:val="24"/>
          <w:lang w:val="ru-RU"/>
        </w:rPr>
        <w:t xml:space="preserve">   </w:t>
      </w:r>
      <w:r w:rsidR="00AF0492" w:rsidRPr="00BB2097">
        <w:rPr>
          <w:rFonts w:ascii="Times New Roman" w:hAnsi="Times New Roman" w:cs="Times New Roman"/>
          <w:sz w:val="24"/>
          <w:szCs w:val="24"/>
          <w:vertAlign w:val="subscript"/>
          <w:lang w:val="ru-RU"/>
        </w:rPr>
        <w:t xml:space="preserve">                                                                                                                            </w:t>
      </w:r>
    </w:p>
    <w:p w:rsidR="00AF0492" w:rsidRPr="00BB2097" w:rsidRDefault="00AF0492" w:rsidP="00644A8A">
      <w:pPr>
        <w:pStyle w:val="ConsPlusNonformat"/>
        <w:spacing w:line="276" w:lineRule="auto"/>
        <w:jc w:val="center"/>
        <w:rPr>
          <w:rFonts w:ascii="Times New Roman" w:hAnsi="Times New Roman" w:cs="Times New Roman"/>
          <w:sz w:val="24"/>
          <w:szCs w:val="24"/>
          <w:vertAlign w:val="subscript"/>
          <w:lang w:val="ru-RU"/>
        </w:rPr>
      </w:pPr>
      <w:r w:rsidRPr="00BB2097">
        <w:rPr>
          <w:rFonts w:ascii="Times New Roman" w:hAnsi="Times New Roman" w:cs="Times New Roman"/>
          <w:sz w:val="24"/>
          <w:szCs w:val="24"/>
          <w:vertAlign w:val="subscript"/>
          <w:lang w:val="ru-RU"/>
        </w:rPr>
        <w:t xml:space="preserve">                                                                                                                                                                                                          (наименование муниципальной программы)</w:t>
      </w:r>
    </w:p>
    <w:p w:rsidR="00AF0492" w:rsidRPr="00BB2097" w:rsidRDefault="00AF0492" w:rsidP="00644A8A">
      <w:pPr>
        <w:pStyle w:val="ConsPlusNonformat"/>
        <w:spacing w:line="276" w:lineRule="auto"/>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 xml:space="preserve"> по состоянию на ____________________ </w:t>
      </w:r>
    </w:p>
    <w:p w:rsidR="00AF0492" w:rsidRPr="00BB2097" w:rsidRDefault="00AF0492" w:rsidP="00644A8A">
      <w:pPr>
        <w:pStyle w:val="ConsPlusNonformat"/>
        <w:spacing w:line="276" w:lineRule="auto"/>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 xml:space="preserve">                           </w:t>
      </w:r>
      <w:r w:rsidRPr="00BB2097">
        <w:rPr>
          <w:rFonts w:ascii="Times New Roman" w:hAnsi="Times New Roman" w:cs="Times New Roman"/>
          <w:sz w:val="24"/>
          <w:szCs w:val="24"/>
          <w:vertAlign w:val="subscript"/>
          <w:lang w:val="ru-RU"/>
        </w:rPr>
        <w:t>(отчетный период)</w:t>
      </w:r>
    </w:p>
    <w:p w:rsidR="00AF0492" w:rsidRPr="00BB2097" w:rsidRDefault="00AF0492" w:rsidP="00644A8A">
      <w:pPr>
        <w:pStyle w:val="ConsPlusNonformat"/>
        <w:jc w:val="center"/>
        <w:rPr>
          <w:rFonts w:ascii="Times New Roman" w:hAnsi="Times New Roman" w:cs="Times New Roman"/>
          <w:sz w:val="24"/>
          <w:szCs w:val="24"/>
          <w:lang w:val="ru-RU"/>
        </w:rPr>
      </w:pPr>
    </w:p>
    <w:tbl>
      <w:tblPr>
        <w:tblW w:w="14742" w:type="dxa"/>
        <w:tblCellSpacing w:w="5" w:type="nil"/>
        <w:tblInd w:w="2" w:type="dxa"/>
        <w:tblLayout w:type="fixed"/>
        <w:tblCellMar>
          <w:left w:w="75" w:type="dxa"/>
          <w:right w:w="75" w:type="dxa"/>
        </w:tblCellMar>
        <w:tblLook w:val="0000"/>
      </w:tblPr>
      <w:tblGrid>
        <w:gridCol w:w="686"/>
        <w:gridCol w:w="2081"/>
        <w:gridCol w:w="2976"/>
        <w:gridCol w:w="1134"/>
        <w:gridCol w:w="920"/>
        <w:gridCol w:w="1275"/>
        <w:gridCol w:w="1276"/>
        <w:gridCol w:w="1276"/>
        <w:gridCol w:w="1276"/>
        <w:gridCol w:w="992"/>
        <w:gridCol w:w="850"/>
      </w:tblGrid>
      <w:tr w:rsidR="00AF0492" w:rsidRPr="00BB2097" w:rsidTr="000C0BB6">
        <w:trPr>
          <w:trHeight w:val="1600"/>
          <w:tblCellSpacing w:w="5" w:type="nil"/>
        </w:trPr>
        <w:tc>
          <w:tcPr>
            <w:tcW w:w="686"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jc w:val="center"/>
              <w:rPr>
                <w:rFonts w:ascii="Times New Roman" w:hAnsi="Times New Roman" w:cs="Times New Roman"/>
                <w:sz w:val="24"/>
                <w:szCs w:val="24"/>
              </w:rPr>
            </w:pPr>
            <w:r w:rsidRPr="00BB2097">
              <w:rPr>
                <w:rFonts w:ascii="Times New Roman" w:hAnsi="Times New Roman" w:cs="Times New Roman"/>
                <w:sz w:val="24"/>
                <w:szCs w:val="24"/>
              </w:rPr>
              <w:t xml:space="preserve">N  </w:t>
            </w:r>
            <w:r w:rsidRPr="00BB2097">
              <w:rPr>
                <w:rFonts w:ascii="Times New Roman" w:hAnsi="Times New Roman" w:cs="Times New Roman"/>
                <w:sz w:val="24"/>
                <w:szCs w:val="24"/>
              </w:rPr>
              <w:br/>
              <w:t xml:space="preserve"> п/п</w:t>
            </w:r>
          </w:p>
        </w:tc>
        <w:tc>
          <w:tcPr>
            <w:tcW w:w="2081"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 xml:space="preserve">Наименование  </w:t>
            </w:r>
            <w:r w:rsidRPr="00BB2097">
              <w:rPr>
                <w:rFonts w:ascii="Times New Roman" w:hAnsi="Times New Roman" w:cs="Times New Roman"/>
                <w:sz w:val="24"/>
                <w:szCs w:val="24"/>
                <w:lang w:val="ru-RU"/>
              </w:rPr>
              <w:br/>
              <w:t xml:space="preserve">подпрограммы  </w:t>
            </w:r>
            <w:r w:rsidRPr="00BB2097">
              <w:rPr>
                <w:rFonts w:ascii="Times New Roman" w:hAnsi="Times New Roman" w:cs="Times New Roman"/>
                <w:sz w:val="24"/>
                <w:szCs w:val="24"/>
                <w:lang w:val="ru-RU"/>
              </w:rPr>
              <w:br/>
              <w:t>муниципальной</w:t>
            </w:r>
            <w:r w:rsidRPr="00BB2097">
              <w:rPr>
                <w:rFonts w:ascii="Times New Roman" w:hAnsi="Times New Roman" w:cs="Times New Roman"/>
                <w:sz w:val="24"/>
                <w:szCs w:val="24"/>
                <w:lang w:val="ru-RU"/>
              </w:rPr>
              <w:br/>
              <w:t xml:space="preserve">  программы,   </w:t>
            </w:r>
            <w:r w:rsidRPr="00BB2097">
              <w:rPr>
                <w:rFonts w:ascii="Times New Roman" w:hAnsi="Times New Roman" w:cs="Times New Roman"/>
                <w:sz w:val="24"/>
                <w:szCs w:val="24"/>
                <w:lang w:val="ru-RU"/>
              </w:rPr>
              <w:br/>
              <w:t xml:space="preserve">   основного   </w:t>
            </w:r>
            <w:r w:rsidRPr="00BB2097">
              <w:rPr>
                <w:rFonts w:ascii="Times New Roman" w:hAnsi="Times New Roman" w:cs="Times New Roman"/>
                <w:sz w:val="24"/>
                <w:szCs w:val="24"/>
                <w:lang w:val="ru-RU"/>
              </w:rPr>
              <w:br/>
              <w:t xml:space="preserve"> мероприятия,  </w:t>
            </w:r>
            <w:r w:rsidRPr="00BB2097">
              <w:rPr>
                <w:rFonts w:ascii="Times New Roman" w:hAnsi="Times New Roman" w:cs="Times New Roman"/>
                <w:sz w:val="24"/>
                <w:szCs w:val="24"/>
                <w:lang w:val="ru-RU"/>
              </w:rPr>
              <w:br/>
              <w:t xml:space="preserve">  мероприятия</w:t>
            </w:r>
          </w:p>
        </w:tc>
        <w:tc>
          <w:tcPr>
            <w:tcW w:w="2976"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jc w:val="center"/>
              <w:rPr>
                <w:rFonts w:ascii="Times New Roman" w:hAnsi="Times New Roman" w:cs="Times New Roman"/>
                <w:sz w:val="24"/>
                <w:szCs w:val="24"/>
              </w:rPr>
            </w:pPr>
            <w:r w:rsidRPr="00BB2097">
              <w:rPr>
                <w:rFonts w:ascii="Times New Roman" w:hAnsi="Times New Roman" w:cs="Times New Roman"/>
                <w:sz w:val="24"/>
                <w:szCs w:val="24"/>
              </w:rPr>
              <w:t>Ответственный  исполнитель</w:t>
            </w:r>
          </w:p>
        </w:tc>
        <w:tc>
          <w:tcPr>
            <w:tcW w:w="1134"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 xml:space="preserve">Плановый  </w:t>
            </w:r>
            <w:r w:rsidRPr="00BB2097">
              <w:rPr>
                <w:rFonts w:ascii="Times New Roman" w:hAnsi="Times New Roman" w:cs="Times New Roman"/>
                <w:sz w:val="24"/>
                <w:szCs w:val="24"/>
                <w:lang w:val="ru-RU"/>
              </w:rPr>
              <w:br/>
              <w:t xml:space="preserve">   срок    </w:t>
            </w:r>
            <w:r w:rsidRPr="00BB2097">
              <w:rPr>
                <w:rFonts w:ascii="Times New Roman" w:hAnsi="Times New Roman" w:cs="Times New Roman"/>
                <w:sz w:val="24"/>
                <w:szCs w:val="24"/>
                <w:lang w:val="ru-RU"/>
              </w:rPr>
              <w:br/>
              <w:t xml:space="preserve">исполнения </w:t>
            </w:r>
            <w:r w:rsidRPr="00BB2097">
              <w:rPr>
                <w:rFonts w:ascii="Times New Roman" w:hAnsi="Times New Roman" w:cs="Times New Roman"/>
                <w:sz w:val="24"/>
                <w:szCs w:val="24"/>
                <w:lang w:val="ru-RU"/>
              </w:rPr>
              <w:br/>
              <w:t>мероприятия</w:t>
            </w:r>
            <w:r w:rsidRPr="00BB2097">
              <w:rPr>
                <w:rFonts w:ascii="Times New Roman" w:hAnsi="Times New Roman" w:cs="Times New Roman"/>
                <w:sz w:val="24"/>
                <w:szCs w:val="24"/>
                <w:lang w:val="ru-RU"/>
              </w:rPr>
              <w:br/>
              <w:t xml:space="preserve">  (месяц,  </w:t>
            </w:r>
            <w:r w:rsidRPr="00BB2097">
              <w:rPr>
                <w:rFonts w:ascii="Times New Roman" w:hAnsi="Times New Roman" w:cs="Times New Roman"/>
                <w:sz w:val="24"/>
                <w:szCs w:val="24"/>
                <w:lang w:val="ru-RU"/>
              </w:rPr>
              <w:br/>
              <w:t xml:space="preserve"> квартал)</w:t>
            </w:r>
          </w:p>
        </w:tc>
        <w:tc>
          <w:tcPr>
            <w:tcW w:w="920"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jc w:val="center"/>
              <w:rPr>
                <w:rFonts w:ascii="Times New Roman" w:hAnsi="Times New Roman" w:cs="Times New Roman"/>
                <w:sz w:val="24"/>
                <w:szCs w:val="24"/>
              </w:rPr>
            </w:pPr>
            <w:r w:rsidRPr="00BB2097">
              <w:rPr>
                <w:rFonts w:ascii="Times New Roman" w:hAnsi="Times New Roman" w:cs="Times New Roman"/>
                <w:sz w:val="24"/>
                <w:szCs w:val="24"/>
              </w:rPr>
              <w:t xml:space="preserve">Источник   </w:t>
            </w:r>
            <w:r w:rsidRPr="00BB2097">
              <w:rPr>
                <w:rFonts w:ascii="Times New Roman" w:hAnsi="Times New Roman" w:cs="Times New Roman"/>
                <w:sz w:val="24"/>
                <w:szCs w:val="24"/>
              </w:rPr>
              <w:br/>
              <w:t>финансирования</w:t>
            </w:r>
          </w:p>
        </w:tc>
        <w:tc>
          <w:tcPr>
            <w:tcW w:w="1275"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 xml:space="preserve">Объем     </w:t>
            </w:r>
            <w:r w:rsidRPr="00BB2097">
              <w:rPr>
                <w:rFonts w:ascii="Times New Roman" w:hAnsi="Times New Roman" w:cs="Times New Roman"/>
                <w:sz w:val="24"/>
                <w:szCs w:val="24"/>
                <w:lang w:val="ru-RU"/>
              </w:rPr>
              <w:br/>
              <w:t>финансирования,</w:t>
            </w:r>
            <w:r w:rsidRPr="00BB2097">
              <w:rPr>
                <w:rFonts w:ascii="Times New Roman" w:hAnsi="Times New Roman" w:cs="Times New Roman"/>
                <w:sz w:val="24"/>
                <w:szCs w:val="24"/>
                <w:lang w:val="ru-RU"/>
              </w:rPr>
              <w:br/>
              <w:t>предусмотренный</w:t>
            </w:r>
            <w:r w:rsidRPr="00BB2097">
              <w:rPr>
                <w:rFonts w:ascii="Times New Roman" w:hAnsi="Times New Roman" w:cs="Times New Roman"/>
                <w:sz w:val="24"/>
                <w:szCs w:val="24"/>
                <w:lang w:val="ru-RU"/>
              </w:rPr>
              <w:br/>
              <w:t xml:space="preserve"> на 20___ год, </w:t>
            </w:r>
            <w:r w:rsidRPr="00BB2097">
              <w:rPr>
                <w:rFonts w:ascii="Times New Roman" w:hAnsi="Times New Roman" w:cs="Times New Roman"/>
                <w:sz w:val="24"/>
                <w:szCs w:val="24"/>
                <w:lang w:val="ru-RU"/>
              </w:rPr>
              <w:br/>
              <w:t xml:space="preserve">   тыс. руб.</w:t>
            </w:r>
          </w:p>
        </w:tc>
        <w:tc>
          <w:tcPr>
            <w:tcW w:w="1276"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Профинансировано</w:t>
            </w:r>
            <w:r w:rsidRPr="00BB2097">
              <w:rPr>
                <w:rFonts w:ascii="Times New Roman" w:hAnsi="Times New Roman" w:cs="Times New Roman"/>
                <w:sz w:val="24"/>
                <w:szCs w:val="24"/>
                <w:lang w:val="ru-RU"/>
              </w:rPr>
              <w:br/>
              <w:t xml:space="preserve">  за отчетный   </w:t>
            </w:r>
            <w:r w:rsidRPr="00BB2097">
              <w:rPr>
                <w:rFonts w:ascii="Times New Roman" w:hAnsi="Times New Roman" w:cs="Times New Roman"/>
                <w:sz w:val="24"/>
                <w:szCs w:val="24"/>
                <w:lang w:val="ru-RU"/>
              </w:rPr>
              <w:br/>
              <w:t xml:space="preserve">    период,     </w:t>
            </w:r>
            <w:r w:rsidRPr="00BB2097">
              <w:rPr>
                <w:rFonts w:ascii="Times New Roman" w:hAnsi="Times New Roman" w:cs="Times New Roman"/>
                <w:sz w:val="24"/>
                <w:szCs w:val="24"/>
                <w:lang w:val="ru-RU"/>
              </w:rPr>
              <w:br/>
              <w:t xml:space="preserve">   тыс. руб.</w:t>
            </w:r>
          </w:p>
        </w:tc>
        <w:tc>
          <w:tcPr>
            <w:tcW w:w="1276"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Наименование</w:t>
            </w:r>
            <w:r w:rsidRPr="00BB2097">
              <w:rPr>
                <w:rFonts w:ascii="Times New Roman" w:hAnsi="Times New Roman" w:cs="Times New Roman"/>
                <w:sz w:val="24"/>
                <w:szCs w:val="24"/>
                <w:lang w:val="ru-RU"/>
              </w:rPr>
              <w:br/>
              <w:t xml:space="preserve"> показателя </w:t>
            </w:r>
            <w:r w:rsidRPr="00BB2097">
              <w:rPr>
                <w:rFonts w:ascii="Times New Roman" w:hAnsi="Times New Roman" w:cs="Times New Roman"/>
                <w:sz w:val="24"/>
                <w:szCs w:val="24"/>
                <w:lang w:val="ru-RU"/>
              </w:rPr>
              <w:br/>
              <w:t xml:space="preserve">   объема   </w:t>
            </w:r>
            <w:r w:rsidRPr="00BB2097">
              <w:rPr>
                <w:rFonts w:ascii="Times New Roman" w:hAnsi="Times New Roman" w:cs="Times New Roman"/>
                <w:sz w:val="24"/>
                <w:szCs w:val="24"/>
                <w:lang w:val="ru-RU"/>
              </w:rPr>
              <w:br/>
              <w:t>мероприятия,</w:t>
            </w:r>
            <w:r w:rsidRPr="00BB2097">
              <w:rPr>
                <w:rFonts w:ascii="Times New Roman" w:hAnsi="Times New Roman" w:cs="Times New Roman"/>
                <w:sz w:val="24"/>
                <w:szCs w:val="24"/>
                <w:lang w:val="ru-RU"/>
              </w:rPr>
              <w:br/>
              <w:t xml:space="preserve">  единица </w:t>
            </w:r>
            <w:r w:rsidRPr="00BB2097">
              <w:rPr>
                <w:rFonts w:ascii="Times New Roman" w:hAnsi="Times New Roman" w:cs="Times New Roman"/>
                <w:sz w:val="24"/>
                <w:szCs w:val="24"/>
                <w:lang w:val="ru-RU"/>
              </w:rPr>
              <w:br/>
              <w:t>измерения</w:t>
            </w:r>
          </w:p>
        </w:tc>
        <w:tc>
          <w:tcPr>
            <w:tcW w:w="1276"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 xml:space="preserve">Плановое  </w:t>
            </w:r>
            <w:r w:rsidRPr="00BB2097">
              <w:rPr>
                <w:rFonts w:ascii="Times New Roman" w:hAnsi="Times New Roman" w:cs="Times New Roman"/>
                <w:sz w:val="24"/>
                <w:szCs w:val="24"/>
                <w:lang w:val="ru-RU"/>
              </w:rPr>
              <w:br/>
              <w:t xml:space="preserve"> значение  </w:t>
            </w:r>
            <w:r w:rsidRPr="00BB2097">
              <w:rPr>
                <w:rFonts w:ascii="Times New Roman" w:hAnsi="Times New Roman" w:cs="Times New Roman"/>
                <w:sz w:val="24"/>
                <w:szCs w:val="24"/>
                <w:lang w:val="ru-RU"/>
              </w:rPr>
              <w:br/>
              <w:t xml:space="preserve">показателя </w:t>
            </w:r>
            <w:r w:rsidRPr="00BB2097">
              <w:rPr>
                <w:rFonts w:ascii="Times New Roman" w:hAnsi="Times New Roman" w:cs="Times New Roman"/>
                <w:sz w:val="24"/>
                <w:szCs w:val="24"/>
                <w:lang w:val="ru-RU"/>
              </w:rPr>
              <w:br/>
              <w:t>мероприятия</w:t>
            </w:r>
            <w:r w:rsidRPr="00BB2097">
              <w:rPr>
                <w:rFonts w:ascii="Times New Roman" w:hAnsi="Times New Roman" w:cs="Times New Roman"/>
                <w:sz w:val="24"/>
                <w:szCs w:val="24"/>
                <w:lang w:val="ru-RU"/>
              </w:rPr>
              <w:br/>
              <w:t>на 20__ год</w:t>
            </w:r>
          </w:p>
        </w:tc>
        <w:tc>
          <w:tcPr>
            <w:tcW w:w="99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jc w:val="center"/>
              <w:rPr>
                <w:rFonts w:ascii="Times New Roman" w:hAnsi="Times New Roman" w:cs="Times New Roman"/>
                <w:sz w:val="24"/>
                <w:szCs w:val="24"/>
              </w:rPr>
            </w:pPr>
            <w:r w:rsidRPr="00BB2097">
              <w:rPr>
                <w:rFonts w:ascii="Times New Roman" w:hAnsi="Times New Roman" w:cs="Times New Roman"/>
                <w:sz w:val="24"/>
                <w:szCs w:val="24"/>
              </w:rPr>
              <w:t>Фактическое</w:t>
            </w:r>
            <w:r w:rsidRPr="00BB2097">
              <w:rPr>
                <w:rFonts w:ascii="Times New Roman" w:hAnsi="Times New Roman" w:cs="Times New Roman"/>
                <w:sz w:val="24"/>
                <w:szCs w:val="24"/>
              </w:rPr>
              <w:br/>
              <w:t xml:space="preserve">значение  </w:t>
            </w:r>
            <w:r w:rsidRPr="00BB2097">
              <w:rPr>
                <w:rFonts w:ascii="Times New Roman" w:hAnsi="Times New Roman" w:cs="Times New Roman"/>
                <w:sz w:val="24"/>
                <w:szCs w:val="24"/>
              </w:rPr>
              <w:br/>
              <w:t xml:space="preserve">показателя </w:t>
            </w:r>
            <w:r w:rsidRPr="00BB2097">
              <w:rPr>
                <w:rFonts w:ascii="Times New Roman" w:hAnsi="Times New Roman" w:cs="Times New Roman"/>
                <w:sz w:val="24"/>
                <w:szCs w:val="24"/>
              </w:rPr>
              <w:br/>
              <w:t>мероприятия</w:t>
            </w:r>
          </w:p>
        </w:tc>
        <w:tc>
          <w:tcPr>
            <w:tcW w:w="850"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Обоснование</w:t>
            </w:r>
            <w:r w:rsidRPr="00BB2097">
              <w:rPr>
                <w:rFonts w:ascii="Times New Roman" w:hAnsi="Times New Roman" w:cs="Times New Roman"/>
                <w:sz w:val="24"/>
                <w:szCs w:val="24"/>
                <w:lang w:val="ru-RU"/>
              </w:rPr>
              <w:br/>
              <w:t xml:space="preserve">причин   </w:t>
            </w:r>
            <w:r w:rsidRPr="00BB2097">
              <w:rPr>
                <w:rFonts w:ascii="Times New Roman" w:hAnsi="Times New Roman" w:cs="Times New Roman"/>
                <w:sz w:val="24"/>
                <w:szCs w:val="24"/>
                <w:lang w:val="ru-RU"/>
              </w:rPr>
              <w:br/>
              <w:t xml:space="preserve">отклонения </w:t>
            </w:r>
            <w:r w:rsidRPr="00BB2097">
              <w:rPr>
                <w:rFonts w:ascii="Times New Roman" w:hAnsi="Times New Roman" w:cs="Times New Roman"/>
                <w:sz w:val="24"/>
                <w:szCs w:val="24"/>
                <w:lang w:val="ru-RU"/>
              </w:rPr>
              <w:br/>
              <w:t xml:space="preserve">   (при    </w:t>
            </w:r>
            <w:r w:rsidRPr="00BB2097">
              <w:rPr>
                <w:rFonts w:ascii="Times New Roman" w:hAnsi="Times New Roman" w:cs="Times New Roman"/>
                <w:sz w:val="24"/>
                <w:szCs w:val="24"/>
                <w:lang w:val="ru-RU"/>
              </w:rPr>
              <w:br/>
              <w:t>наличии)</w:t>
            </w:r>
          </w:p>
        </w:tc>
      </w:tr>
      <w:tr w:rsidR="00AF0492" w:rsidRPr="00BB2097" w:rsidTr="000C0BB6">
        <w:trPr>
          <w:tblCellSpacing w:w="5" w:type="nil"/>
        </w:trPr>
        <w:tc>
          <w:tcPr>
            <w:tcW w:w="686" w:type="dxa"/>
            <w:tcBorders>
              <w:left w:val="single" w:sz="4" w:space="0" w:color="auto"/>
              <w:bottom w:val="single" w:sz="4" w:space="0" w:color="auto"/>
              <w:right w:val="single" w:sz="4" w:space="0" w:color="auto"/>
            </w:tcBorders>
          </w:tcPr>
          <w:p w:rsidR="00AF0492" w:rsidRPr="00BB2097" w:rsidRDefault="00AF0492" w:rsidP="00644A8A">
            <w:pPr>
              <w:pStyle w:val="ConsPlusCell"/>
              <w:jc w:val="center"/>
              <w:rPr>
                <w:rFonts w:ascii="Times New Roman" w:hAnsi="Times New Roman" w:cs="Times New Roman"/>
                <w:sz w:val="24"/>
                <w:szCs w:val="24"/>
              </w:rPr>
            </w:pPr>
            <w:r w:rsidRPr="00BB2097">
              <w:rPr>
                <w:rFonts w:ascii="Times New Roman" w:hAnsi="Times New Roman" w:cs="Times New Roman"/>
                <w:sz w:val="24"/>
                <w:szCs w:val="24"/>
              </w:rPr>
              <w:t>1</w:t>
            </w:r>
          </w:p>
        </w:tc>
        <w:tc>
          <w:tcPr>
            <w:tcW w:w="2081" w:type="dxa"/>
            <w:tcBorders>
              <w:left w:val="single" w:sz="4" w:space="0" w:color="auto"/>
              <w:bottom w:val="single" w:sz="4" w:space="0" w:color="auto"/>
              <w:right w:val="single" w:sz="4" w:space="0" w:color="auto"/>
            </w:tcBorders>
          </w:tcPr>
          <w:p w:rsidR="00AF0492" w:rsidRPr="00BB2097" w:rsidRDefault="00AF0492" w:rsidP="00644A8A">
            <w:pPr>
              <w:pStyle w:val="ConsPlusCell"/>
              <w:jc w:val="center"/>
              <w:rPr>
                <w:rFonts w:ascii="Times New Roman" w:hAnsi="Times New Roman" w:cs="Times New Roman"/>
                <w:sz w:val="24"/>
                <w:szCs w:val="24"/>
              </w:rPr>
            </w:pPr>
            <w:r w:rsidRPr="00BB2097">
              <w:rPr>
                <w:rFonts w:ascii="Times New Roman" w:hAnsi="Times New Roman" w:cs="Times New Roman"/>
                <w:sz w:val="24"/>
                <w:szCs w:val="24"/>
              </w:rPr>
              <w:t>2</w:t>
            </w:r>
          </w:p>
        </w:tc>
        <w:tc>
          <w:tcPr>
            <w:tcW w:w="2976" w:type="dxa"/>
            <w:tcBorders>
              <w:left w:val="single" w:sz="4" w:space="0" w:color="auto"/>
              <w:bottom w:val="single" w:sz="4" w:space="0" w:color="auto"/>
              <w:right w:val="single" w:sz="4" w:space="0" w:color="auto"/>
            </w:tcBorders>
          </w:tcPr>
          <w:p w:rsidR="00AF0492" w:rsidRPr="00BB2097" w:rsidRDefault="00AF0492" w:rsidP="00644A8A">
            <w:pPr>
              <w:pStyle w:val="ConsPlusCell"/>
              <w:jc w:val="center"/>
              <w:rPr>
                <w:rFonts w:ascii="Times New Roman" w:hAnsi="Times New Roman" w:cs="Times New Roman"/>
                <w:sz w:val="24"/>
                <w:szCs w:val="24"/>
              </w:rPr>
            </w:pPr>
            <w:r w:rsidRPr="00BB2097">
              <w:rPr>
                <w:rFonts w:ascii="Times New Roman" w:hAnsi="Times New Roman" w:cs="Times New Roman"/>
                <w:sz w:val="24"/>
                <w:szCs w:val="24"/>
              </w:rPr>
              <w:t>3</w:t>
            </w:r>
          </w:p>
        </w:tc>
        <w:tc>
          <w:tcPr>
            <w:tcW w:w="1134" w:type="dxa"/>
            <w:tcBorders>
              <w:left w:val="single" w:sz="4" w:space="0" w:color="auto"/>
              <w:bottom w:val="single" w:sz="4" w:space="0" w:color="auto"/>
              <w:right w:val="single" w:sz="4" w:space="0" w:color="auto"/>
            </w:tcBorders>
          </w:tcPr>
          <w:p w:rsidR="00AF0492" w:rsidRPr="00BB2097" w:rsidRDefault="00AF0492" w:rsidP="00644A8A">
            <w:pPr>
              <w:pStyle w:val="ConsPlusCell"/>
              <w:jc w:val="center"/>
              <w:rPr>
                <w:rFonts w:ascii="Times New Roman" w:hAnsi="Times New Roman" w:cs="Times New Roman"/>
                <w:sz w:val="24"/>
                <w:szCs w:val="24"/>
              </w:rPr>
            </w:pPr>
            <w:r w:rsidRPr="00BB2097">
              <w:rPr>
                <w:rFonts w:ascii="Times New Roman" w:hAnsi="Times New Roman" w:cs="Times New Roman"/>
                <w:sz w:val="24"/>
                <w:szCs w:val="24"/>
              </w:rPr>
              <w:t>4</w:t>
            </w:r>
          </w:p>
        </w:tc>
        <w:tc>
          <w:tcPr>
            <w:tcW w:w="920" w:type="dxa"/>
            <w:tcBorders>
              <w:left w:val="single" w:sz="4" w:space="0" w:color="auto"/>
              <w:bottom w:val="single" w:sz="4" w:space="0" w:color="auto"/>
              <w:right w:val="single" w:sz="4" w:space="0" w:color="auto"/>
            </w:tcBorders>
          </w:tcPr>
          <w:p w:rsidR="00AF0492" w:rsidRPr="00BB2097" w:rsidRDefault="00AF0492" w:rsidP="00644A8A">
            <w:pPr>
              <w:pStyle w:val="ConsPlusCell"/>
              <w:jc w:val="center"/>
              <w:rPr>
                <w:rFonts w:ascii="Times New Roman" w:hAnsi="Times New Roman" w:cs="Times New Roman"/>
                <w:sz w:val="24"/>
                <w:szCs w:val="24"/>
              </w:rPr>
            </w:pPr>
            <w:r w:rsidRPr="00BB2097">
              <w:rPr>
                <w:rFonts w:ascii="Times New Roman" w:hAnsi="Times New Roman" w:cs="Times New Roman"/>
                <w:sz w:val="24"/>
                <w:szCs w:val="24"/>
              </w:rPr>
              <w:t>5</w:t>
            </w:r>
          </w:p>
        </w:tc>
        <w:tc>
          <w:tcPr>
            <w:tcW w:w="1275" w:type="dxa"/>
            <w:tcBorders>
              <w:left w:val="single" w:sz="4" w:space="0" w:color="auto"/>
              <w:bottom w:val="single" w:sz="4" w:space="0" w:color="auto"/>
              <w:right w:val="single" w:sz="4" w:space="0" w:color="auto"/>
            </w:tcBorders>
          </w:tcPr>
          <w:p w:rsidR="00AF0492" w:rsidRPr="00BB2097" w:rsidRDefault="00AF0492" w:rsidP="00644A8A">
            <w:pPr>
              <w:pStyle w:val="ConsPlusCell"/>
              <w:jc w:val="center"/>
              <w:rPr>
                <w:rFonts w:ascii="Times New Roman" w:hAnsi="Times New Roman" w:cs="Times New Roman"/>
                <w:sz w:val="24"/>
                <w:szCs w:val="24"/>
              </w:rPr>
            </w:pPr>
            <w:r w:rsidRPr="00BB2097">
              <w:rPr>
                <w:rFonts w:ascii="Times New Roman" w:hAnsi="Times New Roman" w:cs="Times New Roman"/>
                <w:sz w:val="24"/>
                <w:szCs w:val="24"/>
              </w:rPr>
              <w:t>6</w:t>
            </w:r>
          </w:p>
        </w:tc>
        <w:tc>
          <w:tcPr>
            <w:tcW w:w="1276" w:type="dxa"/>
            <w:tcBorders>
              <w:left w:val="single" w:sz="4" w:space="0" w:color="auto"/>
              <w:bottom w:val="single" w:sz="4" w:space="0" w:color="auto"/>
              <w:right w:val="single" w:sz="4" w:space="0" w:color="auto"/>
            </w:tcBorders>
          </w:tcPr>
          <w:p w:rsidR="00AF0492" w:rsidRPr="00BB2097" w:rsidRDefault="00AF0492" w:rsidP="00644A8A">
            <w:pPr>
              <w:pStyle w:val="ConsPlusCell"/>
              <w:jc w:val="center"/>
              <w:rPr>
                <w:rFonts w:ascii="Times New Roman" w:hAnsi="Times New Roman" w:cs="Times New Roman"/>
                <w:sz w:val="24"/>
                <w:szCs w:val="24"/>
              </w:rPr>
            </w:pPr>
            <w:r w:rsidRPr="00BB2097">
              <w:rPr>
                <w:rFonts w:ascii="Times New Roman" w:hAnsi="Times New Roman" w:cs="Times New Roman"/>
                <w:sz w:val="24"/>
                <w:szCs w:val="24"/>
              </w:rPr>
              <w:t>7</w:t>
            </w:r>
          </w:p>
        </w:tc>
        <w:tc>
          <w:tcPr>
            <w:tcW w:w="1276" w:type="dxa"/>
            <w:tcBorders>
              <w:left w:val="single" w:sz="4" w:space="0" w:color="auto"/>
              <w:bottom w:val="single" w:sz="4" w:space="0" w:color="auto"/>
              <w:right w:val="single" w:sz="4" w:space="0" w:color="auto"/>
            </w:tcBorders>
          </w:tcPr>
          <w:p w:rsidR="00AF0492" w:rsidRPr="00BB2097" w:rsidRDefault="00AF0492" w:rsidP="00644A8A">
            <w:pPr>
              <w:pStyle w:val="ConsPlusCell"/>
              <w:jc w:val="center"/>
              <w:rPr>
                <w:rFonts w:ascii="Times New Roman" w:hAnsi="Times New Roman" w:cs="Times New Roman"/>
                <w:sz w:val="24"/>
                <w:szCs w:val="24"/>
              </w:rPr>
            </w:pPr>
            <w:r w:rsidRPr="00BB2097">
              <w:rPr>
                <w:rFonts w:ascii="Times New Roman" w:hAnsi="Times New Roman" w:cs="Times New Roman"/>
                <w:sz w:val="24"/>
                <w:szCs w:val="24"/>
              </w:rPr>
              <w:t>8</w:t>
            </w:r>
          </w:p>
        </w:tc>
        <w:tc>
          <w:tcPr>
            <w:tcW w:w="1276" w:type="dxa"/>
            <w:tcBorders>
              <w:left w:val="single" w:sz="4" w:space="0" w:color="auto"/>
              <w:bottom w:val="single" w:sz="4" w:space="0" w:color="auto"/>
              <w:right w:val="single" w:sz="4" w:space="0" w:color="auto"/>
            </w:tcBorders>
          </w:tcPr>
          <w:p w:rsidR="00AF0492" w:rsidRPr="00BB2097" w:rsidRDefault="00AF0492" w:rsidP="00644A8A">
            <w:pPr>
              <w:pStyle w:val="ConsPlusCell"/>
              <w:jc w:val="center"/>
              <w:rPr>
                <w:rFonts w:ascii="Times New Roman" w:hAnsi="Times New Roman" w:cs="Times New Roman"/>
                <w:sz w:val="24"/>
                <w:szCs w:val="24"/>
              </w:rPr>
            </w:pPr>
            <w:r w:rsidRPr="00BB2097">
              <w:rPr>
                <w:rFonts w:ascii="Times New Roman" w:hAnsi="Times New Roman" w:cs="Times New Roman"/>
                <w:sz w:val="24"/>
                <w:szCs w:val="24"/>
              </w:rPr>
              <w:t>9</w:t>
            </w:r>
          </w:p>
        </w:tc>
        <w:tc>
          <w:tcPr>
            <w:tcW w:w="992" w:type="dxa"/>
            <w:tcBorders>
              <w:left w:val="single" w:sz="4" w:space="0" w:color="auto"/>
              <w:bottom w:val="single" w:sz="4" w:space="0" w:color="auto"/>
              <w:right w:val="single" w:sz="4" w:space="0" w:color="auto"/>
            </w:tcBorders>
          </w:tcPr>
          <w:p w:rsidR="00AF0492" w:rsidRPr="00BB2097" w:rsidRDefault="00AF0492" w:rsidP="00644A8A">
            <w:pPr>
              <w:pStyle w:val="ConsPlusCell"/>
              <w:jc w:val="center"/>
              <w:rPr>
                <w:rFonts w:ascii="Times New Roman" w:hAnsi="Times New Roman" w:cs="Times New Roman"/>
                <w:sz w:val="24"/>
                <w:szCs w:val="24"/>
              </w:rPr>
            </w:pPr>
            <w:r w:rsidRPr="00BB2097">
              <w:rPr>
                <w:rFonts w:ascii="Times New Roman" w:hAnsi="Times New Roman" w:cs="Times New Roman"/>
                <w:sz w:val="24"/>
                <w:szCs w:val="24"/>
              </w:rPr>
              <w:t>10</w:t>
            </w:r>
          </w:p>
        </w:tc>
        <w:tc>
          <w:tcPr>
            <w:tcW w:w="850" w:type="dxa"/>
            <w:tcBorders>
              <w:left w:val="single" w:sz="4" w:space="0" w:color="auto"/>
              <w:bottom w:val="single" w:sz="4" w:space="0" w:color="auto"/>
              <w:right w:val="single" w:sz="4" w:space="0" w:color="auto"/>
            </w:tcBorders>
          </w:tcPr>
          <w:p w:rsidR="00AF0492" w:rsidRPr="00BB2097" w:rsidRDefault="00AF0492" w:rsidP="00644A8A">
            <w:pPr>
              <w:pStyle w:val="ConsPlusCell"/>
              <w:jc w:val="center"/>
              <w:rPr>
                <w:rFonts w:ascii="Times New Roman" w:hAnsi="Times New Roman" w:cs="Times New Roman"/>
                <w:sz w:val="24"/>
                <w:szCs w:val="24"/>
              </w:rPr>
            </w:pPr>
            <w:r w:rsidRPr="00BB2097">
              <w:rPr>
                <w:rFonts w:ascii="Times New Roman" w:hAnsi="Times New Roman" w:cs="Times New Roman"/>
                <w:sz w:val="24"/>
                <w:szCs w:val="24"/>
              </w:rPr>
              <w:t>11</w:t>
            </w:r>
          </w:p>
        </w:tc>
      </w:tr>
      <w:tr w:rsidR="00AF0492" w:rsidRPr="00BB2097">
        <w:trPr>
          <w:tblCellSpacing w:w="5" w:type="nil"/>
        </w:trPr>
        <w:tc>
          <w:tcPr>
            <w:tcW w:w="686" w:type="dxa"/>
            <w:tcBorders>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4056" w:type="dxa"/>
            <w:gridSpan w:val="10"/>
            <w:tcBorders>
              <w:left w:val="single" w:sz="4" w:space="0" w:color="auto"/>
              <w:bottom w:val="single" w:sz="4" w:space="0" w:color="auto"/>
              <w:right w:val="single" w:sz="4" w:space="0" w:color="auto"/>
            </w:tcBorders>
          </w:tcPr>
          <w:p w:rsidR="00AF0492" w:rsidRPr="00BB2097" w:rsidRDefault="00AF0492" w:rsidP="00157D3B">
            <w:pPr>
              <w:pStyle w:val="ConsPlusCell"/>
              <w:jc w:val="center"/>
              <w:rPr>
                <w:rFonts w:ascii="Times New Roman" w:hAnsi="Times New Roman" w:cs="Times New Roman"/>
                <w:b/>
                <w:bCs/>
                <w:sz w:val="24"/>
                <w:szCs w:val="24"/>
                <w:lang w:val="ru-RU"/>
              </w:rPr>
            </w:pPr>
            <w:r w:rsidRPr="00BB2097">
              <w:rPr>
                <w:rFonts w:ascii="Times New Roman" w:hAnsi="Times New Roman" w:cs="Times New Roman"/>
                <w:b/>
                <w:bCs/>
                <w:sz w:val="24"/>
                <w:szCs w:val="24"/>
                <w:lang w:val="ru-RU"/>
              </w:rPr>
              <w:t>Подпрограмма 1 «Социальная поддержка и доступная среда для инвалидов» на 20</w:t>
            </w:r>
            <w:r w:rsidR="00D16CF4" w:rsidRPr="00BB2097">
              <w:rPr>
                <w:rFonts w:ascii="Times New Roman" w:hAnsi="Times New Roman" w:cs="Times New Roman"/>
                <w:b/>
                <w:bCs/>
                <w:sz w:val="24"/>
                <w:szCs w:val="24"/>
                <w:lang w:val="ru-RU"/>
              </w:rPr>
              <w:t>20</w:t>
            </w:r>
            <w:r w:rsidRPr="00BB2097">
              <w:rPr>
                <w:rFonts w:ascii="Times New Roman" w:hAnsi="Times New Roman" w:cs="Times New Roman"/>
                <w:b/>
                <w:bCs/>
                <w:sz w:val="24"/>
                <w:szCs w:val="24"/>
                <w:lang w:val="ru-RU"/>
              </w:rPr>
              <w:t>-20</w:t>
            </w:r>
            <w:r w:rsidR="00801F10" w:rsidRPr="00BB2097">
              <w:rPr>
                <w:rFonts w:ascii="Times New Roman" w:hAnsi="Times New Roman" w:cs="Times New Roman"/>
                <w:b/>
                <w:bCs/>
                <w:sz w:val="24"/>
                <w:szCs w:val="24"/>
                <w:lang w:val="ru-RU"/>
              </w:rPr>
              <w:t>2</w:t>
            </w:r>
            <w:r w:rsidR="00D16CF4" w:rsidRPr="00BB2097">
              <w:rPr>
                <w:rFonts w:ascii="Times New Roman" w:hAnsi="Times New Roman" w:cs="Times New Roman"/>
                <w:b/>
                <w:bCs/>
                <w:sz w:val="24"/>
                <w:szCs w:val="24"/>
                <w:lang w:val="ru-RU"/>
              </w:rPr>
              <w:t>4</w:t>
            </w:r>
            <w:r w:rsidRPr="00BB2097">
              <w:rPr>
                <w:rFonts w:ascii="Times New Roman" w:hAnsi="Times New Roman" w:cs="Times New Roman"/>
                <w:b/>
                <w:bCs/>
                <w:sz w:val="24"/>
                <w:szCs w:val="24"/>
                <w:lang w:val="ru-RU"/>
              </w:rPr>
              <w:t>гг.</w:t>
            </w:r>
          </w:p>
          <w:p w:rsidR="00AF0492" w:rsidRPr="00BB2097" w:rsidRDefault="00AF0492" w:rsidP="00644A8A">
            <w:pPr>
              <w:pStyle w:val="ConsPlusCell"/>
              <w:rPr>
                <w:rFonts w:ascii="Times New Roman" w:hAnsi="Times New Roman" w:cs="Times New Roman"/>
                <w:sz w:val="24"/>
                <w:szCs w:val="24"/>
                <w:lang w:val="ru-RU"/>
              </w:rPr>
            </w:pPr>
          </w:p>
        </w:tc>
      </w:tr>
      <w:tr w:rsidR="00AF0492" w:rsidRPr="00BB2097" w:rsidTr="000C0BB6">
        <w:trPr>
          <w:tblCellSpacing w:w="5" w:type="nil"/>
        </w:trPr>
        <w:tc>
          <w:tcPr>
            <w:tcW w:w="686" w:type="dxa"/>
            <w:tcBorders>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r w:rsidRPr="00BB2097">
              <w:rPr>
                <w:rFonts w:ascii="Times New Roman" w:hAnsi="Times New Roman" w:cs="Times New Roman"/>
                <w:sz w:val="24"/>
                <w:szCs w:val="24"/>
              </w:rPr>
              <w:lastRenderedPageBreak/>
              <w:t>1</w:t>
            </w:r>
          </w:p>
        </w:tc>
        <w:tc>
          <w:tcPr>
            <w:tcW w:w="2081" w:type="dxa"/>
            <w:tcBorders>
              <w:left w:val="single" w:sz="4" w:space="0" w:color="auto"/>
              <w:bottom w:val="single" w:sz="4" w:space="0" w:color="auto"/>
              <w:right w:val="single" w:sz="4" w:space="0" w:color="auto"/>
            </w:tcBorders>
          </w:tcPr>
          <w:p w:rsidR="00AF0492" w:rsidRPr="00BB2097" w:rsidRDefault="00AF0492" w:rsidP="000C0BB6">
            <w:pPr>
              <w:jc w:val="both"/>
              <w:rPr>
                <w:sz w:val="24"/>
                <w:szCs w:val="24"/>
              </w:rPr>
            </w:pPr>
            <w:r w:rsidRPr="00BB2097">
              <w:rPr>
                <w:b/>
                <w:bCs/>
                <w:sz w:val="24"/>
                <w:szCs w:val="24"/>
              </w:rPr>
              <w:t>Основное мероприятие:</w:t>
            </w:r>
            <w:r w:rsidRPr="00BB2097">
              <w:rPr>
                <w:sz w:val="24"/>
                <w:szCs w:val="24"/>
              </w:rPr>
              <w:t xml:space="preserve"> Обеспечение беспрепятственного доступа инвалидов к объектам  социальной инфраструктуры</w:t>
            </w:r>
          </w:p>
        </w:tc>
        <w:tc>
          <w:tcPr>
            <w:tcW w:w="2976" w:type="dxa"/>
            <w:tcBorders>
              <w:left w:val="single" w:sz="4" w:space="0" w:color="auto"/>
              <w:bottom w:val="single" w:sz="4" w:space="0" w:color="auto"/>
              <w:right w:val="single" w:sz="4" w:space="0" w:color="auto"/>
            </w:tcBorders>
          </w:tcPr>
          <w:p w:rsidR="002D7F08" w:rsidRPr="00BB2097" w:rsidRDefault="002D7F08" w:rsidP="00644A8A">
            <w:pPr>
              <w:jc w:val="both"/>
              <w:rPr>
                <w:sz w:val="24"/>
                <w:szCs w:val="24"/>
              </w:rPr>
            </w:pPr>
            <w:r w:rsidRPr="00BB2097">
              <w:rPr>
                <w:sz w:val="24"/>
                <w:szCs w:val="24"/>
              </w:rPr>
              <w:t xml:space="preserve">Сектор по социальной поддержке населения и взаимодействию с общественными организациями </w:t>
            </w:r>
            <w:r w:rsidR="005370CE" w:rsidRPr="00BB2097">
              <w:rPr>
                <w:sz w:val="24"/>
                <w:szCs w:val="24"/>
              </w:rPr>
              <w:t xml:space="preserve"> </w:t>
            </w:r>
            <w:r w:rsidRPr="00BB2097">
              <w:rPr>
                <w:sz w:val="24"/>
                <w:szCs w:val="24"/>
              </w:rPr>
              <w:t>администрации ЗГМО</w:t>
            </w:r>
          </w:p>
          <w:p w:rsidR="00AF0492" w:rsidRPr="00BB2097" w:rsidRDefault="00AF0492" w:rsidP="00644A8A">
            <w:pPr>
              <w:jc w:val="both"/>
              <w:rPr>
                <w:sz w:val="24"/>
                <w:szCs w:val="24"/>
              </w:rPr>
            </w:pPr>
            <w:r w:rsidRPr="00BB2097">
              <w:rPr>
                <w:sz w:val="24"/>
                <w:szCs w:val="24"/>
              </w:rPr>
              <w:t>Комитет по образованию администрации ЗГМО;</w:t>
            </w:r>
          </w:p>
          <w:p w:rsidR="00AF0492" w:rsidRPr="00BB2097" w:rsidRDefault="00BB2097" w:rsidP="00644A8A">
            <w:pPr>
              <w:jc w:val="both"/>
              <w:rPr>
                <w:sz w:val="24"/>
                <w:szCs w:val="24"/>
              </w:rPr>
            </w:pPr>
            <w:r>
              <w:rPr>
                <w:sz w:val="24"/>
                <w:szCs w:val="24"/>
              </w:rPr>
              <w:t>«</w:t>
            </w:r>
            <w:r w:rsidR="00AF0492" w:rsidRPr="00BB2097">
              <w:rPr>
                <w:sz w:val="24"/>
                <w:szCs w:val="24"/>
              </w:rPr>
              <w:t>Управление по развитию культурной сферы и библиотечного обслуживания</w:t>
            </w:r>
            <w:r>
              <w:rPr>
                <w:sz w:val="24"/>
                <w:szCs w:val="24"/>
              </w:rPr>
              <w:t>»</w:t>
            </w:r>
            <w:r w:rsidR="00AF0492" w:rsidRPr="00BB2097">
              <w:rPr>
                <w:sz w:val="24"/>
                <w:szCs w:val="24"/>
              </w:rPr>
              <w:t xml:space="preserve"> ЗГМО;</w:t>
            </w:r>
          </w:p>
          <w:p w:rsidR="00AF0492" w:rsidRPr="00BB2097" w:rsidRDefault="005958F8" w:rsidP="00644A8A">
            <w:pPr>
              <w:pStyle w:val="ConsPlusCell"/>
              <w:rPr>
                <w:rFonts w:ascii="Times New Roman" w:hAnsi="Times New Roman" w:cs="Times New Roman"/>
                <w:sz w:val="24"/>
                <w:szCs w:val="24"/>
                <w:lang w:val="ru-RU"/>
              </w:rPr>
            </w:pPr>
            <w:r w:rsidRPr="00BB2097">
              <w:rPr>
                <w:rFonts w:ascii="Times New Roman" w:hAnsi="Times New Roman" w:cs="Times New Roman"/>
                <w:sz w:val="24"/>
                <w:szCs w:val="24"/>
                <w:lang w:val="ru-RU"/>
              </w:rPr>
              <w:t>Комитет имущественных отношений, архитектуры и градостроительства</w:t>
            </w:r>
            <w:r w:rsidR="00AF0492" w:rsidRPr="00BB2097">
              <w:rPr>
                <w:rFonts w:ascii="Times New Roman" w:hAnsi="Times New Roman" w:cs="Times New Roman"/>
                <w:sz w:val="24"/>
                <w:szCs w:val="24"/>
                <w:lang w:val="ru-RU"/>
              </w:rPr>
              <w:t xml:space="preserve"> администрации ЗГМО;</w:t>
            </w:r>
          </w:p>
          <w:p w:rsidR="00AF0492" w:rsidRPr="00BB2097" w:rsidRDefault="00007FBC" w:rsidP="005958F8">
            <w:pPr>
              <w:jc w:val="both"/>
              <w:rPr>
                <w:sz w:val="24"/>
                <w:szCs w:val="24"/>
              </w:rPr>
            </w:pPr>
            <w:r w:rsidRPr="00BB2097">
              <w:rPr>
                <w:sz w:val="24"/>
                <w:szCs w:val="24"/>
              </w:rPr>
              <w:t>К</w:t>
            </w:r>
            <w:r w:rsidR="005958F8" w:rsidRPr="00BB2097">
              <w:rPr>
                <w:sz w:val="24"/>
                <w:szCs w:val="24"/>
              </w:rPr>
              <w:t xml:space="preserve">омитет </w:t>
            </w:r>
            <w:r w:rsidR="00AF0492" w:rsidRPr="00BB2097">
              <w:rPr>
                <w:sz w:val="24"/>
                <w:szCs w:val="24"/>
              </w:rPr>
              <w:t>ЖКХ</w:t>
            </w:r>
            <w:r w:rsidR="005958F8" w:rsidRPr="00BB2097">
              <w:rPr>
                <w:sz w:val="24"/>
                <w:szCs w:val="24"/>
              </w:rPr>
              <w:t>,</w:t>
            </w:r>
            <w:r w:rsidR="00157D3B" w:rsidRPr="00BB2097">
              <w:rPr>
                <w:sz w:val="24"/>
                <w:szCs w:val="24"/>
              </w:rPr>
              <w:t xml:space="preserve"> </w:t>
            </w:r>
            <w:r w:rsidR="005958F8" w:rsidRPr="00BB2097">
              <w:rPr>
                <w:sz w:val="24"/>
                <w:szCs w:val="24"/>
              </w:rPr>
              <w:t xml:space="preserve">транспорта и связи </w:t>
            </w:r>
            <w:r w:rsidR="00AF0492" w:rsidRPr="00BB2097">
              <w:rPr>
                <w:sz w:val="24"/>
                <w:szCs w:val="24"/>
              </w:rPr>
              <w:t xml:space="preserve"> администрации ЗГМО.</w:t>
            </w:r>
          </w:p>
        </w:tc>
        <w:tc>
          <w:tcPr>
            <w:tcW w:w="1134" w:type="dxa"/>
            <w:tcBorders>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920" w:type="dxa"/>
            <w:tcBorders>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275" w:type="dxa"/>
            <w:tcBorders>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992" w:type="dxa"/>
            <w:tcBorders>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850" w:type="dxa"/>
            <w:tcBorders>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r>
      <w:tr w:rsidR="00D16CF4" w:rsidRPr="00BB2097" w:rsidTr="000C0BB6">
        <w:trPr>
          <w:tblCellSpacing w:w="5" w:type="nil"/>
        </w:trPr>
        <w:tc>
          <w:tcPr>
            <w:tcW w:w="686" w:type="dxa"/>
            <w:tcBorders>
              <w:left w:val="single" w:sz="4" w:space="0" w:color="auto"/>
              <w:bottom w:val="single" w:sz="4" w:space="0" w:color="auto"/>
              <w:right w:val="single" w:sz="4" w:space="0" w:color="auto"/>
            </w:tcBorders>
          </w:tcPr>
          <w:p w:rsidR="00D16CF4" w:rsidRPr="00BB2097" w:rsidRDefault="00D16CF4" w:rsidP="00644A8A">
            <w:pPr>
              <w:pStyle w:val="ConsPlusCell"/>
              <w:rPr>
                <w:rFonts w:ascii="Times New Roman" w:hAnsi="Times New Roman" w:cs="Times New Roman"/>
                <w:sz w:val="24"/>
                <w:szCs w:val="24"/>
                <w:lang w:val="ru-RU"/>
              </w:rPr>
            </w:pPr>
            <w:r w:rsidRPr="00BB2097">
              <w:rPr>
                <w:rFonts w:ascii="Times New Roman" w:hAnsi="Times New Roman" w:cs="Times New Roman"/>
                <w:sz w:val="24"/>
                <w:szCs w:val="24"/>
                <w:lang w:val="ru-RU"/>
              </w:rPr>
              <w:t>2</w:t>
            </w:r>
          </w:p>
        </w:tc>
        <w:tc>
          <w:tcPr>
            <w:tcW w:w="2081" w:type="dxa"/>
            <w:tcBorders>
              <w:left w:val="single" w:sz="4" w:space="0" w:color="auto"/>
              <w:bottom w:val="single" w:sz="4" w:space="0" w:color="auto"/>
              <w:right w:val="single" w:sz="4" w:space="0" w:color="auto"/>
            </w:tcBorders>
          </w:tcPr>
          <w:p w:rsidR="00D16CF4" w:rsidRPr="00BB2097" w:rsidRDefault="00D16CF4" w:rsidP="000C0BB6">
            <w:pPr>
              <w:jc w:val="both"/>
              <w:rPr>
                <w:sz w:val="24"/>
                <w:szCs w:val="24"/>
              </w:rPr>
            </w:pPr>
            <w:r w:rsidRPr="00BB2097">
              <w:rPr>
                <w:b/>
                <w:bCs/>
                <w:color w:val="000000"/>
                <w:sz w:val="24"/>
                <w:szCs w:val="24"/>
              </w:rPr>
              <w:t>Основное мероприятие</w:t>
            </w:r>
            <w:r w:rsidRPr="00BB2097">
              <w:rPr>
                <w:sz w:val="24"/>
                <w:szCs w:val="24"/>
              </w:rPr>
              <w:t xml:space="preserve"> Составление паспортов доступности на всех объектах социальной инфраструктуры</w:t>
            </w:r>
          </w:p>
          <w:p w:rsidR="00D16CF4" w:rsidRPr="00BB2097" w:rsidRDefault="00D16CF4" w:rsidP="000C0BB6">
            <w:pPr>
              <w:jc w:val="both"/>
              <w:rPr>
                <w:b/>
                <w:bCs/>
                <w:sz w:val="24"/>
                <w:szCs w:val="24"/>
              </w:rPr>
            </w:pPr>
          </w:p>
        </w:tc>
        <w:tc>
          <w:tcPr>
            <w:tcW w:w="2976" w:type="dxa"/>
            <w:tcBorders>
              <w:left w:val="single" w:sz="4" w:space="0" w:color="auto"/>
              <w:bottom w:val="single" w:sz="4" w:space="0" w:color="auto"/>
              <w:right w:val="single" w:sz="4" w:space="0" w:color="auto"/>
            </w:tcBorders>
          </w:tcPr>
          <w:p w:rsidR="00D16CF4" w:rsidRPr="00BB2097" w:rsidRDefault="00D16CF4" w:rsidP="00D16CF4">
            <w:pPr>
              <w:pStyle w:val="ConsPlusCell"/>
              <w:jc w:val="both"/>
              <w:rPr>
                <w:rFonts w:ascii="Times New Roman" w:hAnsi="Times New Roman" w:cs="Times New Roman"/>
                <w:sz w:val="24"/>
                <w:szCs w:val="24"/>
                <w:lang w:val="ru-RU"/>
              </w:rPr>
            </w:pPr>
            <w:r w:rsidRPr="00BB2097">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 администрации ЗГМО;</w:t>
            </w:r>
          </w:p>
          <w:p w:rsidR="00D16CF4" w:rsidRPr="00BB2097" w:rsidRDefault="00D16CF4" w:rsidP="00D16CF4">
            <w:pPr>
              <w:jc w:val="both"/>
              <w:rPr>
                <w:color w:val="000000"/>
                <w:sz w:val="24"/>
                <w:szCs w:val="24"/>
              </w:rPr>
            </w:pPr>
            <w:r w:rsidRPr="00BB2097">
              <w:rPr>
                <w:color w:val="000000"/>
                <w:sz w:val="24"/>
                <w:szCs w:val="24"/>
              </w:rPr>
              <w:t>Комитет по образованию администрации ЗГМО;</w:t>
            </w:r>
          </w:p>
          <w:p w:rsidR="00D16CF4" w:rsidRPr="00BB2097" w:rsidRDefault="00BB2097" w:rsidP="00D16CF4">
            <w:pPr>
              <w:jc w:val="both"/>
              <w:rPr>
                <w:color w:val="000000"/>
                <w:sz w:val="24"/>
                <w:szCs w:val="24"/>
              </w:rPr>
            </w:pPr>
            <w:r>
              <w:rPr>
                <w:color w:val="000000"/>
                <w:sz w:val="24"/>
                <w:szCs w:val="24"/>
              </w:rPr>
              <w:t>«</w:t>
            </w:r>
            <w:r w:rsidR="00D16CF4" w:rsidRPr="00BB2097">
              <w:rPr>
                <w:color w:val="000000"/>
                <w:sz w:val="24"/>
                <w:szCs w:val="24"/>
              </w:rPr>
              <w:t>Управление по развитию культурной сферы и библиотечного обслуживания</w:t>
            </w:r>
            <w:r>
              <w:rPr>
                <w:color w:val="000000"/>
                <w:sz w:val="24"/>
                <w:szCs w:val="24"/>
              </w:rPr>
              <w:t>»</w:t>
            </w:r>
            <w:r w:rsidR="00D16CF4" w:rsidRPr="00BB2097">
              <w:rPr>
                <w:color w:val="000000"/>
                <w:sz w:val="24"/>
                <w:szCs w:val="24"/>
              </w:rPr>
              <w:t xml:space="preserve"> ЗГМО;</w:t>
            </w:r>
          </w:p>
          <w:p w:rsidR="00D16CF4" w:rsidRPr="00BB2097" w:rsidRDefault="00D16CF4" w:rsidP="00D16CF4">
            <w:pPr>
              <w:jc w:val="both"/>
              <w:rPr>
                <w:color w:val="000000"/>
                <w:sz w:val="24"/>
                <w:szCs w:val="24"/>
              </w:rPr>
            </w:pPr>
            <w:r w:rsidRPr="00BB2097">
              <w:rPr>
                <w:color w:val="000000"/>
                <w:sz w:val="24"/>
                <w:szCs w:val="24"/>
              </w:rPr>
              <w:t xml:space="preserve">Комитет имущественных </w:t>
            </w:r>
            <w:r w:rsidRPr="00BB2097">
              <w:rPr>
                <w:color w:val="000000"/>
                <w:sz w:val="24"/>
                <w:szCs w:val="24"/>
              </w:rPr>
              <w:lastRenderedPageBreak/>
              <w:t>отношений, архитектуры и градостроительства</w:t>
            </w:r>
            <w:r w:rsidR="00482411" w:rsidRPr="00BB2097">
              <w:rPr>
                <w:color w:val="000000"/>
                <w:sz w:val="24"/>
                <w:szCs w:val="24"/>
              </w:rPr>
              <w:t xml:space="preserve"> администрации ЗГМО</w:t>
            </w:r>
            <w:r w:rsidRPr="00BB2097">
              <w:rPr>
                <w:color w:val="000000"/>
                <w:sz w:val="24"/>
                <w:szCs w:val="24"/>
              </w:rPr>
              <w:t>;</w:t>
            </w:r>
          </w:p>
          <w:p w:rsidR="00D16CF4" w:rsidRPr="00BB2097" w:rsidRDefault="00D16CF4" w:rsidP="00D16CF4">
            <w:pPr>
              <w:jc w:val="both"/>
              <w:rPr>
                <w:color w:val="000000"/>
                <w:sz w:val="24"/>
                <w:szCs w:val="24"/>
              </w:rPr>
            </w:pPr>
            <w:r w:rsidRPr="00BB2097">
              <w:rPr>
                <w:color w:val="000000"/>
                <w:sz w:val="24"/>
                <w:szCs w:val="24"/>
              </w:rPr>
              <w:t>Комитет ЖКХ, транспорта и связи администрации  ЗГМО</w:t>
            </w:r>
          </w:p>
          <w:p w:rsidR="00D16CF4" w:rsidRPr="00BB2097" w:rsidRDefault="00D16CF4" w:rsidP="00644A8A">
            <w:pPr>
              <w:jc w:val="both"/>
              <w:rPr>
                <w:sz w:val="24"/>
                <w:szCs w:val="24"/>
              </w:rPr>
            </w:pPr>
          </w:p>
        </w:tc>
        <w:tc>
          <w:tcPr>
            <w:tcW w:w="1134" w:type="dxa"/>
            <w:tcBorders>
              <w:left w:val="single" w:sz="4" w:space="0" w:color="auto"/>
              <w:bottom w:val="single" w:sz="4" w:space="0" w:color="auto"/>
              <w:right w:val="single" w:sz="4" w:space="0" w:color="auto"/>
            </w:tcBorders>
          </w:tcPr>
          <w:p w:rsidR="00D16CF4" w:rsidRPr="00BB2097" w:rsidRDefault="00D16CF4" w:rsidP="00644A8A">
            <w:pPr>
              <w:pStyle w:val="ConsPlusCell"/>
              <w:rPr>
                <w:rFonts w:ascii="Times New Roman" w:hAnsi="Times New Roman" w:cs="Times New Roman"/>
                <w:sz w:val="24"/>
                <w:szCs w:val="24"/>
                <w:lang w:val="ru-RU"/>
              </w:rPr>
            </w:pPr>
          </w:p>
        </w:tc>
        <w:tc>
          <w:tcPr>
            <w:tcW w:w="920" w:type="dxa"/>
            <w:tcBorders>
              <w:left w:val="single" w:sz="4" w:space="0" w:color="auto"/>
              <w:bottom w:val="single" w:sz="4" w:space="0" w:color="auto"/>
              <w:right w:val="single" w:sz="4" w:space="0" w:color="auto"/>
            </w:tcBorders>
          </w:tcPr>
          <w:p w:rsidR="00D16CF4" w:rsidRPr="00BB2097" w:rsidRDefault="00D16CF4" w:rsidP="00644A8A">
            <w:pPr>
              <w:pStyle w:val="ConsPlusCell"/>
              <w:rPr>
                <w:rFonts w:ascii="Times New Roman" w:hAnsi="Times New Roman" w:cs="Times New Roman"/>
                <w:sz w:val="24"/>
                <w:szCs w:val="24"/>
                <w:lang w:val="ru-RU"/>
              </w:rPr>
            </w:pPr>
          </w:p>
        </w:tc>
        <w:tc>
          <w:tcPr>
            <w:tcW w:w="1275" w:type="dxa"/>
            <w:tcBorders>
              <w:left w:val="single" w:sz="4" w:space="0" w:color="auto"/>
              <w:bottom w:val="single" w:sz="4" w:space="0" w:color="auto"/>
              <w:right w:val="single" w:sz="4" w:space="0" w:color="auto"/>
            </w:tcBorders>
          </w:tcPr>
          <w:p w:rsidR="00D16CF4" w:rsidRPr="00BB2097" w:rsidRDefault="00D16CF4" w:rsidP="00644A8A">
            <w:pPr>
              <w:pStyle w:val="ConsPlusCell"/>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D16CF4" w:rsidRPr="00BB2097" w:rsidRDefault="00D16CF4" w:rsidP="00644A8A">
            <w:pPr>
              <w:pStyle w:val="ConsPlusCell"/>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D16CF4" w:rsidRPr="00BB2097" w:rsidRDefault="00D16CF4" w:rsidP="00644A8A">
            <w:pPr>
              <w:pStyle w:val="ConsPlusCell"/>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D16CF4" w:rsidRPr="00BB2097" w:rsidRDefault="00D16CF4" w:rsidP="00644A8A">
            <w:pPr>
              <w:pStyle w:val="ConsPlusCell"/>
              <w:rPr>
                <w:rFonts w:ascii="Times New Roman" w:hAnsi="Times New Roman" w:cs="Times New Roman"/>
                <w:sz w:val="24"/>
                <w:szCs w:val="24"/>
                <w:lang w:val="ru-RU"/>
              </w:rPr>
            </w:pPr>
          </w:p>
        </w:tc>
        <w:tc>
          <w:tcPr>
            <w:tcW w:w="992" w:type="dxa"/>
            <w:tcBorders>
              <w:left w:val="single" w:sz="4" w:space="0" w:color="auto"/>
              <w:bottom w:val="single" w:sz="4" w:space="0" w:color="auto"/>
              <w:right w:val="single" w:sz="4" w:space="0" w:color="auto"/>
            </w:tcBorders>
          </w:tcPr>
          <w:p w:rsidR="00D16CF4" w:rsidRPr="00BB2097" w:rsidRDefault="00D16CF4" w:rsidP="00644A8A">
            <w:pPr>
              <w:pStyle w:val="ConsPlusCell"/>
              <w:rPr>
                <w:rFonts w:ascii="Times New Roman" w:hAnsi="Times New Roman" w:cs="Times New Roman"/>
                <w:sz w:val="24"/>
                <w:szCs w:val="24"/>
                <w:lang w:val="ru-RU"/>
              </w:rPr>
            </w:pPr>
          </w:p>
        </w:tc>
        <w:tc>
          <w:tcPr>
            <w:tcW w:w="850" w:type="dxa"/>
            <w:tcBorders>
              <w:left w:val="single" w:sz="4" w:space="0" w:color="auto"/>
              <w:bottom w:val="single" w:sz="4" w:space="0" w:color="auto"/>
              <w:right w:val="single" w:sz="4" w:space="0" w:color="auto"/>
            </w:tcBorders>
          </w:tcPr>
          <w:p w:rsidR="00D16CF4" w:rsidRPr="00BB2097" w:rsidRDefault="00D16CF4" w:rsidP="00644A8A">
            <w:pPr>
              <w:pStyle w:val="ConsPlusCell"/>
              <w:rPr>
                <w:rFonts w:ascii="Times New Roman" w:hAnsi="Times New Roman" w:cs="Times New Roman"/>
                <w:sz w:val="24"/>
                <w:szCs w:val="24"/>
                <w:lang w:val="ru-RU"/>
              </w:rPr>
            </w:pPr>
          </w:p>
        </w:tc>
      </w:tr>
      <w:tr w:rsidR="00AF0492" w:rsidRPr="00BB2097" w:rsidTr="000C0BB6">
        <w:trPr>
          <w:trHeight w:val="420"/>
          <w:tblCellSpacing w:w="5" w:type="nil"/>
        </w:trPr>
        <w:tc>
          <w:tcPr>
            <w:tcW w:w="686" w:type="dxa"/>
            <w:tcBorders>
              <w:left w:val="single" w:sz="4" w:space="0" w:color="auto"/>
              <w:bottom w:val="single" w:sz="4" w:space="0" w:color="auto"/>
              <w:right w:val="single" w:sz="4" w:space="0" w:color="auto"/>
            </w:tcBorders>
          </w:tcPr>
          <w:p w:rsidR="00AF0492" w:rsidRPr="00BB2097" w:rsidRDefault="00D16CF4" w:rsidP="00644A8A">
            <w:pPr>
              <w:pStyle w:val="ConsPlusCell"/>
              <w:rPr>
                <w:rFonts w:ascii="Times New Roman" w:hAnsi="Times New Roman" w:cs="Times New Roman"/>
                <w:sz w:val="24"/>
                <w:szCs w:val="24"/>
                <w:lang w:val="ru-RU"/>
              </w:rPr>
            </w:pPr>
            <w:r w:rsidRPr="00BB2097">
              <w:rPr>
                <w:rFonts w:ascii="Times New Roman" w:hAnsi="Times New Roman" w:cs="Times New Roman"/>
                <w:sz w:val="24"/>
                <w:szCs w:val="24"/>
                <w:lang w:val="ru-RU"/>
              </w:rPr>
              <w:lastRenderedPageBreak/>
              <w:t>3</w:t>
            </w:r>
          </w:p>
        </w:tc>
        <w:tc>
          <w:tcPr>
            <w:tcW w:w="2081" w:type="dxa"/>
            <w:tcBorders>
              <w:left w:val="single" w:sz="4" w:space="0" w:color="auto"/>
              <w:bottom w:val="single" w:sz="4" w:space="0" w:color="auto"/>
              <w:right w:val="single" w:sz="4" w:space="0" w:color="auto"/>
            </w:tcBorders>
          </w:tcPr>
          <w:p w:rsidR="00AF0492" w:rsidRPr="00BB2097" w:rsidRDefault="00AF0492" w:rsidP="000C0BB6">
            <w:pPr>
              <w:pStyle w:val="ConsPlusCell"/>
              <w:widowControl/>
              <w:snapToGrid w:val="0"/>
              <w:jc w:val="both"/>
              <w:rPr>
                <w:rFonts w:ascii="Times New Roman" w:hAnsi="Times New Roman" w:cs="Times New Roman"/>
                <w:sz w:val="24"/>
                <w:szCs w:val="24"/>
                <w:lang w:val="ru-RU"/>
              </w:rPr>
            </w:pPr>
            <w:r w:rsidRPr="00BB2097">
              <w:rPr>
                <w:rFonts w:ascii="Times New Roman" w:hAnsi="Times New Roman" w:cs="Times New Roman"/>
                <w:b/>
                <w:bCs/>
                <w:sz w:val="24"/>
                <w:szCs w:val="24"/>
                <w:lang w:val="ru-RU"/>
              </w:rPr>
              <w:t xml:space="preserve">Основное мероприятие: </w:t>
            </w:r>
            <w:r w:rsidRPr="00BB2097">
              <w:rPr>
                <w:rFonts w:ascii="Times New Roman" w:hAnsi="Times New Roman" w:cs="Times New Roman"/>
                <w:sz w:val="24"/>
                <w:szCs w:val="24"/>
                <w:lang w:val="ru-RU"/>
              </w:rPr>
              <w:t>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w:t>
            </w:r>
          </w:p>
        </w:tc>
        <w:tc>
          <w:tcPr>
            <w:tcW w:w="2976" w:type="dxa"/>
            <w:tcBorders>
              <w:left w:val="single" w:sz="4" w:space="0" w:color="auto"/>
              <w:bottom w:val="single" w:sz="4" w:space="0" w:color="auto"/>
              <w:right w:val="single" w:sz="4" w:space="0" w:color="auto"/>
            </w:tcBorders>
          </w:tcPr>
          <w:p w:rsidR="002D7F08" w:rsidRPr="00BB2097" w:rsidRDefault="002D7F08" w:rsidP="00644A8A">
            <w:pPr>
              <w:jc w:val="both"/>
              <w:rPr>
                <w:sz w:val="24"/>
                <w:szCs w:val="24"/>
              </w:rPr>
            </w:pPr>
            <w:r w:rsidRPr="00BB2097">
              <w:rPr>
                <w:sz w:val="24"/>
                <w:szCs w:val="24"/>
              </w:rPr>
              <w:t>Сектор по социальной поддержке населения и взаимодействию с общественными организациями администрации ЗГМО</w:t>
            </w:r>
          </w:p>
          <w:p w:rsidR="00AF0492" w:rsidRPr="00BB2097" w:rsidRDefault="001001E6" w:rsidP="00644A8A">
            <w:pPr>
              <w:jc w:val="both"/>
              <w:rPr>
                <w:sz w:val="24"/>
                <w:szCs w:val="24"/>
              </w:rPr>
            </w:pPr>
            <w:r>
              <w:rPr>
                <w:sz w:val="24"/>
                <w:szCs w:val="24"/>
              </w:rPr>
              <w:t>«</w:t>
            </w:r>
            <w:r w:rsidR="00AF0492" w:rsidRPr="00BB2097">
              <w:rPr>
                <w:sz w:val="24"/>
                <w:szCs w:val="24"/>
              </w:rPr>
              <w:t>Управление по развитию культурной сферы и библиотечного обслуживания</w:t>
            </w:r>
            <w:r>
              <w:rPr>
                <w:sz w:val="24"/>
                <w:szCs w:val="24"/>
              </w:rPr>
              <w:t xml:space="preserve">» </w:t>
            </w:r>
            <w:r w:rsidR="00AF0492" w:rsidRPr="00BB2097">
              <w:rPr>
                <w:sz w:val="24"/>
                <w:szCs w:val="24"/>
              </w:rPr>
              <w:t>ЗГМО, Комитет по образованию администрации ЗГМО;</w:t>
            </w:r>
          </w:p>
          <w:p w:rsidR="00AF0492" w:rsidRPr="00BB2097" w:rsidRDefault="00482411" w:rsidP="00644A8A">
            <w:pPr>
              <w:pStyle w:val="ConsPlusCell"/>
              <w:jc w:val="both"/>
              <w:rPr>
                <w:rFonts w:ascii="Times New Roman" w:hAnsi="Times New Roman" w:cs="Times New Roman"/>
                <w:sz w:val="24"/>
                <w:szCs w:val="24"/>
                <w:lang w:val="ru-RU"/>
              </w:rPr>
            </w:pPr>
            <w:r w:rsidRPr="00BB2097">
              <w:rPr>
                <w:rFonts w:ascii="Times New Roman" w:hAnsi="Times New Roman" w:cs="Times New Roman"/>
                <w:sz w:val="24"/>
                <w:szCs w:val="24"/>
                <w:lang w:val="ru-RU"/>
              </w:rPr>
              <w:t xml:space="preserve">Комитет по </w:t>
            </w:r>
            <w:r w:rsidR="00AF0492" w:rsidRPr="00BB2097">
              <w:rPr>
                <w:rFonts w:ascii="Times New Roman" w:hAnsi="Times New Roman" w:cs="Times New Roman"/>
                <w:sz w:val="24"/>
                <w:szCs w:val="24"/>
                <w:lang w:val="ru-RU"/>
              </w:rPr>
              <w:t>физической культур</w:t>
            </w:r>
            <w:r w:rsidRPr="00BB2097">
              <w:rPr>
                <w:rFonts w:ascii="Times New Roman" w:hAnsi="Times New Roman" w:cs="Times New Roman"/>
                <w:sz w:val="24"/>
                <w:szCs w:val="24"/>
                <w:lang w:val="ru-RU"/>
              </w:rPr>
              <w:t>е,</w:t>
            </w:r>
            <w:r w:rsidR="00AF0492" w:rsidRPr="00BB2097">
              <w:rPr>
                <w:rFonts w:ascii="Times New Roman" w:hAnsi="Times New Roman" w:cs="Times New Roman"/>
                <w:sz w:val="24"/>
                <w:szCs w:val="24"/>
                <w:lang w:val="ru-RU"/>
              </w:rPr>
              <w:t xml:space="preserve"> спорт</w:t>
            </w:r>
            <w:r w:rsidRPr="00BB2097">
              <w:rPr>
                <w:rFonts w:ascii="Times New Roman" w:hAnsi="Times New Roman" w:cs="Times New Roman"/>
                <w:sz w:val="24"/>
                <w:szCs w:val="24"/>
                <w:lang w:val="ru-RU"/>
              </w:rPr>
              <w:t>у и молодежной политике</w:t>
            </w:r>
            <w:r w:rsidR="00AF0492" w:rsidRPr="00BB2097">
              <w:rPr>
                <w:rFonts w:ascii="Times New Roman" w:hAnsi="Times New Roman" w:cs="Times New Roman"/>
                <w:sz w:val="24"/>
                <w:szCs w:val="24"/>
                <w:lang w:val="ru-RU"/>
              </w:rPr>
              <w:t xml:space="preserve"> администрации ЗГМО;</w:t>
            </w:r>
          </w:p>
          <w:p w:rsidR="00AF0492" w:rsidRPr="00BB2097" w:rsidRDefault="00AF0492" w:rsidP="00644A8A">
            <w:pPr>
              <w:pStyle w:val="ConsPlusCell"/>
              <w:jc w:val="both"/>
              <w:rPr>
                <w:rFonts w:ascii="Times New Roman" w:hAnsi="Times New Roman" w:cs="Times New Roman"/>
                <w:sz w:val="24"/>
                <w:szCs w:val="24"/>
                <w:lang w:val="ru-RU"/>
              </w:rPr>
            </w:pPr>
            <w:r w:rsidRPr="00BB2097">
              <w:rPr>
                <w:rFonts w:ascii="Times New Roman" w:hAnsi="Times New Roman" w:cs="Times New Roman"/>
                <w:sz w:val="24"/>
                <w:szCs w:val="24"/>
              </w:rPr>
              <w:t>ЗГМАУ «Зиминский информационный  центр»</w:t>
            </w:r>
          </w:p>
        </w:tc>
        <w:tc>
          <w:tcPr>
            <w:tcW w:w="1134" w:type="dxa"/>
            <w:tcBorders>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920" w:type="dxa"/>
            <w:tcBorders>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275" w:type="dxa"/>
            <w:tcBorders>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992" w:type="dxa"/>
            <w:tcBorders>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850" w:type="dxa"/>
            <w:tcBorders>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r>
      <w:tr w:rsidR="00D16CF4" w:rsidRPr="00BB2097" w:rsidTr="001001E6">
        <w:trPr>
          <w:trHeight w:val="561"/>
          <w:tblCellSpacing w:w="5" w:type="nil"/>
        </w:trPr>
        <w:tc>
          <w:tcPr>
            <w:tcW w:w="686" w:type="dxa"/>
            <w:tcBorders>
              <w:left w:val="single" w:sz="4" w:space="0" w:color="auto"/>
              <w:bottom w:val="single" w:sz="4" w:space="0" w:color="auto"/>
              <w:right w:val="single" w:sz="4" w:space="0" w:color="auto"/>
            </w:tcBorders>
          </w:tcPr>
          <w:p w:rsidR="00D16CF4" w:rsidRPr="00BB2097" w:rsidRDefault="00D16CF4" w:rsidP="00644A8A">
            <w:pPr>
              <w:pStyle w:val="ConsPlusCell"/>
              <w:rPr>
                <w:rFonts w:ascii="Times New Roman" w:hAnsi="Times New Roman" w:cs="Times New Roman"/>
                <w:sz w:val="24"/>
                <w:szCs w:val="24"/>
                <w:lang w:val="ru-RU"/>
              </w:rPr>
            </w:pPr>
            <w:r w:rsidRPr="00BB2097">
              <w:rPr>
                <w:rFonts w:ascii="Times New Roman" w:hAnsi="Times New Roman" w:cs="Times New Roman"/>
                <w:sz w:val="24"/>
                <w:szCs w:val="24"/>
                <w:lang w:val="ru-RU"/>
              </w:rPr>
              <w:t>4</w:t>
            </w:r>
          </w:p>
        </w:tc>
        <w:tc>
          <w:tcPr>
            <w:tcW w:w="2081" w:type="dxa"/>
            <w:tcBorders>
              <w:left w:val="single" w:sz="4" w:space="0" w:color="auto"/>
              <w:bottom w:val="single" w:sz="4" w:space="0" w:color="auto"/>
              <w:right w:val="single" w:sz="4" w:space="0" w:color="auto"/>
            </w:tcBorders>
          </w:tcPr>
          <w:p w:rsidR="00D16CF4" w:rsidRPr="00BB2097" w:rsidRDefault="00D16CF4" w:rsidP="000C0BB6">
            <w:pPr>
              <w:jc w:val="both"/>
              <w:rPr>
                <w:bCs/>
                <w:color w:val="000000"/>
                <w:sz w:val="24"/>
                <w:szCs w:val="24"/>
              </w:rPr>
            </w:pPr>
            <w:r w:rsidRPr="00BB2097">
              <w:rPr>
                <w:b/>
                <w:bCs/>
                <w:color w:val="000000"/>
                <w:sz w:val="24"/>
                <w:szCs w:val="24"/>
              </w:rPr>
              <w:t xml:space="preserve">Основное мероприятие: </w:t>
            </w:r>
            <w:r w:rsidRPr="00BB2097">
              <w:rPr>
                <w:bCs/>
                <w:color w:val="000000"/>
                <w:sz w:val="24"/>
                <w:szCs w:val="24"/>
              </w:rPr>
              <w:t>Организация и проведение фестиваля «Байкальская звезда»</w:t>
            </w:r>
          </w:p>
          <w:p w:rsidR="00D16CF4" w:rsidRPr="00BB2097" w:rsidRDefault="00D16CF4" w:rsidP="000C0BB6">
            <w:pPr>
              <w:pStyle w:val="ConsPlusCell"/>
              <w:widowControl/>
              <w:snapToGrid w:val="0"/>
              <w:jc w:val="both"/>
              <w:rPr>
                <w:rFonts w:ascii="Times New Roman" w:hAnsi="Times New Roman" w:cs="Times New Roman"/>
                <w:b/>
                <w:bCs/>
                <w:sz w:val="24"/>
                <w:szCs w:val="24"/>
                <w:lang w:val="ru-RU"/>
              </w:rPr>
            </w:pPr>
          </w:p>
        </w:tc>
        <w:tc>
          <w:tcPr>
            <w:tcW w:w="2976" w:type="dxa"/>
            <w:tcBorders>
              <w:left w:val="single" w:sz="4" w:space="0" w:color="auto"/>
              <w:bottom w:val="single" w:sz="4" w:space="0" w:color="auto"/>
              <w:right w:val="single" w:sz="4" w:space="0" w:color="auto"/>
            </w:tcBorders>
          </w:tcPr>
          <w:p w:rsidR="00D16CF4" w:rsidRPr="00BB2097" w:rsidRDefault="00D16CF4" w:rsidP="00D16CF4">
            <w:pPr>
              <w:pStyle w:val="ConsPlusCell"/>
              <w:jc w:val="both"/>
              <w:rPr>
                <w:rFonts w:ascii="Times New Roman" w:hAnsi="Times New Roman" w:cs="Times New Roman"/>
                <w:color w:val="000000"/>
                <w:sz w:val="24"/>
                <w:szCs w:val="24"/>
                <w:lang w:val="ru-RU"/>
              </w:rPr>
            </w:pPr>
            <w:r w:rsidRPr="00BB2097">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w:t>
            </w:r>
          </w:p>
          <w:p w:rsidR="00D16CF4" w:rsidRPr="00BB2097" w:rsidRDefault="00D16CF4" w:rsidP="00D16CF4">
            <w:pPr>
              <w:jc w:val="both"/>
              <w:rPr>
                <w:color w:val="000000"/>
                <w:sz w:val="24"/>
                <w:szCs w:val="24"/>
              </w:rPr>
            </w:pPr>
            <w:r w:rsidRPr="00BB2097">
              <w:rPr>
                <w:color w:val="000000"/>
                <w:sz w:val="24"/>
                <w:szCs w:val="24"/>
              </w:rPr>
              <w:t>Комитет по образованию администрации ЗГМО;</w:t>
            </w:r>
          </w:p>
          <w:p w:rsidR="00D16CF4" w:rsidRPr="00BB2097" w:rsidRDefault="001001E6" w:rsidP="00D16CF4">
            <w:pPr>
              <w:jc w:val="both"/>
              <w:rPr>
                <w:color w:val="000000"/>
                <w:sz w:val="24"/>
                <w:szCs w:val="24"/>
              </w:rPr>
            </w:pPr>
            <w:r>
              <w:rPr>
                <w:color w:val="000000"/>
                <w:sz w:val="24"/>
                <w:szCs w:val="24"/>
              </w:rPr>
              <w:t>«</w:t>
            </w:r>
            <w:r w:rsidR="00D16CF4" w:rsidRPr="00BB2097">
              <w:rPr>
                <w:color w:val="000000"/>
                <w:sz w:val="24"/>
                <w:szCs w:val="24"/>
              </w:rPr>
              <w:t xml:space="preserve">Управление по развитию </w:t>
            </w:r>
            <w:r w:rsidR="00D16CF4" w:rsidRPr="00BB2097">
              <w:rPr>
                <w:color w:val="000000"/>
                <w:sz w:val="24"/>
                <w:szCs w:val="24"/>
              </w:rPr>
              <w:lastRenderedPageBreak/>
              <w:t>культурной сферы и библиотечного обслуживания</w:t>
            </w:r>
            <w:r>
              <w:rPr>
                <w:color w:val="000000"/>
                <w:sz w:val="24"/>
                <w:szCs w:val="24"/>
              </w:rPr>
              <w:t>»</w:t>
            </w:r>
            <w:r w:rsidR="00D16CF4" w:rsidRPr="00BB2097">
              <w:rPr>
                <w:color w:val="000000"/>
                <w:sz w:val="24"/>
                <w:szCs w:val="24"/>
              </w:rPr>
              <w:t xml:space="preserve"> ЗГМО;</w:t>
            </w:r>
          </w:p>
          <w:p w:rsidR="00D16CF4" w:rsidRPr="00BB2097" w:rsidRDefault="00D16CF4" w:rsidP="001001E6">
            <w:pPr>
              <w:jc w:val="both"/>
              <w:rPr>
                <w:sz w:val="24"/>
                <w:szCs w:val="24"/>
              </w:rPr>
            </w:pPr>
            <w:r w:rsidRPr="00BB2097">
              <w:rPr>
                <w:color w:val="000000"/>
                <w:sz w:val="24"/>
                <w:szCs w:val="24"/>
              </w:rPr>
              <w:t>ЗГМАУ «Зиминский информационный  центр»</w:t>
            </w:r>
            <w:r w:rsidR="001001E6">
              <w:rPr>
                <w:color w:val="000000"/>
                <w:sz w:val="24"/>
                <w:szCs w:val="24"/>
              </w:rPr>
              <w:t>.</w:t>
            </w:r>
          </w:p>
        </w:tc>
        <w:tc>
          <w:tcPr>
            <w:tcW w:w="1134" w:type="dxa"/>
            <w:tcBorders>
              <w:left w:val="single" w:sz="4" w:space="0" w:color="auto"/>
              <w:bottom w:val="single" w:sz="4" w:space="0" w:color="auto"/>
              <w:right w:val="single" w:sz="4" w:space="0" w:color="auto"/>
            </w:tcBorders>
          </w:tcPr>
          <w:p w:rsidR="00D16CF4" w:rsidRPr="00BB2097" w:rsidRDefault="00D16CF4" w:rsidP="00644A8A">
            <w:pPr>
              <w:pStyle w:val="ConsPlusCell"/>
              <w:rPr>
                <w:rFonts w:ascii="Times New Roman" w:hAnsi="Times New Roman" w:cs="Times New Roman"/>
                <w:sz w:val="24"/>
                <w:szCs w:val="24"/>
                <w:lang w:val="ru-RU"/>
              </w:rPr>
            </w:pPr>
          </w:p>
        </w:tc>
        <w:tc>
          <w:tcPr>
            <w:tcW w:w="920" w:type="dxa"/>
            <w:tcBorders>
              <w:left w:val="single" w:sz="4" w:space="0" w:color="auto"/>
              <w:bottom w:val="single" w:sz="4" w:space="0" w:color="auto"/>
              <w:right w:val="single" w:sz="4" w:space="0" w:color="auto"/>
            </w:tcBorders>
          </w:tcPr>
          <w:p w:rsidR="00D16CF4" w:rsidRPr="00BB2097" w:rsidRDefault="00D16CF4" w:rsidP="00644A8A">
            <w:pPr>
              <w:pStyle w:val="ConsPlusCell"/>
              <w:rPr>
                <w:rFonts w:ascii="Times New Roman" w:hAnsi="Times New Roman" w:cs="Times New Roman"/>
                <w:sz w:val="24"/>
                <w:szCs w:val="24"/>
                <w:lang w:val="ru-RU"/>
              </w:rPr>
            </w:pPr>
          </w:p>
        </w:tc>
        <w:tc>
          <w:tcPr>
            <w:tcW w:w="1275" w:type="dxa"/>
            <w:tcBorders>
              <w:left w:val="single" w:sz="4" w:space="0" w:color="auto"/>
              <w:bottom w:val="single" w:sz="4" w:space="0" w:color="auto"/>
              <w:right w:val="single" w:sz="4" w:space="0" w:color="auto"/>
            </w:tcBorders>
          </w:tcPr>
          <w:p w:rsidR="00D16CF4" w:rsidRPr="00BB2097" w:rsidRDefault="00D16CF4" w:rsidP="00644A8A">
            <w:pPr>
              <w:pStyle w:val="ConsPlusCell"/>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D16CF4" w:rsidRPr="00BB2097" w:rsidRDefault="00D16CF4" w:rsidP="00644A8A">
            <w:pPr>
              <w:pStyle w:val="ConsPlusCell"/>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D16CF4" w:rsidRPr="00BB2097" w:rsidRDefault="00D16CF4" w:rsidP="00644A8A">
            <w:pPr>
              <w:pStyle w:val="ConsPlusCell"/>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D16CF4" w:rsidRPr="00BB2097" w:rsidRDefault="00D16CF4" w:rsidP="00644A8A">
            <w:pPr>
              <w:pStyle w:val="ConsPlusCell"/>
              <w:rPr>
                <w:rFonts w:ascii="Times New Roman" w:hAnsi="Times New Roman" w:cs="Times New Roman"/>
                <w:sz w:val="24"/>
                <w:szCs w:val="24"/>
                <w:lang w:val="ru-RU"/>
              </w:rPr>
            </w:pPr>
          </w:p>
        </w:tc>
        <w:tc>
          <w:tcPr>
            <w:tcW w:w="992" w:type="dxa"/>
            <w:tcBorders>
              <w:left w:val="single" w:sz="4" w:space="0" w:color="auto"/>
              <w:bottom w:val="single" w:sz="4" w:space="0" w:color="auto"/>
              <w:right w:val="single" w:sz="4" w:space="0" w:color="auto"/>
            </w:tcBorders>
          </w:tcPr>
          <w:p w:rsidR="00D16CF4" w:rsidRPr="00BB2097" w:rsidRDefault="00D16CF4" w:rsidP="00644A8A">
            <w:pPr>
              <w:pStyle w:val="ConsPlusCell"/>
              <w:rPr>
                <w:rFonts w:ascii="Times New Roman" w:hAnsi="Times New Roman" w:cs="Times New Roman"/>
                <w:sz w:val="24"/>
                <w:szCs w:val="24"/>
                <w:lang w:val="ru-RU"/>
              </w:rPr>
            </w:pPr>
          </w:p>
        </w:tc>
        <w:tc>
          <w:tcPr>
            <w:tcW w:w="850" w:type="dxa"/>
            <w:tcBorders>
              <w:left w:val="single" w:sz="4" w:space="0" w:color="auto"/>
              <w:bottom w:val="single" w:sz="4" w:space="0" w:color="auto"/>
              <w:right w:val="single" w:sz="4" w:space="0" w:color="auto"/>
            </w:tcBorders>
          </w:tcPr>
          <w:p w:rsidR="00D16CF4" w:rsidRPr="00BB2097" w:rsidRDefault="00D16CF4" w:rsidP="00644A8A">
            <w:pPr>
              <w:pStyle w:val="ConsPlusCell"/>
              <w:rPr>
                <w:rFonts w:ascii="Times New Roman" w:hAnsi="Times New Roman" w:cs="Times New Roman"/>
                <w:sz w:val="24"/>
                <w:szCs w:val="24"/>
                <w:lang w:val="ru-RU"/>
              </w:rPr>
            </w:pPr>
          </w:p>
        </w:tc>
      </w:tr>
      <w:tr w:rsidR="000C0BB6" w:rsidRPr="00BB2097" w:rsidTr="000C0BB6">
        <w:trPr>
          <w:trHeight w:val="480"/>
          <w:tblCellSpacing w:w="5" w:type="nil"/>
        </w:trPr>
        <w:tc>
          <w:tcPr>
            <w:tcW w:w="14742" w:type="dxa"/>
            <w:gridSpan w:val="11"/>
            <w:tcBorders>
              <w:top w:val="single" w:sz="4" w:space="0" w:color="auto"/>
              <w:left w:val="single" w:sz="4" w:space="0" w:color="auto"/>
              <w:bottom w:val="single" w:sz="4" w:space="0" w:color="auto"/>
              <w:right w:val="single" w:sz="4" w:space="0" w:color="auto"/>
            </w:tcBorders>
          </w:tcPr>
          <w:p w:rsidR="000C0BB6" w:rsidRPr="00BB2097" w:rsidRDefault="000C0BB6" w:rsidP="000C0BB6">
            <w:pPr>
              <w:pStyle w:val="ConsPlusCell"/>
              <w:jc w:val="center"/>
              <w:rPr>
                <w:rFonts w:ascii="Times New Roman" w:hAnsi="Times New Roman" w:cs="Times New Roman"/>
                <w:b/>
                <w:bCs/>
                <w:sz w:val="24"/>
                <w:szCs w:val="24"/>
                <w:lang w:val="ru-RU"/>
              </w:rPr>
            </w:pPr>
            <w:r w:rsidRPr="00BB2097">
              <w:rPr>
                <w:rFonts w:ascii="Times New Roman" w:hAnsi="Times New Roman" w:cs="Times New Roman"/>
                <w:b/>
                <w:bCs/>
                <w:sz w:val="24"/>
                <w:szCs w:val="24"/>
                <w:lang w:val="ru-RU"/>
              </w:rPr>
              <w:lastRenderedPageBreak/>
              <w:t>Подпрограмма 2. «Поддержка социально-ориентированных некоммерческих организаций в ЗГМО» на 2020-2024гг.</w:t>
            </w:r>
          </w:p>
        </w:tc>
      </w:tr>
      <w:tr w:rsidR="00AF0492" w:rsidRPr="00BB2097" w:rsidTr="000C0BB6">
        <w:trPr>
          <w:trHeight w:val="300"/>
          <w:tblCellSpacing w:w="5" w:type="nil"/>
        </w:trPr>
        <w:tc>
          <w:tcPr>
            <w:tcW w:w="686"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r w:rsidRPr="00BB2097">
              <w:rPr>
                <w:rFonts w:ascii="Times New Roman" w:hAnsi="Times New Roman" w:cs="Times New Roman"/>
                <w:sz w:val="24"/>
                <w:szCs w:val="24"/>
                <w:lang w:val="ru-RU"/>
              </w:rPr>
              <w:t>1</w:t>
            </w:r>
          </w:p>
        </w:tc>
        <w:tc>
          <w:tcPr>
            <w:tcW w:w="2081" w:type="dxa"/>
            <w:tcBorders>
              <w:top w:val="single" w:sz="4" w:space="0" w:color="auto"/>
              <w:left w:val="single" w:sz="4" w:space="0" w:color="auto"/>
              <w:bottom w:val="single" w:sz="4" w:space="0" w:color="auto"/>
              <w:right w:val="single" w:sz="4" w:space="0" w:color="auto"/>
            </w:tcBorders>
          </w:tcPr>
          <w:p w:rsidR="00AF0492" w:rsidRPr="00BB2097" w:rsidRDefault="00AF0492" w:rsidP="000C0BB6">
            <w:pPr>
              <w:jc w:val="both"/>
              <w:rPr>
                <w:sz w:val="24"/>
                <w:szCs w:val="24"/>
              </w:rPr>
            </w:pPr>
            <w:r w:rsidRPr="00BB2097">
              <w:rPr>
                <w:b/>
                <w:bCs/>
                <w:sz w:val="24"/>
                <w:szCs w:val="24"/>
              </w:rPr>
              <w:t>Основное мероприятие</w:t>
            </w:r>
            <w:r w:rsidRPr="00BB2097">
              <w:rPr>
                <w:sz w:val="24"/>
                <w:szCs w:val="24"/>
              </w:rPr>
              <w:t xml:space="preserve"> «Оказание финансовой поддержки  СО НКО администрацией ЗГМО»</w:t>
            </w:r>
          </w:p>
        </w:tc>
        <w:tc>
          <w:tcPr>
            <w:tcW w:w="2976" w:type="dxa"/>
            <w:tcBorders>
              <w:top w:val="single" w:sz="4" w:space="0" w:color="auto"/>
              <w:left w:val="single" w:sz="4" w:space="0" w:color="auto"/>
              <w:bottom w:val="single" w:sz="4" w:space="0" w:color="auto"/>
              <w:right w:val="single" w:sz="4" w:space="0" w:color="auto"/>
            </w:tcBorders>
          </w:tcPr>
          <w:p w:rsidR="00AF0492" w:rsidRPr="00BB2097" w:rsidRDefault="00AF0492" w:rsidP="005370CE">
            <w:pPr>
              <w:pStyle w:val="ConsPlusCell"/>
              <w:rPr>
                <w:rFonts w:ascii="Times New Roman" w:hAnsi="Times New Roman" w:cs="Times New Roman"/>
                <w:sz w:val="24"/>
                <w:szCs w:val="24"/>
                <w:lang w:val="ru-RU"/>
              </w:rPr>
            </w:pPr>
            <w:r w:rsidRPr="00BB2097">
              <w:rPr>
                <w:rFonts w:ascii="Times New Roman" w:hAnsi="Times New Roman" w:cs="Times New Roman"/>
                <w:sz w:val="24"/>
                <w:szCs w:val="24"/>
                <w:lang w:val="ru-RU"/>
              </w:rPr>
              <w:t xml:space="preserve">Сектор </w:t>
            </w:r>
            <w:r w:rsidR="005958F8" w:rsidRPr="00BB2097">
              <w:rPr>
                <w:rFonts w:ascii="Times New Roman" w:hAnsi="Times New Roman" w:cs="Times New Roman"/>
                <w:sz w:val="24"/>
                <w:szCs w:val="24"/>
                <w:lang w:val="ru-RU"/>
              </w:rPr>
              <w:t xml:space="preserve">по социальной поддержке населения и взаимодействию с общественными организациями </w:t>
            </w:r>
            <w:r w:rsidRPr="00BB2097">
              <w:rPr>
                <w:rFonts w:ascii="Times New Roman" w:hAnsi="Times New Roman" w:cs="Times New Roman"/>
                <w:sz w:val="24"/>
                <w:szCs w:val="24"/>
                <w:lang w:val="ru-RU"/>
              </w:rPr>
              <w:t>администрации ЗГМО</w:t>
            </w:r>
          </w:p>
        </w:tc>
        <w:tc>
          <w:tcPr>
            <w:tcW w:w="1134"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920"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r>
      <w:tr w:rsidR="00AF0492" w:rsidRPr="00BB2097" w:rsidTr="000C0BB6">
        <w:trPr>
          <w:tblCellSpacing w:w="5" w:type="nil"/>
        </w:trPr>
        <w:tc>
          <w:tcPr>
            <w:tcW w:w="686"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r w:rsidRPr="00BB2097">
              <w:rPr>
                <w:rFonts w:ascii="Times New Roman" w:hAnsi="Times New Roman" w:cs="Times New Roman"/>
                <w:sz w:val="24"/>
                <w:szCs w:val="24"/>
                <w:lang w:val="ru-RU"/>
              </w:rPr>
              <w:t>2</w:t>
            </w:r>
          </w:p>
        </w:tc>
        <w:tc>
          <w:tcPr>
            <w:tcW w:w="2081" w:type="dxa"/>
            <w:tcBorders>
              <w:top w:val="single" w:sz="4" w:space="0" w:color="auto"/>
              <w:left w:val="single" w:sz="4" w:space="0" w:color="auto"/>
              <w:bottom w:val="single" w:sz="4" w:space="0" w:color="auto"/>
              <w:right w:val="single" w:sz="4" w:space="0" w:color="auto"/>
            </w:tcBorders>
          </w:tcPr>
          <w:p w:rsidR="00AF0492" w:rsidRPr="00BB2097" w:rsidRDefault="00AF0492" w:rsidP="000C0BB6">
            <w:pPr>
              <w:jc w:val="both"/>
              <w:rPr>
                <w:sz w:val="24"/>
                <w:szCs w:val="24"/>
              </w:rPr>
            </w:pPr>
            <w:r w:rsidRPr="00BB2097">
              <w:rPr>
                <w:b/>
                <w:bCs/>
                <w:sz w:val="24"/>
                <w:szCs w:val="24"/>
              </w:rPr>
              <w:t>Основное мероприятие</w:t>
            </w:r>
            <w:r w:rsidRPr="00BB2097">
              <w:rPr>
                <w:sz w:val="24"/>
                <w:szCs w:val="24"/>
              </w:rPr>
              <w:t xml:space="preserve"> «Имущественная поддержка СО НКО Зиминского городского муниципального образования»</w:t>
            </w:r>
          </w:p>
        </w:tc>
        <w:tc>
          <w:tcPr>
            <w:tcW w:w="2976" w:type="dxa"/>
            <w:tcBorders>
              <w:top w:val="single" w:sz="4" w:space="0" w:color="auto"/>
              <w:left w:val="single" w:sz="4" w:space="0" w:color="auto"/>
              <w:bottom w:val="single" w:sz="4" w:space="0" w:color="auto"/>
              <w:right w:val="single" w:sz="4" w:space="0" w:color="auto"/>
            </w:tcBorders>
          </w:tcPr>
          <w:p w:rsidR="002D7F08" w:rsidRPr="00BB2097" w:rsidRDefault="002D7F08" w:rsidP="00644A8A">
            <w:pPr>
              <w:pStyle w:val="ConsPlusCell"/>
              <w:rPr>
                <w:rFonts w:ascii="Times New Roman" w:hAnsi="Times New Roman" w:cs="Times New Roman"/>
                <w:sz w:val="24"/>
                <w:szCs w:val="24"/>
                <w:lang w:val="ru-RU"/>
              </w:rPr>
            </w:pPr>
            <w:r w:rsidRPr="00BB2097">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 администрации ЗГМО</w:t>
            </w:r>
            <w:r w:rsidR="00007FBC" w:rsidRPr="00BB2097">
              <w:rPr>
                <w:rFonts w:ascii="Times New Roman" w:hAnsi="Times New Roman" w:cs="Times New Roman"/>
                <w:sz w:val="24"/>
                <w:szCs w:val="24"/>
                <w:lang w:val="ru-RU"/>
              </w:rPr>
              <w:t>;</w:t>
            </w:r>
          </w:p>
          <w:p w:rsidR="00AF0492" w:rsidRPr="00BB2097" w:rsidRDefault="00AF0492" w:rsidP="002D7F08">
            <w:pPr>
              <w:pStyle w:val="ConsPlusCell"/>
              <w:rPr>
                <w:rFonts w:ascii="Times New Roman" w:hAnsi="Times New Roman" w:cs="Times New Roman"/>
                <w:sz w:val="24"/>
                <w:szCs w:val="24"/>
                <w:lang w:val="ru-RU"/>
              </w:rPr>
            </w:pPr>
            <w:r w:rsidRPr="00BB2097">
              <w:rPr>
                <w:rFonts w:ascii="Times New Roman" w:hAnsi="Times New Roman" w:cs="Times New Roman"/>
                <w:sz w:val="24"/>
                <w:szCs w:val="24"/>
                <w:lang w:val="ru-RU"/>
              </w:rPr>
              <w:t xml:space="preserve">Комитет </w:t>
            </w:r>
            <w:r w:rsidR="002D7F08" w:rsidRPr="00BB2097">
              <w:rPr>
                <w:rFonts w:ascii="Times New Roman" w:hAnsi="Times New Roman" w:cs="Times New Roman"/>
                <w:sz w:val="24"/>
                <w:szCs w:val="24"/>
                <w:lang w:val="ru-RU"/>
              </w:rPr>
              <w:t>имущественных отношений, архитектуры и градостроительства</w:t>
            </w:r>
            <w:r w:rsidRPr="00BB2097">
              <w:rPr>
                <w:rFonts w:ascii="Times New Roman" w:hAnsi="Times New Roman" w:cs="Times New Roman"/>
                <w:sz w:val="24"/>
                <w:szCs w:val="24"/>
                <w:lang w:val="ru-RU"/>
              </w:rPr>
              <w:t xml:space="preserve"> администрации ЗГМО</w:t>
            </w:r>
          </w:p>
        </w:tc>
        <w:tc>
          <w:tcPr>
            <w:tcW w:w="1134"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920"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r>
      <w:tr w:rsidR="00AF0492" w:rsidRPr="00BB2097" w:rsidTr="000C0BB6">
        <w:trPr>
          <w:tblCellSpacing w:w="5" w:type="nil"/>
        </w:trPr>
        <w:tc>
          <w:tcPr>
            <w:tcW w:w="686"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r w:rsidRPr="00BB2097">
              <w:rPr>
                <w:rFonts w:ascii="Times New Roman" w:hAnsi="Times New Roman" w:cs="Times New Roman"/>
                <w:sz w:val="24"/>
                <w:szCs w:val="24"/>
                <w:lang w:val="ru-RU"/>
              </w:rPr>
              <w:t>3</w:t>
            </w:r>
          </w:p>
        </w:tc>
        <w:tc>
          <w:tcPr>
            <w:tcW w:w="2081" w:type="dxa"/>
            <w:tcBorders>
              <w:top w:val="single" w:sz="4" w:space="0" w:color="auto"/>
              <w:left w:val="single" w:sz="4" w:space="0" w:color="auto"/>
              <w:bottom w:val="single" w:sz="4" w:space="0" w:color="auto"/>
              <w:right w:val="single" w:sz="4" w:space="0" w:color="auto"/>
            </w:tcBorders>
          </w:tcPr>
          <w:p w:rsidR="00AF0492" w:rsidRPr="00BB2097" w:rsidRDefault="00AF0492" w:rsidP="000C0BB6">
            <w:pPr>
              <w:jc w:val="both"/>
              <w:outlineLvl w:val="1"/>
              <w:rPr>
                <w:sz w:val="24"/>
                <w:szCs w:val="24"/>
              </w:rPr>
            </w:pPr>
            <w:r w:rsidRPr="00BB2097">
              <w:rPr>
                <w:b/>
                <w:bCs/>
                <w:sz w:val="24"/>
                <w:szCs w:val="24"/>
              </w:rPr>
              <w:t>Основное мероприятие</w:t>
            </w:r>
            <w:r w:rsidRPr="00BB2097">
              <w:rPr>
                <w:sz w:val="24"/>
                <w:szCs w:val="24"/>
              </w:rPr>
              <w:t xml:space="preserve"> «Информационная поддержка. Обеспечение открытости информации о муниципальной </w:t>
            </w:r>
            <w:r w:rsidRPr="00BB2097">
              <w:rPr>
                <w:sz w:val="24"/>
                <w:szCs w:val="24"/>
              </w:rPr>
              <w:lastRenderedPageBreak/>
              <w:t>поддержке НКО»</w:t>
            </w:r>
          </w:p>
        </w:tc>
        <w:tc>
          <w:tcPr>
            <w:tcW w:w="2976" w:type="dxa"/>
            <w:tcBorders>
              <w:top w:val="single" w:sz="4" w:space="0" w:color="auto"/>
              <w:left w:val="single" w:sz="4" w:space="0" w:color="auto"/>
              <w:bottom w:val="single" w:sz="4" w:space="0" w:color="auto"/>
              <w:right w:val="single" w:sz="4" w:space="0" w:color="auto"/>
            </w:tcBorders>
          </w:tcPr>
          <w:p w:rsidR="00AF0492" w:rsidRPr="00BB2097" w:rsidRDefault="002D7F08" w:rsidP="005370CE">
            <w:pPr>
              <w:pStyle w:val="ConsPlusCell"/>
              <w:rPr>
                <w:rFonts w:ascii="Times New Roman" w:hAnsi="Times New Roman" w:cs="Times New Roman"/>
                <w:sz w:val="24"/>
                <w:szCs w:val="24"/>
                <w:lang w:val="ru-RU"/>
              </w:rPr>
            </w:pPr>
            <w:r w:rsidRPr="00BB2097">
              <w:rPr>
                <w:rFonts w:ascii="Times New Roman" w:hAnsi="Times New Roman" w:cs="Times New Roman"/>
                <w:sz w:val="24"/>
                <w:szCs w:val="24"/>
                <w:lang w:val="ru-RU"/>
              </w:rPr>
              <w:lastRenderedPageBreak/>
              <w:t>Сектор по социальной поддержке населения и взаимодействию с общественными организациями администрации ЗГМО</w:t>
            </w:r>
          </w:p>
        </w:tc>
        <w:tc>
          <w:tcPr>
            <w:tcW w:w="1134"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920"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r>
      <w:tr w:rsidR="00AF0492" w:rsidRPr="00BB2097">
        <w:trPr>
          <w:tblCellSpacing w:w="5" w:type="nil"/>
        </w:trPr>
        <w:tc>
          <w:tcPr>
            <w:tcW w:w="686"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4056" w:type="dxa"/>
            <w:gridSpan w:val="10"/>
            <w:tcBorders>
              <w:top w:val="single" w:sz="4" w:space="0" w:color="auto"/>
              <w:left w:val="single" w:sz="4" w:space="0" w:color="auto"/>
              <w:bottom w:val="single" w:sz="4" w:space="0" w:color="auto"/>
              <w:right w:val="single" w:sz="4" w:space="0" w:color="auto"/>
            </w:tcBorders>
          </w:tcPr>
          <w:p w:rsidR="00AF0492" w:rsidRPr="00BB2097" w:rsidRDefault="00AF0492" w:rsidP="000C0BB6">
            <w:pPr>
              <w:pStyle w:val="ConsPlusCell"/>
              <w:jc w:val="center"/>
              <w:rPr>
                <w:rFonts w:ascii="Times New Roman" w:hAnsi="Times New Roman" w:cs="Times New Roman"/>
                <w:sz w:val="24"/>
                <w:szCs w:val="24"/>
                <w:lang w:val="ru-RU"/>
              </w:rPr>
            </w:pPr>
            <w:r w:rsidRPr="00BB2097">
              <w:rPr>
                <w:rFonts w:ascii="Times New Roman" w:hAnsi="Times New Roman" w:cs="Times New Roman"/>
                <w:b/>
                <w:bCs/>
                <w:sz w:val="24"/>
                <w:szCs w:val="24"/>
                <w:lang w:val="ru-RU"/>
              </w:rPr>
              <w:t>Подпрограмма 3. «Социальная поддержка  отдельных категорий граждан» на 20</w:t>
            </w:r>
            <w:r w:rsidR="00D16CF4" w:rsidRPr="00BB2097">
              <w:rPr>
                <w:rFonts w:ascii="Times New Roman" w:hAnsi="Times New Roman" w:cs="Times New Roman"/>
                <w:b/>
                <w:bCs/>
                <w:sz w:val="24"/>
                <w:szCs w:val="24"/>
                <w:lang w:val="ru-RU"/>
              </w:rPr>
              <w:t>20</w:t>
            </w:r>
            <w:r w:rsidRPr="00BB2097">
              <w:rPr>
                <w:rFonts w:ascii="Times New Roman" w:hAnsi="Times New Roman" w:cs="Times New Roman"/>
                <w:b/>
                <w:bCs/>
                <w:sz w:val="24"/>
                <w:szCs w:val="24"/>
                <w:lang w:val="ru-RU"/>
              </w:rPr>
              <w:t>-20</w:t>
            </w:r>
            <w:r w:rsidR="00801F10" w:rsidRPr="00BB2097">
              <w:rPr>
                <w:rFonts w:ascii="Times New Roman" w:hAnsi="Times New Roman" w:cs="Times New Roman"/>
                <w:b/>
                <w:bCs/>
                <w:sz w:val="24"/>
                <w:szCs w:val="24"/>
                <w:lang w:val="ru-RU"/>
              </w:rPr>
              <w:t>2</w:t>
            </w:r>
            <w:r w:rsidR="00D16CF4" w:rsidRPr="00BB2097">
              <w:rPr>
                <w:rFonts w:ascii="Times New Roman" w:hAnsi="Times New Roman" w:cs="Times New Roman"/>
                <w:b/>
                <w:bCs/>
                <w:sz w:val="24"/>
                <w:szCs w:val="24"/>
                <w:lang w:val="ru-RU"/>
              </w:rPr>
              <w:t>4</w:t>
            </w:r>
            <w:r w:rsidRPr="00BB2097">
              <w:rPr>
                <w:rFonts w:ascii="Times New Roman" w:hAnsi="Times New Roman" w:cs="Times New Roman"/>
                <w:b/>
                <w:bCs/>
                <w:sz w:val="24"/>
                <w:szCs w:val="24"/>
                <w:lang w:val="ru-RU"/>
              </w:rPr>
              <w:t xml:space="preserve"> гг</w:t>
            </w:r>
          </w:p>
        </w:tc>
      </w:tr>
      <w:tr w:rsidR="00AF0492" w:rsidRPr="00BB2097" w:rsidTr="000C0BB6">
        <w:trPr>
          <w:tblCellSpacing w:w="5" w:type="nil"/>
        </w:trPr>
        <w:tc>
          <w:tcPr>
            <w:tcW w:w="686"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r w:rsidRPr="00BB2097">
              <w:rPr>
                <w:rFonts w:ascii="Times New Roman" w:hAnsi="Times New Roman" w:cs="Times New Roman"/>
                <w:sz w:val="24"/>
                <w:szCs w:val="24"/>
                <w:lang w:val="ru-RU"/>
              </w:rPr>
              <w:t>1</w:t>
            </w:r>
          </w:p>
        </w:tc>
        <w:tc>
          <w:tcPr>
            <w:tcW w:w="2081" w:type="dxa"/>
            <w:tcBorders>
              <w:top w:val="single" w:sz="4" w:space="0" w:color="auto"/>
              <w:left w:val="single" w:sz="4" w:space="0" w:color="auto"/>
              <w:bottom w:val="single" w:sz="4" w:space="0" w:color="auto"/>
              <w:right w:val="single" w:sz="4" w:space="0" w:color="auto"/>
            </w:tcBorders>
          </w:tcPr>
          <w:p w:rsidR="00AF0492" w:rsidRPr="00BB2097" w:rsidRDefault="00AF0492" w:rsidP="000C0BB6">
            <w:pPr>
              <w:pStyle w:val="ConsPlusNormal"/>
              <w:tabs>
                <w:tab w:val="left" w:pos="993"/>
              </w:tabs>
              <w:jc w:val="both"/>
              <w:rPr>
                <w:rFonts w:ascii="Times New Roman" w:hAnsi="Times New Roman" w:cs="Times New Roman"/>
                <w:sz w:val="24"/>
                <w:szCs w:val="24"/>
                <w:lang w:val="ru-RU"/>
              </w:rPr>
            </w:pPr>
            <w:r w:rsidRPr="00BB2097">
              <w:rPr>
                <w:rFonts w:ascii="Times New Roman" w:hAnsi="Times New Roman" w:cs="Times New Roman"/>
                <w:sz w:val="24"/>
                <w:szCs w:val="24"/>
                <w:lang w:val="ru-RU"/>
              </w:rPr>
              <w:t>Обеспечение предоставления субсидий на оплату жилого помещения и коммунальных услуг</w:t>
            </w:r>
          </w:p>
        </w:tc>
        <w:tc>
          <w:tcPr>
            <w:tcW w:w="2976" w:type="dxa"/>
            <w:tcBorders>
              <w:top w:val="single" w:sz="4" w:space="0" w:color="auto"/>
              <w:left w:val="single" w:sz="4" w:space="0" w:color="auto"/>
              <w:bottom w:val="single" w:sz="4" w:space="0" w:color="auto"/>
              <w:right w:val="single" w:sz="4" w:space="0" w:color="auto"/>
            </w:tcBorders>
          </w:tcPr>
          <w:p w:rsidR="00AF0492" w:rsidRPr="00BB2097" w:rsidRDefault="002D7F08" w:rsidP="00644A8A">
            <w:pPr>
              <w:jc w:val="both"/>
              <w:rPr>
                <w:sz w:val="24"/>
                <w:szCs w:val="24"/>
              </w:rPr>
            </w:pPr>
            <w:r w:rsidRPr="00BB2097">
              <w:rPr>
                <w:sz w:val="24"/>
                <w:szCs w:val="24"/>
              </w:rPr>
              <w:t xml:space="preserve">Сектор </w:t>
            </w:r>
            <w:r w:rsidR="00AF0492" w:rsidRPr="00BB2097">
              <w:rPr>
                <w:sz w:val="24"/>
                <w:szCs w:val="24"/>
              </w:rPr>
              <w:t>субсидий</w:t>
            </w:r>
            <w:r w:rsidRPr="00BB2097">
              <w:rPr>
                <w:sz w:val="24"/>
                <w:szCs w:val="24"/>
              </w:rPr>
              <w:t xml:space="preserve"> отдела экономики </w:t>
            </w:r>
            <w:r w:rsidR="00007FBC" w:rsidRPr="00BB2097">
              <w:rPr>
                <w:sz w:val="24"/>
                <w:szCs w:val="24"/>
              </w:rPr>
              <w:t>К</w:t>
            </w:r>
            <w:r w:rsidRPr="00BB2097">
              <w:rPr>
                <w:sz w:val="24"/>
                <w:szCs w:val="24"/>
              </w:rPr>
              <w:t>омитета ЖКХ, транспорта и связи</w:t>
            </w:r>
            <w:r w:rsidR="00AF0492" w:rsidRPr="00BB2097">
              <w:rPr>
                <w:sz w:val="24"/>
                <w:szCs w:val="24"/>
              </w:rPr>
              <w:t xml:space="preserve"> </w:t>
            </w:r>
            <w:r w:rsidR="001001E6">
              <w:rPr>
                <w:sz w:val="24"/>
                <w:szCs w:val="24"/>
              </w:rPr>
              <w:t>администрации ЗГМО.</w:t>
            </w:r>
          </w:p>
          <w:p w:rsidR="00AF0492" w:rsidRPr="00BB2097" w:rsidRDefault="00AF0492" w:rsidP="00644A8A">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p>
        </w:tc>
        <w:tc>
          <w:tcPr>
            <w:tcW w:w="920"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r>
      <w:tr w:rsidR="00AF0492" w:rsidRPr="00BB2097" w:rsidTr="000C0BB6">
        <w:trPr>
          <w:tblCellSpacing w:w="5" w:type="nil"/>
        </w:trPr>
        <w:tc>
          <w:tcPr>
            <w:tcW w:w="686"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r w:rsidRPr="00BB2097">
              <w:rPr>
                <w:rFonts w:ascii="Times New Roman" w:hAnsi="Times New Roman" w:cs="Times New Roman"/>
                <w:sz w:val="24"/>
                <w:szCs w:val="24"/>
                <w:lang w:val="ru-RU"/>
              </w:rPr>
              <w:t>2</w:t>
            </w:r>
          </w:p>
        </w:tc>
        <w:tc>
          <w:tcPr>
            <w:tcW w:w="2081" w:type="dxa"/>
            <w:tcBorders>
              <w:top w:val="single" w:sz="4" w:space="0" w:color="auto"/>
              <w:left w:val="single" w:sz="4" w:space="0" w:color="auto"/>
              <w:bottom w:val="single" w:sz="4" w:space="0" w:color="auto"/>
              <w:right w:val="single" w:sz="4" w:space="0" w:color="auto"/>
            </w:tcBorders>
          </w:tcPr>
          <w:p w:rsidR="00AF0492" w:rsidRPr="00BB2097" w:rsidRDefault="00AF0492" w:rsidP="000C0BB6">
            <w:pPr>
              <w:pStyle w:val="ConsPlusNormal"/>
              <w:tabs>
                <w:tab w:val="left" w:pos="993"/>
              </w:tabs>
              <w:jc w:val="both"/>
              <w:rPr>
                <w:rFonts w:ascii="Times New Roman" w:hAnsi="Times New Roman" w:cs="Times New Roman"/>
                <w:sz w:val="24"/>
                <w:szCs w:val="24"/>
                <w:lang w:val="ru-RU"/>
              </w:rPr>
            </w:pPr>
            <w:r w:rsidRPr="00BB2097">
              <w:rPr>
                <w:rFonts w:ascii="Times New Roman" w:hAnsi="Times New Roman" w:cs="Times New Roman"/>
                <w:sz w:val="24"/>
                <w:szCs w:val="24"/>
                <w:lang w:val="ru-RU"/>
              </w:rPr>
              <w:t>Выплата пенсий муниципальным служащим</w:t>
            </w:r>
          </w:p>
        </w:tc>
        <w:tc>
          <w:tcPr>
            <w:tcW w:w="2976"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r w:rsidRPr="00BB2097">
              <w:rPr>
                <w:sz w:val="24"/>
                <w:szCs w:val="24"/>
              </w:rPr>
              <w:t>Управление правовой, кадровой и организационной работы администрации ЗГМО;</w:t>
            </w:r>
          </w:p>
          <w:p w:rsidR="00AF0492" w:rsidRPr="00BB2097" w:rsidRDefault="00AF0492" w:rsidP="00644A8A">
            <w:pPr>
              <w:rPr>
                <w:sz w:val="24"/>
                <w:szCs w:val="24"/>
              </w:rPr>
            </w:pPr>
            <w:r w:rsidRPr="00BB2097">
              <w:rPr>
                <w:sz w:val="24"/>
                <w:szCs w:val="24"/>
              </w:rPr>
              <w:t>Сектор бухгалтерии</w:t>
            </w:r>
            <w:r w:rsidR="00FA3E2D" w:rsidRPr="00BB2097">
              <w:rPr>
                <w:sz w:val="24"/>
                <w:szCs w:val="24"/>
              </w:rPr>
              <w:t xml:space="preserve"> администрации ЗГМО</w:t>
            </w:r>
            <w:r w:rsidRPr="00BB2097">
              <w:rPr>
                <w:sz w:val="24"/>
                <w:szCs w:val="24"/>
              </w:rPr>
              <w:t>.</w:t>
            </w:r>
          </w:p>
          <w:p w:rsidR="00AF0492" w:rsidRPr="00BB2097" w:rsidRDefault="00AF0492" w:rsidP="00644A8A">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rPr>
                <w:sz w:val="24"/>
                <w:szCs w:val="24"/>
              </w:rPr>
            </w:pPr>
          </w:p>
        </w:tc>
        <w:tc>
          <w:tcPr>
            <w:tcW w:w="920"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r>
      <w:tr w:rsidR="00AF0492" w:rsidRPr="00BB2097" w:rsidTr="000C0BB6">
        <w:trPr>
          <w:tblCellSpacing w:w="5" w:type="nil"/>
        </w:trPr>
        <w:tc>
          <w:tcPr>
            <w:tcW w:w="686"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r w:rsidRPr="00BB2097">
              <w:rPr>
                <w:rFonts w:ascii="Times New Roman" w:hAnsi="Times New Roman" w:cs="Times New Roman"/>
                <w:sz w:val="24"/>
                <w:szCs w:val="24"/>
                <w:lang w:val="ru-RU"/>
              </w:rPr>
              <w:t>3</w:t>
            </w:r>
          </w:p>
        </w:tc>
        <w:tc>
          <w:tcPr>
            <w:tcW w:w="2081" w:type="dxa"/>
            <w:tcBorders>
              <w:top w:val="single" w:sz="4" w:space="0" w:color="auto"/>
              <w:left w:val="single" w:sz="4" w:space="0" w:color="auto"/>
              <w:bottom w:val="single" w:sz="4" w:space="0" w:color="auto"/>
              <w:right w:val="single" w:sz="4" w:space="0" w:color="auto"/>
            </w:tcBorders>
          </w:tcPr>
          <w:p w:rsidR="00AF0492" w:rsidRPr="00BB2097" w:rsidRDefault="00AF0492" w:rsidP="000C0BB6">
            <w:pPr>
              <w:pStyle w:val="ConsPlusNormal"/>
              <w:tabs>
                <w:tab w:val="left" w:pos="993"/>
              </w:tabs>
              <w:jc w:val="both"/>
              <w:rPr>
                <w:rFonts w:ascii="Times New Roman" w:hAnsi="Times New Roman" w:cs="Times New Roman"/>
                <w:sz w:val="24"/>
                <w:szCs w:val="24"/>
                <w:lang w:val="ru-RU"/>
              </w:rPr>
            </w:pPr>
            <w:r w:rsidRPr="00BB2097">
              <w:rPr>
                <w:rFonts w:ascii="Times New Roman" w:hAnsi="Times New Roman" w:cs="Times New Roman"/>
                <w:sz w:val="24"/>
                <w:szCs w:val="24"/>
                <w:lang w:val="ru-RU"/>
              </w:rPr>
              <w:t>Предоставление ежемесячной денежной выплаты почетным гражданам города Зимы</w:t>
            </w:r>
          </w:p>
        </w:tc>
        <w:tc>
          <w:tcPr>
            <w:tcW w:w="2976"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r w:rsidRPr="00BB2097">
              <w:rPr>
                <w:sz w:val="24"/>
                <w:szCs w:val="24"/>
              </w:rPr>
              <w:t>Управление правовой, кадровой и организационной работы администрации ЗГМО;</w:t>
            </w:r>
          </w:p>
          <w:p w:rsidR="00AF0492" w:rsidRPr="00BB2097" w:rsidRDefault="00AF0492" w:rsidP="00644A8A">
            <w:pPr>
              <w:rPr>
                <w:sz w:val="24"/>
                <w:szCs w:val="24"/>
              </w:rPr>
            </w:pPr>
            <w:r w:rsidRPr="00BB2097">
              <w:rPr>
                <w:sz w:val="24"/>
                <w:szCs w:val="24"/>
              </w:rPr>
              <w:t>Сектор бухгалтерии</w:t>
            </w:r>
            <w:r w:rsidR="005556B9" w:rsidRPr="00BB2097">
              <w:rPr>
                <w:sz w:val="24"/>
                <w:szCs w:val="24"/>
              </w:rPr>
              <w:t xml:space="preserve"> администрации ЗГМО</w:t>
            </w:r>
            <w:r w:rsidRPr="00BB2097">
              <w:rPr>
                <w:sz w:val="24"/>
                <w:szCs w:val="24"/>
              </w:rPr>
              <w:t>.</w:t>
            </w:r>
          </w:p>
          <w:p w:rsidR="00AF0492" w:rsidRPr="00BB2097" w:rsidRDefault="00AF0492" w:rsidP="00644A8A">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rPr>
                <w:sz w:val="24"/>
                <w:szCs w:val="24"/>
              </w:rPr>
            </w:pPr>
          </w:p>
        </w:tc>
        <w:tc>
          <w:tcPr>
            <w:tcW w:w="920"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r>
      <w:tr w:rsidR="003F7391" w:rsidRPr="00BB2097" w:rsidTr="00F50799">
        <w:trPr>
          <w:tblCellSpacing w:w="5" w:type="nil"/>
        </w:trPr>
        <w:tc>
          <w:tcPr>
            <w:tcW w:w="14742" w:type="dxa"/>
            <w:gridSpan w:val="11"/>
            <w:tcBorders>
              <w:top w:val="single" w:sz="4" w:space="0" w:color="auto"/>
              <w:left w:val="single" w:sz="4" w:space="0" w:color="auto"/>
              <w:bottom w:val="single" w:sz="4" w:space="0" w:color="auto"/>
              <w:right w:val="single" w:sz="4" w:space="0" w:color="auto"/>
            </w:tcBorders>
          </w:tcPr>
          <w:p w:rsidR="003F7391" w:rsidRPr="00BB2097" w:rsidRDefault="003F7391" w:rsidP="000C0BB6">
            <w:pPr>
              <w:pStyle w:val="ConsPlusCell"/>
              <w:jc w:val="center"/>
              <w:rPr>
                <w:rFonts w:ascii="Times New Roman" w:hAnsi="Times New Roman" w:cs="Times New Roman"/>
                <w:b/>
                <w:sz w:val="24"/>
                <w:szCs w:val="24"/>
                <w:lang w:val="ru-RU"/>
              </w:rPr>
            </w:pPr>
            <w:r w:rsidRPr="00BB2097">
              <w:rPr>
                <w:rFonts w:ascii="Times New Roman" w:hAnsi="Times New Roman" w:cs="Times New Roman"/>
                <w:b/>
                <w:sz w:val="24"/>
                <w:szCs w:val="24"/>
                <w:lang w:val="ru-RU"/>
              </w:rPr>
              <w:t>Подпрограмма 4.  «Отдых, оздоровление и занятость детей и подростков в период летних каникул» 2020-2024гг.</w:t>
            </w:r>
          </w:p>
          <w:p w:rsidR="003F7391" w:rsidRPr="00BB2097" w:rsidRDefault="003F7391" w:rsidP="000C0BB6">
            <w:pPr>
              <w:pStyle w:val="ConsPlusCell"/>
              <w:jc w:val="both"/>
              <w:rPr>
                <w:rFonts w:ascii="Times New Roman" w:hAnsi="Times New Roman" w:cs="Times New Roman"/>
                <w:sz w:val="24"/>
                <w:szCs w:val="24"/>
                <w:lang w:val="ru-RU"/>
              </w:rPr>
            </w:pPr>
          </w:p>
        </w:tc>
      </w:tr>
      <w:tr w:rsidR="003F7391" w:rsidRPr="00BB2097" w:rsidTr="000C0BB6">
        <w:trPr>
          <w:tblCellSpacing w:w="5" w:type="nil"/>
        </w:trPr>
        <w:tc>
          <w:tcPr>
            <w:tcW w:w="686" w:type="dxa"/>
            <w:tcBorders>
              <w:top w:val="single" w:sz="4" w:space="0" w:color="auto"/>
              <w:left w:val="single" w:sz="4" w:space="0" w:color="auto"/>
              <w:bottom w:val="single" w:sz="4" w:space="0" w:color="auto"/>
              <w:right w:val="single" w:sz="4" w:space="0" w:color="auto"/>
            </w:tcBorders>
          </w:tcPr>
          <w:p w:rsidR="003F7391" w:rsidRPr="00BB2097" w:rsidRDefault="00C938CF" w:rsidP="00644A8A">
            <w:pPr>
              <w:pStyle w:val="ConsPlusCell"/>
              <w:rPr>
                <w:rFonts w:ascii="Times New Roman" w:hAnsi="Times New Roman" w:cs="Times New Roman"/>
                <w:sz w:val="24"/>
                <w:szCs w:val="24"/>
                <w:lang w:val="ru-RU"/>
              </w:rPr>
            </w:pPr>
            <w:r w:rsidRPr="00BB2097">
              <w:rPr>
                <w:rFonts w:ascii="Times New Roman" w:hAnsi="Times New Roman" w:cs="Times New Roman"/>
                <w:sz w:val="24"/>
                <w:szCs w:val="24"/>
                <w:lang w:val="ru-RU"/>
              </w:rPr>
              <w:t>1</w:t>
            </w:r>
          </w:p>
        </w:tc>
        <w:tc>
          <w:tcPr>
            <w:tcW w:w="2081" w:type="dxa"/>
            <w:tcBorders>
              <w:top w:val="single" w:sz="4" w:space="0" w:color="auto"/>
              <w:left w:val="single" w:sz="4" w:space="0" w:color="auto"/>
              <w:bottom w:val="single" w:sz="4" w:space="0" w:color="auto"/>
              <w:right w:val="single" w:sz="4" w:space="0" w:color="auto"/>
            </w:tcBorders>
          </w:tcPr>
          <w:p w:rsidR="003F7391" w:rsidRPr="00BB2097" w:rsidRDefault="003F7391" w:rsidP="000C0BB6">
            <w:pPr>
              <w:pStyle w:val="ConsPlusNormal"/>
              <w:tabs>
                <w:tab w:val="left" w:pos="993"/>
              </w:tabs>
              <w:jc w:val="both"/>
              <w:rPr>
                <w:rFonts w:ascii="Times New Roman" w:hAnsi="Times New Roman" w:cs="Times New Roman"/>
                <w:sz w:val="24"/>
                <w:szCs w:val="24"/>
                <w:lang w:val="ru-RU"/>
              </w:rPr>
            </w:pPr>
            <w:r w:rsidRPr="00BB2097">
              <w:rPr>
                <w:rFonts w:ascii="Times New Roman" w:hAnsi="Times New Roman" w:cs="Times New Roman"/>
                <w:sz w:val="24"/>
                <w:szCs w:val="24"/>
                <w:lang w:val="ru-RU"/>
              </w:rPr>
              <w:t>Подготовка лагерей дневного пребывания (ЛДП) к приему детей (выполнение планов -заданий ЛДП)</w:t>
            </w:r>
          </w:p>
        </w:tc>
        <w:tc>
          <w:tcPr>
            <w:tcW w:w="2976" w:type="dxa"/>
            <w:tcBorders>
              <w:top w:val="single" w:sz="4" w:space="0" w:color="auto"/>
              <w:left w:val="single" w:sz="4" w:space="0" w:color="auto"/>
              <w:bottom w:val="single" w:sz="4" w:space="0" w:color="auto"/>
              <w:right w:val="single" w:sz="4" w:space="0" w:color="auto"/>
            </w:tcBorders>
          </w:tcPr>
          <w:p w:rsidR="003F7391" w:rsidRPr="00BB2097" w:rsidRDefault="00C938CF" w:rsidP="00644A8A">
            <w:pPr>
              <w:jc w:val="both"/>
              <w:rPr>
                <w:sz w:val="24"/>
                <w:szCs w:val="24"/>
              </w:rPr>
            </w:pPr>
            <w:r w:rsidRPr="00BB2097">
              <w:rPr>
                <w:sz w:val="24"/>
                <w:szCs w:val="24"/>
              </w:rPr>
              <w:t>Комитет по образованию администрации ЗГМО;</w:t>
            </w:r>
          </w:p>
          <w:p w:rsidR="00C938CF" w:rsidRPr="00BB2097" w:rsidRDefault="00C938CF" w:rsidP="00C938CF">
            <w:pPr>
              <w:pStyle w:val="TableContents"/>
              <w:snapToGrid w:val="0"/>
              <w:spacing w:line="276" w:lineRule="auto"/>
              <w:ind w:right="273"/>
              <w:jc w:val="both"/>
            </w:pPr>
            <w:r w:rsidRPr="00BB2097">
              <w:t>З</w:t>
            </w:r>
            <w:r w:rsidRPr="00BB2097">
              <w:rPr>
                <w:lang w:val="ru-RU"/>
              </w:rPr>
              <w:t>ГМ</w:t>
            </w:r>
            <w:r w:rsidR="00482411" w:rsidRPr="00BB2097">
              <w:rPr>
                <w:lang w:val="ru-RU"/>
              </w:rPr>
              <w:t>К</w:t>
            </w:r>
            <w:r w:rsidRPr="00BB2097">
              <w:rPr>
                <w:lang w:val="ru-RU"/>
              </w:rPr>
              <w:t>У</w:t>
            </w:r>
            <w:r w:rsidRPr="00BB2097">
              <w:t xml:space="preserve"> «Служба рем</w:t>
            </w:r>
            <w:r w:rsidR="00BB6D03" w:rsidRPr="00BB2097">
              <w:t>онта объектов социальной сферы»</w:t>
            </w:r>
          </w:p>
          <w:p w:rsidR="00BB6D03" w:rsidRPr="00BB2097" w:rsidRDefault="00BB6D03" w:rsidP="00C938CF">
            <w:pPr>
              <w:pStyle w:val="TableContents"/>
              <w:snapToGrid w:val="0"/>
              <w:spacing w:line="276" w:lineRule="auto"/>
              <w:ind w:right="273"/>
              <w:jc w:val="both"/>
              <w:rPr>
                <w:lang w:val="ru-RU"/>
              </w:rPr>
            </w:pPr>
          </w:p>
          <w:p w:rsidR="00C938CF" w:rsidRPr="00BB2097" w:rsidRDefault="00C938CF" w:rsidP="00644A8A">
            <w:pPr>
              <w:jc w:val="both"/>
              <w:rPr>
                <w:sz w:val="24"/>
                <w:szCs w:val="24"/>
                <w:lang w:val="de-DE"/>
              </w:rPr>
            </w:pPr>
          </w:p>
        </w:tc>
        <w:tc>
          <w:tcPr>
            <w:tcW w:w="1134"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rPr>
                <w:sz w:val="24"/>
                <w:szCs w:val="24"/>
              </w:rPr>
            </w:pPr>
          </w:p>
        </w:tc>
        <w:tc>
          <w:tcPr>
            <w:tcW w:w="920"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r>
      <w:tr w:rsidR="003F7391" w:rsidRPr="00BB2097" w:rsidTr="000C0BB6">
        <w:trPr>
          <w:tblCellSpacing w:w="5" w:type="nil"/>
        </w:trPr>
        <w:tc>
          <w:tcPr>
            <w:tcW w:w="686" w:type="dxa"/>
            <w:tcBorders>
              <w:top w:val="single" w:sz="4" w:space="0" w:color="auto"/>
              <w:left w:val="single" w:sz="4" w:space="0" w:color="auto"/>
              <w:bottom w:val="single" w:sz="4" w:space="0" w:color="auto"/>
              <w:right w:val="single" w:sz="4" w:space="0" w:color="auto"/>
            </w:tcBorders>
          </w:tcPr>
          <w:p w:rsidR="003F7391" w:rsidRPr="00BB2097" w:rsidRDefault="00C938CF" w:rsidP="00644A8A">
            <w:pPr>
              <w:pStyle w:val="ConsPlusCell"/>
              <w:rPr>
                <w:rFonts w:ascii="Times New Roman" w:hAnsi="Times New Roman" w:cs="Times New Roman"/>
                <w:sz w:val="24"/>
                <w:szCs w:val="24"/>
                <w:lang w:val="ru-RU"/>
              </w:rPr>
            </w:pPr>
            <w:r w:rsidRPr="00BB2097">
              <w:rPr>
                <w:rFonts w:ascii="Times New Roman" w:hAnsi="Times New Roman" w:cs="Times New Roman"/>
                <w:sz w:val="24"/>
                <w:szCs w:val="24"/>
                <w:lang w:val="ru-RU"/>
              </w:rPr>
              <w:lastRenderedPageBreak/>
              <w:t>2</w:t>
            </w:r>
          </w:p>
        </w:tc>
        <w:tc>
          <w:tcPr>
            <w:tcW w:w="2081" w:type="dxa"/>
            <w:tcBorders>
              <w:top w:val="single" w:sz="4" w:space="0" w:color="auto"/>
              <w:left w:val="single" w:sz="4" w:space="0" w:color="auto"/>
              <w:bottom w:val="single" w:sz="4" w:space="0" w:color="auto"/>
              <w:right w:val="single" w:sz="4" w:space="0" w:color="auto"/>
            </w:tcBorders>
          </w:tcPr>
          <w:p w:rsidR="003F7391" w:rsidRPr="00BB2097" w:rsidRDefault="003F7391" w:rsidP="000C0BB6">
            <w:pPr>
              <w:pStyle w:val="ConsPlusNormal"/>
              <w:tabs>
                <w:tab w:val="left" w:pos="993"/>
              </w:tabs>
              <w:jc w:val="both"/>
              <w:rPr>
                <w:rFonts w:ascii="Times New Roman" w:hAnsi="Times New Roman" w:cs="Times New Roman"/>
                <w:sz w:val="24"/>
                <w:szCs w:val="24"/>
                <w:lang w:val="ru-RU"/>
              </w:rPr>
            </w:pPr>
            <w:r w:rsidRPr="00BB2097">
              <w:rPr>
                <w:rFonts w:ascii="Times New Roman" w:hAnsi="Times New Roman" w:cs="Times New Roman"/>
                <w:sz w:val="24"/>
                <w:szCs w:val="24"/>
              </w:rPr>
              <w:t>Питание детей в ЛДП</w:t>
            </w:r>
          </w:p>
        </w:tc>
        <w:tc>
          <w:tcPr>
            <w:tcW w:w="2976" w:type="dxa"/>
            <w:tcBorders>
              <w:top w:val="single" w:sz="4" w:space="0" w:color="auto"/>
              <w:left w:val="single" w:sz="4" w:space="0" w:color="auto"/>
              <w:bottom w:val="single" w:sz="4" w:space="0" w:color="auto"/>
              <w:right w:val="single" w:sz="4" w:space="0" w:color="auto"/>
            </w:tcBorders>
          </w:tcPr>
          <w:p w:rsidR="00BB6D03" w:rsidRPr="00BB2097" w:rsidRDefault="00BB6D03" w:rsidP="00BB6D03">
            <w:pPr>
              <w:jc w:val="both"/>
              <w:rPr>
                <w:sz w:val="24"/>
                <w:szCs w:val="24"/>
              </w:rPr>
            </w:pPr>
            <w:r w:rsidRPr="00BB2097">
              <w:rPr>
                <w:sz w:val="24"/>
                <w:szCs w:val="24"/>
              </w:rPr>
              <w:t>Комитет по образованию администрации ЗГМО</w:t>
            </w:r>
          </w:p>
          <w:p w:rsidR="003F7391" w:rsidRPr="00BB2097" w:rsidRDefault="003F7391" w:rsidP="00644A8A">
            <w:pPr>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rPr>
                <w:sz w:val="24"/>
                <w:szCs w:val="24"/>
              </w:rPr>
            </w:pPr>
          </w:p>
        </w:tc>
        <w:tc>
          <w:tcPr>
            <w:tcW w:w="920"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r>
      <w:tr w:rsidR="003F7391" w:rsidRPr="00BB2097" w:rsidTr="000C0BB6">
        <w:trPr>
          <w:tblCellSpacing w:w="5" w:type="nil"/>
        </w:trPr>
        <w:tc>
          <w:tcPr>
            <w:tcW w:w="686" w:type="dxa"/>
            <w:tcBorders>
              <w:top w:val="single" w:sz="4" w:space="0" w:color="auto"/>
              <w:left w:val="single" w:sz="4" w:space="0" w:color="auto"/>
              <w:bottom w:val="single" w:sz="4" w:space="0" w:color="auto"/>
              <w:right w:val="single" w:sz="4" w:space="0" w:color="auto"/>
            </w:tcBorders>
          </w:tcPr>
          <w:p w:rsidR="003F7391" w:rsidRPr="00BB2097" w:rsidRDefault="00C938CF" w:rsidP="00644A8A">
            <w:pPr>
              <w:pStyle w:val="ConsPlusCell"/>
              <w:rPr>
                <w:rFonts w:ascii="Times New Roman" w:hAnsi="Times New Roman" w:cs="Times New Roman"/>
                <w:sz w:val="24"/>
                <w:szCs w:val="24"/>
                <w:lang w:val="ru-RU"/>
              </w:rPr>
            </w:pPr>
            <w:r w:rsidRPr="00BB2097">
              <w:rPr>
                <w:rFonts w:ascii="Times New Roman" w:hAnsi="Times New Roman" w:cs="Times New Roman"/>
                <w:sz w:val="24"/>
                <w:szCs w:val="24"/>
                <w:lang w:val="ru-RU"/>
              </w:rPr>
              <w:t>3</w:t>
            </w:r>
          </w:p>
        </w:tc>
        <w:tc>
          <w:tcPr>
            <w:tcW w:w="2081" w:type="dxa"/>
            <w:tcBorders>
              <w:top w:val="single" w:sz="4" w:space="0" w:color="auto"/>
              <w:left w:val="single" w:sz="4" w:space="0" w:color="auto"/>
              <w:bottom w:val="single" w:sz="4" w:space="0" w:color="auto"/>
              <w:right w:val="single" w:sz="4" w:space="0" w:color="auto"/>
            </w:tcBorders>
          </w:tcPr>
          <w:p w:rsidR="003F7391" w:rsidRPr="00BB2097" w:rsidRDefault="003F7391" w:rsidP="000C0BB6">
            <w:pPr>
              <w:pStyle w:val="ConsPlusNormal"/>
              <w:tabs>
                <w:tab w:val="left" w:pos="993"/>
              </w:tabs>
              <w:jc w:val="both"/>
              <w:rPr>
                <w:rFonts w:ascii="Times New Roman" w:hAnsi="Times New Roman" w:cs="Times New Roman"/>
                <w:sz w:val="24"/>
                <w:szCs w:val="24"/>
                <w:lang w:val="ru-RU"/>
              </w:rPr>
            </w:pPr>
            <w:r w:rsidRPr="00BB2097">
              <w:rPr>
                <w:rFonts w:ascii="Times New Roman" w:hAnsi="Times New Roman" w:cs="Times New Roman"/>
                <w:sz w:val="24"/>
                <w:szCs w:val="24"/>
                <w:lang w:val="ru-RU"/>
              </w:rPr>
              <w:t>Транспортные расходы по организации и проведению выездных мероприятий</w:t>
            </w:r>
          </w:p>
        </w:tc>
        <w:tc>
          <w:tcPr>
            <w:tcW w:w="2976" w:type="dxa"/>
            <w:tcBorders>
              <w:top w:val="single" w:sz="4" w:space="0" w:color="auto"/>
              <w:left w:val="single" w:sz="4" w:space="0" w:color="auto"/>
              <w:bottom w:val="single" w:sz="4" w:space="0" w:color="auto"/>
              <w:right w:val="single" w:sz="4" w:space="0" w:color="auto"/>
            </w:tcBorders>
          </w:tcPr>
          <w:p w:rsidR="003F7391" w:rsidRPr="00BB2097" w:rsidRDefault="00327EC3" w:rsidP="00644A8A">
            <w:pPr>
              <w:jc w:val="both"/>
              <w:rPr>
                <w:sz w:val="24"/>
                <w:szCs w:val="24"/>
              </w:rPr>
            </w:pPr>
            <w:r w:rsidRPr="00BB2097">
              <w:rPr>
                <w:sz w:val="24"/>
                <w:szCs w:val="24"/>
              </w:rPr>
              <w:t>МБУ «Автопарк администрации г. Зимы».</w:t>
            </w:r>
          </w:p>
        </w:tc>
        <w:tc>
          <w:tcPr>
            <w:tcW w:w="1134"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rPr>
                <w:sz w:val="24"/>
                <w:szCs w:val="24"/>
              </w:rPr>
            </w:pPr>
          </w:p>
        </w:tc>
        <w:tc>
          <w:tcPr>
            <w:tcW w:w="920"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r>
      <w:tr w:rsidR="003F7391" w:rsidRPr="00BB2097" w:rsidTr="003F7391">
        <w:trPr>
          <w:tblCellSpacing w:w="5" w:type="nil"/>
        </w:trPr>
        <w:tc>
          <w:tcPr>
            <w:tcW w:w="14742" w:type="dxa"/>
            <w:gridSpan w:val="11"/>
            <w:tcBorders>
              <w:top w:val="single" w:sz="4" w:space="0" w:color="auto"/>
              <w:left w:val="single" w:sz="4" w:space="0" w:color="auto"/>
              <w:bottom w:val="single" w:sz="4" w:space="0" w:color="auto"/>
              <w:right w:val="single" w:sz="4" w:space="0" w:color="auto"/>
            </w:tcBorders>
          </w:tcPr>
          <w:p w:rsidR="003F7391" w:rsidRPr="00BB2097" w:rsidRDefault="003F7391" w:rsidP="000C0BB6">
            <w:pPr>
              <w:pStyle w:val="ConsPlusCell"/>
              <w:jc w:val="center"/>
              <w:rPr>
                <w:rFonts w:ascii="Times New Roman" w:hAnsi="Times New Roman" w:cs="Times New Roman"/>
                <w:b/>
                <w:bCs/>
                <w:sz w:val="24"/>
                <w:szCs w:val="24"/>
                <w:lang w:val="ru-RU"/>
              </w:rPr>
            </w:pPr>
            <w:r w:rsidRPr="00BB2097">
              <w:rPr>
                <w:rFonts w:ascii="Times New Roman" w:hAnsi="Times New Roman" w:cs="Times New Roman"/>
                <w:b/>
                <w:sz w:val="24"/>
                <w:szCs w:val="24"/>
                <w:lang w:val="ru-RU"/>
              </w:rPr>
              <w:t xml:space="preserve">Подпограмма 5. «Функционирование детского оздоровительного лагеря палаточного типа «Тихоокеанец» </w:t>
            </w:r>
            <w:r w:rsidRPr="00BB2097">
              <w:rPr>
                <w:rFonts w:ascii="Times New Roman" w:hAnsi="Times New Roman" w:cs="Times New Roman"/>
                <w:b/>
                <w:bCs/>
                <w:sz w:val="24"/>
                <w:szCs w:val="24"/>
                <w:lang w:val="ru-RU"/>
              </w:rPr>
              <w:t>на 2020-2024гг.</w:t>
            </w:r>
          </w:p>
          <w:p w:rsidR="003F7391" w:rsidRPr="00BB2097" w:rsidRDefault="003F7391" w:rsidP="000C0BB6">
            <w:pPr>
              <w:pStyle w:val="ConsPlusCell"/>
              <w:jc w:val="both"/>
              <w:rPr>
                <w:rFonts w:ascii="Times New Roman" w:hAnsi="Times New Roman" w:cs="Times New Roman"/>
                <w:sz w:val="24"/>
                <w:szCs w:val="24"/>
                <w:lang w:val="ru-RU"/>
              </w:rPr>
            </w:pPr>
          </w:p>
        </w:tc>
      </w:tr>
      <w:tr w:rsidR="003F7391" w:rsidRPr="00BB2097" w:rsidTr="000C0BB6">
        <w:trPr>
          <w:tblCellSpacing w:w="5" w:type="nil"/>
        </w:trPr>
        <w:tc>
          <w:tcPr>
            <w:tcW w:w="686" w:type="dxa"/>
            <w:tcBorders>
              <w:top w:val="single" w:sz="4" w:space="0" w:color="auto"/>
              <w:left w:val="single" w:sz="4" w:space="0" w:color="auto"/>
              <w:bottom w:val="single" w:sz="4" w:space="0" w:color="auto"/>
              <w:right w:val="single" w:sz="4" w:space="0" w:color="auto"/>
            </w:tcBorders>
          </w:tcPr>
          <w:p w:rsidR="003F7391" w:rsidRPr="00BB2097" w:rsidRDefault="00C938CF" w:rsidP="00644A8A">
            <w:pPr>
              <w:pStyle w:val="ConsPlusCell"/>
              <w:rPr>
                <w:rFonts w:ascii="Times New Roman" w:hAnsi="Times New Roman" w:cs="Times New Roman"/>
                <w:sz w:val="24"/>
                <w:szCs w:val="24"/>
                <w:lang w:val="ru-RU"/>
              </w:rPr>
            </w:pPr>
            <w:r w:rsidRPr="00BB2097">
              <w:rPr>
                <w:rFonts w:ascii="Times New Roman" w:hAnsi="Times New Roman" w:cs="Times New Roman"/>
                <w:sz w:val="24"/>
                <w:szCs w:val="24"/>
                <w:lang w:val="ru-RU"/>
              </w:rPr>
              <w:t>1</w:t>
            </w:r>
          </w:p>
        </w:tc>
        <w:tc>
          <w:tcPr>
            <w:tcW w:w="2081" w:type="dxa"/>
            <w:tcBorders>
              <w:top w:val="single" w:sz="4" w:space="0" w:color="auto"/>
              <w:left w:val="single" w:sz="4" w:space="0" w:color="auto"/>
              <w:bottom w:val="single" w:sz="4" w:space="0" w:color="auto"/>
              <w:right w:val="single" w:sz="4" w:space="0" w:color="auto"/>
            </w:tcBorders>
          </w:tcPr>
          <w:p w:rsidR="003F7391" w:rsidRPr="00BB2097" w:rsidRDefault="00C938CF" w:rsidP="000C0BB6">
            <w:pPr>
              <w:pStyle w:val="ConsPlusNormal"/>
              <w:tabs>
                <w:tab w:val="left" w:pos="993"/>
              </w:tabs>
              <w:jc w:val="both"/>
              <w:rPr>
                <w:rFonts w:ascii="Times New Roman" w:hAnsi="Times New Roman" w:cs="Times New Roman"/>
                <w:sz w:val="24"/>
                <w:szCs w:val="24"/>
                <w:lang w:val="ru-RU"/>
              </w:rPr>
            </w:pPr>
            <w:r w:rsidRPr="00BB2097">
              <w:rPr>
                <w:rFonts w:ascii="Times New Roman" w:hAnsi="Times New Roman" w:cs="Times New Roman"/>
                <w:sz w:val="24"/>
                <w:szCs w:val="24"/>
                <w:lang w:val="ru-RU"/>
              </w:rPr>
              <w:t>Кадровое обеспечение (заработная плата работников)</w:t>
            </w:r>
          </w:p>
        </w:tc>
        <w:tc>
          <w:tcPr>
            <w:tcW w:w="2976" w:type="dxa"/>
            <w:tcBorders>
              <w:top w:val="single" w:sz="4" w:space="0" w:color="auto"/>
              <w:left w:val="single" w:sz="4" w:space="0" w:color="auto"/>
              <w:bottom w:val="single" w:sz="4" w:space="0" w:color="auto"/>
              <w:right w:val="single" w:sz="4" w:space="0" w:color="auto"/>
            </w:tcBorders>
          </w:tcPr>
          <w:p w:rsidR="00327EC3" w:rsidRPr="00BB2097" w:rsidRDefault="00327EC3" w:rsidP="00327EC3">
            <w:pPr>
              <w:jc w:val="both"/>
              <w:rPr>
                <w:sz w:val="24"/>
                <w:szCs w:val="24"/>
              </w:rPr>
            </w:pPr>
            <w:r w:rsidRPr="00BB2097">
              <w:rPr>
                <w:sz w:val="24"/>
                <w:szCs w:val="24"/>
              </w:rPr>
              <w:t>Комитет по образованию администрации ЗГМО;</w:t>
            </w:r>
          </w:p>
          <w:p w:rsidR="003F7391" w:rsidRPr="00BB2097" w:rsidRDefault="003F7391" w:rsidP="00644A8A">
            <w:pPr>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rPr>
                <w:sz w:val="24"/>
                <w:szCs w:val="24"/>
              </w:rPr>
            </w:pPr>
          </w:p>
        </w:tc>
        <w:tc>
          <w:tcPr>
            <w:tcW w:w="920"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r>
      <w:tr w:rsidR="003F7391" w:rsidRPr="00BB2097" w:rsidTr="000C0BB6">
        <w:trPr>
          <w:tblCellSpacing w:w="5" w:type="nil"/>
        </w:trPr>
        <w:tc>
          <w:tcPr>
            <w:tcW w:w="686" w:type="dxa"/>
            <w:tcBorders>
              <w:top w:val="single" w:sz="4" w:space="0" w:color="auto"/>
              <w:left w:val="single" w:sz="4" w:space="0" w:color="auto"/>
              <w:bottom w:val="single" w:sz="4" w:space="0" w:color="auto"/>
              <w:right w:val="single" w:sz="4" w:space="0" w:color="auto"/>
            </w:tcBorders>
          </w:tcPr>
          <w:p w:rsidR="003F7391" w:rsidRPr="00BB2097" w:rsidRDefault="00C938CF" w:rsidP="00644A8A">
            <w:pPr>
              <w:pStyle w:val="ConsPlusCell"/>
              <w:rPr>
                <w:rFonts w:ascii="Times New Roman" w:hAnsi="Times New Roman" w:cs="Times New Roman"/>
                <w:sz w:val="24"/>
                <w:szCs w:val="24"/>
                <w:lang w:val="ru-RU"/>
              </w:rPr>
            </w:pPr>
            <w:r w:rsidRPr="00BB2097">
              <w:rPr>
                <w:rFonts w:ascii="Times New Roman" w:hAnsi="Times New Roman" w:cs="Times New Roman"/>
                <w:sz w:val="24"/>
                <w:szCs w:val="24"/>
                <w:lang w:val="ru-RU"/>
              </w:rPr>
              <w:t>2</w:t>
            </w:r>
          </w:p>
        </w:tc>
        <w:tc>
          <w:tcPr>
            <w:tcW w:w="2081" w:type="dxa"/>
            <w:tcBorders>
              <w:top w:val="single" w:sz="4" w:space="0" w:color="auto"/>
              <w:left w:val="single" w:sz="4" w:space="0" w:color="auto"/>
              <w:bottom w:val="single" w:sz="4" w:space="0" w:color="auto"/>
              <w:right w:val="single" w:sz="4" w:space="0" w:color="auto"/>
            </w:tcBorders>
          </w:tcPr>
          <w:p w:rsidR="003F7391" w:rsidRPr="00BB2097" w:rsidRDefault="00C938CF" w:rsidP="000C0BB6">
            <w:pPr>
              <w:pStyle w:val="ConsPlusNormal"/>
              <w:tabs>
                <w:tab w:val="left" w:pos="993"/>
              </w:tabs>
              <w:jc w:val="both"/>
              <w:rPr>
                <w:rFonts w:ascii="Times New Roman" w:hAnsi="Times New Roman" w:cs="Times New Roman"/>
                <w:sz w:val="24"/>
                <w:szCs w:val="24"/>
                <w:lang w:val="ru-RU"/>
              </w:rPr>
            </w:pPr>
            <w:r w:rsidRPr="00BB2097">
              <w:rPr>
                <w:rFonts w:ascii="Times New Roman" w:hAnsi="Times New Roman" w:cs="Times New Roman"/>
                <w:sz w:val="24"/>
                <w:szCs w:val="24"/>
                <w:lang w:val="ru-RU"/>
              </w:rPr>
              <w:t>Развитие материально - технической базы ДОЛ «Тихоокеанец»</w:t>
            </w:r>
          </w:p>
        </w:tc>
        <w:tc>
          <w:tcPr>
            <w:tcW w:w="2976" w:type="dxa"/>
            <w:tcBorders>
              <w:top w:val="single" w:sz="4" w:space="0" w:color="auto"/>
              <w:left w:val="single" w:sz="4" w:space="0" w:color="auto"/>
              <w:bottom w:val="single" w:sz="4" w:space="0" w:color="auto"/>
              <w:right w:val="single" w:sz="4" w:space="0" w:color="auto"/>
            </w:tcBorders>
          </w:tcPr>
          <w:p w:rsidR="00327EC3" w:rsidRPr="00BB2097" w:rsidRDefault="00327EC3" w:rsidP="00327EC3">
            <w:pPr>
              <w:jc w:val="both"/>
              <w:rPr>
                <w:sz w:val="24"/>
                <w:szCs w:val="24"/>
              </w:rPr>
            </w:pPr>
            <w:r w:rsidRPr="00BB2097">
              <w:rPr>
                <w:sz w:val="24"/>
                <w:szCs w:val="24"/>
              </w:rPr>
              <w:t>Комитет по образованию администрации ЗГМО;</w:t>
            </w:r>
          </w:p>
          <w:p w:rsidR="003F7391" w:rsidRPr="00BB2097" w:rsidRDefault="00327EC3" w:rsidP="004F0BC3">
            <w:pPr>
              <w:pStyle w:val="TableContents"/>
              <w:snapToGrid w:val="0"/>
              <w:spacing w:line="276" w:lineRule="auto"/>
              <w:ind w:right="273"/>
              <w:jc w:val="both"/>
            </w:pPr>
            <w:r w:rsidRPr="00BB2097">
              <w:t>З</w:t>
            </w:r>
            <w:r w:rsidR="00482411" w:rsidRPr="00BB2097">
              <w:rPr>
                <w:lang w:val="ru-RU"/>
              </w:rPr>
              <w:t>ГМК</w:t>
            </w:r>
            <w:r w:rsidRPr="00BB2097">
              <w:rPr>
                <w:lang w:val="ru-RU"/>
              </w:rPr>
              <w:t>У</w:t>
            </w:r>
            <w:r w:rsidRPr="00BB2097">
              <w:t xml:space="preserve"> «Служба ремонта объектов социальной сферы»</w:t>
            </w:r>
          </w:p>
        </w:tc>
        <w:tc>
          <w:tcPr>
            <w:tcW w:w="1134"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rPr>
                <w:sz w:val="24"/>
                <w:szCs w:val="24"/>
              </w:rPr>
            </w:pPr>
          </w:p>
        </w:tc>
        <w:tc>
          <w:tcPr>
            <w:tcW w:w="920"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r>
      <w:tr w:rsidR="003F7391" w:rsidRPr="00BB2097" w:rsidTr="000C0BB6">
        <w:trPr>
          <w:trHeight w:val="627"/>
          <w:tblCellSpacing w:w="5" w:type="nil"/>
        </w:trPr>
        <w:tc>
          <w:tcPr>
            <w:tcW w:w="686" w:type="dxa"/>
            <w:tcBorders>
              <w:top w:val="single" w:sz="4" w:space="0" w:color="auto"/>
              <w:left w:val="single" w:sz="4" w:space="0" w:color="auto"/>
              <w:bottom w:val="single" w:sz="4" w:space="0" w:color="auto"/>
              <w:right w:val="single" w:sz="4" w:space="0" w:color="auto"/>
            </w:tcBorders>
          </w:tcPr>
          <w:p w:rsidR="003F7391" w:rsidRPr="00BB2097" w:rsidRDefault="00C938CF" w:rsidP="00644A8A">
            <w:pPr>
              <w:pStyle w:val="ConsPlusCell"/>
              <w:rPr>
                <w:rFonts w:ascii="Times New Roman" w:hAnsi="Times New Roman" w:cs="Times New Roman"/>
                <w:sz w:val="24"/>
                <w:szCs w:val="24"/>
                <w:lang w:val="ru-RU"/>
              </w:rPr>
            </w:pPr>
            <w:r w:rsidRPr="00BB2097">
              <w:rPr>
                <w:rFonts w:ascii="Times New Roman" w:hAnsi="Times New Roman" w:cs="Times New Roman"/>
                <w:sz w:val="24"/>
                <w:szCs w:val="24"/>
                <w:lang w:val="ru-RU"/>
              </w:rPr>
              <w:t>3</w:t>
            </w:r>
          </w:p>
        </w:tc>
        <w:tc>
          <w:tcPr>
            <w:tcW w:w="2081" w:type="dxa"/>
            <w:tcBorders>
              <w:top w:val="single" w:sz="4" w:space="0" w:color="auto"/>
              <w:left w:val="single" w:sz="4" w:space="0" w:color="auto"/>
              <w:bottom w:val="single" w:sz="4" w:space="0" w:color="auto"/>
              <w:right w:val="single" w:sz="4" w:space="0" w:color="auto"/>
            </w:tcBorders>
          </w:tcPr>
          <w:p w:rsidR="00C938CF" w:rsidRPr="00BB2097" w:rsidRDefault="00C938CF" w:rsidP="000C0BB6">
            <w:pPr>
              <w:jc w:val="both"/>
              <w:rPr>
                <w:color w:val="000000"/>
                <w:sz w:val="24"/>
                <w:szCs w:val="24"/>
              </w:rPr>
            </w:pPr>
            <w:r w:rsidRPr="00BB2097">
              <w:rPr>
                <w:color w:val="000000"/>
                <w:sz w:val="24"/>
                <w:szCs w:val="24"/>
              </w:rPr>
              <w:t>Питание детей в ДОЛ «Тихоокеанец»</w:t>
            </w:r>
          </w:p>
          <w:p w:rsidR="003F7391" w:rsidRPr="00BB2097" w:rsidRDefault="003F7391" w:rsidP="000C0BB6">
            <w:pPr>
              <w:pStyle w:val="ConsPlusNormal"/>
              <w:tabs>
                <w:tab w:val="left" w:pos="993"/>
              </w:tabs>
              <w:jc w:val="both"/>
              <w:rPr>
                <w:rFonts w:ascii="Times New Roman" w:hAnsi="Times New Roman" w:cs="Times New Roman"/>
                <w:sz w:val="24"/>
                <w:szCs w:val="24"/>
                <w:lang w:val="ru-RU"/>
              </w:rPr>
            </w:pPr>
          </w:p>
        </w:tc>
        <w:tc>
          <w:tcPr>
            <w:tcW w:w="2976" w:type="dxa"/>
            <w:tcBorders>
              <w:top w:val="single" w:sz="4" w:space="0" w:color="auto"/>
              <w:left w:val="single" w:sz="4" w:space="0" w:color="auto"/>
              <w:bottom w:val="single" w:sz="4" w:space="0" w:color="auto"/>
              <w:right w:val="single" w:sz="4" w:space="0" w:color="auto"/>
            </w:tcBorders>
          </w:tcPr>
          <w:p w:rsidR="003F7391" w:rsidRPr="00BB2097" w:rsidRDefault="00327EC3" w:rsidP="004F0BC3">
            <w:pPr>
              <w:jc w:val="both"/>
              <w:rPr>
                <w:sz w:val="24"/>
                <w:szCs w:val="24"/>
              </w:rPr>
            </w:pPr>
            <w:r w:rsidRPr="00BB2097">
              <w:rPr>
                <w:sz w:val="24"/>
                <w:szCs w:val="24"/>
              </w:rPr>
              <w:t>Комитет по</w:t>
            </w:r>
            <w:r w:rsidR="004F0BC3" w:rsidRPr="00BB2097">
              <w:rPr>
                <w:sz w:val="24"/>
                <w:szCs w:val="24"/>
              </w:rPr>
              <w:t xml:space="preserve"> образованию администрации ЗГМО</w:t>
            </w:r>
          </w:p>
        </w:tc>
        <w:tc>
          <w:tcPr>
            <w:tcW w:w="1134"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rPr>
                <w:sz w:val="24"/>
                <w:szCs w:val="24"/>
              </w:rPr>
            </w:pPr>
          </w:p>
        </w:tc>
        <w:tc>
          <w:tcPr>
            <w:tcW w:w="920"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r>
      <w:tr w:rsidR="005370CE" w:rsidRPr="00BB2097" w:rsidTr="00AB7A8B">
        <w:trPr>
          <w:trHeight w:val="627"/>
          <w:tblCellSpacing w:w="5" w:type="nil"/>
        </w:trPr>
        <w:tc>
          <w:tcPr>
            <w:tcW w:w="14742" w:type="dxa"/>
            <w:gridSpan w:val="11"/>
            <w:tcBorders>
              <w:top w:val="single" w:sz="4" w:space="0" w:color="auto"/>
              <w:left w:val="single" w:sz="4" w:space="0" w:color="auto"/>
              <w:bottom w:val="single" w:sz="4" w:space="0" w:color="auto"/>
              <w:right w:val="single" w:sz="4" w:space="0" w:color="auto"/>
            </w:tcBorders>
          </w:tcPr>
          <w:p w:rsidR="005370CE" w:rsidRPr="00BB2097" w:rsidRDefault="005370CE" w:rsidP="005370CE">
            <w:pPr>
              <w:pStyle w:val="ConsPlusCell"/>
              <w:jc w:val="center"/>
              <w:rPr>
                <w:rFonts w:ascii="Times New Roman" w:hAnsi="Times New Roman" w:cs="Times New Roman"/>
                <w:sz w:val="24"/>
                <w:szCs w:val="24"/>
                <w:lang w:val="ru-RU"/>
              </w:rPr>
            </w:pPr>
            <w:r w:rsidRPr="00BB2097">
              <w:rPr>
                <w:rFonts w:ascii="Times New Roman" w:hAnsi="Times New Roman" w:cs="Times New Roman"/>
                <w:b/>
                <w:sz w:val="24"/>
                <w:szCs w:val="24"/>
                <w:lang w:val="ru-RU"/>
              </w:rPr>
              <w:t xml:space="preserve">Подпограмма 6. «Обеспечение педагогическими кадрами» </w:t>
            </w:r>
            <w:r w:rsidRPr="00BB2097">
              <w:rPr>
                <w:rFonts w:ascii="Times New Roman" w:hAnsi="Times New Roman" w:cs="Times New Roman"/>
                <w:b/>
                <w:bCs/>
                <w:sz w:val="24"/>
                <w:szCs w:val="24"/>
                <w:lang w:val="ru-RU"/>
              </w:rPr>
              <w:t>на 2020-2024гг.</w:t>
            </w:r>
          </w:p>
        </w:tc>
      </w:tr>
      <w:tr w:rsidR="005370CE" w:rsidRPr="00BB2097" w:rsidTr="000C0BB6">
        <w:trPr>
          <w:trHeight w:val="627"/>
          <w:tblCellSpacing w:w="5" w:type="nil"/>
        </w:trPr>
        <w:tc>
          <w:tcPr>
            <w:tcW w:w="686" w:type="dxa"/>
            <w:tcBorders>
              <w:top w:val="single" w:sz="4" w:space="0" w:color="auto"/>
              <w:left w:val="single" w:sz="4" w:space="0" w:color="auto"/>
              <w:bottom w:val="single" w:sz="4" w:space="0" w:color="auto"/>
              <w:right w:val="single" w:sz="4" w:space="0" w:color="auto"/>
            </w:tcBorders>
          </w:tcPr>
          <w:p w:rsidR="005370CE" w:rsidRPr="00BB2097" w:rsidRDefault="001001E6" w:rsidP="000C0BB6">
            <w:pPr>
              <w:pStyle w:val="ConsPlusCell"/>
              <w:jc w:val="both"/>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2081" w:type="dxa"/>
            <w:tcBorders>
              <w:top w:val="single" w:sz="4" w:space="0" w:color="auto"/>
              <w:left w:val="single" w:sz="4" w:space="0" w:color="auto"/>
              <w:bottom w:val="single" w:sz="4" w:space="0" w:color="auto"/>
              <w:right w:val="single" w:sz="4" w:space="0" w:color="auto"/>
            </w:tcBorders>
          </w:tcPr>
          <w:p w:rsidR="005370CE" w:rsidRPr="00BB2097" w:rsidRDefault="005370CE" w:rsidP="000C0BB6">
            <w:pPr>
              <w:jc w:val="both"/>
              <w:rPr>
                <w:color w:val="000000"/>
                <w:sz w:val="24"/>
                <w:szCs w:val="24"/>
              </w:rPr>
            </w:pPr>
            <w:r w:rsidRPr="00BB2097">
              <w:rPr>
                <w:sz w:val="24"/>
                <w:szCs w:val="24"/>
              </w:rPr>
              <w:t xml:space="preserve">Предоставление студентам педагогических ВУЗов и колледжей дополнительных </w:t>
            </w:r>
            <w:r w:rsidRPr="00BB2097">
              <w:rPr>
                <w:sz w:val="24"/>
                <w:szCs w:val="24"/>
              </w:rPr>
              <w:lastRenderedPageBreak/>
              <w:t>мер социальной поддержки</w:t>
            </w:r>
          </w:p>
        </w:tc>
        <w:tc>
          <w:tcPr>
            <w:tcW w:w="2976" w:type="dxa"/>
            <w:tcBorders>
              <w:top w:val="single" w:sz="4" w:space="0" w:color="auto"/>
              <w:left w:val="single" w:sz="4" w:space="0" w:color="auto"/>
              <w:bottom w:val="single" w:sz="4" w:space="0" w:color="auto"/>
              <w:right w:val="single" w:sz="4" w:space="0" w:color="auto"/>
            </w:tcBorders>
          </w:tcPr>
          <w:p w:rsidR="005370CE" w:rsidRPr="00BB2097" w:rsidRDefault="000C0BB6" w:rsidP="000C0BB6">
            <w:pPr>
              <w:jc w:val="both"/>
              <w:rPr>
                <w:sz w:val="24"/>
                <w:szCs w:val="24"/>
              </w:rPr>
            </w:pPr>
            <w:r w:rsidRPr="00BB2097">
              <w:rPr>
                <w:sz w:val="24"/>
                <w:szCs w:val="24"/>
              </w:rPr>
              <w:lastRenderedPageBreak/>
              <w:t>Комитет по образованию администрации ЗГМО</w:t>
            </w:r>
          </w:p>
        </w:tc>
        <w:tc>
          <w:tcPr>
            <w:tcW w:w="1134" w:type="dxa"/>
            <w:tcBorders>
              <w:top w:val="single" w:sz="4" w:space="0" w:color="auto"/>
              <w:left w:val="single" w:sz="4" w:space="0" w:color="auto"/>
              <w:bottom w:val="single" w:sz="4" w:space="0" w:color="auto"/>
              <w:right w:val="single" w:sz="4" w:space="0" w:color="auto"/>
            </w:tcBorders>
          </w:tcPr>
          <w:p w:rsidR="005370CE" w:rsidRPr="00BB2097" w:rsidRDefault="005370CE" w:rsidP="00644A8A">
            <w:pPr>
              <w:rPr>
                <w:sz w:val="24"/>
                <w:szCs w:val="24"/>
              </w:rPr>
            </w:pPr>
          </w:p>
        </w:tc>
        <w:tc>
          <w:tcPr>
            <w:tcW w:w="920" w:type="dxa"/>
            <w:tcBorders>
              <w:top w:val="single" w:sz="4" w:space="0" w:color="auto"/>
              <w:left w:val="single" w:sz="4" w:space="0" w:color="auto"/>
              <w:bottom w:val="single" w:sz="4" w:space="0" w:color="auto"/>
              <w:right w:val="single" w:sz="4" w:space="0" w:color="auto"/>
            </w:tcBorders>
          </w:tcPr>
          <w:p w:rsidR="005370CE" w:rsidRPr="00BB2097" w:rsidRDefault="005370CE" w:rsidP="00644A8A">
            <w:pPr>
              <w:pStyle w:val="ConsPlusCell"/>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5370CE" w:rsidRPr="00BB2097" w:rsidRDefault="005370CE"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5370CE" w:rsidRPr="00BB2097" w:rsidRDefault="005370CE"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5370CE" w:rsidRPr="00BB2097" w:rsidRDefault="005370CE"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5370CE" w:rsidRPr="00BB2097" w:rsidRDefault="005370CE" w:rsidP="00644A8A">
            <w:pPr>
              <w:pStyle w:val="ConsPlusCell"/>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5370CE" w:rsidRPr="00BB2097" w:rsidRDefault="005370CE" w:rsidP="00644A8A">
            <w:pPr>
              <w:pStyle w:val="ConsPlusCell"/>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5370CE" w:rsidRPr="00BB2097" w:rsidRDefault="005370CE" w:rsidP="00644A8A">
            <w:pPr>
              <w:pStyle w:val="ConsPlusCell"/>
              <w:rPr>
                <w:rFonts w:ascii="Times New Roman" w:hAnsi="Times New Roman" w:cs="Times New Roman"/>
                <w:sz w:val="24"/>
                <w:szCs w:val="24"/>
                <w:lang w:val="ru-RU"/>
              </w:rPr>
            </w:pPr>
          </w:p>
        </w:tc>
      </w:tr>
      <w:tr w:rsidR="005370CE" w:rsidRPr="00BB2097" w:rsidTr="000C0BB6">
        <w:trPr>
          <w:trHeight w:val="627"/>
          <w:tblCellSpacing w:w="5" w:type="nil"/>
        </w:trPr>
        <w:tc>
          <w:tcPr>
            <w:tcW w:w="686" w:type="dxa"/>
            <w:tcBorders>
              <w:top w:val="single" w:sz="4" w:space="0" w:color="auto"/>
              <w:left w:val="single" w:sz="4" w:space="0" w:color="auto"/>
              <w:bottom w:val="single" w:sz="4" w:space="0" w:color="auto"/>
              <w:right w:val="single" w:sz="4" w:space="0" w:color="auto"/>
            </w:tcBorders>
          </w:tcPr>
          <w:p w:rsidR="005370CE" w:rsidRPr="00BB2097" w:rsidRDefault="001001E6" w:rsidP="000C0BB6">
            <w:pPr>
              <w:pStyle w:val="ConsPlusCell"/>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2</w:t>
            </w:r>
          </w:p>
        </w:tc>
        <w:tc>
          <w:tcPr>
            <w:tcW w:w="2081" w:type="dxa"/>
            <w:tcBorders>
              <w:top w:val="single" w:sz="4" w:space="0" w:color="auto"/>
              <w:left w:val="single" w:sz="4" w:space="0" w:color="auto"/>
              <w:bottom w:val="single" w:sz="4" w:space="0" w:color="auto"/>
              <w:right w:val="single" w:sz="4" w:space="0" w:color="auto"/>
            </w:tcBorders>
          </w:tcPr>
          <w:p w:rsidR="005370CE" w:rsidRPr="00BB2097" w:rsidRDefault="005370CE" w:rsidP="000C0BB6">
            <w:pPr>
              <w:jc w:val="both"/>
              <w:rPr>
                <w:color w:val="000000"/>
                <w:sz w:val="24"/>
                <w:szCs w:val="24"/>
              </w:rPr>
            </w:pPr>
            <w:r w:rsidRPr="00BB2097">
              <w:rPr>
                <w:sz w:val="24"/>
                <w:szCs w:val="24"/>
              </w:rPr>
              <w:t xml:space="preserve">Предоставление выплаты подъемных средств молодым педагогам при трудоустройстве </w:t>
            </w:r>
            <w:r w:rsidRPr="00BB2097">
              <w:rPr>
                <w:bCs/>
                <w:sz w:val="24"/>
                <w:szCs w:val="24"/>
              </w:rPr>
              <w:t>в муниципальные образовательные организации ЗГМО</w:t>
            </w:r>
          </w:p>
        </w:tc>
        <w:tc>
          <w:tcPr>
            <w:tcW w:w="2976" w:type="dxa"/>
            <w:tcBorders>
              <w:top w:val="single" w:sz="4" w:space="0" w:color="auto"/>
              <w:left w:val="single" w:sz="4" w:space="0" w:color="auto"/>
              <w:bottom w:val="single" w:sz="4" w:space="0" w:color="auto"/>
              <w:right w:val="single" w:sz="4" w:space="0" w:color="auto"/>
            </w:tcBorders>
          </w:tcPr>
          <w:p w:rsidR="005370CE" w:rsidRPr="00BB2097" w:rsidRDefault="000C0BB6" w:rsidP="000C0BB6">
            <w:pPr>
              <w:jc w:val="both"/>
              <w:rPr>
                <w:sz w:val="24"/>
                <w:szCs w:val="24"/>
              </w:rPr>
            </w:pPr>
            <w:r w:rsidRPr="00BB2097">
              <w:rPr>
                <w:sz w:val="24"/>
                <w:szCs w:val="24"/>
              </w:rPr>
              <w:t>Комитет по образованию администрации ЗГМО</w:t>
            </w:r>
          </w:p>
        </w:tc>
        <w:tc>
          <w:tcPr>
            <w:tcW w:w="1134" w:type="dxa"/>
            <w:tcBorders>
              <w:top w:val="single" w:sz="4" w:space="0" w:color="auto"/>
              <w:left w:val="single" w:sz="4" w:space="0" w:color="auto"/>
              <w:bottom w:val="single" w:sz="4" w:space="0" w:color="auto"/>
              <w:right w:val="single" w:sz="4" w:space="0" w:color="auto"/>
            </w:tcBorders>
          </w:tcPr>
          <w:p w:rsidR="005370CE" w:rsidRPr="00BB2097" w:rsidRDefault="005370CE" w:rsidP="00644A8A">
            <w:pPr>
              <w:rPr>
                <w:sz w:val="24"/>
                <w:szCs w:val="24"/>
              </w:rPr>
            </w:pPr>
          </w:p>
        </w:tc>
        <w:tc>
          <w:tcPr>
            <w:tcW w:w="920" w:type="dxa"/>
            <w:tcBorders>
              <w:top w:val="single" w:sz="4" w:space="0" w:color="auto"/>
              <w:left w:val="single" w:sz="4" w:space="0" w:color="auto"/>
              <w:bottom w:val="single" w:sz="4" w:space="0" w:color="auto"/>
              <w:right w:val="single" w:sz="4" w:space="0" w:color="auto"/>
            </w:tcBorders>
          </w:tcPr>
          <w:p w:rsidR="005370CE" w:rsidRPr="00BB2097" w:rsidRDefault="005370CE" w:rsidP="00644A8A">
            <w:pPr>
              <w:pStyle w:val="ConsPlusCell"/>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5370CE" w:rsidRPr="00BB2097" w:rsidRDefault="005370CE"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5370CE" w:rsidRPr="00BB2097" w:rsidRDefault="005370CE"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5370CE" w:rsidRPr="00BB2097" w:rsidRDefault="005370CE"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5370CE" w:rsidRPr="00BB2097" w:rsidRDefault="005370CE" w:rsidP="00644A8A">
            <w:pPr>
              <w:pStyle w:val="ConsPlusCell"/>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5370CE" w:rsidRPr="00BB2097" w:rsidRDefault="005370CE" w:rsidP="00644A8A">
            <w:pPr>
              <w:pStyle w:val="ConsPlusCell"/>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5370CE" w:rsidRPr="00BB2097" w:rsidRDefault="005370CE" w:rsidP="00644A8A">
            <w:pPr>
              <w:pStyle w:val="ConsPlusCell"/>
              <w:rPr>
                <w:rFonts w:ascii="Times New Roman" w:hAnsi="Times New Roman" w:cs="Times New Roman"/>
                <w:sz w:val="24"/>
                <w:szCs w:val="24"/>
                <w:lang w:val="ru-RU"/>
              </w:rPr>
            </w:pPr>
          </w:p>
        </w:tc>
      </w:tr>
    </w:tbl>
    <w:p w:rsidR="00AF0492" w:rsidRPr="00BB2097" w:rsidRDefault="00AF0492" w:rsidP="00644A8A">
      <w:pPr>
        <w:pStyle w:val="ConsPlusNonformat"/>
        <w:jc w:val="center"/>
        <w:rPr>
          <w:rFonts w:ascii="Times New Roman" w:hAnsi="Times New Roman" w:cs="Times New Roman"/>
          <w:sz w:val="24"/>
          <w:szCs w:val="24"/>
          <w:lang w:val="ru-RU"/>
        </w:rPr>
      </w:pPr>
    </w:p>
    <w:p w:rsidR="00AF0492" w:rsidRPr="00BB2097" w:rsidRDefault="00AF0492" w:rsidP="00644A8A">
      <w:pPr>
        <w:pStyle w:val="ConsPlusNonformat"/>
        <w:jc w:val="center"/>
        <w:rPr>
          <w:rFonts w:ascii="Times New Roman" w:hAnsi="Times New Roman" w:cs="Times New Roman"/>
          <w:sz w:val="24"/>
          <w:szCs w:val="24"/>
          <w:lang w:val="ru-RU"/>
        </w:rPr>
      </w:pPr>
    </w:p>
    <w:p w:rsidR="00AF0492" w:rsidRPr="00BB2097" w:rsidRDefault="00AF0492" w:rsidP="00644A8A">
      <w:pPr>
        <w:pStyle w:val="ConsPlusNonformat"/>
        <w:jc w:val="center"/>
        <w:rPr>
          <w:rFonts w:ascii="Times New Roman" w:hAnsi="Times New Roman" w:cs="Times New Roman"/>
          <w:sz w:val="24"/>
          <w:szCs w:val="24"/>
          <w:lang w:val="ru-RU"/>
        </w:rPr>
      </w:pPr>
    </w:p>
    <w:p w:rsidR="00327EC3" w:rsidRPr="00BB2097" w:rsidRDefault="00327EC3" w:rsidP="00644A8A">
      <w:pPr>
        <w:pStyle w:val="ConsPlusNonformat"/>
        <w:jc w:val="center"/>
        <w:rPr>
          <w:rFonts w:ascii="Times New Roman" w:hAnsi="Times New Roman" w:cs="Times New Roman"/>
          <w:sz w:val="24"/>
          <w:szCs w:val="24"/>
          <w:lang w:val="ru-RU"/>
        </w:rPr>
      </w:pPr>
    </w:p>
    <w:p w:rsidR="00AF0492" w:rsidRPr="00BB2097" w:rsidRDefault="00AF0492" w:rsidP="00644A8A">
      <w:pPr>
        <w:pStyle w:val="ConsPlusNonformat"/>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11.3. Отчет об использовании бюджетных ассигнований местного бюджета на реализацию муниципальной программы</w:t>
      </w:r>
    </w:p>
    <w:p w:rsidR="00AF0492" w:rsidRPr="00BB2097" w:rsidRDefault="00AF0492" w:rsidP="00644A8A">
      <w:pPr>
        <w:pStyle w:val="ConsPlusNonformat"/>
        <w:jc w:val="center"/>
        <w:rPr>
          <w:rFonts w:ascii="Times New Roman" w:hAnsi="Times New Roman" w:cs="Times New Roman"/>
          <w:sz w:val="24"/>
          <w:szCs w:val="24"/>
          <w:lang w:val="ru-RU"/>
        </w:rPr>
      </w:pPr>
      <w:r w:rsidRPr="00BB2097">
        <w:rPr>
          <w:rFonts w:ascii="Times New Roman" w:hAnsi="Times New Roman" w:cs="Times New Roman"/>
          <w:sz w:val="24"/>
          <w:szCs w:val="24"/>
          <w:u w:val="single"/>
          <w:lang w:val="ru-RU"/>
        </w:rPr>
        <w:t>Социальная поддержка населения на 20</w:t>
      </w:r>
      <w:r w:rsidR="00157D3B" w:rsidRPr="00BB2097">
        <w:rPr>
          <w:rFonts w:ascii="Times New Roman" w:hAnsi="Times New Roman" w:cs="Times New Roman"/>
          <w:sz w:val="24"/>
          <w:szCs w:val="24"/>
          <w:u w:val="single"/>
          <w:lang w:val="ru-RU"/>
        </w:rPr>
        <w:t>20</w:t>
      </w:r>
      <w:r w:rsidRPr="00BB2097">
        <w:rPr>
          <w:rFonts w:ascii="Times New Roman" w:hAnsi="Times New Roman" w:cs="Times New Roman"/>
          <w:sz w:val="24"/>
          <w:szCs w:val="24"/>
          <w:u w:val="single"/>
          <w:lang w:val="ru-RU"/>
        </w:rPr>
        <w:t>-202</w:t>
      </w:r>
      <w:r w:rsidR="00157D3B" w:rsidRPr="00BB2097">
        <w:rPr>
          <w:rFonts w:ascii="Times New Roman" w:hAnsi="Times New Roman" w:cs="Times New Roman"/>
          <w:sz w:val="24"/>
          <w:szCs w:val="24"/>
          <w:u w:val="single"/>
          <w:lang w:val="ru-RU"/>
        </w:rPr>
        <w:t>4</w:t>
      </w:r>
      <w:r w:rsidRPr="00BB2097">
        <w:rPr>
          <w:rFonts w:ascii="Times New Roman" w:hAnsi="Times New Roman" w:cs="Times New Roman"/>
          <w:sz w:val="24"/>
          <w:szCs w:val="24"/>
          <w:u w:val="single"/>
          <w:lang w:val="ru-RU"/>
        </w:rPr>
        <w:t>гг</w:t>
      </w:r>
    </w:p>
    <w:p w:rsidR="00AF0492" w:rsidRPr="00BB2097" w:rsidRDefault="00AF0492" w:rsidP="00644A8A">
      <w:pPr>
        <w:pStyle w:val="ConsPlusNonformat"/>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(наименование муниципальной программы)</w:t>
      </w:r>
    </w:p>
    <w:p w:rsidR="00AF0492" w:rsidRPr="00BB2097" w:rsidRDefault="00AF0492" w:rsidP="00644A8A">
      <w:pPr>
        <w:pStyle w:val="ConsPlusNonformat"/>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по состоянию на ________________</w:t>
      </w:r>
    </w:p>
    <w:p w:rsidR="00AF0492" w:rsidRPr="00BB2097" w:rsidRDefault="00AF0492" w:rsidP="00644A8A">
      <w:pPr>
        <w:pStyle w:val="ConsPlusNonformat"/>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 xml:space="preserve">                               (отчетный период)</w:t>
      </w:r>
    </w:p>
    <w:p w:rsidR="00AF0492" w:rsidRPr="00BB2097" w:rsidRDefault="00AF0492" w:rsidP="00644A8A">
      <w:pPr>
        <w:pStyle w:val="ConsPlusNonformat"/>
        <w:jc w:val="center"/>
        <w:rPr>
          <w:rFonts w:ascii="Times New Roman" w:hAnsi="Times New Roman" w:cs="Times New Roman"/>
          <w:sz w:val="24"/>
          <w:szCs w:val="24"/>
          <w:lang w:val="ru-RU"/>
        </w:rPr>
      </w:pPr>
    </w:p>
    <w:tbl>
      <w:tblPr>
        <w:tblW w:w="14601" w:type="dxa"/>
        <w:tblCellSpacing w:w="5" w:type="nil"/>
        <w:tblInd w:w="2" w:type="dxa"/>
        <w:tblLayout w:type="fixed"/>
        <w:tblCellMar>
          <w:left w:w="75" w:type="dxa"/>
          <w:right w:w="75" w:type="dxa"/>
        </w:tblCellMar>
        <w:tblLook w:val="0000"/>
      </w:tblPr>
      <w:tblGrid>
        <w:gridCol w:w="3261"/>
        <w:gridCol w:w="4252"/>
        <w:gridCol w:w="2552"/>
        <w:gridCol w:w="1842"/>
        <w:gridCol w:w="2694"/>
      </w:tblGrid>
      <w:tr w:rsidR="00AF0492" w:rsidRPr="00BB2097" w:rsidTr="00F3398F">
        <w:trPr>
          <w:trHeight w:val="600"/>
          <w:tblCellSpacing w:w="5" w:type="nil"/>
        </w:trPr>
        <w:tc>
          <w:tcPr>
            <w:tcW w:w="3261" w:type="dxa"/>
            <w:vMerge w:val="restart"/>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Наименование  муниципальной</w:t>
            </w:r>
            <w:r w:rsidRPr="00BB2097">
              <w:rPr>
                <w:rFonts w:ascii="Times New Roman" w:hAnsi="Times New Roman" w:cs="Times New Roman"/>
                <w:sz w:val="24"/>
                <w:szCs w:val="24"/>
                <w:lang w:val="ru-RU"/>
              </w:rPr>
              <w:br/>
              <w:t xml:space="preserve">  программы,  </w:t>
            </w:r>
            <w:r w:rsidRPr="00BB2097">
              <w:rPr>
                <w:rFonts w:ascii="Times New Roman" w:hAnsi="Times New Roman" w:cs="Times New Roman"/>
                <w:sz w:val="24"/>
                <w:szCs w:val="24"/>
                <w:lang w:val="ru-RU"/>
              </w:rPr>
              <w:br/>
              <w:t xml:space="preserve"> подпрограммы  муниципальной</w:t>
            </w:r>
            <w:r w:rsidRPr="00BB2097">
              <w:rPr>
                <w:rFonts w:ascii="Times New Roman" w:hAnsi="Times New Roman" w:cs="Times New Roman"/>
                <w:sz w:val="24"/>
                <w:szCs w:val="24"/>
                <w:lang w:val="ru-RU"/>
              </w:rPr>
              <w:br/>
              <w:t xml:space="preserve">  программы,    </w:t>
            </w:r>
            <w:r w:rsidRPr="00BB2097">
              <w:rPr>
                <w:rFonts w:ascii="Times New Roman" w:hAnsi="Times New Roman" w:cs="Times New Roman"/>
                <w:sz w:val="24"/>
                <w:szCs w:val="24"/>
                <w:lang w:val="ru-RU"/>
              </w:rPr>
              <w:br/>
              <w:t xml:space="preserve">   основного    мероприятия,  </w:t>
            </w:r>
            <w:r w:rsidRPr="00BB2097">
              <w:rPr>
                <w:rFonts w:ascii="Times New Roman" w:hAnsi="Times New Roman" w:cs="Times New Roman"/>
                <w:sz w:val="24"/>
                <w:szCs w:val="24"/>
                <w:lang w:val="ru-RU"/>
              </w:rPr>
              <w:br/>
              <w:t xml:space="preserve">  мероприятия</w:t>
            </w:r>
          </w:p>
        </w:tc>
        <w:tc>
          <w:tcPr>
            <w:tcW w:w="4252" w:type="dxa"/>
            <w:vMerge w:val="restart"/>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Ответственный исполнитель, соисполнители, участники, исполнители</w:t>
            </w:r>
          </w:p>
        </w:tc>
        <w:tc>
          <w:tcPr>
            <w:tcW w:w="7088" w:type="dxa"/>
            <w:gridSpan w:val="3"/>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Расходы местного бюджета,</w:t>
            </w:r>
          </w:p>
          <w:p w:rsidR="00AF0492" w:rsidRPr="00BB2097" w:rsidRDefault="00AF0492" w:rsidP="00644A8A">
            <w:pPr>
              <w:pStyle w:val="ConsPlusCell"/>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тыс. рублей</w:t>
            </w:r>
          </w:p>
        </w:tc>
      </w:tr>
      <w:tr w:rsidR="00AF0492" w:rsidRPr="00BB2097" w:rsidTr="00F3398F">
        <w:trPr>
          <w:trHeight w:val="748"/>
          <w:tblCellSpacing w:w="5" w:type="nil"/>
        </w:trPr>
        <w:tc>
          <w:tcPr>
            <w:tcW w:w="3261" w:type="dxa"/>
            <w:vMerge/>
            <w:tcBorders>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4252" w:type="dxa"/>
            <w:vMerge/>
            <w:tcBorders>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2552" w:type="dxa"/>
            <w:tcBorders>
              <w:left w:val="single" w:sz="4" w:space="0" w:color="auto"/>
              <w:bottom w:val="single" w:sz="4" w:space="0" w:color="auto"/>
              <w:right w:val="single" w:sz="4" w:space="0" w:color="auto"/>
            </w:tcBorders>
          </w:tcPr>
          <w:p w:rsidR="00AF0492" w:rsidRPr="00BB2097" w:rsidRDefault="00AF0492" w:rsidP="00644A8A">
            <w:pPr>
              <w:pStyle w:val="ConsPlusCell"/>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план на 1 января отчетного года</w:t>
            </w:r>
          </w:p>
        </w:tc>
        <w:tc>
          <w:tcPr>
            <w:tcW w:w="1842" w:type="dxa"/>
            <w:tcBorders>
              <w:left w:val="single" w:sz="4" w:space="0" w:color="auto"/>
              <w:bottom w:val="single" w:sz="4" w:space="0" w:color="auto"/>
              <w:right w:val="single" w:sz="4" w:space="0" w:color="auto"/>
            </w:tcBorders>
          </w:tcPr>
          <w:p w:rsidR="00AF0492" w:rsidRPr="00BB2097" w:rsidRDefault="00AF0492" w:rsidP="00644A8A">
            <w:pPr>
              <w:pStyle w:val="ConsPlusCell"/>
              <w:jc w:val="center"/>
              <w:rPr>
                <w:rFonts w:ascii="Times New Roman" w:hAnsi="Times New Roman" w:cs="Times New Roman"/>
                <w:sz w:val="24"/>
                <w:szCs w:val="24"/>
              </w:rPr>
            </w:pPr>
            <w:r w:rsidRPr="00BB2097">
              <w:rPr>
                <w:rFonts w:ascii="Times New Roman" w:hAnsi="Times New Roman" w:cs="Times New Roman"/>
                <w:sz w:val="24"/>
                <w:szCs w:val="24"/>
              </w:rPr>
              <w:t xml:space="preserve">план на </w:t>
            </w:r>
            <w:r w:rsidRPr="00BB2097">
              <w:rPr>
                <w:rFonts w:ascii="Times New Roman" w:hAnsi="Times New Roman" w:cs="Times New Roman"/>
                <w:sz w:val="24"/>
                <w:szCs w:val="24"/>
              </w:rPr>
              <w:br/>
              <w:t>отчетную</w:t>
            </w:r>
            <w:r w:rsidRPr="00BB2097">
              <w:rPr>
                <w:rFonts w:ascii="Times New Roman" w:hAnsi="Times New Roman" w:cs="Times New Roman"/>
                <w:sz w:val="24"/>
                <w:szCs w:val="24"/>
              </w:rPr>
              <w:br/>
              <w:t>дату</w:t>
            </w:r>
          </w:p>
        </w:tc>
        <w:tc>
          <w:tcPr>
            <w:tcW w:w="2694" w:type="dxa"/>
            <w:tcBorders>
              <w:left w:val="single" w:sz="4" w:space="0" w:color="auto"/>
              <w:bottom w:val="single" w:sz="4" w:space="0" w:color="auto"/>
              <w:right w:val="single" w:sz="4" w:space="0" w:color="auto"/>
            </w:tcBorders>
          </w:tcPr>
          <w:p w:rsidR="00AF0492" w:rsidRPr="00BB2097" w:rsidRDefault="00AF0492" w:rsidP="00644A8A">
            <w:pPr>
              <w:pStyle w:val="ConsPlusCell"/>
              <w:jc w:val="center"/>
              <w:rPr>
                <w:rFonts w:ascii="Times New Roman" w:hAnsi="Times New Roman" w:cs="Times New Roman"/>
                <w:sz w:val="24"/>
                <w:szCs w:val="24"/>
              </w:rPr>
            </w:pPr>
            <w:r w:rsidRPr="00BB2097">
              <w:rPr>
                <w:rFonts w:ascii="Times New Roman" w:hAnsi="Times New Roman" w:cs="Times New Roman"/>
                <w:sz w:val="24"/>
                <w:szCs w:val="24"/>
              </w:rPr>
              <w:t>исполнение</w:t>
            </w:r>
            <w:r w:rsidRPr="00BB2097">
              <w:rPr>
                <w:rFonts w:ascii="Times New Roman" w:hAnsi="Times New Roman" w:cs="Times New Roman"/>
                <w:sz w:val="24"/>
                <w:szCs w:val="24"/>
              </w:rPr>
              <w:br/>
              <w:t xml:space="preserve">на  отчетную </w:t>
            </w:r>
            <w:r w:rsidRPr="00BB2097">
              <w:rPr>
                <w:rFonts w:ascii="Times New Roman" w:hAnsi="Times New Roman" w:cs="Times New Roman"/>
                <w:sz w:val="24"/>
                <w:szCs w:val="24"/>
              </w:rPr>
              <w:br/>
              <w:t>дату</w:t>
            </w:r>
          </w:p>
        </w:tc>
      </w:tr>
      <w:tr w:rsidR="005673D8" w:rsidRPr="00BB2097" w:rsidTr="00F3398F">
        <w:trPr>
          <w:trHeight w:val="64"/>
          <w:tblCellSpacing w:w="5" w:type="nil"/>
        </w:trPr>
        <w:tc>
          <w:tcPr>
            <w:tcW w:w="3261" w:type="dxa"/>
            <w:vMerge w:val="restart"/>
            <w:tcBorders>
              <w:left w:val="single" w:sz="4" w:space="0" w:color="auto"/>
              <w:right w:val="single" w:sz="4" w:space="0" w:color="auto"/>
            </w:tcBorders>
          </w:tcPr>
          <w:p w:rsidR="005673D8" w:rsidRPr="00BB2097" w:rsidRDefault="005673D8" w:rsidP="00644A8A">
            <w:pPr>
              <w:pStyle w:val="ConsPlusNonformat"/>
              <w:rPr>
                <w:rFonts w:ascii="Times New Roman" w:hAnsi="Times New Roman" w:cs="Times New Roman"/>
                <w:b/>
                <w:sz w:val="24"/>
                <w:szCs w:val="24"/>
                <w:lang w:val="ru-RU"/>
              </w:rPr>
            </w:pPr>
            <w:r w:rsidRPr="00BB2097">
              <w:rPr>
                <w:rFonts w:ascii="Times New Roman" w:hAnsi="Times New Roman" w:cs="Times New Roman"/>
                <w:b/>
                <w:sz w:val="24"/>
                <w:szCs w:val="24"/>
                <w:lang w:val="ru-RU"/>
              </w:rPr>
              <w:t xml:space="preserve">Муниципальная программа </w:t>
            </w:r>
            <w:r w:rsidRPr="00BB2097">
              <w:rPr>
                <w:rFonts w:ascii="Times New Roman" w:hAnsi="Times New Roman" w:cs="Times New Roman"/>
                <w:b/>
                <w:sz w:val="24"/>
                <w:szCs w:val="24"/>
                <w:lang w:val="ru-RU"/>
              </w:rPr>
              <w:lastRenderedPageBreak/>
              <w:t xml:space="preserve">«Социальная поддержка населения» на 2020-2024гг.  </w:t>
            </w:r>
          </w:p>
          <w:p w:rsidR="005673D8" w:rsidRPr="00BB2097" w:rsidRDefault="005673D8" w:rsidP="00644A8A">
            <w:pPr>
              <w:pStyle w:val="ConsPlusCell"/>
              <w:rPr>
                <w:rFonts w:ascii="Times New Roman" w:hAnsi="Times New Roman" w:cs="Times New Roman"/>
                <w:sz w:val="24"/>
                <w:szCs w:val="24"/>
                <w:lang w:val="ru-RU"/>
              </w:rPr>
            </w:pPr>
          </w:p>
        </w:tc>
        <w:tc>
          <w:tcPr>
            <w:tcW w:w="4252" w:type="dxa"/>
            <w:tcBorders>
              <w:left w:val="single" w:sz="4" w:space="0" w:color="auto"/>
              <w:bottom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rPr>
            </w:pPr>
            <w:r w:rsidRPr="00BB2097">
              <w:rPr>
                <w:rFonts w:ascii="Times New Roman" w:hAnsi="Times New Roman" w:cs="Times New Roman"/>
                <w:sz w:val="24"/>
                <w:szCs w:val="24"/>
              </w:rPr>
              <w:lastRenderedPageBreak/>
              <w:t xml:space="preserve">всего, в том числе:        </w:t>
            </w:r>
          </w:p>
        </w:tc>
        <w:tc>
          <w:tcPr>
            <w:tcW w:w="2552" w:type="dxa"/>
            <w:tcBorders>
              <w:left w:val="single" w:sz="4" w:space="0" w:color="auto"/>
              <w:bottom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rPr>
            </w:pPr>
          </w:p>
        </w:tc>
        <w:tc>
          <w:tcPr>
            <w:tcW w:w="1842" w:type="dxa"/>
            <w:tcBorders>
              <w:left w:val="single" w:sz="4" w:space="0" w:color="auto"/>
              <w:bottom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rPr>
            </w:pPr>
          </w:p>
        </w:tc>
        <w:tc>
          <w:tcPr>
            <w:tcW w:w="2694" w:type="dxa"/>
            <w:tcBorders>
              <w:left w:val="single" w:sz="4" w:space="0" w:color="auto"/>
              <w:bottom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rPr>
            </w:pPr>
          </w:p>
        </w:tc>
      </w:tr>
      <w:tr w:rsidR="005673D8" w:rsidRPr="00BB2097" w:rsidTr="00F3398F">
        <w:trPr>
          <w:trHeight w:val="600"/>
          <w:tblCellSpacing w:w="5" w:type="nil"/>
        </w:trPr>
        <w:tc>
          <w:tcPr>
            <w:tcW w:w="3261" w:type="dxa"/>
            <w:vMerge/>
            <w:tcBorders>
              <w:left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rPr>
            </w:pPr>
          </w:p>
        </w:tc>
        <w:tc>
          <w:tcPr>
            <w:tcW w:w="4252" w:type="dxa"/>
            <w:tcBorders>
              <w:left w:val="single" w:sz="4" w:space="0" w:color="auto"/>
              <w:bottom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lang w:val="ru-RU"/>
              </w:rPr>
            </w:pPr>
            <w:r w:rsidRPr="00BB2097">
              <w:rPr>
                <w:rFonts w:ascii="Times New Roman" w:hAnsi="Times New Roman" w:cs="Times New Roman"/>
                <w:sz w:val="24"/>
                <w:szCs w:val="24"/>
                <w:lang w:val="ru-RU"/>
              </w:rPr>
              <w:t>Ответственный исполнитель:</w:t>
            </w:r>
          </w:p>
          <w:p w:rsidR="005673D8" w:rsidRPr="00BB2097" w:rsidRDefault="000C0BB6" w:rsidP="00644A8A">
            <w:pPr>
              <w:pStyle w:val="ConsPlusCell"/>
              <w:rPr>
                <w:rFonts w:ascii="Times New Roman" w:hAnsi="Times New Roman" w:cs="Times New Roman"/>
                <w:sz w:val="24"/>
                <w:szCs w:val="24"/>
                <w:lang w:val="ru-RU"/>
              </w:rPr>
            </w:pPr>
            <w:r w:rsidRPr="00BB2097">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  администрации ЗГМО</w:t>
            </w:r>
          </w:p>
        </w:tc>
        <w:tc>
          <w:tcPr>
            <w:tcW w:w="2552" w:type="dxa"/>
            <w:tcBorders>
              <w:left w:val="single" w:sz="4" w:space="0" w:color="auto"/>
              <w:bottom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lang w:val="ru-RU"/>
              </w:rPr>
            </w:pPr>
          </w:p>
        </w:tc>
        <w:tc>
          <w:tcPr>
            <w:tcW w:w="1842" w:type="dxa"/>
            <w:tcBorders>
              <w:left w:val="single" w:sz="4" w:space="0" w:color="auto"/>
              <w:bottom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lang w:val="ru-RU"/>
              </w:rPr>
            </w:pPr>
          </w:p>
        </w:tc>
        <w:tc>
          <w:tcPr>
            <w:tcW w:w="2694" w:type="dxa"/>
            <w:tcBorders>
              <w:left w:val="single" w:sz="4" w:space="0" w:color="auto"/>
              <w:bottom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lang w:val="ru-RU"/>
              </w:rPr>
            </w:pPr>
          </w:p>
        </w:tc>
      </w:tr>
      <w:tr w:rsidR="005673D8" w:rsidRPr="00BB2097" w:rsidTr="00F3398F">
        <w:trPr>
          <w:trHeight w:val="400"/>
          <w:tblCellSpacing w:w="5" w:type="nil"/>
        </w:trPr>
        <w:tc>
          <w:tcPr>
            <w:tcW w:w="3261" w:type="dxa"/>
            <w:vMerge/>
            <w:tcBorders>
              <w:left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lang w:val="ru-RU"/>
              </w:rPr>
            </w:pPr>
          </w:p>
        </w:tc>
        <w:tc>
          <w:tcPr>
            <w:tcW w:w="4252" w:type="dxa"/>
            <w:tcBorders>
              <w:left w:val="single" w:sz="4" w:space="0" w:color="auto"/>
              <w:bottom w:val="single" w:sz="4" w:space="0" w:color="auto"/>
              <w:right w:val="single" w:sz="4" w:space="0" w:color="auto"/>
            </w:tcBorders>
          </w:tcPr>
          <w:p w:rsidR="005673D8" w:rsidRPr="00BB2097" w:rsidRDefault="001001E6" w:rsidP="00276046">
            <w:pPr>
              <w:jc w:val="both"/>
              <w:rPr>
                <w:sz w:val="24"/>
                <w:szCs w:val="24"/>
              </w:rPr>
            </w:pPr>
            <w:r>
              <w:rPr>
                <w:sz w:val="24"/>
                <w:szCs w:val="24"/>
              </w:rPr>
              <w:t>У</w:t>
            </w:r>
            <w:r w:rsidR="005673D8" w:rsidRPr="00BB2097">
              <w:rPr>
                <w:sz w:val="24"/>
                <w:szCs w:val="24"/>
              </w:rPr>
              <w:t xml:space="preserve">частник 1. Комитет по образованию администрации ЗГМО;               </w:t>
            </w:r>
          </w:p>
        </w:tc>
        <w:tc>
          <w:tcPr>
            <w:tcW w:w="2552" w:type="dxa"/>
            <w:tcBorders>
              <w:left w:val="single" w:sz="4" w:space="0" w:color="auto"/>
              <w:bottom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lang w:val="ru-RU"/>
              </w:rPr>
            </w:pPr>
          </w:p>
        </w:tc>
        <w:tc>
          <w:tcPr>
            <w:tcW w:w="1842" w:type="dxa"/>
            <w:tcBorders>
              <w:left w:val="single" w:sz="4" w:space="0" w:color="auto"/>
              <w:bottom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lang w:val="ru-RU"/>
              </w:rPr>
            </w:pPr>
          </w:p>
        </w:tc>
        <w:tc>
          <w:tcPr>
            <w:tcW w:w="2694" w:type="dxa"/>
            <w:tcBorders>
              <w:left w:val="single" w:sz="4" w:space="0" w:color="auto"/>
              <w:bottom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lang w:val="ru-RU"/>
              </w:rPr>
            </w:pPr>
          </w:p>
        </w:tc>
      </w:tr>
      <w:tr w:rsidR="005673D8" w:rsidRPr="00BB2097" w:rsidTr="00F3398F">
        <w:trPr>
          <w:trHeight w:val="795"/>
          <w:tblCellSpacing w:w="5" w:type="nil"/>
        </w:trPr>
        <w:tc>
          <w:tcPr>
            <w:tcW w:w="3261" w:type="dxa"/>
            <w:vMerge/>
            <w:tcBorders>
              <w:left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lang w:val="ru-RU"/>
              </w:rPr>
            </w:pPr>
          </w:p>
        </w:tc>
        <w:tc>
          <w:tcPr>
            <w:tcW w:w="4252" w:type="dxa"/>
            <w:tcBorders>
              <w:left w:val="single" w:sz="4" w:space="0" w:color="auto"/>
              <w:bottom w:val="single" w:sz="4" w:space="0" w:color="auto"/>
              <w:right w:val="single" w:sz="4" w:space="0" w:color="auto"/>
            </w:tcBorders>
          </w:tcPr>
          <w:p w:rsidR="005673D8" w:rsidRPr="00BB2097" w:rsidRDefault="001001E6" w:rsidP="00276046">
            <w:pPr>
              <w:pStyle w:val="ConsPlusCell"/>
              <w:rPr>
                <w:rFonts w:ascii="Times New Roman" w:hAnsi="Times New Roman" w:cs="Times New Roman"/>
                <w:sz w:val="24"/>
                <w:szCs w:val="24"/>
                <w:lang w:val="ru-RU"/>
              </w:rPr>
            </w:pPr>
            <w:r>
              <w:rPr>
                <w:rFonts w:ascii="Times New Roman" w:hAnsi="Times New Roman" w:cs="Times New Roman"/>
                <w:sz w:val="24"/>
                <w:szCs w:val="24"/>
                <w:lang w:val="ru-RU"/>
              </w:rPr>
              <w:t>У</w:t>
            </w:r>
            <w:r w:rsidR="005673D8" w:rsidRPr="00BB2097">
              <w:rPr>
                <w:rFonts w:ascii="Times New Roman" w:hAnsi="Times New Roman" w:cs="Times New Roman"/>
                <w:sz w:val="24"/>
                <w:szCs w:val="24"/>
                <w:lang w:val="ru-RU"/>
              </w:rPr>
              <w:t xml:space="preserve">частник 2.    </w:t>
            </w:r>
            <w:r>
              <w:rPr>
                <w:rFonts w:ascii="Times New Roman" w:hAnsi="Times New Roman" w:cs="Times New Roman"/>
                <w:sz w:val="24"/>
                <w:szCs w:val="24"/>
                <w:lang w:val="ru-RU"/>
              </w:rPr>
              <w:t>«</w:t>
            </w:r>
            <w:r w:rsidR="005673D8" w:rsidRPr="00BB2097">
              <w:rPr>
                <w:rFonts w:ascii="Times New Roman" w:hAnsi="Times New Roman" w:cs="Times New Roman"/>
                <w:sz w:val="24"/>
                <w:szCs w:val="24"/>
                <w:lang w:val="ru-RU"/>
              </w:rPr>
              <w:t>Управление по развитию культурной сферы и библиотечного обслуживания</w:t>
            </w:r>
            <w:r>
              <w:rPr>
                <w:rFonts w:ascii="Times New Roman" w:hAnsi="Times New Roman" w:cs="Times New Roman"/>
                <w:sz w:val="24"/>
                <w:szCs w:val="24"/>
                <w:lang w:val="ru-RU"/>
              </w:rPr>
              <w:t>»</w:t>
            </w:r>
            <w:r w:rsidR="005673D8" w:rsidRPr="00BB2097">
              <w:rPr>
                <w:rFonts w:ascii="Times New Roman" w:hAnsi="Times New Roman" w:cs="Times New Roman"/>
                <w:sz w:val="24"/>
                <w:szCs w:val="24"/>
                <w:lang w:val="ru-RU"/>
              </w:rPr>
              <w:t xml:space="preserve"> ЗГМО;</w:t>
            </w:r>
          </w:p>
        </w:tc>
        <w:tc>
          <w:tcPr>
            <w:tcW w:w="2552" w:type="dxa"/>
            <w:tcBorders>
              <w:left w:val="single" w:sz="4" w:space="0" w:color="auto"/>
              <w:bottom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lang w:val="ru-RU"/>
              </w:rPr>
            </w:pPr>
          </w:p>
        </w:tc>
        <w:tc>
          <w:tcPr>
            <w:tcW w:w="1842" w:type="dxa"/>
            <w:tcBorders>
              <w:left w:val="single" w:sz="4" w:space="0" w:color="auto"/>
              <w:bottom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lang w:val="ru-RU"/>
              </w:rPr>
            </w:pPr>
          </w:p>
        </w:tc>
        <w:tc>
          <w:tcPr>
            <w:tcW w:w="2694" w:type="dxa"/>
            <w:tcBorders>
              <w:left w:val="single" w:sz="4" w:space="0" w:color="auto"/>
              <w:bottom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lang w:val="ru-RU"/>
              </w:rPr>
            </w:pPr>
          </w:p>
        </w:tc>
      </w:tr>
      <w:tr w:rsidR="005673D8" w:rsidRPr="00BB2097" w:rsidTr="00F3398F">
        <w:trPr>
          <w:trHeight w:val="668"/>
          <w:tblCellSpacing w:w="5" w:type="nil"/>
        </w:trPr>
        <w:tc>
          <w:tcPr>
            <w:tcW w:w="3261" w:type="dxa"/>
            <w:vMerge/>
            <w:tcBorders>
              <w:left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673D8" w:rsidRPr="00BB2097" w:rsidRDefault="001001E6" w:rsidP="00482411">
            <w:pPr>
              <w:pStyle w:val="ConsPlusCell"/>
              <w:rPr>
                <w:rFonts w:ascii="Times New Roman" w:hAnsi="Times New Roman" w:cs="Times New Roman"/>
                <w:sz w:val="24"/>
                <w:szCs w:val="24"/>
                <w:lang w:val="ru-RU"/>
              </w:rPr>
            </w:pPr>
            <w:r>
              <w:rPr>
                <w:rFonts w:ascii="Times New Roman" w:hAnsi="Times New Roman" w:cs="Times New Roman"/>
                <w:sz w:val="24"/>
                <w:szCs w:val="24"/>
                <w:lang w:val="ru-RU"/>
              </w:rPr>
              <w:t>У</w:t>
            </w:r>
            <w:r w:rsidR="005673D8" w:rsidRPr="00BB2097">
              <w:rPr>
                <w:rFonts w:ascii="Times New Roman" w:hAnsi="Times New Roman" w:cs="Times New Roman"/>
                <w:sz w:val="24"/>
                <w:szCs w:val="24"/>
                <w:lang w:val="ru-RU"/>
              </w:rPr>
              <w:t xml:space="preserve">частник 3. </w:t>
            </w:r>
            <w:r w:rsidR="00482411" w:rsidRPr="00BB2097">
              <w:rPr>
                <w:rFonts w:ascii="Times New Roman" w:hAnsi="Times New Roman" w:cs="Times New Roman"/>
                <w:sz w:val="24"/>
                <w:szCs w:val="24"/>
                <w:lang w:val="ru-RU"/>
              </w:rPr>
              <w:t>Комитет по физической культуре, спорту и молодежной политике</w:t>
            </w:r>
            <w:r w:rsidR="005673D8" w:rsidRPr="00BB2097">
              <w:rPr>
                <w:rFonts w:ascii="Times New Roman" w:hAnsi="Times New Roman" w:cs="Times New Roman"/>
                <w:sz w:val="24"/>
                <w:szCs w:val="24"/>
                <w:lang w:val="ru-RU"/>
              </w:rPr>
              <w:t xml:space="preserve"> администрации ЗГМО;      </w:t>
            </w:r>
          </w:p>
        </w:tc>
        <w:tc>
          <w:tcPr>
            <w:tcW w:w="2552" w:type="dxa"/>
            <w:tcBorders>
              <w:top w:val="single" w:sz="4" w:space="0" w:color="auto"/>
              <w:left w:val="single" w:sz="4" w:space="0" w:color="auto"/>
              <w:bottom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lang w:val="ru-RU"/>
              </w:rPr>
            </w:pPr>
          </w:p>
        </w:tc>
      </w:tr>
      <w:tr w:rsidR="005673D8" w:rsidRPr="00BB2097" w:rsidTr="00F3398F">
        <w:trPr>
          <w:trHeight w:val="674"/>
          <w:tblCellSpacing w:w="5" w:type="nil"/>
        </w:trPr>
        <w:tc>
          <w:tcPr>
            <w:tcW w:w="3261" w:type="dxa"/>
            <w:vMerge/>
            <w:tcBorders>
              <w:left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673D8" w:rsidRPr="00BB2097" w:rsidRDefault="001001E6" w:rsidP="005673D8">
            <w:pPr>
              <w:pStyle w:val="ConsPlusCell"/>
              <w:rPr>
                <w:rFonts w:ascii="Times New Roman" w:hAnsi="Times New Roman" w:cs="Times New Roman"/>
                <w:sz w:val="24"/>
                <w:szCs w:val="24"/>
                <w:lang w:val="ru-RU"/>
              </w:rPr>
            </w:pPr>
            <w:r>
              <w:rPr>
                <w:rFonts w:ascii="Times New Roman" w:hAnsi="Times New Roman" w:cs="Times New Roman"/>
                <w:sz w:val="24"/>
                <w:szCs w:val="24"/>
                <w:lang w:val="ru-RU"/>
              </w:rPr>
              <w:t>У</w:t>
            </w:r>
            <w:r w:rsidR="005673D8" w:rsidRPr="00BB2097">
              <w:rPr>
                <w:rFonts w:ascii="Times New Roman" w:hAnsi="Times New Roman" w:cs="Times New Roman"/>
                <w:sz w:val="24"/>
                <w:szCs w:val="24"/>
                <w:lang w:val="ru-RU"/>
              </w:rPr>
              <w:t>частник 4. Комитет имущественных отношений, архитектуры и градостроительства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lang w:val="ru-RU"/>
              </w:rPr>
            </w:pPr>
          </w:p>
        </w:tc>
      </w:tr>
      <w:tr w:rsidR="005673D8" w:rsidRPr="00BB2097" w:rsidTr="00F3398F">
        <w:trPr>
          <w:trHeight w:val="413"/>
          <w:tblCellSpacing w:w="5" w:type="nil"/>
        </w:trPr>
        <w:tc>
          <w:tcPr>
            <w:tcW w:w="3261" w:type="dxa"/>
            <w:vMerge/>
            <w:tcBorders>
              <w:left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lang w:val="ru-RU"/>
              </w:rPr>
            </w:pPr>
          </w:p>
        </w:tc>
        <w:tc>
          <w:tcPr>
            <w:tcW w:w="4252" w:type="dxa"/>
            <w:tcBorders>
              <w:left w:val="single" w:sz="4" w:space="0" w:color="auto"/>
              <w:bottom w:val="single" w:sz="4" w:space="0" w:color="auto"/>
              <w:right w:val="single" w:sz="4" w:space="0" w:color="auto"/>
            </w:tcBorders>
          </w:tcPr>
          <w:p w:rsidR="005673D8" w:rsidRPr="00BB2097" w:rsidRDefault="001001E6" w:rsidP="001001E6">
            <w:pPr>
              <w:rPr>
                <w:sz w:val="24"/>
                <w:szCs w:val="24"/>
              </w:rPr>
            </w:pPr>
            <w:r>
              <w:rPr>
                <w:sz w:val="24"/>
                <w:szCs w:val="24"/>
              </w:rPr>
              <w:t>У</w:t>
            </w:r>
            <w:r w:rsidR="005673D8" w:rsidRPr="00BB2097">
              <w:rPr>
                <w:sz w:val="24"/>
                <w:szCs w:val="24"/>
              </w:rPr>
              <w:t>частник 5</w:t>
            </w:r>
            <w:r>
              <w:rPr>
                <w:sz w:val="24"/>
                <w:szCs w:val="24"/>
              </w:rPr>
              <w:t>.</w:t>
            </w:r>
            <w:r w:rsidR="005673D8" w:rsidRPr="00BB2097">
              <w:rPr>
                <w:sz w:val="24"/>
                <w:szCs w:val="24"/>
              </w:rPr>
              <w:t xml:space="preserve"> ЗГМАУ «Зиминский информационный  центр»</w:t>
            </w:r>
          </w:p>
        </w:tc>
        <w:tc>
          <w:tcPr>
            <w:tcW w:w="2552" w:type="dxa"/>
            <w:tcBorders>
              <w:left w:val="single" w:sz="4" w:space="0" w:color="auto"/>
              <w:bottom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lang w:val="ru-RU"/>
              </w:rPr>
            </w:pPr>
          </w:p>
        </w:tc>
        <w:tc>
          <w:tcPr>
            <w:tcW w:w="1842" w:type="dxa"/>
            <w:tcBorders>
              <w:left w:val="single" w:sz="4" w:space="0" w:color="auto"/>
              <w:bottom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lang w:val="ru-RU"/>
              </w:rPr>
            </w:pPr>
          </w:p>
        </w:tc>
        <w:tc>
          <w:tcPr>
            <w:tcW w:w="2694" w:type="dxa"/>
            <w:tcBorders>
              <w:left w:val="single" w:sz="4" w:space="0" w:color="auto"/>
              <w:bottom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lang w:val="ru-RU"/>
              </w:rPr>
            </w:pPr>
          </w:p>
        </w:tc>
      </w:tr>
      <w:tr w:rsidR="005673D8" w:rsidRPr="00BB2097" w:rsidTr="00F3398F">
        <w:trPr>
          <w:trHeight w:val="429"/>
          <w:tblCellSpacing w:w="5" w:type="nil"/>
        </w:trPr>
        <w:tc>
          <w:tcPr>
            <w:tcW w:w="3261" w:type="dxa"/>
            <w:vMerge/>
            <w:tcBorders>
              <w:left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673D8" w:rsidRPr="00BB2097" w:rsidRDefault="001001E6" w:rsidP="001001E6">
            <w:pPr>
              <w:rPr>
                <w:sz w:val="24"/>
                <w:szCs w:val="24"/>
              </w:rPr>
            </w:pPr>
            <w:r>
              <w:rPr>
                <w:sz w:val="24"/>
                <w:szCs w:val="24"/>
              </w:rPr>
              <w:t>У</w:t>
            </w:r>
            <w:r w:rsidR="005673D8" w:rsidRPr="00BB2097">
              <w:rPr>
                <w:sz w:val="24"/>
                <w:szCs w:val="24"/>
              </w:rPr>
              <w:t>частник 6</w:t>
            </w:r>
            <w:r>
              <w:rPr>
                <w:sz w:val="24"/>
                <w:szCs w:val="24"/>
              </w:rPr>
              <w:t>.</w:t>
            </w:r>
            <w:r w:rsidR="005673D8" w:rsidRPr="00BB2097">
              <w:rPr>
                <w:sz w:val="24"/>
                <w:szCs w:val="24"/>
              </w:rPr>
              <w:t xml:space="preserve"> Комитет ЖКХ, транспорта и связи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lang w:val="ru-RU"/>
              </w:rPr>
            </w:pPr>
          </w:p>
        </w:tc>
      </w:tr>
      <w:tr w:rsidR="005673D8" w:rsidRPr="00BB2097" w:rsidTr="00F3398F">
        <w:trPr>
          <w:trHeight w:val="429"/>
          <w:tblCellSpacing w:w="5" w:type="nil"/>
        </w:trPr>
        <w:tc>
          <w:tcPr>
            <w:tcW w:w="3261" w:type="dxa"/>
            <w:vMerge/>
            <w:tcBorders>
              <w:left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673D8" w:rsidRPr="00BB2097" w:rsidRDefault="001001E6" w:rsidP="005673D8">
            <w:pPr>
              <w:rPr>
                <w:sz w:val="24"/>
                <w:szCs w:val="24"/>
              </w:rPr>
            </w:pPr>
            <w:r>
              <w:rPr>
                <w:sz w:val="24"/>
                <w:szCs w:val="24"/>
              </w:rPr>
              <w:t xml:space="preserve">Участник 7. </w:t>
            </w:r>
            <w:r w:rsidR="00482411" w:rsidRPr="00BB2097">
              <w:rPr>
                <w:sz w:val="24"/>
                <w:szCs w:val="24"/>
              </w:rPr>
              <w:t>Управление правовой, кадровой и организационной работы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lang w:val="ru-RU"/>
              </w:rPr>
            </w:pPr>
          </w:p>
        </w:tc>
      </w:tr>
      <w:tr w:rsidR="005673D8" w:rsidRPr="00BB2097" w:rsidTr="00F3398F">
        <w:trPr>
          <w:trHeight w:val="70"/>
          <w:tblCellSpacing w:w="5" w:type="nil"/>
        </w:trPr>
        <w:tc>
          <w:tcPr>
            <w:tcW w:w="3261" w:type="dxa"/>
            <w:vMerge/>
            <w:tcBorders>
              <w:left w:val="single" w:sz="4" w:space="0" w:color="auto"/>
              <w:bottom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673D8" w:rsidRPr="00BB2097" w:rsidRDefault="001001E6" w:rsidP="001001E6">
            <w:pPr>
              <w:rPr>
                <w:sz w:val="24"/>
                <w:szCs w:val="24"/>
              </w:rPr>
            </w:pPr>
            <w:r>
              <w:rPr>
                <w:sz w:val="24"/>
                <w:szCs w:val="24"/>
              </w:rPr>
              <w:t>У</w:t>
            </w:r>
            <w:r w:rsidR="00482411" w:rsidRPr="00BB2097">
              <w:rPr>
                <w:sz w:val="24"/>
                <w:szCs w:val="24"/>
              </w:rPr>
              <w:t>частник 8</w:t>
            </w:r>
            <w:r>
              <w:rPr>
                <w:sz w:val="24"/>
                <w:szCs w:val="24"/>
              </w:rPr>
              <w:t>.</w:t>
            </w:r>
            <w:r w:rsidR="00482411" w:rsidRPr="00BB2097">
              <w:rPr>
                <w:sz w:val="24"/>
                <w:szCs w:val="24"/>
              </w:rPr>
              <w:t xml:space="preserve"> Сектор субсидий отдела экономики Комитета жилищно-коммунального хозяйства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lang w:val="ru-RU"/>
              </w:rPr>
            </w:pPr>
          </w:p>
        </w:tc>
      </w:tr>
      <w:tr w:rsidR="00AF0492" w:rsidRPr="00BB2097" w:rsidTr="00F3398F">
        <w:trPr>
          <w:trHeight w:val="195"/>
          <w:tblCellSpacing w:w="5" w:type="nil"/>
        </w:trPr>
        <w:tc>
          <w:tcPr>
            <w:tcW w:w="3261" w:type="dxa"/>
            <w:vMerge w:val="restart"/>
            <w:tcBorders>
              <w:left w:val="single" w:sz="4" w:space="0" w:color="auto"/>
              <w:right w:val="single" w:sz="4" w:space="0" w:color="auto"/>
            </w:tcBorders>
          </w:tcPr>
          <w:p w:rsidR="00AF0492" w:rsidRPr="00BB2097" w:rsidRDefault="00AF0492" w:rsidP="00B82FDB">
            <w:pPr>
              <w:pStyle w:val="ConsPlusCell"/>
              <w:rPr>
                <w:rFonts w:ascii="Times New Roman" w:hAnsi="Times New Roman" w:cs="Times New Roman"/>
                <w:b/>
                <w:sz w:val="24"/>
                <w:szCs w:val="24"/>
                <w:lang w:val="ru-RU"/>
              </w:rPr>
            </w:pPr>
            <w:r w:rsidRPr="00BB2097">
              <w:rPr>
                <w:rFonts w:ascii="Times New Roman" w:hAnsi="Times New Roman" w:cs="Times New Roman"/>
                <w:b/>
                <w:sz w:val="24"/>
                <w:szCs w:val="24"/>
                <w:lang w:val="ru-RU"/>
              </w:rPr>
              <w:t xml:space="preserve">Подпрограмма 1. «Социальная поддержка и доступная среда для </w:t>
            </w:r>
            <w:r w:rsidR="00801F10" w:rsidRPr="00BB2097">
              <w:rPr>
                <w:rFonts w:ascii="Times New Roman" w:hAnsi="Times New Roman" w:cs="Times New Roman"/>
                <w:b/>
                <w:sz w:val="24"/>
                <w:szCs w:val="24"/>
                <w:lang w:val="ru-RU"/>
              </w:rPr>
              <w:t>инвалидов» на 20</w:t>
            </w:r>
            <w:r w:rsidR="00B82FDB" w:rsidRPr="00BB2097">
              <w:rPr>
                <w:rFonts w:ascii="Times New Roman" w:hAnsi="Times New Roman" w:cs="Times New Roman"/>
                <w:b/>
                <w:sz w:val="24"/>
                <w:szCs w:val="24"/>
                <w:lang w:val="ru-RU"/>
              </w:rPr>
              <w:t>20</w:t>
            </w:r>
            <w:r w:rsidR="00801F10" w:rsidRPr="00BB2097">
              <w:rPr>
                <w:rFonts w:ascii="Times New Roman" w:hAnsi="Times New Roman" w:cs="Times New Roman"/>
                <w:b/>
                <w:sz w:val="24"/>
                <w:szCs w:val="24"/>
                <w:lang w:val="ru-RU"/>
              </w:rPr>
              <w:t>-202</w:t>
            </w:r>
            <w:r w:rsidR="00B82FDB" w:rsidRPr="00BB2097">
              <w:rPr>
                <w:rFonts w:ascii="Times New Roman" w:hAnsi="Times New Roman" w:cs="Times New Roman"/>
                <w:b/>
                <w:sz w:val="24"/>
                <w:szCs w:val="24"/>
                <w:lang w:val="ru-RU"/>
              </w:rPr>
              <w:t>4</w:t>
            </w:r>
            <w:r w:rsidRPr="00BB2097">
              <w:rPr>
                <w:rFonts w:ascii="Times New Roman" w:hAnsi="Times New Roman" w:cs="Times New Roman"/>
                <w:b/>
                <w:sz w:val="24"/>
                <w:szCs w:val="24"/>
                <w:lang w:val="ru-RU"/>
              </w:rPr>
              <w:t>гг.</w:t>
            </w:r>
          </w:p>
        </w:tc>
        <w:tc>
          <w:tcPr>
            <w:tcW w:w="4252" w:type="dxa"/>
            <w:tcBorders>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r w:rsidRPr="00BB2097">
              <w:rPr>
                <w:rFonts w:ascii="Times New Roman" w:hAnsi="Times New Roman" w:cs="Times New Roman"/>
                <w:sz w:val="24"/>
                <w:szCs w:val="24"/>
                <w:lang w:val="ru-RU"/>
              </w:rPr>
              <w:t xml:space="preserve">Всего, в том числе:                      </w:t>
            </w:r>
          </w:p>
        </w:tc>
        <w:tc>
          <w:tcPr>
            <w:tcW w:w="2552" w:type="dxa"/>
            <w:tcBorders>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842" w:type="dxa"/>
            <w:tcBorders>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2694" w:type="dxa"/>
            <w:tcBorders>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r>
      <w:tr w:rsidR="00AF0492" w:rsidRPr="00BB2097" w:rsidTr="00F3398F">
        <w:trPr>
          <w:trHeight w:val="270"/>
          <w:tblCellSpacing w:w="5" w:type="nil"/>
        </w:trPr>
        <w:tc>
          <w:tcPr>
            <w:tcW w:w="3261" w:type="dxa"/>
            <w:vMerge/>
            <w:tcBorders>
              <w:left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BB2097" w:rsidRDefault="00B82FDB" w:rsidP="000C0BB6">
            <w:pPr>
              <w:pStyle w:val="ConsPlusCell"/>
              <w:rPr>
                <w:rFonts w:ascii="Times New Roman" w:hAnsi="Times New Roman" w:cs="Times New Roman"/>
                <w:sz w:val="24"/>
                <w:szCs w:val="24"/>
                <w:lang w:val="ru-RU"/>
              </w:rPr>
            </w:pPr>
            <w:r w:rsidRPr="00BB2097">
              <w:rPr>
                <w:rFonts w:ascii="Times New Roman" w:hAnsi="Times New Roman" w:cs="Times New Roman"/>
                <w:sz w:val="24"/>
                <w:szCs w:val="24"/>
                <w:lang w:val="ru-RU"/>
              </w:rPr>
              <w:t xml:space="preserve">Ответственный </w:t>
            </w:r>
            <w:r w:rsidR="00AF0492" w:rsidRPr="00BB2097">
              <w:rPr>
                <w:rFonts w:ascii="Times New Roman" w:hAnsi="Times New Roman" w:cs="Times New Roman"/>
                <w:sz w:val="24"/>
                <w:szCs w:val="24"/>
                <w:lang w:val="ru-RU"/>
              </w:rPr>
              <w:t xml:space="preserve">исполнитель: </w:t>
            </w:r>
            <w:r w:rsidR="002D7F08" w:rsidRPr="00BB2097">
              <w:rPr>
                <w:rFonts w:ascii="Times New Roman" w:hAnsi="Times New Roman" w:cs="Times New Roman"/>
                <w:sz w:val="24"/>
                <w:szCs w:val="24"/>
                <w:lang w:val="ru-RU"/>
              </w:rPr>
              <w:t xml:space="preserve">Сектор по социальной поддержке населения и взаимодействию с общественными </w:t>
            </w:r>
            <w:r w:rsidR="002D7F08" w:rsidRPr="00BB2097">
              <w:rPr>
                <w:rFonts w:ascii="Times New Roman" w:hAnsi="Times New Roman" w:cs="Times New Roman"/>
                <w:sz w:val="24"/>
                <w:szCs w:val="24"/>
                <w:lang w:val="ru-RU"/>
              </w:rPr>
              <w:lastRenderedPageBreak/>
              <w:t>организациями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r>
      <w:tr w:rsidR="00AF0492" w:rsidRPr="00BB2097" w:rsidTr="00F3398F">
        <w:trPr>
          <w:trHeight w:val="135"/>
          <w:tblCellSpacing w:w="5" w:type="nil"/>
        </w:trPr>
        <w:tc>
          <w:tcPr>
            <w:tcW w:w="3261" w:type="dxa"/>
            <w:vMerge/>
            <w:tcBorders>
              <w:left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BB2097" w:rsidRDefault="001001E6" w:rsidP="001001E6">
            <w:pPr>
              <w:jc w:val="both"/>
              <w:rPr>
                <w:sz w:val="24"/>
                <w:szCs w:val="24"/>
              </w:rPr>
            </w:pPr>
            <w:r>
              <w:rPr>
                <w:sz w:val="24"/>
                <w:szCs w:val="24"/>
              </w:rPr>
              <w:t>У</w:t>
            </w:r>
            <w:r w:rsidR="00AF0492" w:rsidRPr="00BB2097">
              <w:rPr>
                <w:sz w:val="24"/>
                <w:szCs w:val="24"/>
              </w:rPr>
              <w:t>участник 1</w:t>
            </w:r>
            <w:r>
              <w:rPr>
                <w:sz w:val="24"/>
                <w:szCs w:val="24"/>
              </w:rPr>
              <w:t>.</w:t>
            </w:r>
            <w:r w:rsidR="00AF0492" w:rsidRPr="00BB2097">
              <w:rPr>
                <w:sz w:val="24"/>
                <w:szCs w:val="24"/>
              </w:rPr>
              <w:t xml:space="preserve"> Комитет по образованию администрации ЗГМО;               </w:t>
            </w:r>
          </w:p>
        </w:tc>
        <w:tc>
          <w:tcPr>
            <w:tcW w:w="255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r>
      <w:tr w:rsidR="00AF0492" w:rsidRPr="00BB2097" w:rsidTr="00F3398F">
        <w:trPr>
          <w:trHeight w:val="126"/>
          <w:tblCellSpacing w:w="5" w:type="nil"/>
        </w:trPr>
        <w:tc>
          <w:tcPr>
            <w:tcW w:w="3261" w:type="dxa"/>
            <w:vMerge/>
            <w:tcBorders>
              <w:left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BB2097" w:rsidRDefault="001001E6" w:rsidP="001001E6">
            <w:pPr>
              <w:pStyle w:val="ConsPlusCell"/>
              <w:rPr>
                <w:rFonts w:ascii="Times New Roman" w:hAnsi="Times New Roman" w:cs="Times New Roman"/>
                <w:sz w:val="24"/>
                <w:szCs w:val="24"/>
                <w:lang w:val="ru-RU"/>
              </w:rPr>
            </w:pPr>
            <w:r>
              <w:rPr>
                <w:rFonts w:ascii="Times New Roman" w:hAnsi="Times New Roman" w:cs="Times New Roman"/>
                <w:sz w:val="24"/>
                <w:szCs w:val="24"/>
                <w:lang w:val="ru-RU"/>
              </w:rPr>
              <w:t>У</w:t>
            </w:r>
            <w:r w:rsidR="00AF0492" w:rsidRPr="00BB2097">
              <w:rPr>
                <w:rFonts w:ascii="Times New Roman" w:hAnsi="Times New Roman" w:cs="Times New Roman"/>
                <w:sz w:val="24"/>
                <w:szCs w:val="24"/>
                <w:lang w:val="ru-RU"/>
              </w:rPr>
              <w:t>частник 2</w:t>
            </w:r>
            <w:r>
              <w:rPr>
                <w:rFonts w:ascii="Times New Roman" w:hAnsi="Times New Roman" w:cs="Times New Roman"/>
                <w:sz w:val="24"/>
                <w:szCs w:val="24"/>
                <w:lang w:val="ru-RU"/>
              </w:rPr>
              <w:t>.</w:t>
            </w:r>
            <w:r w:rsidR="00AF0492" w:rsidRPr="00BB2097">
              <w:rPr>
                <w:rFonts w:ascii="Times New Roman" w:hAnsi="Times New Roman" w:cs="Times New Roman"/>
                <w:sz w:val="24"/>
                <w:szCs w:val="24"/>
                <w:lang w:val="ru-RU"/>
              </w:rPr>
              <w:t xml:space="preserve">    </w:t>
            </w:r>
            <w:r>
              <w:rPr>
                <w:rFonts w:ascii="Times New Roman" w:hAnsi="Times New Roman" w:cs="Times New Roman"/>
                <w:sz w:val="24"/>
                <w:szCs w:val="24"/>
                <w:lang w:val="ru-RU"/>
              </w:rPr>
              <w:t>«</w:t>
            </w:r>
            <w:r w:rsidR="00AF0492" w:rsidRPr="00BB2097">
              <w:rPr>
                <w:rFonts w:ascii="Times New Roman" w:hAnsi="Times New Roman" w:cs="Times New Roman"/>
                <w:sz w:val="24"/>
                <w:szCs w:val="24"/>
                <w:lang w:val="ru-RU"/>
              </w:rPr>
              <w:t>Управление по развитию культурной сфе</w:t>
            </w:r>
            <w:r>
              <w:rPr>
                <w:rFonts w:ascii="Times New Roman" w:hAnsi="Times New Roman" w:cs="Times New Roman"/>
                <w:sz w:val="24"/>
                <w:szCs w:val="24"/>
                <w:lang w:val="ru-RU"/>
              </w:rPr>
              <w:t xml:space="preserve">ры и библиотечного обслуживания» </w:t>
            </w:r>
            <w:r w:rsidR="00AF0492" w:rsidRPr="00BB2097">
              <w:rPr>
                <w:rFonts w:ascii="Times New Roman" w:hAnsi="Times New Roman" w:cs="Times New Roman"/>
                <w:sz w:val="24"/>
                <w:szCs w:val="24"/>
                <w:lang w:val="ru-RU"/>
              </w:rPr>
              <w:t>ЗГМО;</w:t>
            </w:r>
          </w:p>
        </w:tc>
        <w:tc>
          <w:tcPr>
            <w:tcW w:w="255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r>
      <w:tr w:rsidR="00AF0492" w:rsidRPr="00BB2097" w:rsidTr="00F3398F">
        <w:trPr>
          <w:trHeight w:val="195"/>
          <w:tblCellSpacing w:w="5" w:type="nil"/>
        </w:trPr>
        <w:tc>
          <w:tcPr>
            <w:tcW w:w="3261" w:type="dxa"/>
            <w:vMerge/>
            <w:tcBorders>
              <w:left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4252" w:type="dxa"/>
            <w:tcBorders>
              <w:left w:val="single" w:sz="4" w:space="0" w:color="auto"/>
              <w:bottom w:val="single" w:sz="4" w:space="0" w:color="auto"/>
              <w:right w:val="single" w:sz="4" w:space="0" w:color="auto"/>
            </w:tcBorders>
          </w:tcPr>
          <w:p w:rsidR="00AF0492" w:rsidRPr="00BB2097" w:rsidRDefault="001001E6" w:rsidP="00482411">
            <w:pPr>
              <w:pStyle w:val="ConsPlusCell"/>
              <w:rPr>
                <w:rFonts w:ascii="Times New Roman" w:hAnsi="Times New Roman" w:cs="Times New Roman"/>
                <w:sz w:val="24"/>
                <w:szCs w:val="24"/>
                <w:lang w:val="ru-RU"/>
              </w:rPr>
            </w:pPr>
            <w:r>
              <w:rPr>
                <w:rFonts w:ascii="Times New Roman" w:hAnsi="Times New Roman" w:cs="Times New Roman"/>
                <w:sz w:val="24"/>
                <w:szCs w:val="24"/>
                <w:lang w:val="ru-RU"/>
              </w:rPr>
              <w:t>У</w:t>
            </w:r>
            <w:r w:rsidR="00AF0492" w:rsidRPr="00BB2097">
              <w:rPr>
                <w:rFonts w:ascii="Times New Roman" w:hAnsi="Times New Roman" w:cs="Times New Roman"/>
                <w:sz w:val="24"/>
                <w:szCs w:val="24"/>
                <w:lang w:val="ru-RU"/>
              </w:rPr>
              <w:t>частник</w:t>
            </w:r>
            <w:r w:rsidR="00482411" w:rsidRPr="00BB2097">
              <w:rPr>
                <w:rFonts w:ascii="Times New Roman" w:hAnsi="Times New Roman" w:cs="Times New Roman"/>
                <w:sz w:val="24"/>
                <w:szCs w:val="24"/>
                <w:lang w:val="ru-RU"/>
              </w:rPr>
              <w:t xml:space="preserve"> 3 . Комитет по физической культуре, спорту и молодежной политике администрации ЗГМО;      </w:t>
            </w:r>
            <w:r w:rsidR="00AF0492" w:rsidRPr="00BB2097">
              <w:rPr>
                <w:rFonts w:ascii="Times New Roman" w:hAnsi="Times New Roman" w:cs="Times New Roman"/>
                <w:sz w:val="24"/>
                <w:szCs w:val="24"/>
                <w:lang w:val="ru-RU"/>
              </w:rPr>
              <w:t xml:space="preserve">      </w:t>
            </w:r>
          </w:p>
        </w:tc>
        <w:tc>
          <w:tcPr>
            <w:tcW w:w="2552" w:type="dxa"/>
            <w:tcBorders>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842" w:type="dxa"/>
            <w:tcBorders>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2694" w:type="dxa"/>
            <w:tcBorders>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r>
      <w:tr w:rsidR="00AF0492" w:rsidRPr="00BB2097" w:rsidTr="00F3398F">
        <w:trPr>
          <w:trHeight w:val="135"/>
          <w:tblCellSpacing w:w="5" w:type="nil"/>
        </w:trPr>
        <w:tc>
          <w:tcPr>
            <w:tcW w:w="3261" w:type="dxa"/>
            <w:vMerge/>
            <w:tcBorders>
              <w:left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4252" w:type="dxa"/>
            <w:tcBorders>
              <w:left w:val="single" w:sz="4" w:space="0" w:color="auto"/>
              <w:bottom w:val="single" w:sz="4" w:space="0" w:color="auto"/>
              <w:right w:val="single" w:sz="4" w:space="0" w:color="auto"/>
            </w:tcBorders>
          </w:tcPr>
          <w:p w:rsidR="00AF0492" w:rsidRPr="00BB2097" w:rsidRDefault="001001E6" w:rsidP="001001E6">
            <w:pPr>
              <w:rPr>
                <w:sz w:val="24"/>
                <w:szCs w:val="24"/>
              </w:rPr>
            </w:pPr>
            <w:r>
              <w:rPr>
                <w:sz w:val="24"/>
                <w:szCs w:val="24"/>
              </w:rPr>
              <w:t>Участник 4.</w:t>
            </w:r>
            <w:r w:rsidR="00AF0492" w:rsidRPr="00BB2097">
              <w:rPr>
                <w:sz w:val="24"/>
                <w:szCs w:val="24"/>
              </w:rPr>
              <w:t xml:space="preserve"> Комитет </w:t>
            </w:r>
            <w:r w:rsidR="002D7F08" w:rsidRPr="00BB2097">
              <w:rPr>
                <w:sz w:val="24"/>
                <w:szCs w:val="24"/>
              </w:rPr>
              <w:t>имущественных отношений, архитектуры и градостроительства</w:t>
            </w:r>
            <w:r w:rsidR="00AF0492" w:rsidRPr="00BB2097">
              <w:rPr>
                <w:sz w:val="24"/>
                <w:szCs w:val="24"/>
              </w:rPr>
              <w:t xml:space="preserve"> администрации ЗГМО; </w:t>
            </w:r>
          </w:p>
        </w:tc>
        <w:tc>
          <w:tcPr>
            <w:tcW w:w="2552" w:type="dxa"/>
            <w:tcBorders>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842" w:type="dxa"/>
            <w:tcBorders>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2694" w:type="dxa"/>
            <w:tcBorders>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r>
      <w:tr w:rsidR="00AF0492" w:rsidRPr="00BB2097" w:rsidTr="00F3398F">
        <w:trPr>
          <w:trHeight w:val="435"/>
          <w:tblCellSpacing w:w="5" w:type="nil"/>
        </w:trPr>
        <w:tc>
          <w:tcPr>
            <w:tcW w:w="3261" w:type="dxa"/>
            <w:tcBorders>
              <w:left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BB2097" w:rsidRDefault="001001E6" w:rsidP="001001E6">
            <w:pPr>
              <w:rPr>
                <w:sz w:val="24"/>
                <w:szCs w:val="24"/>
              </w:rPr>
            </w:pPr>
            <w:r>
              <w:rPr>
                <w:sz w:val="24"/>
                <w:szCs w:val="24"/>
              </w:rPr>
              <w:t>У</w:t>
            </w:r>
            <w:r w:rsidR="00AF0492" w:rsidRPr="00BB2097">
              <w:rPr>
                <w:sz w:val="24"/>
                <w:szCs w:val="24"/>
              </w:rPr>
              <w:t xml:space="preserve">частник </w:t>
            </w:r>
            <w:r w:rsidR="002D7F08" w:rsidRPr="00BB2097">
              <w:rPr>
                <w:sz w:val="24"/>
                <w:szCs w:val="24"/>
              </w:rPr>
              <w:t>5</w:t>
            </w:r>
            <w:r>
              <w:rPr>
                <w:sz w:val="24"/>
                <w:szCs w:val="24"/>
              </w:rPr>
              <w:t>.</w:t>
            </w:r>
            <w:r w:rsidR="00AF0492" w:rsidRPr="00BB2097">
              <w:rPr>
                <w:sz w:val="24"/>
                <w:szCs w:val="24"/>
              </w:rPr>
              <w:t xml:space="preserve"> ЗГМАУ «Зиминский информационный  центр»</w:t>
            </w:r>
          </w:p>
        </w:tc>
        <w:tc>
          <w:tcPr>
            <w:tcW w:w="255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r>
      <w:tr w:rsidR="00AF0492" w:rsidRPr="00BB2097" w:rsidTr="00F3398F">
        <w:trPr>
          <w:trHeight w:val="420"/>
          <w:tblCellSpacing w:w="5" w:type="nil"/>
        </w:trPr>
        <w:tc>
          <w:tcPr>
            <w:tcW w:w="3261" w:type="dxa"/>
            <w:tcBorders>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BB2097" w:rsidRDefault="001001E6" w:rsidP="001001E6">
            <w:pPr>
              <w:rPr>
                <w:sz w:val="24"/>
                <w:szCs w:val="24"/>
              </w:rPr>
            </w:pPr>
            <w:r>
              <w:rPr>
                <w:sz w:val="24"/>
                <w:szCs w:val="24"/>
              </w:rPr>
              <w:t>У</w:t>
            </w:r>
            <w:r w:rsidR="002D7F08" w:rsidRPr="00BB2097">
              <w:rPr>
                <w:sz w:val="24"/>
                <w:szCs w:val="24"/>
              </w:rPr>
              <w:t>частник 6</w:t>
            </w:r>
            <w:r>
              <w:rPr>
                <w:sz w:val="24"/>
                <w:szCs w:val="24"/>
              </w:rPr>
              <w:t>.</w:t>
            </w:r>
            <w:r w:rsidR="00AF0492" w:rsidRPr="00BB2097">
              <w:rPr>
                <w:sz w:val="24"/>
                <w:szCs w:val="24"/>
              </w:rPr>
              <w:t xml:space="preserve"> </w:t>
            </w:r>
            <w:r w:rsidR="002D7F08" w:rsidRPr="00BB2097">
              <w:rPr>
                <w:sz w:val="24"/>
                <w:szCs w:val="24"/>
              </w:rPr>
              <w:t>Комитет</w:t>
            </w:r>
            <w:r w:rsidR="00AF0492" w:rsidRPr="00BB2097">
              <w:rPr>
                <w:sz w:val="24"/>
                <w:szCs w:val="24"/>
              </w:rPr>
              <w:t xml:space="preserve"> ЖКХ</w:t>
            </w:r>
            <w:r w:rsidR="002D7F08" w:rsidRPr="00BB2097">
              <w:rPr>
                <w:sz w:val="24"/>
                <w:szCs w:val="24"/>
              </w:rPr>
              <w:t>, транспорта и связи</w:t>
            </w:r>
            <w:r w:rsidR="00AF0492" w:rsidRPr="00BB2097">
              <w:rPr>
                <w:sz w:val="24"/>
                <w:szCs w:val="24"/>
              </w:rPr>
              <w:t xml:space="preserve">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r>
      <w:tr w:rsidR="00AF0492" w:rsidRPr="00BB2097" w:rsidTr="00F3398F">
        <w:trPr>
          <w:trHeight w:val="203"/>
          <w:tblCellSpacing w:w="5" w:type="nil"/>
        </w:trPr>
        <w:tc>
          <w:tcPr>
            <w:tcW w:w="3261" w:type="dxa"/>
            <w:vMerge w:val="restart"/>
            <w:tcBorders>
              <w:top w:val="single" w:sz="4" w:space="0" w:color="auto"/>
              <w:left w:val="single" w:sz="4" w:space="0" w:color="auto"/>
              <w:right w:val="single" w:sz="4" w:space="0" w:color="auto"/>
            </w:tcBorders>
          </w:tcPr>
          <w:p w:rsidR="00AF0492" w:rsidRPr="00BB2097" w:rsidRDefault="00AF0492" w:rsidP="00644A8A">
            <w:pPr>
              <w:jc w:val="both"/>
              <w:rPr>
                <w:sz w:val="24"/>
                <w:szCs w:val="24"/>
              </w:rPr>
            </w:pPr>
            <w:r w:rsidRPr="00BB2097">
              <w:rPr>
                <w:b/>
                <w:bCs/>
                <w:sz w:val="24"/>
                <w:szCs w:val="24"/>
              </w:rPr>
              <w:t xml:space="preserve">Основное мероприятие 1: </w:t>
            </w:r>
            <w:r w:rsidRPr="00BB2097">
              <w:rPr>
                <w:sz w:val="24"/>
                <w:szCs w:val="24"/>
              </w:rPr>
              <w:t xml:space="preserve">Обеспечение беспрепятственного доступа инвалидов к объектам  социальной инфраструктуры </w:t>
            </w:r>
          </w:p>
          <w:p w:rsidR="00AF0492" w:rsidRPr="00BB2097" w:rsidRDefault="00AF0492" w:rsidP="00644A8A">
            <w:pPr>
              <w:jc w:val="both"/>
              <w:rPr>
                <w:sz w:val="24"/>
                <w:szCs w:val="24"/>
              </w:rPr>
            </w:pPr>
          </w:p>
          <w:p w:rsidR="00AF0492" w:rsidRPr="00BB2097" w:rsidRDefault="00AF0492" w:rsidP="00644A8A">
            <w:pPr>
              <w:jc w:val="center"/>
              <w:rPr>
                <w:b/>
                <w:bCs/>
                <w:sz w:val="24"/>
                <w:szCs w:val="24"/>
              </w:rPr>
            </w:pPr>
          </w:p>
        </w:tc>
        <w:tc>
          <w:tcPr>
            <w:tcW w:w="4252" w:type="dxa"/>
            <w:tcBorders>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r w:rsidRPr="00BB2097">
              <w:rPr>
                <w:rFonts w:ascii="Times New Roman" w:hAnsi="Times New Roman" w:cs="Times New Roman"/>
                <w:sz w:val="24"/>
                <w:szCs w:val="24"/>
                <w:lang w:val="ru-RU"/>
              </w:rPr>
              <w:t xml:space="preserve">всего, в том числе:       </w:t>
            </w:r>
          </w:p>
        </w:tc>
        <w:tc>
          <w:tcPr>
            <w:tcW w:w="2552" w:type="dxa"/>
            <w:tcBorders>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842" w:type="dxa"/>
            <w:tcBorders>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2694" w:type="dxa"/>
            <w:tcBorders>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r>
      <w:tr w:rsidR="00AF0492" w:rsidRPr="00BB2097" w:rsidTr="00F3398F">
        <w:trPr>
          <w:trHeight w:val="180"/>
          <w:tblCellSpacing w:w="5" w:type="nil"/>
        </w:trPr>
        <w:tc>
          <w:tcPr>
            <w:tcW w:w="3261" w:type="dxa"/>
            <w:vMerge/>
            <w:tcBorders>
              <w:left w:val="single" w:sz="4" w:space="0" w:color="auto"/>
              <w:right w:val="single" w:sz="4" w:space="0" w:color="auto"/>
            </w:tcBorders>
          </w:tcPr>
          <w:p w:rsidR="00AF0492" w:rsidRPr="00BB2097" w:rsidRDefault="00AF0492" w:rsidP="00644A8A">
            <w:pPr>
              <w:pStyle w:val="ConsPlusTitle"/>
              <w:jc w:val="both"/>
              <w:rPr>
                <w:b w:val="0"/>
                <w:bCs w:val="0"/>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BB2097" w:rsidRDefault="001001E6" w:rsidP="000C0BB6">
            <w:pPr>
              <w:pStyle w:val="a5"/>
              <w:rPr>
                <w:rFonts w:ascii="Times New Roman" w:hAnsi="Times New Roman" w:cs="Times New Roman"/>
                <w:sz w:val="24"/>
                <w:szCs w:val="24"/>
                <w:lang w:val="ru-RU"/>
              </w:rPr>
            </w:pPr>
            <w:r>
              <w:rPr>
                <w:rFonts w:ascii="Times New Roman" w:hAnsi="Times New Roman" w:cs="Times New Roman"/>
                <w:sz w:val="24"/>
                <w:szCs w:val="24"/>
                <w:lang w:val="ru-RU"/>
              </w:rPr>
              <w:t>И</w:t>
            </w:r>
            <w:r w:rsidR="00AF0492" w:rsidRPr="00BB2097">
              <w:rPr>
                <w:rFonts w:ascii="Times New Roman" w:hAnsi="Times New Roman" w:cs="Times New Roman"/>
                <w:sz w:val="24"/>
                <w:szCs w:val="24"/>
                <w:lang w:val="ru-RU"/>
              </w:rPr>
              <w:t>сполнит</w:t>
            </w:r>
            <w:r w:rsidR="002D7F08" w:rsidRPr="00BB2097">
              <w:rPr>
                <w:rFonts w:ascii="Times New Roman" w:hAnsi="Times New Roman" w:cs="Times New Roman"/>
                <w:sz w:val="24"/>
                <w:szCs w:val="24"/>
                <w:lang w:val="ru-RU"/>
              </w:rPr>
              <w:t xml:space="preserve">ель: </w:t>
            </w:r>
            <w:r w:rsidR="00AF0492" w:rsidRPr="00BB2097">
              <w:rPr>
                <w:rFonts w:ascii="Times New Roman" w:hAnsi="Times New Roman" w:cs="Times New Roman"/>
                <w:sz w:val="24"/>
                <w:szCs w:val="24"/>
                <w:lang w:val="ru-RU"/>
              </w:rPr>
              <w:t xml:space="preserve"> </w:t>
            </w:r>
            <w:r w:rsidR="002D7F08" w:rsidRPr="00BB2097">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r>
      <w:tr w:rsidR="00AF0492" w:rsidRPr="00BB2097" w:rsidTr="00F3398F">
        <w:trPr>
          <w:trHeight w:val="359"/>
          <w:tblCellSpacing w:w="5" w:type="nil"/>
        </w:trPr>
        <w:tc>
          <w:tcPr>
            <w:tcW w:w="3261" w:type="dxa"/>
            <w:vMerge/>
            <w:tcBorders>
              <w:left w:val="single" w:sz="4" w:space="0" w:color="auto"/>
              <w:right w:val="single" w:sz="4" w:space="0" w:color="auto"/>
            </w:tcBorders>
          </w:tcPr>
          <w:p w:rsidR="00AF0492" w:rsidRPr="00BB2097" w:rsidRDefault="00AF0492" w:rsidP="00644A8A">
            <w:pPr>
              <w:pStyle w:val="ConsPlusTitle"/>
              <w:jc w:val="both"/>
              <w:rPr>
                <w:b w:val="0"/>
                <w:bCs w:val="0"/>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BB2097" w:rsidRDefault="001001E6" w:rsidP="001001E6">
            <w:pPr>
              <w:jc w:val="both"/>
              <w:rPr>
                <w:sz w:val="24"/>
                <w:szCs w:val="24"/>
              </w:rPr>
            </w:pPr>
            <w:r>
              <w:rPr>
                <w:sz w:val="24"/>
                <w:szCs w:val="24"/>
              </w:rPr>
              <w:t>У</w:t>
            </w:r>
            <w:r w:rsidR="00AF0492" w:rsidRPr="00BB2097">
              <w:rPr>
                <w:sz w:val="24"/>
                <w:szCs w:val="24"/>
              </w:rPr>
              <w:t>частник</w:t>
            </w:r>
            <w:r>
              <w:rPr>
                <w:sz w:val="24"/>
                <w:szCs w:val="24"/>
              </w:rPr>
              <w:t xml:space="preserve"> </w:t>
            </w:r>
            <w:r w:rsidR="00AF0492" w:rsidRPr="00BB2097">
              <w:rPr>
                <w:sz w:val="24"/>
                <w:szCs w:val="24"/>
              </w:rPr>
              <w:t>1</w:t>
            </w:r>
            <w:r>
              <w:rPr>
                <w:sz w:val="24"/>
                <w:szCs w:val="24"/>
              </w:rPr>
              <w:t>.</w:t>
            </w:r>
            <w:r w:rsidR="00AF0492" w:rsidRPr="00BB2097">
              <w:rPr>
                <w:sz w:val="24"/>
                <w:szCs w:val="24"/>
              </w:rPr>
              <w:t xml:space="preserve"> Комитет по образованию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r>
      <w:tr w:rsidR="00AF0492" w:rsidRPr="00BB2097" w:rsidTr="00F3398F">
        <w:trPr>
          <w:trHeight w:val="240"/>
          <w:tblCellSpacing w:w="5" w:type="nil"/>
        </w:trPr>
        <w:tc>
          <w:tcPr>
            <w:tcW w:w="3261" w:type="dxa"/>
            <w:vMerge/>
            <w:tcBorders>
              <w:left w:val="single" w:sz="4" w:space="0" w:color="auto"/>
              <w:right w:val="single" w:sz="4" w:space="0" w:color="auto"/>
            </w:tcBorders>
          </w:tcPr>
          <w:p w:rsidR="00AF0492" w:rsidRPr="00BB2097" w:rsidRDefault="00AF0492" w:rsidP="00644A8A">
            <w:pPr>
              <w:pStyle w:val="ConsPlusTitle"/>
              <w:jc w:val="both"/>
              <w:rPr>
                <w:b w:val="0"/>
                <w:bCs w:val="0"/>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BB2097" w:rsidRDefault="001001E6" w:rsidP="001001E6">
            <w:pPr>
              <w:jc w:val="both"/>
              <w:rPr>
                <w:sz w:val="24"/>
                <w:szCs w:val="24"/>
              </w:rPr>
            </w:pPr>
            <w:r>
              <w:rPr>
                <w:sz w:val="24"/>
                <w:szCs w:val="24"/>
              </w:rPr>
              <w:t>У</w:t>
            </w:r>
            <w:r w:rsidR="00AF0492" w:rsidRPr="00BB2097">
              <w:rPr>
                <w:sz w:val="24"/>
                <w:szCs w:val="24"/>
              </w:rPr>
              <w:t>частник</w:t>
            </w:r>
            <w:r>
              <w:rPr>
                <w:sz w:val="24"/>
                <w:szCs w:val="24"/>
              </w:rPr>
              <w:t xml:space="preserve"> </w:t>
            </w:r>
            <w:r w:rsidR="00AF0492" w:rsidRPr="00BB2097">
              <w:rPr>
                <w:sz w:val="24"/>
                <w:szCs w:val="24"/>
              </w:rPr>
              <w:t>2</w:t>
            </w:r>
            <w:r>
              <w:rPr>
                <w:sz w:val="24"/>
                <w:szCs w:val="24"/>
              </w:rPr>
              <w:t>.</w:t>
            </w:r>
            <w:r w:rsidR="00AF0492" w:rsidRPr="00BB2097">
              <w:rPr>
                <w:sz w:val="24"/>
                <w:szCs w:val="24"/>
              </w:rPr>
              <w:t xml:space="preserve"> </w:t>
            </w:r>
            <w:r>
              <w:rPr>
                <w:sz w:val="24"/>
                <w:szCs w:val="24"/>
              </w:rPr>
              <w:t>«</w:t>
            </w:r>
            <w:r w:rsidR="00AF0492" w:rsidRPr="00BB2097">
              <w:rPr>
                <w:sz w:val="24"/>
                <w:szCs w:val="24"/>
              </w:rPr>
              <w:t>Управление по развитию культурной сферы и библиотечного обслуживания</w:t>
            </w:r>
            <w:r>
              <w:rPr>
                <w:sz w:val="24"/>
                <w:szCs w:val="24"/>
              </w:rPr>
              <w:t>»</w:t>
            </w:r>
            <w:r w:rsidR="00AF0492" w:rsidRPr="00BB2097">
              <w:rPr>
                <w:sz w:val="24"/>
                <w:szCs w:val="24"/>
              </w:rPr>
              <w:t xml:space="preserve"> ЗГМО;</w:t>
            </w:r>
          </w:p>
        </w:tc>
        <w:tc>
          <w:tcPr>
            <w:tcW w:w="255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r>
      <w:tr w:rsidR="00AF0492" w:rsidRPr="00BB2097" w:rsidTr="00F3398F">
        <w:trPr>
          <w:trHeight w:val="180"/>
          <w:tblCellSpacing w:w="5" w:type="nil"/>
        </w:trPr>
        <w:tc>
          <w:tcPr>
            <w:tcW w:w="3261" w:type="dxa"/>
            <w:vMerge/>
            <w:tcBorders>
              <w:left w:val="single" w:sz="4" w:space="0" w:color="auto"/>
              <w:right w:val="single" w:sz="4" w:space="0" w:color="auto"/>
            </w:tcBorders>
          </w:tcPr>
          <w:p w:rsidR="00AF0492" w:rsidRPr="00BB2097" w:rsidRDefault="00AF0492" w:rsidP="00644A8A">
            <w:pPr>
              <w:pStyle w:val="ConsPlusTitle"/>
              <w:jc w:val="both"/>
              <w:rPr>
                <w:b w:val="0"/>
                <w:bCs w:val="0"/>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BB2097" w:rsidRDefault="001001E6" w:rsidP="001001E6">
            <w:pPr>
              <w:rPr>
                <w:sz w:val="24"/>
                <w:szCs w:val="24"/>
              </w:rPr>
            </w:pPr>
            <w:r>
              <w:rPr>
                <w:sz w:val="24"/>
                <w:szCs w:val="24"/>
              </w:rPr>
              <w:t>Участник 3.</w:t>
            </w:r>
            <w:r w:rsidR="00AF0492" w:rsidRPr="00BB2097">
              <w:rPr>
                <w:sz w:val="24"/>
                <w:szCs w:val="24"/>
              </w:rPr>
              <w:t xml:space="preserve"> Комитет </w:t>
            </w:r>
            <w:r w:rsidR="002D7F08" w:rsidRPr="00BB2097">
              <w:rPr>
                <w:sz w:val="24"/>
                <w:szCs w:val="24"/>
              </w:rPr>
              <w:t>имущественных отношений, архитектуры и градостроительства</w:t>
            </w:r>
            <w:r w:rsidR="00AF0492" w:rsidRPr="00BB2097">
              <w:rPr>
                <w:sz w:val="24"/>
                <w:szCs w:val="24"/>
              </w:rPr>
              <w:t xml:space="preserve"> администрации ЗГМО; </w:t>
            </w:r>
          </w:p>
        </w:tc>
        <w:tc>
          <w:tcPr>
            <w:tcW w:w="255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r>
      <w:tr w:rsidR="00AF0492" w:rsidRPr="00BB2097" w:rsidTr="00F3398F">
        <w:trPr>
          <w:trHeight w:val="111"/>
          <w:tblCellSpacing w:w="5" w:type="nil"/>
        </w:trPr>
        <w:tc>
          <w:tcPr>
            <w:tcW w:w="3261" w:type="dxa"/>
            <w:vMerge/>
            <w:tcBorders>
              <w:left w:val="single" w:sz="4" w:space="0" w:color="auto"/>
              <w:bottom w:val="single" w:sz="4" w:space="0" w:color="auto"/>
              <w:right w:val="single" w:sz="4" w:space="0" w:color="auto"/>
            </w:tcBorders>
          </w:tcPr>
          <w:p w:rsidR="00AF0492" w:rsidRPr="00BB2097" w:rsidRDefault="00AF0492" w:rsidP="00644A8A">
            <w:pPr>
              <w:pStyle w:val="ConsPlusTitle"/>
              <w:jc w:val="both"/>
              <w:rPr>
                <w:b w:val="0"/>
                <w:bCs w:val="0"/>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Default="001001E6" w:rsidP="001001E6">
            <w:pPr>
              <w:pStyle w:val="ConsPlusCell"/>
              <w:jc w:val="both"/>
              <w:rPr>
                <w:rFonts w:ascii="Times New Roman" w:hAnsi="Times New Roman" w:cs="Times New Roman"/>
                <w:sz w:val="24"/>
                <w:szCs w:val="24"/>
                <w:lang w:val="ru-RU"/>
              </w:rPr>
            </w:pPr>
            <w:r>
              <w:rPr>
                <w:rFonts w:ascii="Times New Roman" w:hAnsi="Times New Roman" w:cs="Times New Roman"/>
                <w:sz w:val="24"/>
                <w:szCs w:val="24"/>
                <w:lang w:val="ru-RU"/>
              </w:rPr>
              <w:t>У</w:t>
            </w:r>
            <w:r w:rsidR="002D7F08" w:rsidRPr="00BB2097">
              <w:rPr>
                <w:rFonts w:ascii="Times New Roman" w:hAnsi="Times New Roman" w:cs="Times New Roman"/>
                <w:sz w:val="24"/>
                <w:szCs w:val="24"/>
                <w:lang w:val="ru-RU"/>
              </w:rPr>
              <w:t>частник</w:t>
            </w:r>
            <w:r>
              <w:rPr>
                <w:rFonts w:ascii="Times New Roman" w:hAnsi="Times New Roman" w:cs="Times New Roman"/>
                <w:sz w:val="24"/>
                <w:szCs w:val="24"/>
                <w:lang w:val="ru-RU"/>
              </w:rPr>
              <w:t xml:space="preserve"> </w:t>
            </w:r>
            <w:r w:rsidR="002D7F08" w:rsidRPr="00BB2097">
              <w:rPr>
                <w:rFonts w:ascii="Times New Roman" w:hAnsi="Times New Roman" w:cs="Times New Roman"/>
                <w:sz w:val="24"/>
                <w:szCs w:val="24"/>
                <w:lang w:val="ru-RU"/>
              </w:rPr>
              <w:t>4</w:t>
            </w:r>
            <w:r>
              <w:rPr>
                <w:rFonts w:ascii="Times New Roman" w:hAnsi="Times New Roman" w:cs="Times New Roman"/>
                <w:sz w:val="24"/>
                <w:szCs w:val="24"/>
                <w:lang w:val="ru-RU"/>
              </w:rPr>
              <w:t>.</w:t>
            </w:r>
            <w:r w:rsidR="00AF0492" w:rsidRPr="00BB2097">
              <w:rPr>
                <w:rFonts w:ascii="Times New Roman" w:hAnsi="Times New Roman" w:cs="Times New Roman"/>
                <w:sz w:val="24"/>
                <w:szCs w:val="24"/>
                <w:lang w:val="ru-RU"/>
              </w:rPr>
              <w:t xml:space="preserve"> </w:t>
            </w:r>
            <w:r w:rsidR="002D7F08" w:rsidRPr="00BB2097">
              <w:rPr>
                <w:rFonts w:ascii="Times New Roman" w:hAnsi="Times New Roman" w:cs="Times New Roman"/>
                <w:sz w:val="24"/>
                <w:szCs w:val="24"/>
                <w:lang w:val="ru-RU"/>
              </w:rPr>
              <w:t xml:space="preserve">Комитет ЖКХ, транспорта </w:t>
            </w:r>
            <w:r w:rsidR="002D7F08" w:rsidRPr="00BB2097">
              <w:rPr>
                <w:rFonts w:ascii="Times New Roman" w:hAnsi="Times New Roman" w:cs="Times New Roman"/>
                <w:sz w:val="24"/>
                <w:szCs w:val="24"/>
                <w:lang w:val="ru-RU"/>
              </w:rPr>
              <w:lastRenderedPageBreak/>
              <w:t>и связи</w:t>
            </w:r>
            <w:r w:rsidR="00AF0492" w:rsidRPr="00BB2097">
              <w:rPr>
                <w:rFonts w:ascii="Times New Roman" w:hAnsi="Times New Roman" w:cs="Times New Roman"/>
                <w:sz w:val="24"/>
                <w:szCs w:val="24"/>
                <w:lang w:val="ru-RU"/>
              </w:rPr>
              <w:t xml:space="preserve"> администрации ЗГМО</w:t>
            </w:r>
          </w:p>
          <w:p w:rsidR="001001E6" w:rsidRPr="00BB2097" w:rsidRDefault="001001E6" w:rsidP="001001E6">
            <w:pPr>
              <w:pStyle w:val="ConsPlusCell"/>
              <w:jc w:val="both"/>
              <w:rPr>
                <w:rFonts w:ascii="Times New Roman" w:hAnsi="Times New Roman" w:cs="Times New Roman"/>
                <w:sz w:val="24"/>
                <w:szCs w:val="24"/>
                <w:lang w:val="ru-RU"/>
              </w:rPr>
            </w:pPr>
          </w:p>
        </w:tc>
        <w:tc>
          <w:tcPr>
            <w:tcW w:w="255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r>
      <w:tr w:rsidR="00AF0492" w:rsidRPr="00BB2097" w:rsidTr="00F3398F">
        <w:trPr>
          <w:trHeight w:val="709"/>
          <w:tblCellSpacing w:w="5" w:type="nil"/>
        </w:trPr>
        <w:tc>
          <w:tcPr>
            <w:tcW w:w="3261" w:type="dxa"/>
            <w:vMerge w:val="restart"/>
            <w:tcBorders>
              <w:top w:val="single" w:sz="4" w:space="0" w:color="auto"/>
              <w:left w:val="single" w:sz="4" w:space="0" w:color="auto"/>
              <w:right w:val="single" w:sz="4" w:space="0" w:color="auto"/>
            </w:tcBorders>
          </w:tcPr>
          <w:p w:rsidR="005556B9" w:rsidRPr="00BB2097" w:rsidRDefault="005556B9" w:rsidP="00644A8A">
            <w:pPr>
              <w:jc w:val="both"/>
              <w:rPr>
                <w:b/>
                <w:bCs/>
                <w:sz w:val="24"/>
                <w:szCs w:val="24"/>
              </w:rPr>
            </w:pPr>
          </w:p>
          <w:p w:rsidR="005556B9" w:rsidRPr="00BB2097" w:rsidRDefault="005556B9" w:rsidP="00644A8A">
            <w:pPr>
              <w:jc w:val="both"/>
              <w:rPr>
                <w:b/>
                <w:bCs/>
                <w:sz w:val="24"/>
                <w:szCs w:val="24"/>
              </w:rPr>
            </w:pPr>
          </w:p>
          <w:p w:rsidR="005556B9" w:rsidRPr="00BB2097" w:rsidRDefault="005556B9" w:rsidP="00644A8A">
            <w:pPr>
              <w:jc w:val="both"/>
              <w:rPr>
                <w:b/>
                <w:bCs/>
                <w:sz w:val="24"/>
                <w:szCs w:val="24"/>
              </w:rPr>
            </w:pPr>
          </w:p>
          <w:p w:rsidR="005556B9" w:rsidRPr="00BB2097" w:rsidRDefault="005556B9" w:rsidP="00644A8A">
            <w:pPr>
              <w:jc w:val="both"/>
              <w:rPr>
                <w:b/>
                <w:bCs/>
                <w:sz w:val="24"/>
                <w:szCs w:val="24"/>
              </w:rPr>
            </w:pPr>
          </w:p>
          <w:p w:rsidR="00AF0492" w:rsidRPr="00BB2097" w:rsidRDefault="00AF0492" w:rsidP="00644A8A">
            <w:pPr>
              <w:jc w:val="both"/>
              <w:rPr>
                <w:b/>
                <w:bCs/>
                <w:sz w:val="24"/>
                <w:szCs w:val="24"/>
              </w:rPr>
            </w:pPr>
            <w:r w:rsidRPr="00BB2097">
              <w:rPr>
                <w:b/>
                <w:bCs/>
                <w:sz w:val="24"/>
                <w:szCs w:val="24"/>
              </w:rPr>
              <w:t>Основное мероприятие 2:</w:t>
            </w:r>
          </w:p>
          <w:p w:rsidR="00B82FDB" w:rsidRPr="00BB2097" w:rsidRDefault="00B82FDB" w:rsidP="00B82FDB">
            <w:pPr>
              <w:rPr>
                <w:sz w:val="24"/>
                <w:szCs w:val="24"/>
              </w:rPr>
            </w:pPr>
            <w:r w:rsidRPr="00BB2097">
              <w:rPr>
                <w:sz w:val="24"/>
                <w:szCs w:val="24"/>
              </w:rPr>
              <w:t>Составление паспортов доступности на всех объектах социальной инфраструктуры</w:t>
            </w:r>
          </w:p>
          <w:p w:rsidR="00B82FDB" w:rsidRPr="00BB2097" w:rsidRDefault="00B82FDB" w:rsidP="00644A8A">
            <w:pPr>
              <w:jc w:val="both"/>
              <w:rPr>
                <w:b/>
                <w:bCs/>
                <w:sz w:val="24"/>
                <w:szCs w:val="24"/>
              </w:rPr>
            </w:pPr>
          </w:p>
          <w:p w:rsidR="00B82FDB" w:rsidRPr="00BB2097" w:rsidRDefault="00B82FDB" w:rsidP="00644A8A">
            <w:pPr>
              <w:jc w:val="both"/>
              <w:rPr>
                <w:b/>
                <w:bCs/>
                <w:sz w:val="24"/>
                <w:szCs w:val="24"/>
              </w:rPr>
            </w:pPr>
          </w:p>
          <w:p w:rsidR="00B82FDB" w:rsidRPr="00BB2097" w:rsidRDefault="00B82FDB" w:rsidP="00644A8A">
            <w:pPr>
              <w:jc w:val="both"/>
              <w:rPr>
                <w:b/>
                <w:bCs/>
                <w:sz w:val="24"/>
                <w:szCs w:val="24"/>
              </w:rPr>
            </w:pPr>
          </w:p>
          <w:p w:rsidR="00AF0492" w:rsidRPr="00BB2097" w:rsidRDefault="00AF0492" w:rsidP="00644A8A">
            <w:pPr>
              <w:jc w:val="both"/>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r w:rsidRPr="00BB2097">
              <w:rPr>
                <w:rFonts w:ascii="Times New Roman" w:hAnsi="Times New Roman" w:cs="Times New Roman"/>
                <w:sz w:val="24"/>
                <w:szCs w:val="24"/>
                <w:lang w:val="ru-RU"/>
              </w:rPr>
              <w:t>всего</w:t>
            </w:r>
            <w:r w:rsidRPr="00BB2097">
              <w:rPr>
                <w:rFonts w:ascii="Times New Roman" w:hAnsi="Times New Roman" w:cs="Times New Roman"/>
                <w:sz w:val="24"/>
                <w:szCs w:val="24"/>
              </w:rPr>
              <w:t xml:space="preserve">, в том числе:        </w:t>
            </w:r>
          </w:p>
        </w:tc>
        <w:tc>
          <w:tcPr>
            <w:tcW w:w="2552" w:type="dxa"/>
            <w:tcBorders>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842" w:type="dxa"/>
            <w:tcBorders>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2694" w:type="dxa"/>
            <w:tcBorders>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r>
      <w:tr w:rsidR="00AF0492" w:rsidRPr="00BB2097" w:rsidTr="00F3398F">
        <w:trPr>
          <w:trHeight w:val="549"/>
          <w:tblCellSpacing w:w="5" w:type="nil"/>
        </w:trPr>
        <w:tc>
          <w:tcPr>
            <w:tcW w:w="3261" w:type="dxa"/>
            <w:vMerge/>
            <w:tcBorders>
              <w:top w:val="single" w:sz="4" w:space="0" w:color="auto"/>
              <w:left w:val="single" w:sz="4" w:space="0" w:color="auto"/>
              <w:right w:val="single" w:sz="4" w:space="0" w:color="auto"/>
            </w:tcBorders>
          </w:tcPr>
          <w:p w:rsidR="00AF0492" w:rsidRPr="00BB2097" w:rsidRDefault="00AF0492" w:rsidP="00644A8A">
            <w:pPr>
              <w:pStyle w:val="ConsPlusCell"/>
              <w:widowControl/>
              <w:snapToGrid w:val="0"/>
              <w:jc w:val="both"/>
              <w:rPr>
                <w:rStyle w:val="a4"/>
                <w:rFonts w:ascii="Times New Roman" w:hAnsi="Times New Roman" w:cs="Times New Roman"/>
                <w:b w:val="0"/>
                <w:bCs w:val="0"/>
                <w:color w:val="000000"/>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BB2097" w:rsidRDefault="001001E6" w:rsidP="00F3398F">
            <w:pPr>
              <w:pStyle w:val="ConsPlusCell"/>
              <w:rPr>
                <w:rFonts w:ascii="Times New Roman" w:hAnsi="Times New Roman" w:cs="Times New Roman"/>
                <w:sz w:val="24"/>
                <w:szCs w:val="24"/>
                <w:lang w:val="ru-RU"/>
              </w:rPr>
            </w:pPr>
            <w:r>
              <w:rPr>
                <w:rFonts w:ascii="Times New Roman" w:hAnsi="Times New Roman" w:cs="Times New Roman"/>
                <w:sz w:val="24"/>
                <w:szCs w:val="24"/>
                <w:lang w:val="ru-RU"/>
              </w:rPr>
              <w:t>И</w:t>
            </w:r>
            <w:r w:rsidR="00AF0492" w:rsidRPr="00BB2097">
              <w:rPr>
                <w:rFonts w:ascii="Times New Roman" w:hAnsi="Times New Roman" w:cs="Times New Roman"/>
                <w:sz w:val="24"/>
                <w:szCs w:val="24"/>
                <w:lang w:val="ru-RU"/>
              </w:rPr>
              <w:t>сполнитель</w:t>
            </w:r>
            <w:r w:rsidR="00B82FDB" w:rsidRPr="00BB2097">
              <w:rPr>
                <w:rFonts w:ascii="Times New Roman" w:hAnsi="Times New Roman" w:cs="Times New Roman"/>
                <w:sz w:val="24"/>
                <w:szCs w:val="24"/>
                <w:lang w:val="ru-RU"/>
              </w:rPr>
              <w:t>:</w:t>
            </w:r>
            <w:r w:rsidR="00AF0492" w:rsidRPr="00BB2097">
              <w:rPr>
                <w:rFonts w:ascii="Times New Roman" w:hAnsi="Times New Roman" w:cs="Times New Roman"/>
                <w:sz w:val="24"/>
                <w:szCs w:val="24"/>
                <w:lang w:val="ru-RU"/>
              </w:rPr>
              <w:t xml:space="preserve">  </w:t>
            </w:r>
            <w:r w:rsidR="002D7F08" w:rsidRPr="00BB2097">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r>
      <w:tr w:rsidR="00AF0492" w:rsidRPr="00BB2097" w:rsidTr="00F3398F">
        <w:trPr>
          <w:trHeight w:val="257"/>
          <w:tblCellSpacing w:w="5" w:type="nil"/>
        </w:trPr>
        <w:tc>
          <w:tcPr>
            <w:tcW w:w="3261" w:type="dxa"/>
            <w:vMerge/>
            <w:tcBorders>
              <w:top w:val="single" w:sz="4" w:space="0" w:color="auto"/>
              <w:left w:val="single" w:sz="4" w:space="0" w:color="auto"/>
              <w:right w:val="single" w:sz="4" w:space="0" w:color="auto"/>
            </w:tcBorders>
          </w:tcPr>
          <w:p w:rsidR="00AF0492" w:rsidRPr="00BB2097" w:rsidRDefault="00AF0492" w:rsidP="00644A8A">
            <w:pPr>
              <w:pStyle w:val="ConsPlusCell"/>
              <w:widowControl/>
              <w:snapToGrid w:val="0"/>
              <w:jc w:val="both"/>
              <w:rPr>
                <w:rStyle w:val="a4"/>
                <w:rFonts w:ascii="Times New Roman" w:hAnsi="Times New Roman" w:cs="Times New Roman"/>
                <w:b w:val="0"/>
                <w:bCs w:val="0"/>
                <w:color w:val="000000"/>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BB2097" w:rsidRDefault="00B82FDB" w:rsidP="00644A8A">
            <w:pPr>
              <w:jc w:val="both"/>
              <w:rPr>
                <w:sz w:val="24"/>
                <w:szCs w:val="24"/>
              </w:rPr>
            </w:pPr>
            <w:r w:rsidRPr="00BB2097">
              <w:rPr>
                <w:sz w:val="24"/>
                <w:szCs w:val="24"/>
              </w:rPr>
              <w:t xml:space="preserve">участник </w:t>
            </w:r>
            <w:r w:rsidR="00AF0492" w:rsidRPr="00BB2097">
              <w:rPr>
                <w:sz w:val="24"/>
                <w:szCs w:val="24"/>
              </w:rPr>
              <w:t>1</w:t>
            </w:r>
            <w:r w:rsidRPr="00BB2097">
              <w:rPr>
                <w:sz w:val="24"/>
                <w:szCs w:val="24"/>
              </w:rPr>
              <w:t>:</w:t>
            </w:r>
            <w:r w:rsidR="00AF0492" w:rsidRPr="00BB2097">
              <w:rPr>
                <w:sz w:val="24"/>
                <w:szCs w:val="24"/>
              </w:rPr>
              <w:t xml:space="preserve"> Комитет по образованию администрации ЗГМО;               </w:t>
            </w:r>
          </w:p>
        </w:tc>
        <w:tc>
          <w:tcPr>
            <w:tcW w:w="255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r>
      <w:tr w:rsidR="00AF0492" w:rsidRPr="00BB2097" w:rsidTr="00F3398F">
        <w:trPr>
          <w:trHeight w:val="608"/>
          <w:tblCellSpacing w:w="5" w:type="nil"/>
        </w:trPr>
        <w:tc>
          <w:tcPr>
            <w:tcW w:w="3261" w:type="dxa"/>
            <w:vMerge/>
            <w:tcBorders>
              <w:top w:val="single" w:sz="4" w:space="0" w:color="auto"/>
              <w:left w:val="single" w:sz="4" w:space="0" w:color="auto"/>
              <w:right w:val="single" w:sz="4" w:space="0" w:color="auto"/>
            </w:tcBorders>
          </w:tcPr>
          <w:p w:rsidR="00AF0492" w:rsidRPr="00BB2097" w:rsidRDefault="00AF0492" w:rsidP="00644A8A">
            <w:pPr>
              <w:pStyle w:val="ConsPlusCell"/>
              <w:widowControl/>
              <w:snapToGrid w:val="0"/>
              <w:jc w:val="both"/>
              <w:rPr>
                <w:rStyle w:val="a4"/>
                <w:rFonts w:ascii="Times New Roman" w:hAnsi="Times New Roman" w:cs="Times New Roman"/>
                <w:b w:val="0"/>
                <w:bCs w:val="0"/>
                <w:color w:val="000000"/>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r w:rsidRPr="00BB2097">
              <w:rPr>
                <w:rFonts w:ascii="Times New Roman" w:hAnsi="Times New Roman" w:cs="Times New Roman"/>
                <w:sz w:val="24"/>
                <w:szCs w:val="24"/>
                <w:lang w:val="ru-RU"/>
              </w:rPr>
              <w:t>участник 2    Управление по развитию культурной сферы и библиотечного обслуживания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r>
      <w:tr w:rsidR="00AF0492" w:rsidRPr="00BB2097" w:rsidTr="00F3398F">
        <w:trPr>
          <w:trHeight w:val="333"/>
          <w:tblCellSpacing w:w="5" w:type="nil"/>
        </w:trPr>
        <w:tc>
          <w:tcPr>
            <w:tcW w:w="3261" w:type="dxa"/>
            <w:vMerge/>
            <w:tcBorders>
              <w:top w:val="single" w:sz="4" w:space="0" w:color="auto"/>
              <w:left w:val="single" w:sz="4" w:space="0" w:color="auto"/>
              <w:right w:val="single" w:sz="4" w:space="0" w:color="auto"/>
            </w:tcBorders>
          </w:tcPr>
          <w:p w:rsidR="00AF0492" w:rsidRPr="00BB2097" w:rsidRDefault="00AF0492" w:rsidP="00644A8A">
            <w:pPr>
              <w:pStyle w:val="ConsPlusCell"/>
              <w:widowControl/>
              <w:snapToGrid w:val="0"/>
              <w:jc w:val="both"/>
              <w:rPr>
                <w:rStyle w:val="a4"/>
                <w:rFonts w:ascii="Times New Roman" w:hAnsi="Times New Roman" w:cs="Times New Roman"/>
                <w:b w:val="0"/>
                <w:bCs w:val="0"/>
                <w:color w:val="000000"/>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BB2097" w:rsidRDefault="00AF0492" w:rsidP="00916ECA">
            <w:pPr>
              <w:pStyle w:val="ConsPlusCell"/>
              <w:rPr>
                <w:rFonts w:ascii="Times New Roman" w:hAnsi="Times New Roman" w:cs="Times New Roman"/>
                <w:sz w:val="24"/>
                <w:szCs w:val="24"/>
                <w:lang w:val="ru-RU"/>
              </w:rPr>
            </w:pPr>
            <w:r w:rsidRPr="00BB2097">
              <w:rPr>
                <w:rFonts w:ascii="Times New Roman" w:hAnsi="Times New Roman" w:cs="Times New Roman"/>
                <w:sz w:val="24"/>
                <w:szCs w:val="24"/>
                <w:lang w:val="ru-RU"/>
              </w:rPr>
              <w:t xml:space="preserve">участник 3 </w:t>
            </w:r>
            <w:r w:rsidR="00916ECA" w:rsidRPr="00BB2097">
              <w:rPr>
                <w:rFonts w:ascii="Times New Roman" w:hAnsi="Times New Roman" w:cs="Times New Roman"/>
                <w:sz w:val="24"/>
                <w:szCs w:val="24"/>
                <w:lang w:val="ru-RU"/>
              </w:rPr>
              <w:t xml:space="preserve">. Комитет по физической культуре, спорту и молодежной политике администрации ЗГМО;      </w:t>
            </w:r>
          </w:p>
        </w:tc>
        <w:tc>
          <w:tcPr>
            <w:tcW w:w="255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r>
      <w:tr w:rsidR="00AF0492" w:rsidRPr="00BB2097" w:rsidTr="00F3398F">
        <w:trPr>
          <w:trHeight w:val="453"/>
          <w:tblCellSpacing w:w="5" w:type="nil"/>
        </w:trPr>
        <w:tc>
          <w:tcPr>
            <w:tcW w:w="3261" w:type="dxa"/>
            <w:vMerge/>
            <w:tcBorders>
              <w:top w:val="single" w:sz="4" w:space="0" w:color="auto"/>
              <w:left w:val="single" w:sz="4" w:space="0" w:color="auto"/>
              <w:right w:val="single" w:sz="4" w:space="0" w:color="auto"/>
            </w:tcBorders>
          </w:tcPr>
          <w:p w:rsidR="00AF0492" w:rsidRPr="00BB2097" w:rsidRDefault="00AF0492" w:rsidP="00644A8A">
            <w:pPr>
              <w:pStyle w:val="ConsPlusCell"/>
              <w:widowControl/>
              <w:snapToGrid w:val="0"/>
              <w:jc w:val="both"/>
              <w:rPr>
                <w:rStyle w:val="a4"/>
                <w:rFonts w:ascii="Times New Roman" w:hAnsi="Times New Roman" w:cs="Times New Roman"/>
                <w:b w:val="0"/>
                <w:bCs w:val="0"/>
                <w:color w:val="000000"/>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rPr>
                <w:sz w:val="24"/>
                <w:szCs w:val="24"/>
              </w:rPr>
            </w:pPr>
            <w:r w:rsidRPr="00BB2097">
              <w:rPr>
                <w:sz w:val="24"/>
                <w:szCs w:val="24"/>
              </w:rPr>
              <w:t>участник 4: ЗГМАУ «Зиминский информационный  центр»</w:t>
            </w:r>
          </w:p>
        </w:tc>
        <w:tc>
          <w:tcPr>
            <w:tcW w:w="255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r>
      <w:tr w:rsidR="005556B9" w:rsidRPr="00BB2097" w:rsidTr="00F3398F">
        <w:trPr>
          <w:trHeight w:val="420"/>
          <w:tblCellSpacing w:w="5" w:type="nil"/>
        </w:trPr>
        <w:tc>
          <w:tcPr>
            <w:tcW w:w="3261" w:type="dxa"/>
            <w:vMerge w:val="restart"/>
            <w:tcBorders>
              <w:top w:val="single" w:sz="4" w:space="0" w:color="auto"/>
              <w:left w:val="single" w:sz="4" w:space="0" w:color="auto"/>
              <w:right w:val="single" w:sz="4" w:space="0" w:color="auto"/>
            </w:tcBorders>
          </w:tcPr>
          <w:p w:rsidR="005556B9" w:rsidRPr="00BB2097" w:rsidRDefault="005556B9" w:rsidP="00644A8A">
            <w:pPr>
              <w:pStyle w:val="ConsPlusCell"/>
              <w:widowControl/>
              <w:snapToGrid w:val="0"/>
              <w:jc w:val="both"/>
              <w:rPr>
                <w:rStyle w:val="a4"/>
                <w:rFonts w:ascii="Times New Roman" w:hAnsi="Times New Roman" w:cs="Times New Roman"/>
                <w:b w:val="0"/>
                <w:bCs w:val="0"/>
                <w:color w:val="000000"/>
                <w:sz w:val="24"/>
                <w:szCs w:val="24"/>
                <w:lang w:val="ru-RU"/>
              </w:rPr>
            </w:pPr>
            <w:r w:rsidRPr="00BB2097">
              <w:rPr>
                <w:rFonts w:ascii="Times New Roman" w:hAnsi="Times New Roman" w:cs="Times New Roman"/>
                <w:b/>
                <w:sz w:val="24"/>
                <w:szCs w:val="24"/>
                <w:lang w:val="ru-RU"/>
              </w:rPr>
              <w:t>Основное мероприятие</w:t>
            </w:r>
            <w:r w:rsidR="004F0BC3" w:rsidRPr="00BB2097">
              <w:rPr>
                <w:rFonts w:ascii="Times New Roman" w:hAnsi="Times New Roman" w:cs="Times New Roman"/>
                <w:b/>
                <w:sz w:val="24"/>
                <w:szCs w:val="24"/>
                <w:lang w:val="ru-RU"/>
              </w:rPr>
              <w:t xml:space="preserve"> </w:t>
            </w:r>
            <w:r w:rsidRPr="00BB2097">
              <w:rPr>
                <w:rFonts w:ascii="Times New Roman" w:hAnsi="Times New Roman" w:cs="Times New Roman"/>
                <w:b/>
                <w:sz w:val="24"/>
                <w:szCs w:val="24"/>
                <w:lang w:val="ru-RU"/>
              </w:rPr>
              <w:t xml:space="preserve">3: </w:t>
            </w:r>
            <w:r w:rsidRPr="00BB2097">
              <w:rPr>
                <w:rFonts w:ascii="Times New Roman" w:hAnsi="Times New Roman" w:cs="Times New Roman"/>
                <w:sz w:val="24"/>
                <w:szCs w:val="24"/>
                <w:lang w:val="ru-RU"/>
              </w:rPr>
              <w:t>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w:t>
            </w:r>
          </w:p>
        </w:tc>
        <w:tc>
          <w:tcPr>
            <w:tcW w:w="4252" w:type="dxa"/>
            <w:tcBorders>
              <w:top w:val="single" w:sz="4" w:space="0" w:color="auto"/>
              <w:left w:val="single" w:sz="4" w:space="0" w:color="auto"/>
              <w:bottom w:val="single" w:sz="4" w:space="0" w:color="auto"/>
              <w:right w:val="single" w:sz="4" w:space="0" w:color="auto"/>
            </w:tcBorders>
          </w:tcPr>
          <w:p w:rsidR="005556B9" w:rsidRPr="00BB2097" w:rsidRDefault="00F3398F" w:rsidP="00F3398F">
            <w:pPr>
              <w:pStyle w:val="ConsPlusCell"/>
              <w:rPr>
                <w:rFonts w:ascii="Times New Roman" w:hAnsi="Times New Roman" w:cs="Times New Roman"/>
                <w:sz w:val="24"/>
                <w:szCs w:val="24"/>
                <w:lang w:val="ru-RU"/>
              </w:rPr>
            </w:pPr>
            <w:r w:rsidRPr="00BB2097">
              <w:rPr>
                <w:rFonts w:ascii="Times New Roman" w:hAnsi="Times New Roman" w:cs="Times New Roman"/>
                <w:sz w:val="24"/>
                <w:szCs w:val="24"/>
              </w:rPr>
              <w:t xml:space="preserve">всего, в том числе:        </w:t>
            </w:r>
          </w:p>
        </w:tc>
        <w:tc>
          <w:tcPr>
            <w:tcW w:w="255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r>
      <w:tr w:rsidR="00F3398F" w:rsidRPr="00BB2097" w:rsidTr="00F3398F">
        <w:trPr>
          <w:trHeight w:val="420"/>
          <w:tblCellSpacing w:w="5" w:type="nil"/>
        </w:trPr>
        <w:tc>
          <w:tcPr>
            <w:tcW w:w="3261" w:type="dxa"/>
            <w:vMerge/>
            <w:tcBorders>
              <w:top w:val="single" w:sz="4" w:space="0" w:color="auto"/>
              <w:left w:val="single" w:sz="4" w:space="0" w:color="auto"/>
              <w:right w:val="single" w:sz="4" w:space="0" w:color="auto"/>
            </w:tcBorders>
          </w:tcPr>
          <w:p w:rsidR="00F3398F" w:rsidRPr="00BB2097" w:rsidRDefault="00F3398F" w:rsidP="00644A8A">
            <w:pPr>
              <w:pStyle w:val="ConsPlusCell"/>
              <w:widowControl/>
              <w:snapToGrid w:val="0"/>
              <w:jc w:val="both"/>
              <w:rPr>
                <w:rFonts w:ascii="Times New Roman" w:hAnsi="Times New Roman" w:cs="Times New Roman"/>
                <w:b/>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3398F" w:rsidRPr="00BB2097" w:rsidRDefault="001001E6" w:rsidP="00F3398F">
            <w:pPr>
              <w:pStyle w:val="ConsPlusCell"/>
              <w:rPr>
                <w:rFonts w:ascii="Times New Roman" w:hAnsi="Times New Roman" w:cs="Times New Roman"/>
                <w:sz w:val="24"/>
                <w:szCs w:val="24"/>
                <w:lang w:val="ru-RU"/>
              </w:rPr>
            </w:pPr>
            <w:r>
              <w:rPr>
                <w:rFonts w:ascii="Times New Roman" w:hAnsi="Times New Roman" w:cs="Times New Roman"/>
                <w:sz w:val="24"/>
                <w:szCs w:val="24"/>
                <w:lang w:val="ru-RU"/>
              </w:rPr>
              <w:t>И</w:t>
            </w:r>
            <w:r w:rsidR="00F3398F" w:rsidRPr="00BB2097">
              <w:rPr>
                <w:rFonts w:ascii="Times New Roman" w:hAnsi="Times New Roman" w:cs="Times New Roman"/>
                <w:sz w:val="24"/>
                <w:szCs w:val="24"/>
                <w:lang w:val="ru-RU"/>
              </w:rPr>
              <w:t>сполнитель:  Сектор по социальной поддержке населения и взаимодействию с общественными организациями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F3398F" w:rsidRPr="00BB2097" w:rsidRDefault="00F3398F"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3398F" w:rsidRPr="00BB2097" w:rsidRDefault="00F3398F"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3398F" w:rsidRPr="00BB2097" w:rsidRDefault="00F3398F" w:rsidP="00644A8A">
            <w:pPr>
              <w:pStyle w:val="ConsPlusCell"/>
              <w:rPr>
                <w:rFonts w:ascii="Times New Roman" w:hAnsi="Times New Roman" w:cs="Times New Roman"/>
                <w:sz w:val="24"/>
                <w:szCs w:val="24"/>
                <w:lang w:val="ru-RU"/>
              </w:rPr>
            </w:pPr>
          </w:p>
        </w:tc>
      </w:tr>
      <w:tr w:rsidR="005556B9" w:rsidRPr="00BB2097" w:rsidTr="00F3398F">
        <w:trPr>
          <w:trHeight w:val="375"/>
          <w:tblCellSpacing w:w="5" w:type="nil"/>
        </w:trPr>
        <w:tc>
          <w:tcPr>
            <w:tcW w:w="3261" w:type="dxa"/>
            <w:vMerge/>
            <w:tcBorders>
              <w:left w:val="single" w:sz="4" w:space="0" w:color="auto"/>
              <w:right w:val="single" w:sz="4" w:space="0" w:color="auto"/>
            </w:tcBorders>
          </w:tcPr>
          <w:p w:rsidR="005556B9" w:rsidRPr="00BB2097" w:rsidRDefault="005556B9" w:rsidP="00644A8A">
            <w:pPr>
              <w:pStyle w:val="ConsPlusCell"/>
              <w:widowControl/>
              <w:snapToGrid w:val="0"/>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556B9" w:rsidRPr="00BB2097" w:rsidRDefault="001001E6" w:rsidP="002711FA">
            <w:pPr>
              <w:jc w:val="both"/>
              <w:rPr>
                <w:sz w:val="24"/>
                <w:szCs w:val="24"/>
              </w:rPr>
            </w:pPr>
            <w:r>
              <w:rPr>
                <w:sz w:val="24"/>
                <w:szCs w:val="24"/>
              </w:rPr>
              <w:t>Участник 1.</w:t>
            </w:r>
            <w:r w:rsidR="005556B9" w:rsidRPr="00BB2097">
              <w:rPr>
                <w:sz w:val="24"/>
                <w:szCs w:val="24"/>
              </w:rPr>
              <w:t xml:space="preserve"> Комитет по образованию администрации ЗГМО;               </w:t>
            </w:r>
          </w:p>
        </w:tc>
        <w:tc>
          <w:tcPr>
            <w:tcW w:w="255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r>
      <w:tr w:rsidR="005556B9" w:rsidRPr="00BB2097" w:rsidTr="00F3398F">
        <w:trPr>
          <w:trHeight w:val="315"/>
          <w:tblCellSpacing w:w="5" w:type="nil"/>
        </w:trPr>
        <w:tc>
          <w:tcPr>
            <w:tcW w:w="3261" w:type="dxa"/>
            <w:vMerge/>
            <w:tcBorders>
              <w:left w:val="single" w:sz="4" w:space="0" w:color="auto"/>
              <w:right w:val="single" w:sz="4" w:space="0" w:color="auto"/>
            </w:tcBorders>
          </w:tcPr>
          <w:p w:rsidR="005556B9" w:rsidRPr="00BB2097" w:rsidRDefault="005556B9" w:rsidP="00644A8A">
            <w:pPr>
              <w:pStyle w:val="ConsPlusCell"/>
              <w:widowControl/>
              <w:snapToGrid w:val="0"/>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556B9" w:rsidRPr="00BB2097" w:rsidRDefault="001001E6" w:rsidP="001001E6">
            <w:pPr>
              <w:pStyle w:val="ConsPlusCell"/>
              <w:rPr>
                <w:rFonts w:ascii="Times New Roman" w:hAnsi="Times New Roman" w:cs="Times New Roman"/>
                <w:sz w:val="24"/>
                <w:szCs w:val="24"/>
                <w:lang w:val="ru-RU"/>
              </w:rPr>
            </w:pPr>
            <w:r>
              <w:rPr>
                <w:rFonts w:ascii="Times New Roman" w:hAnsi="Times New Roman" w:cs="Times New Roman"/>
                <w:sz w:val="24"/>
                <w:szCs w:val="24"/>
                <w:lang w:val="ru-RU"/>
              </w:rPr>
              <w:t>У</w:t>
            </w:r>
            <w:r w:rsidR="005556B9" w:rsidRPr="00BB2097">
              <w:rPr>
                <w:rFonts w:ascii="Times New Roman" w:hAnsi="Times New Roman" w:cs="Times New Roman"/>
                <w:sz w:val="24"/>
                <w:szCs w:val="24"/>
                <w:lang w:val="ru-RU"/>
              </w:rPr>
              <w:t>частник 2</w:t>
            </w:r>
            <w:r>
              <w:rPr>
                <w:rFonts w:ascii="Times New Roman" w:hAnsi="Times New Roman" w:cs="Times New Roman"/>
                <w:sz w:val="24"/>
                <w:szCs w:val="24"/>
                <w:lang w:val="ru-RU"/>
              </w:rPr>
              <w:t>.</w:t>
            </w:r>
            <w:r w:rsidR="005556B9" w:rsidRPr="00BB2097">
              <w:rPr>
                <w:rFonts w:ascii="Times New Roman" w:hAnsi="Times New Roman" w:cs="Times New Roman"/>
                <w:sz w:val="24"/>
                <w:szCs w:val="24"/>
                <w:lang w:val="ru-RU"/>
              </w:rPr>
              <w:t xml:space="preserve">    </w:t>
            </w:r>
            <w:r>
              <w:rPr>
                <w:rFonts w:ascii="Times New Roman" w:hAnsi="Times New Roman" w:cs="Times New Roman"/>
                <w:sz w:val="24"/>
                <w:szCs w:val="24"/>
                <w:lang w:val="ru-RU"/>
              </w:rPr>
              <w:t>«</w:t>
            </w:r>
            <w:r w:rsidR="005556B9" w:rsidRPr="00BB2097">
              <w:rPr>
                <w:rFonts w:ascii="Times New Roman" w:hAnsi="Times New Roman" w:cs="Times New Roman"/>
                <w:sz w:val="24"/>
                <w:szCs w:val="24"/>
                <w:lang w:val="ru-RU"/>
              </w:rPr>
              <w:t>Управление по развитию культурной сферы и библиотечного обслуживания</w:t>
            </w:r>
            <w:r>
              <w:rPr>
                <w:rFonts w:ascii="Times New Roman" w:hAnsi="Times New Roman" w:cs="Times New Roman"/>
                <w:sz w:val="24"/>
                <w:szCs w:val="24"/>
                <w:lang w:val="ru-RU"/>
              </w:rPr>
              <w:t>»</w:t>
            </w:r>
            <w:r w:rsidR="005556B9" w:rsidRPr="00BB2097">
              <w:rPr>
                <w:rFonts w:ascii="Times New Roman" w:hAnsi="Times New Roman" w:cs="Times New Roman"/>
                <w:sz w:val="24"/>
                <w:szCs w:val="24"/>
                <w:lang w:val="ru-RU"/>
              </w:rPr>
              <w:t xml:space="preserve"> ЗГМО;</w:t>
            </w:r>
          </w:p>
        </w:tc>
        <w:tc>
          <w:tcPr>
            <w:tcW w:w="255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r>
      <w:tr w:rsidR="005556B9" w:rsidRPr="00BB2097" w:rsidTr="00F3398F">
        <w:trPr>
          <w:trHeight w:val="330"/>
          <w:tblCellSpacing w:w="5" w:type="nil"/>
        </w:trPr>
        <w:tc>
          <w:tcPr>
            <w:tcW w:w="3261" w:type="dxa"/>
            <w:vMerge/>
            <w:tcBorders>
              <w:left w:val="single" w:sz="4" w:space="0" w:color="auto"/>
              <w:right w:val="single" w:sz="4" w:space="0" w:color="auto"/>
            </w:tcBorders>
          </w:tcPr>
          <w:p w:rsidR="005556B9" w:rsidRPr="00BB2097" w:rsidRDefault="005556B9" w:rsidP="00644A8A">
            <w:pPr>
              <w:pStyle w:val="ConsPlusCell"/>
              <w:widowControl/>
              <w:snapToGrid w:val="0"/>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556B9" w:rsidRPr="00BB2097" w:rsidRDefault="001001E6" w:rsidP="001001E6">
            <w:pPr>
              <w:pStyle w:val="ConsPlusCell"/>
              <w:rPr>
                <w:rFonts w:ascii="Times New Roman" w:hAnsi="Times New Roman" w:cs="Times New Roman"/>
                <w:sz w:val="24"/>
                <w:szCs w:val="24"/>
                <w:lang w:val="ru-RU"/>
              </w:rPr>
            </w:pPr>
            <w:r>
              <w:rPr>
                <w:rFonts w:ascii="Times New Roman" w:hAnsi="Times New Roman" w:cs="Times New Roman"/>
                <w:sz w:val="24"/>
                <w:szCs w:val="24"/>
                <w:lang w:val="ru-RU"/>
              </w:rPr>
              <w:t>У</w:t>
            </w:r>
            <w:r w:rsidR="005556B9" w:rsidRPr="00BB2097">
              <w:rPr>
                <w:rFonts w:ascii="Times New Roman" w:hAnsi="Times New Roman" w:cs="Times New Roman"/>
                <w:sz w:val="24"/>
                <w:szCs w:val="24"/>
                <w:lang w:val="ru-RU"/>
              </w:rPr>
              <w:t>частник 3</w:t>
            </w:r>
            <w:r>
              <w:rPr>
                <w:rFonts w:ascii="Times New Roman" w:hAnsi="Times New Roman" w:cs="Times New Roman"/>
                <w:sz w:val="24"/>
                <w:szCs w:val="24"/>
                <w:lang w:val="ru-RU"/>
              </w:rPr>
              <w:t>.</w:t>
            </w:r>
            <w:r w:rsidR="005556B9" w:rsidRPr="00BB2097">
              <w:rPr>
                <w:rFonts w:ascii="Times New Roman" w:hAnsi="Times New Roman" w:cs="Times New Roman"/>
                <w:sz w:val="24"/>
                <w:szCs w:val="24"/>
                <w:lang w:val="ru-RU"/>
              </w:rPr>
              <w:t xml:space="preserve"> </w:t>
            </w:r>
            <w:r w:rsidR="00916ECA" w:rsidRPr="00BB2097">
              <w:rPr>
                <w:rFonts w:ascii="Times New Roman" w:hAnsi="Times New Roman" w:cs="Times New Roman"/>
                <w:sz w:val="24"/>
                <w:szCs w:val="24"/>
                <w:lang w:val="ru-RU"/>
              </w:rPr>
              <w:t xml:space="preserve"> Комитет по физической культуре, спорту и молодежной политике администрации ЗГМО;      </w:t>
            </w:r>
            <w:r w:rsidR="005556B9" w:rsidRPr="00BB2097">
              <w:rPr>
                <w:rFonts w:ascii="Times New Roman" w:hAnsi="Times New Roman" w:cs="Times New Roman"/>
                <w:sz w:val="24"/>
                <w:szCs w:val="24"/>
                <w:lang w:val="ru-RU"/>
              </w:rPr>
              <w:t xml:space="preserve">     </w:t>
            </w:r>
          </w:p>
        </w:tc>
        <w:tc>
          <w:tcPr>
            <w:tcW w:w="255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r>
      <w:tr w:rsidR="005556B9" w:rsidRPr="00BB2097" w:rsidTr="00F3398F">
        <w:trPr>
          <w:trHeight w:val="585"/>
          <w:tblCellSpacing w:w="5" w:type="nil"/>
        </w:trPr>
        <w:tc>
          <w:tcPr>
            <w:tcW w:w="3261" w:type="dxa"/>
            <w:vMerge/>
            <w:tcBorders>
              <w:left w:val="single" w:sz="4" w:space="0" w:color="auto"/>
              <w:bottom w:val="single" w:sz="4" w:space="0" w:color="auto"/>
              <w:right w:val="single" w:sz="4" w:space="0" w:color="auto"/>
            </w:tcBorders>
          </w:tcPr>
          <w:p w:rsidR="005556B9" w:rsidRPr="00BB2097" w:rsidRDefault="005556B9" w:rsidP="00644A8A">
            <w:pPr>
              <w:pStyle w:val="ConsPlusCell"/>
              <w:widowControl/>
              <w:snapToGrid w:val="0"/>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556B9" w:rsidRPr="00BB2097" w:rsidRDefault="001001E6" w:rsidP="001001E6">
            <w:pPr>
              <w:rPr>
                <w:sz w:val="24"/>
                <w:szCs w:val="24"/>
              </w:rPr>
            </w:pPr>
            <w:r>
              <w:rPr>
                <w:sz w:val="24"/>
                <w:szCs w:val="24"/>
              </w:rPr>
              <w:t>У</w:t>
            </w:r>
            <w:r w:rsidR="005556B9" w:rsidRPr="00BB2097">
              <w:rPr>
                <w:sz w:val="24"/>
                <w:szCs w:val="24"/>
              </w:rPr>
              <w:t>частник 4</w:t>
            </w:r>
            <w:r>
              <w:rPr>
                <w:sz w:val="24"/>
                <w:szCs w:val="24"/>
              </w:rPr>
              <w:t>.</w:t>
            </w:r>
            <w:r w:rsidR="005556B9" w:rsidRPr="00BB2097">
              <w:rPr>
                <w:sz w:val="24"/>
                <w:szCs w:val="24"/>
              </w:rPr>
              <w:t xml:space="preserve"> ЗГМАУ «Зиминский информационный  центр»</w:t>
            </w:r>
          </w:p>
        </w:tc>
        <w:tc>
          <w:tcPr>
            <w:tcW w:w="255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r>
      <w:tr w:rsidR="00F3398F" w:rsidRPr="00BB2097" w:rsidTr="00F3398F">
        <w:trPr>
          <w:trHeight w:val="453"/>
          <w:tblCellSpacing w:w="5" w:type="nil"/>
        </w:trPr>
        <w:tc>
          <w:tcPr>
            <w:tcW w:w="3261" w:type="dxa"/>
            <w:vMerge w:val="restart"/>
            <w:tcBorders>
              <w:top w:val="single" w:sz="4" w:space="0" w:color="auto"/>
              <w:left w:val="single" w:sz="4" w:space="0" w:color="auto"/>
              <w:right w:val="single" w:sz="4" w:space="0" w:color="auto"/>
            </w:tcBorders>
          </w:tcPr>
          <w:p w:rsidR="00F3398F" w:rsidRPr="00BB2097" w:rsidRDefault="00F3398F" w:rsidP="002711FA">
            <w:pPr>
              <w:rPr>
                <w:bCs/>
                <w:color w:val="000000"/>
                <w:sz w:val="24"/>
                <w:szCs w:val="24"/>
              </w:rPr>
            </w:pPr>
            <w:r w:rsidRPr="00BB2097">
              <w:rPr>
                <w:b/>
                <w:bCs/>
                <w:color w:val="000000"/>
                <w:sz w:val="24"/>
                <w:szCs w:val="24"/>
              </w:rPr>
              <w:t xml:space="preserve">Основное мероприятие 4: </w:t>
            </w:r>
            <w:r w:rsidRPr="00BB2097">
              <w:rPr>
                <w:bCs/>
                <w:color w:val="000000"/>
                <w:sz w:val="24"/>
                <w:szCs w:val="24"/>
              </w:rPr>
              <w:t>Организация и проведение фестиваля «Байкальская звезда»</w:t>
            </w:r>
          </w:p>
          <w:p w:rsidR="00F3398F" w:rsidRPr="00BB2097" w:rsidRDefault="00F3398F" w:rsidP="002711FA">
            <w:pPr>
              <w:pStyle w:val="ConsPlusCell"/>
              <w:snapToGrid w:val="0"/>
              <w:jc w:val="both"/>
              <w:rPr>
                <w:rStyle w:val="a4"/>
                <w:rFonts w:ascii="Times New Roman" w:hAnsi="Times New Roman" w:cs="Times New Roman"/>
                <w:b w:val="0"/>
                <w:bCs w:val="0"/>
                <w:color w:val="000000"/>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3398F" w:rsidRPr="00BB2097" w:rsidRDefault="00F3398F" w:rsidP="00644A8A">
            <w:pPr>
              <w:rPr>
                <w:sz w:val="24"/>
                <w:szCs w:val="24"/>
              </w:rPr>
            </w:pPr>
            <w:r w:rsidRPr="00BB2097">
              <w:rPr>
                <w:sz w:val="24"/>
                <w:szCs w:val="24"/>
              </w:rPr>
              <w:t xml:space="preserve">всего, в том числе:        </w:t>
            </w:r>
          </w:p>
        </w:tc>
        <w:tc>
          <w:tcPr>
            <w:tcW w:w="2552" w:type="dxa"/>
            <w:tcBorders>
              <w:top w:val="single" w:sz="4" w:space="0" w:color="auto"/>
              <w:left w:val="single" w:sz="4" w:space="0" w:color="auto"/>
              <w:bottom w:val="single" w:sz="4" w:space="0" w:color="auto"/>
              <w:right w:val="single" w:sz="4" w:space="0" w:color="auto"/>
            </w:tcBorders>
          </w:tcPr>
          <w:p w:rsidR="00F3398F" w:rsidRPr="00BB2097" w:rsidRDefault="00F3398F"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3398F" w:rsidRPr="00BB2097" w:rsidRDefault="00F3398F"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3398F" w:rsidRPr="00BB2097" w:rsidRDefault="00F3398F" w:rsidP="00644A8A">
            <w:pPr>
              <w:pStyle w:val="ConsPlusCell"/>
              <w:rPr>
                <w:rFonts w:ascii="Times New Roman" w:hAnsi="Times New Roman" w:cs="Times New Roman"/>
                <w:sz w:val="24"/>
                <w:szCs w:val="24"/>
                <w:lang w:val="ru-RU"/>
              </w:rPr>
            </w:pPr>
          </w:p>
        </w:tc>
      </w:tr>
      <w:tr w:rsidR="00F3398F" w:rsidRPr="00BB2097" w:rsidTr="00F3398F">
        <w:trPr>
          <w:trHeight w:val="900"/>
          <w:tblCellSpacing w:w="5" w:type="nil"/>
        </w:trPr>
        <w:tc>
          <w:tcPr>
            <w:tcW w:w="3261" w:type="dxa"/>
            <w:vMerge/>
            <w:tcBorders>
              <w:left w:val="single" w:sz="4" w:space="0" w:color="auto"/>
              <w:right w:val="single" w:sz="4" w:space="0" w:color="auto"/>
            </w:tcBorders>
          </w:tcPr>
          <w:p w:rsidR="00F3398F" w:rsidRPr="00BB2097" w:rsidRDefault="00F3398F" w:rsidP="002711FA">
            <w:pPr>
              <w:pStyle w:val="ConsPlusCell"/>
              <w:widowControl/>
              <w:snapToGrid w:val="0"/>
              <w:jc w:val="both"/>
              <w:rPr>
                <w:rFonts w:ascii="Times New Roman" w:hAnsi="Times New Roman" w:cs="Times New Roman"/>
                <w:b/>
                <w:bCs/>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3398F" w:rsidRPr="00BB2097" w:rsidRDefault="001001E6" w:rsidP="00F3398F">
            <w:pPr>
              <w:pStyle w:val="ConsPlusCell"/>
              <w:jc w:val="both"/>
              <w:rPr>
                <w:rFonts w:ascii="Times New Roman" w:hAnsi="Times New Roman" w:cs="Times New Roman"/>
                <w:sz w:val="24"/>
                <w:szCs w:val="24"/>
                <w:lang w:val="ru-RU"/>
              </w:rPr>
            </w:pPr>
            <w:r>
              <w:rPr>
                <w:rFonts w:ascii="Times New Roman" w:hAnsi="Times New Roman" w:cs="Times New Roman"/>
                <w:sz w:val="24"/>
                <w:szCs w:val="24"/>
                <w:lang w:val="ru-RU"/>
              </w:rPr>
              <w:t>И</w:t>
            </w:r>
            <w:r w:rsidR="00F3398F" w:rsidRPr="00BB2097">
              <w:rPr>
                <w:rFonts w:ascii="Times New Roman" w:hAnsi="Times New Roman" w:cs="Times New Roman"/>
                <w:sz w:val="24"/>
                <w:szCs w:val="24"/>
                <w:lang w:val="ru-RU"/>
              </w:rPr>
              <w:t>сполнитель: Сектор по социальной поддержке населения и взаимодействию с общественными организациями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F3398F" w:rsidRPr="00BB2097" w:rsidRDefault="00F3398F"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3398F" w:rsidRPr="00BB2097" w:rsidRDefault="00F3398F"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3398F" w:rsidRPr="00BB2097" w:rsidRDefault="00F3398F" w:rsidP="00644A8A">
            <w:pPr>
              <w:pStyle w:val="ConsPlusCell"/>
              <w:rPr>
                <w:rFonts w:ascii="Times New Roman" w:hAnsi="Times New Roman" w:cs="Times New Roman"/>
                <w:sz w:val="24"/>
                <w:szCs w:val="24"/>
                <w:lang w:val="ru-RU"/>
              </w:rPr>
            </w:pPr>
          </w:p>
        </w:tc>
      </w:tr>
      <w:tr w:rsidR="00F3398F" w:rsidRPr="00BB2097" w:rsidTr="001001E6">
        <w:trPr>
          <w:trHeight w:val="670"/>
          <w:tblCellSpacing w:w="5" w:type="nil"/>
        </w:trPr>
        <w:tc>
          <w:tcPr>
            <w:tcW w:w="3261" w:type="dxa"/>
            <w:vMerge/>
            <w:tcBorders>
              <w:left w:val="single" w:sz="4" w:space="0" w:color="auto"/>
              <w:right w:val="single" w:sz="4" w:space="0" w:color="auto"/>
            </w:tcBorders>
          </w:tcPr>
          <w:p w:rsidR="00F3398F" w:rsidRPr="00BB2097" w:rsidRDefault="00F3398F" w:rsidP="002711FA">
            <w:pPr>
              <w:rPr>
                <w:b/>
                <w:bCs/>
                <w:color w:val="000000"/>
                <w:sz w:val="24"/>
                <w:szCs w:val="24"/>
              </w:rPr>
            </w:pPr>
          </w:p>
        </w:tc>
        <w:tc>
          <w:tcPr>
            <w:tcW w:w="4252" w:type="dxa"/>
            <w:tcBorders>
              <w:top w:val="single" w:sz="4" w:space="0" w:color="auto"/>
              <w:left w:val="single" w:sz="4" w:space="0" w:color="auto"/>
              <w:bottom w:val="single" w:sz="4" w:space="0" w:color="auto"/>
              <w:right w:val="single" w:sz="4" w:space="0" w:color="auto"/>
            </w:tcBorders>
          </w:tcPr>
          <w:p w:rsidR="00F3398F" w:rsidRPr="00482136" w:rsidRDefault="001001E6" w:rsidP="001001E6">
            <w:pPr>
              <w:pStyle w:val="ConsPlusCell"/>
              <w:jc w:val="both"/>
              <w:rPr>
                <w:sz w:val="24"/>
                <w:szCs w:val="24"/>
                <w:lang w:val="ru-RU"/>
              </w:rPr>
            </w:pPr>
            <w:r w:rsidRPr="001001E6">
              <w:rPr>
                <w:rFonts w:ascii="Times New Roman" w:hAnsi="Times New Roman" w:cs="Times New Roman"/>
                <w:sz w:val="24"/>
                <w:szCs w:val="24"/>
                <w:lang w:val="ru-RU"/>
              </w:rPr>
              <w:t>У</w:t>
            </w:r>
            <w:r w:rsidR="00F3398F" w:rsidRPr="001001E6">
              <w:rPr>
                <w:rFonts w:ascii="Times New Roman" w:hAnsi="Times New Roman" w:cs="Times New Roman"/>
                <w:sz w:val="24"/>
                <w:szCs w:val="24"/>
                <w:lang w:val="ru-RU"/>
              </w:rPr>
              <w:t>частник 1</w:t>
            </w:r>
            <w:r w:rsidRPr="001001E6">
              <w:rPr>
                <w:rFonts w:ascii="Times New Roman" w:hAnsi="Times New Roman" w:cs="Times New Roman"/>
                <w:sz w:val="24"/>
                <w:szCs w:val="24"/>
                <w:lang w:val="ru-RU"/>
              </w:rPr>
              <w:t>.</w:t>
            </w:r>
            <w:r w:rsidR="00F3398F" w:rsidRPr="001001E6">
              <w:rPr>
                <w:rFonts w:ascii="Times New Roman" w:hAnsi="Times New Roman" w:cs="Times New Roman"/>
                <w:color w:val="000000"/>
                <w:sz w:val="24"/>
                <w:szCs w:val="24"/>
                <w:lang w:val="ru-RU"/>
              </w:rPr>
              <w:t>Комитет по образованию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F3398F" w:rsidRPr="00BB2097" w:rsidRDefault="00F3398F"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3398F" w:rsidRPr="00BB2097" w:rsidRDefault="00F3398F"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3398F" w:rsidRPr="00BB2097" w:rsidRDefault="00F3398F" w:rsidP="00644A8A">
            <w:pPr>
              <w:pStyle w:val="ConsPlusCell"/>
              <w:rPr>
                <w:rFonts w:ascii="Times New Roman" w:hAnsi="Times New Roman" w:cs="Times New Roman"/>
                <w:sz w:val="24"/>
                <w:szCs w:val="24"/>
                <w:lang w:val="ru-RU"/>
              </w:rPr>
            </w:pPr>
          </w:p>
        </w:tc>
      </w:tr>
      <w:tr w:rsidR="00916ECA" w:rsidRPr="00BB2097" w:rsidTr="00F3398F">
        <w:trPr>
          <w:trHeight w:val="800"/>
          <w:tblCellSpacing w:w="5" w:type="nil"/>
        </w:trPr>
        <w:tc>
          <w:tcPr>
            <w:tcW w:w="3261" w:type="dxa"/>
            <w:vMerge/>
            <w:tcBorders>
              <w:left w:val="single" w:sz="4" w:space="0" w:color="auto"/>
              <w:right w:val="single" w:sz="4" w:space="0" w:color="auto"/>
            </w:tcBorders>
          </w:tcPr>
          <w:p w:rsidR="00916ECA" w:rsidRPr="00BB2097" w:rsidRDefault="00916ECA" w:rsidP="002711FA">
            <w:pPr>
              <w:rPr>
                <w:b/>
                <w:bCs/>
                <w:color w:val="000000"/>
                <w:sz w:val="24"/>
                <w:szCs w:val="24"/>
              </w:rPr>
            </w:pPr>
          </w:p>
        </w:tc>
        <w:tc>
          <w:tcPr>
            <w:tcW w:w="4252" w:type="dxa"/>
            <w:tcBorders>
              <w:top w:val="single" w:sz="4" w:space="0" w:color="auto"/>
              <w:left w:val="single" w:sz="4" w:space="0" w:color="auto"/>
              <w:bottom w:val="single" w:sz="4" w:space="0" w:color="auto"/>
              <w:right w:val="single" w:sz="4" w:space="0" w:color="auto"/>
            </w:tcBorders>
          </w:tcPr>
          <w:p w:rsidR="00916ECA" w:rsidRPr="00BB2097" w:rsidRDefault="001001E6" w:rsidP="001001E6">
            <w:pPr>
              <w:jc w:val="both"/>
              <w:rPr>
                <w:sz w:val="24"/>
                <w:szCs w:val="24"/>
              </w:rPr>
            </w:pPr>
            <w:r>
              <w:rPr>
                <w:sz w:val="24"/>
                <w:szCs w:val="24"/>
              </w:rPr>
              <w:t>У</w:t>
            </w:r>
            <w:r w:rsidR="00916ECA" w:rsidRPr="00BB2097">
              <w:rPr>
                <w:sz w:val="24"/>
                <w:szCs w:val="24"/>
              </w:rPr>
              <w:t>частник 2</w:t>
            </w:r>
            <w:r>
              <w:rPr>
                <w:sz w:val="24"/>
                <w:szCs w:val="24"/>
              </w:rPr>
              <w:t>.</w:t>
            </w:r>
            <w:r w:rsidR="00916ECA" w:rsidRPr="00BB2097">
              <w:rPr>
                <w:sz w:val="24"/>
                <w:szCs w:val="24"/>
              </w:rPr>
              <w:t xml:space="preserve"> </w:t>
            </w:r>
            <w:r>
              <w:rPr>
                <w:sz w:val="24"/>
                <w:szCs w:val="24"/>
              </w:rPr>
              <w:t>«</w:t>
            </w:r>
            <w:r w:rsidR="00916ECA" w:rsidRPr="00BB2097">
              <w:rPr>
                <w:color w:val="000000"/>
                <w:sz w:val="24"/>
                <w:szCs w:val="24"/>
              </w:rPr>
              <w:t>Управление по развитию культурной сферы и библиотечного обслуживания</w:t>
            </w:r>
            <w:r>
              <w:rPr>
                <w:color w:val="000000"/>
                <w:sz w:val="24"/>
                <w:szCs w:val="24"/>
              </w:rPr>
              <w:t xml:space="preserve">» </w:t>
            </w:r>
            <w:r w:rsidR="00916ECA" w:rsidRPr="00BB2097">
              <w:rPr>
                <w:color w:val="000000"/>
                <w:sz w:val="24"/>
                <w:szCs w:val="24"/>
              </w:rPr>
              <w:t>ЗГМО;</w:t>
            </w:r>
          </w:p>
        </w:tc>
        <w:tc>
          <w:tcPr>
            <w:tcW w:w="2552" w:type="dxa"/>
            <w:tcBorders>
              <w:top w:val="single" w:sz="4" w:space="0" w:color="auto"/>
              <w:left w:val="single" w:sz="4" w:space="0" w:color="auto"/>
              <w:bottom w:val="single" w:sz="4" w:space="0" w:color="auto"/>
              <w:right w:val="single" w:sz="4" w:space="0" w:color="auto"/>
            </w:tcBorders>
          </w:tcPr>
          <w:p w:rsidR="00916ECA" w:rsidRPr="00BB2097" w:rsidRDefault="00916ECA"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916ECA" w:rsidRPr="00BB2097" w:rsidRDefault="00916ECA"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916ECA" w:rsidRPr="00BB2097" w:rsidRDefault="00916ECA" w:rsidP="00644A8A">
            <w:pPr>
              <w:pStyle w:val="ConsPlusCell"/>
              <w:rPr>
                <w:rFonts w:ascii="Times New Roman" w:hAnsi="Times New Roman" w:cs="Times New Roman"/>
                <w:sz w:val="24"/>
                <w:szCs w:val="24"/>
                <w:lang w:val="ru-RU"/>
              </w:rPr>
            </w:pPr>
          </w:p>
        </w:tc>
      </w:tr>
      <w:tr w:rsidR="00F3398F" w:rsidRPr="00BB2097" w:rsidTr="00F3398F">
        <w:trPr>
          <w:trHeight w:val="654"/>
          <w:tblCellSpacing w:w="5" w:type="nil"/>
        </w:trPr>
        <w:tc>
          <w:tcPr>
            <w:tcW w:w="3261" w:type="dxa"/>
            <w:vMerge/>
            <w:tcBorders>
              <w:left w:val="single" w:sz="4" w:space="0" w:color="auto"/>
              <w:right w:val="single" w:sz="4" w:space="0" w:color="auto"/>
            </w:tcBorders>
          </w:tcPr>
          <w:p w:rsidR="00F3398F" w:rsidRPr="00BB2097" w:rsidRDefault="00F3398F" w:rsidP="002711FA">
            <w:pPr>
              <w:rPr>
                <w:b/>
                <w:bCs/>
                <w:color w:val="000000"/>
                <w:sz w:val="24"/>
                <w:szCs w:val="24"/>
              </w:rPr>
            </w:pPr>
          </w:p>
        </w:tc>
        <w:tc>
          <w:tcPr>
            <w:tcW w:w="4252" w:type="dxa"/>
            <w:tcBorders>
              <w:top w:val="single" w:sz="4" w:space="0" w:color="auto"/>
              <w:left w:val="single" w:sz="4" w:space="0" w:color="auto"/>
              <w:bottom w:val="single" w:sz="4" w:space="0" w:color="auto"/>
              <w:right w:val="single" w:sz="4" w:space="0" w:color="auto"/>
            </w:tcBorders>
          </w:tcPr>
          <w:p w:rsidR="00F3398F" w:rsidRPr="00BB2097" w:rsidRDefault="001001E6" w:rsidP="001001E6">
            <w:pPr>
              <w:jc w:val="both"/>
              <w:rPr>
                <w:color w:val="000000"/>
                <w:sz w:val="24"/>
                <w:szCs w:val="24"/>
              </w:rPr>
            </w:pPr>
            <w:r>
              <w:rPr>
                <w:sz w:val="24"/>
                <w:szCs w:val="24"/>
              </w:rPr>
              <w:t>Участник 3.</w:t>
            </w:r>
            <w:r w:rsidR="00F3398F" w:rsidRPr="00BB2097">
              <w:rPr>
                <w:sz w:val="24"/>
                <w:szCs w:val="24"/>
              </w:rPr>
              <w:t xml:space="preserve"> </w:t>
            </w:r>
            <w:r w:rsidR="00F3398F" w:rsidRPr="00BB2097">
              <w:rPr>
                <w:color w:val="000000"/>
                <w:sz w:val="24"/>
                <w:szCs w:val="24"/>
              </w:rPr>
              <w:t>ЗГМАУ «Зиминский информационный  центр»</w:t>
            </w:r>
            <w:r>
              <w:rPr>
                <w:color w:val="000000"/>
                <w:sz w:val="24"/>
                <w:szCs w:val="24"/>
              </w:rPr>
              <w:t>.</w:t>
            </w:r>
          </w:p>
        </w:tc>
        <w:tc>
          <w:tcPr>
            <w:tcW w:w="2552" w:type="dxa"/>
            <w:tcBorders>
              <w:top w:val="single" w:sz="4" w:space="0" w:color="auto"/>
              <w:left w:val="single" w:sz="4" w:space="0" w:color="auto"/>
              <w:bottom w:val="single" w:sz="4" w:space="0" w:color="auto"/>
              <w:right w:val="single" w:sz="4" w:space="0" w:color="auto"/>
            </w:tcBorders>
          </w:tcPr>
          <w:p w:rsidR="00F3398F" w:rsidRPr="00BB2097" w:rsidRDefault="00F3398F"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3398F" w:rsidRPr="00BB2097" w:rsidRDefault="00F3398F"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3398F" w:rsidRPr="00BB2097" w:rsidRDefault="00F3398F" w:rsidP="00644A8A">
            <w:pPr>
              <w:pStyle w:val="ConsPlusCell"/>
              <w:rPr>
                <w:rFonts w:ascii="Times New Roman" w:hAnsi="Times New Roman" w:cs="Times New Roman"/>
                <w:sz w:val="24"/>
                <w:szCs w:val="24"/>
                <w:lang w:val="ru-RU"/>
              </w:rPr>
            </w:pPr>
          </w:p>
        </w:tc>
      </w:tr>
      <w:tr w:rsidR="005556B9" w:rsidRPr="00BB2097" w:rsidTr="00F3398F">
        <w:trPr>
          <w:trHeight w:val="255"/>
          <w:tblCellSpacing w:w="5" w:type="nil"/>
        </w:trPr>
        <w:tc>
          <w:tcPr>
            <w:tcW w:w="3261" w:type="dxa"/>
            <w:vMerge w:val="restart"/>
            <w:tcBorders>
              <w:top w:val="single" w:sz="4" w:space="0" w:color="auto"/>
              <w:left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p w:rsidR="005556B9" w:rsidRPr="00BB2097" w:rsidRDefault="005556B9" w:rsidP="005556B9">
            <w:pPr>
              <w:pStyle w:val="ConsPlusCell"/>
              <w:rPr>
                <w:rFonts w:ascii="Times New Roman" w:hAnsi="Times New Roman" w:cs="Times New Roman"/>
                <w:b/>
                <w:sz w:val="24"/>
                <w:szCs w:val="24"/>
                <w:lang w:val="ru-RU"/>
              </w:rPr>
            </w:pPr>
            <w:r w:rsidRPr="00BB2097">
              <w:rPr>
                <w:rFonts w:ascii="Times New Roman" w:hAnsi="Times New Roman" w:cs="Times New Roman"/>
                <w:b/>
                <w:sz w:val="24"/>
                <w:szCs w:val="24"/>
                <w:lang w:val="ru-RU"/>
              </w:rPr>
              <w:t>Подпрограмма 2. «Поддержка социально-ориентированных некоммерческих организаций в ЗГМО» на 2020-2024гг.</w:t>
            </w:r>
          </w:p>
        </w:tc>
        <w:tc>
          <w:tcPr>
            <w:tcW w:w="4252" w:type="dxa"/>
            <w:tcBorders>
              <w:left w:val="single" w:sz="4" w:space="0" w:color="auto"/>
              <w:bottom w:val="single" w:sz="4" w:space="0" w:color="auto"/>
              <w:right w:val="single" w:sz="4" w:space="0" w:color="auto"/>
            </w:tcBorders>
          </w:tcPr>
          <w:p w:rsidR="005556B9" w:rsidRPr="00BB2097" w:rsidRDefault="00F3398F" w:rsidP="00644A8A">
            <w:pPr>
              <w:pStyle w:val="ConsPlusCell"/>
              <w:rPr>
                <w:rFonts w:ascii="Times New Roman" w:hAnsi="Times New Roman" w:cs="Times New Roman"/>
                <w:sz w:val="24"/>
                <w:szCs w:val="24"/>
                <w:lang w:val="ru-RU"/>
              </w:rPr>
            </w:pPr>
            <w:r w:rsidRPr="00BB2097">
              <w:rPr>
                <w:rFonts w:ascii="Times New Roman" w:hAnsi="Times New Roman" w:cs="Times New Roman"/>
                <w:sz w:val="24"/>
                <w:szCs w:val="24"/>
              </w:rPr>
              <w:t xml:space="preserve">всего, в том числе:        </w:t>
            </w:r>
          </w:p>
        </w:tc>
        <w:tc>
          <w:tcPr>
            <w:tcW w:w="2552" w:type="dxa"/>
            <w:tcBorders>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1842" w:type="dxa"/>
            <w:tcBorders>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2694" w:type="dxa"/>
            <w:tcBorders>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r>
      <w:tr w:rsidR="005556B9" w:rsidRPr="00BB2097" w:rsidTr="00F3398F">
        <w:trPr>
          <w:trHeight w:val="285"/>
          <w:tblCellSpacing w:w="5" w:type="nil"/>
        </w:trPr>
        <w:tc>
          <w:tcPr>
            <w:tcW w:w="3261" w:type="dxa"/>
            <w:vMerge/>
            <w:tcBorders>
              <w:left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556B9" w:rsidRPr="00BB2097" w:rsidRDefault="001001E6" w:rsidP="001001E6">
            <w:pPr>
              <w:pStyle w:val="ConsPlusCell"/>
              <w:rPr>
                <w:rFonts w:ascii="Times New Roman" w:hAnsi="Times New Roman" w:cs="Times New Roman"/>
                <w:sz w:val="24"/>
                <w:szCs w:val="24"/>
                <w:lang w:val="ru-RU"/>
              </w:rPr>
            </w:pPr>
            <w:r>
              <w:rPr>
                <w:rFonts w:ascii="Times New Roman" w:hAnsi="Times New Roman" w:cs="Times New Roman"/>
                <w:sz w:val="24"/>
                <w:szCs w:val="24"/>
                <w:lang w:val="ru-RU"/>
              </w:rPr>
              <w:t>Ответственный и</w:t>
            </w:r>
            <w:r w:rsidR="005556B9" w:rsidRPr="00BB2097">
              <w:rPr>
                <w:rFonts w:ascii="Times New Roman" w:hAnsi="Times New Roman" w:cs="Times New Roman"/>
                <w:sz w:val="24"/>
                <w:szCs w:val="24"/>
                <w:lang w:val="ru-RU"/>
              </w:rPr>
              <w:t>сполнитель: Сектор по социальной поддержке населения и взаимодействию с общественными организациями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r>
      <w:tr w:rsidR="005556B9" w:rsidRPr="00BB2097" w:rsidTr="00F3398F">
        <w:trPr>
          <w:trHeight w:val="300"/>
          <w:tblCellSpacing w:w="5" w:type="nil"/>
        </w:trPr>
        <w:tc>
          <w:tcPr>
            <w:tcW w:w="3261" w:type="dxa"/>
            <w:vMerge/>
            <w:tcBorders>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556B9" w:rsidRPr="00BB2097" w:rsidRDefault="001001E6" w:rsidP="00AC78DC">
            <w:pPr>
              <w:pStyle w:val="ConsPlusCell"/>
              <w:rPr>
                <w:rFonts w:ascii="Times New Roman" w:hAnsi="Times New Roman" w:cs="Times New Roman"/>
                <w:sz w:val="24"/>
                <w:szCs w:val="24"/>
                <w:lang w:val="ru-RU"/>
              </w:rPr>
            </w:pPr>
            <w:r>
              <w:rPr>
                <w:rFonts w:ascii="Times New Roman" w:hAnsi="Times New Roman" w:cs="Times New Roman"/>
                <w:sz w:val="24"/>
                <w:szCs w:val="24"/>
                <w:lang w:val="ru-RU"/>
              </w:rPr>
              <w:t>И</w:t>
            </w:r>
            <w:r w:rsidR="005556B9" w:rsidRPr="00BB2097">
              <w:rPr>
                <w:rFonts w:ascii="Times New Roman" w:hAnsi="Times New Roman" w:cs="Times New Roman"/>
                <w:sz w:val="24"/>
                <w:szCs w:val="24"/>
                <w:lang w:val="ru-RU"/>
              </w:rPr>
              <w:t>частник 1. Комитет имущественных отношений, архитектуры и градостроительства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r>
      <w:tr w:rsidR="005556B9" w:rsidRPr="00BB2097" w:rsidTr="00F3398F">
        <w:trPr>
          <w:trHeight w:val="270"/>
          <w:tblCellSpacing w:w="5" w:type="nil"/>
        </w:trPr>
        <w:tc>
          <w:tcPr>
            <w:tcW w:w="3261" w:type="dxa"/>
            <w:vMerge w:val="restart"/>
            <w:tcBorders>
              <w:top w:val="single" w:sz="4" w:space="0" w:color="auto"/>
              <w:left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r w:rsidRPr="00BB2097">
              <w:rPr>
                <w:rFonts w:ascii="Times New Roman" w:hAnsi="Times New Roman" w:cs="Times New Roman"/>
                <w:b/>
                <w:bCs/>
                <w:sz w:val="24"/>
                <w:szCs w:val="24"/>
                <w:lang w:val="ru-RU"/>
              </w:rPr>
              <w:t xml:space="preserve">Основное       </w:t>
            </w:r>
            <w:r w:rsidRPr="00BB2097">
              <w:rPr>
                <w:rFonts w:ascii="Times New Roman" w:hAnsi="Times New Roman" w:cs="Times New Roman"/>
                <w:b/>
                <w:bCs/>
                <w:sz w:val="24"/>
                <w:szCs w:val="24"/>
                <w:lang w:val="ru-RU"/>
              </w:rPr>
              <w:br/>
              <w:t>мероприятие</w:t>
            </w:r>
            <w:r w:rsidRPr="00BB2097">
              <w:rPr>
                <w:rFonts w:ascii="Times New Roman" w:hAnsi="Times New Roman" w:cs="Times New Roman"/>
                <w:sz w:val="24"/>
                <w:szCs w:val="24"/>
                <w:lang w:val="ru-RU"/>
              </w:rPr>
              <w:t xml:space="preserve"> 1: </w:t>
            </w:r>
          </w:p>
          <w:p w:rsidR="005556B9" w:rsidRPr="00BB2097" w:rsidRDefault="005556B9" w:rsidP="00644A8A">
            <w:pPr>
              <w:pStyle w:val="ConsPlusCell"/>
              <w:rPr>
                <w:rFonts w:ascii="Times New Roman" w:hAnsi="Times New Roman" w:cs="Times New Roman"/>
                <w:sz w:val="24"/>
                <w:szCs w:val="24"/>
                <w:lang w:val="ru-RU"/>
              </w:rPr>
            </w:pPr>
            <w:r w:rsidRPr="00BB2097">
              <w:rPr>
                <w:rFonts w:ascii="Times New Roman" w:hAnsi="Times New Roman" w:cs="Times New Roman"/>
                <w:sz w:val="24"/>
                <w:szCs w:val="24"/>
                <w:lang w:val="ru-RU"/>
              </w:rPr>
              <w:t xml:space="preserve">«Оказание финансовой поддержки СО НКО администрацией ЗГМО»   </w:t>
            </w:r>
          </w:p>
        </w:tc>
        <w:tc>
          <w:tcPr>
            <w:tcW w:w="425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rPr>
            </w:pPr>
            <w:r w:rsidRPr="00BB2097">
              <w:rPr>
                <w:rFonts w:ascii="Times New Roman" w:hAnsi="Times New Roman" w:cs="Times New Roman"/>
                <w:sz w:val="24"/>
                <w:szCs w:val="24"/>
              </w:rPr>
              <w:t xml:space="preserve">всего, в том числе:        </w:t>
            </w:r>
          </w:p>
        </w:tc>
        <w:tc>
          <w:tcPr>
            <w:tcW w:w="255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r>
      <w:tr w:rsidR="005556B9" w:rsidRPr="00BB2097" w:rsidTr="00F3398F">
        <w:trPr>
          <w:trHeight w:val="791"/>
          <w:tblCellSpacing w:w="5" w:type="nil"/>
        </w:trPr>
        <w:tc>
          <w:tcPr>
            <w:tcW w:w="3261" w:type="dxa"/>
            <w:vMerge/>
            <w:tcBorders>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556B9" w:rsidRPr="00BB2097" w:rsidRDefault="001001E6" w:rsidP="00916ECA">
            <w:pPr>
              <w:pStyle w:val="ConsPlusCell"/>
              <w:rPr>
                <w:rFonts w:ascii="Times New Roman" w:hAnsi="Times New Roman" w:cs="Times New Roman"/>
                <w:sz w:val="24"/>
                <w:szCs w:val="24"/>
                <w:lang w:val="ru-RU"/>
              </w:rPr>
            </w:pPr>
            <w:r>
              <w:rPr>
                <w:rFonts w:ascii="Times New Roman" w:hAnsi="Times New Roman" w:cs="Times New Roman"/>
                <w:sz w:val="24"/>
                <w:szCs w:val="24"/>
                <w:lang w:val="ru-RU"/>
              </w:rPr>
              <w:t>И</w:t>
            </w:r>
            <w:r w:rsidR="005556B9" w:rsidRPr="00BB2097">
              <w:rPr>
                <w:rFonts w:ascii="Times New Roman" w:hAnsi="Times New Roman" w:cs="Times New Roman"/>
                <w:sz w:val="24"/>
                <w:szCs w:val="24"/>
                <w:lang w:val="ru-RU"/>
              </w:rPr>
              <w:t>сполнитель: Сектор по социальной поддержке населения и взаимодействию с общественными организациями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r>
      <w:tr w:rsidR="005556B9" w:rsidRPr="00BB2097" w:rsidTr="00F3398F">
        <w:trPr>
          <w:trHeight w:val="293"/>
          <w:tblCellSpacing w:w="5" w:type="nil"/>
        </w:trPr>
        <w:tc>
          <w:tcPr>
            <w:tcW w:w="3261" w:type="dxa"/>
            <w:vMerge w:val="restart"/>
            <w:tcBorders>
              <w:top w:val="single" w:sz="4" w:space="0" w:color="auto"/>
              <w:left w:val="single" w:sz="4" w:space="0" w:color="auto"/>
              <w:right w:val="single" w:sz="4" w:space="0" w:color="auto"/>
            </w:tcBorders>
          </w:tcPr>
          <w:p w:rsidR="005556B9" w:rsidRPr="00BB2097" w:rsidRDefault="005556B9" w:rsidP="00644A8A">
            <w:pPr>
              <w:jc w:val="both"/>
              <w:rPr>
                <w:sz w:val="24"/>
                <w:szCs w:val="24"/>
              </w:rPr>
            </w:pPr>
            <w:r w:rsidRPr="00BB2097">
              <w:rPr>
                <w:b/>
                <w:bCs/>
                <w:sz w:val="24"/>
                <w:szCs w:val="24"/>
              </w:rPr>
              <w:t xml:space="preserve">Основное мероприятие 2:  </w:t>
            </w:r>
            <w:r w:rsidRPr="00BB2097">
              <w:rPr>
                <w:sz w:val="24"/>
                <w:szCs w:val="24"/>
              </w:rPr>
              <w:t xml:space="preserve"> </w:t>
            </w:r>
            <w:r w:rsidRPr="00BB2097">
              <w:rPr>
                <w:sz w:val="24"/>
                <w:szCs w:val="24"/>
              </w:rPr>
              <w:lastRenderedPageBreak/>
              <w:t>«Имущественная поддержка СО НКО ЗГМО»</w:t>
            </w:r>
          </w:p>
        </w:tc>
        <w:tc>
          <w:tcPr>
            <w:tcW w:w="425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rPr>
            </w:pPr>
            <w:r w:rsidRPr="00BB2097">
              <w:rPr>
                <w:rFonts w:ascii="Times New Roman" w:hAnsi="Times New Roman" w:cs="Times New Roman"/>
                <w:sz w:val="24"/>
                <w:szCs w:val="24"/>
              </w:rPr>
              <w:lastRenderedPageBreak/>
              <w:t xml:space="preserve">всего, в том числе:        </w:t>
            </w:r>
          </w:p>
        </w:tc>
        <w:tc>
          <w:tcPr>
            <w:tcW w:w="255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r>
      <w:tr w:rsidR="005556B9" w:rsidRPr="00BB2097" w:rsidTr="00F3398F">
        <w:trPr>
          <w:trHeight w:val="748"/>
          <w:tblCellSpacing w:w="5" w:type="nil"/>
        </w:trPr>
        <w:tc>
          <w:tcPr>
            <w:tcW w:w="3261" w:type="dxa"/>
            <w:vMerge/>
            <w:tcBorders>
              <w:left w:val="single" w:sz="4" w:space="0" w:color="auto"/>
              <w:right w:val="single" w:sz="4" w:space="0" w:color="auto"/>
            </w:tcBorders>
          </w:tcPr>
          <w:p w:rsidR="005556B9" w:rsidRPr="00BB2097" w:rsidRDefault="005556B9" w:rsidP="00644A8A">
            <w:pPr>
              <w:jc w:val="both"/>
              <w:rPr>
                <w:b/>
                <w:bCs/>
                <w:sz w:val="24"/>
                <w:szCs w:val="24"/>
              </w:rPr>
            </w:pPr>
          </w:p>
        </w:tc>
        <w:tc>
          <w:tcPr>
            <w:tcW w:w="4252" w:type="dxa"/>
            <w:tcBorders>
              <w:top w:val="single" w:sz="4" w:space="0" w:color="auto"/>
              <w:left w:val="single" w:sz="4" w:space="0" w:color="auto"/>
              <w:bottom w:val="single" w:sz="4" w:space="0" w:color="auto"/>
              <w:right w:val="single" w:sz="4" w:space="0" w:color="auto"/>
            </w:tcBorders>
          </w:tcPr>
          <w:p w:rsidR="005556B9" w:rsidRPr="00BB2097" w:rsidRDefault="001001E6" w:rsidP="00916ECA">
            <w:pPr>
              <w:pStyle w:val="ConsPlusCell"/>
              <w:rPr>
                <w:rFonts w:ascii="Times New Roman" w:hAnsi="Times New Roman" w:cs="Times New Roman"/>
                <w:sz w:val="24"/>
                <w:szCs w:val="24"/>
                <w:lang w:val="ru-RU"/>
              </w:rPr>
            </w:pPr>
            <w:r>
              <w:rPr>
                <w:rFonts w:ascii="Times New Roman" w:hAnsi="Times New Roman" w:cs="Times New Roman"/>
                <w:sz w:val="24"/>
                <w:szCs w:val="24"/>
                <w:lang w:val="ru-RU"/>
              </w:rPr>
              <w:t>И</w:t>
            </w:r>
            <w:r w:rsidR="005556B9" w:rsidRPr="00BB2097">
              <w:rPr>
                <w:rFonts w:ascii="Times New Roman" w:hAnsi="Times New Roman" w:cs="Times New Roman"/>
                <w:sz w:val="24"/>
                <w:szCs w:val="24"/>
                <w:lang w:val="ru-RU"/>
              </w:rPr>
              <w:t>сполнитель: Сектор по социальной поддержке населения и взаимодействию с общественными организациями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r>
      <w:tr w:rsidR="005556B9" w:rsidRPr="00BB2097" w:rsidTr="00F3398F">
        <w:trPr>
          <w:trHeight w:val="518"/>
          <w:tblCellSpacing w:w="5" w:type="nil"/>
        </w:trPr>
        <w:tc>
          <w:tcPr>
            <w:tcW w:w="3261" w:type="dxa"/>
            <w:vMerge/>
            <w:tcBorders>
              <w:left w:val="single" w:sz="4" w:space="0" w:color="auto"/>
              <w:bottom w:val="single" w:sz="4" w:space="0" w:color="auto"/>
              <w:right w:val="single" w:sz="4" w:space="0" w:color="auto"/>
            </w:tcBorders>
          </w:tcPr>
          <w:p w:rsidR="005556B9" w:rsidRPr="00BB2097" w:rsidRDefault="005556B9" w:rsidP="00644A8A">
            <w:pPr>
              <w:jc w:val="both"/>
              <w:rPr>
                <w:b/>
                <w:bCs/>
                <w:sz w:val="24"/>
                <w:szCs w:val="24"/>
              </w:rPr>
            </w:pPr>
          </w:p>
        </w:tc>
        <w:tc>
          <w:tcPr>
            <w:tcW w:w="4252" w:type="dxa"/>
            <w:tcBorders>
              <w:top w:val="single" w:sz="4" w:space="0" w:color="auto"/>
              <w:left w:val="single" w:sz="4" w:space="0" w:color="auto"/>
              <w:bottom w:val="single" w:sz="4" w:space="0" w:color="auto"/>
              <w:right w:val="single" w:sz="4" w:space="0" w:color="auto"/>
            </w:tcBorders>
          </w:tcPr>
          <w:p w:rsidR="005556B9" w:rsidRPr="00BB2097" w:rsidRDefault="001001E6" w:rsidP="00AC78DC">
            <w:pPr>
              <w:pStyle w:val="ConsPlusCell"/>
              <w:rPr>
                <w:rFonts w:ascii="Times New Roman" w:hAnsi="Times New Roman" w:cs="Times New Roman"/>
                <w:sz w:val="24"/>
                <w:szCs w:val="24"/>
                <w:lang w:val="ru-RU"/>
              </w:rPr>
            </w:pPr>
            <w:r>
              <w:rPr>
                <w:rFonts w:ascii="Times New Roman" w:hAnsi="Times New Roman" w:cs="Times New Roman"/>
                <w:sz w:val="24"/>
                <w:szCs w:val="24"/>
                <w:lang w:val="ru-RU"/>
              </w:rPr>
              <w:t>Участник1.</w:t>
            </w:r>
            <w:r w:rsidR="005556B9" w:rsidRPr="00BB2097">
              <w:rPr>
                <w:rFonts w:ascii="Times New Roman" w:hAnsi="Times New Roman" w:cs="Times New Roman"/>
                <w:sz w:val="24"/>
                <w:szCs w:val="24"/>
                <w:lang w:val="ru-RU"/>
              </w:rPr>
              <w:t xml:space="preserve"> Комитет имущественных отношений, архитектуры и градостроительства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r>
      <w:tr w:rsidR="005556B9" w:rsidRPr="00BB2097" w:rsidTr="00F3398F">
        <w:trPr>
          <w:trHeight w:val="317"/>
          <w:tblCellSpacing w:w="5" w:type="nil"/>
        </w:trPr>
        <w:tc>
          <w:tcPr>
            <w:tcW w:w="3261" w:type="dxa"/>
            <w:vMerge w:val="restart"/>
            <w:tcBorders>
              <w:left w:val="single" w:sz="4" w:space="0" w:color="auto"/>
              <w:right w:val="single" w:sz="4" w:space="0" w:color="auto"/>
            </w:tcBorders>
          </w:tcPr>
          <w:p w:rsidR="005556B9" w:rsidRPr="00BB2097" w:rsidRDefault="005556B9" w:rsidP="00644A8A">
            <w:pPr>
              <w:jc w:val="both"/>
              <w:outlineLvl w:val="1"/>
              <w:rPr>
                <w:sz w:val="24"/>
                <w:szCs w:val="24"/>
              </w:rPr>
            </w:pPr>
            <w:r w:rsidRPr="00BB2097">
              <w:rPr>
                <w:b/>
                <w:bCs/>
                <w:sz w:val="24"/>
                <w:szCs w:val="24"/>
              </w:rPr>
              <w:t xml:space="preserve">Основное мероприятие 3: </w:t>
            </w:r>
            <w:r w:rsidRPr="00BB2097">
              <w:rPr>
                <w:sz w:val="24"/>
                <w:szCs w:val="24"/>
              </w:rPr>
              <w:t xml:space="preserve"> «Информационная поддержка. Обеспечение открытости информации о муниципальной поддержке СО НКО»</w:t>
            </w:r>
          </w:p>
        </w:tc>
        <w:tc>
          <w:tcPr>
            <w:tcW w:w="4252" w:type="dxa"/>
            <w:tcBorders>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r w:rsidRPr="00BB2097">
              <w:rPr>
                <w:rFonts w:ascii="Times New Roman" w:hAnsi="Times New Roman" w:cs="Times New Roman"/>
                <w:sz w:val="24"/>
                <w:szCs w:val="24"/>
                <w:lang w:val="ru-RU"/>
              </w:rPr>
              <w:t xml:space="preserve">всего, в том числе:        </w:t>
            </w:r>
          </w:p>
        </w:tc>
        <w:tc>
          <w:tcPr>
            <w:tcW w:w="2552" w:type="dxa"/>
            <w:tcBorders>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1842" w:type="dxa"/>
            <w:tcBorders>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2694" w:type="dxa"/>
            <w:tcBorders>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r>
      <w:tr w:rsidR="005556B9" w:rsidRPr="00BB2097" w:rsidTr="00F3398F">
        <w:trPr>
          <w:trHeight w:val="654"/>
          <w:tblCellSpacing w:w="5" w:type="nil"/>
        </w:trPr>
        <w:tc>
          <w:tcPr>
            <w:tcW w:w="3261" w:type="dxa"/>
            <w:vMerge/>
            <w:tcBorders>
              <w:left w:val="single" w:sz="4" w:space="0" w:color="auto"/>
              <w:bottom w:val="single" w:sz="4" w:space="0" w:color="auto"/>
              <w:right w:val="single" w:sz="4" w:space="0" w:color="auto"/>
            </w:tcBorders>
          </w:tcPr>
          <w:p w:rsidR="005556B9" w:rsidRPr="00BB2097" w:rsidRDefault="005556B9" w:rsidP="00644A8A">
            <w:pPr>
              <w:jc w:val="both"/>
              <w:outlineLvl w:val="1"/>
              <w:rPr>
                <w:b/>
                <w:bCs/>
                <w:sz w:val="24"/>
                <w:szCs w:val="24"/>
              </w:rPr>
            </w:pPr>
          </w:p>
        </w:tc>
        <w:tc>
          <w:tcPr>
            <w:tcW w:w="4252" w:type="dxa"/>
            <w:tcBorders>
              <w:top w:val="single" w:sz="4" w:space="0" w:color="auto"/>
              <w:left w:val="single" w:sz="4" w:space="0" w:color="auto"/>
              <w:bottom w:val="single" w:sz="4" w:space="0" w:color="auto"/>
              <w:right w:val="single" w:sz="4" w:space="0" w:color="auto"/>
            </w:tcBorders>
          </w:tcPr>
          <w:p w:rsidR="005556B9" w:rsidRPr="00BB2097" w:rsidRDefault="001001E6" w:rsidP="00916ECA">
            <w:pPr>
              <w:pStyle w:val="ConsPlusCell"/>
              <w:rPr>
                <w:rFonts w:ascii="Times New Roman" w:hAnsi="Times New Roman" w:cs="Times New Roman"/>
                <w:sz w:val="24"/>
                <w:szCs w:val="24"/>
                <w:lang w:val="ru-RU"/>
              </w:rPr>
            </w:pPr>
            <w:r>
              <w:rPr>
                <w:rFonts w:ascii="Times New Roman" w:hAnsi="Times New Roman" w:cs="Times New Roman"/>
                <w:sz w:val="24"/>
                <w:szCs w:val="24"/>
                <w:lang w:val="ru-RU"/>
              </w:rPr>
              <w:t>И</w:t>
            </w:r>
            <w:r w:rsidR="005556B9" w:rsidRPr="00BB2097">
              <w:rPr>
                <w:rFonts w:ascii="Times New Roman" w:hAnsi="Times New Roman" w:cs="Times New Roman"/>
                <w:sz w:val="24"/>
                <w:szCs w:val="24"/>
                <w:lang w:val="ru-RU"/>
              </w:rPr>
              <w:t>сполнитель: Сектор по социальной поддержке населения и взаимодействию с общественными организациями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r>
      <w:tr w:rsidR="005556B9" w:rsidRPr="00BB2097" w:rsidTr="00F3398F">
        <w:trPr>
          <w:trHeight w:val="281"/>
          <w:tblCellSpacing w:w="5" w:type="nil"/>
        </w:trPr>
        <w:tc>
          <w:tcPr>
            <w:tcW w:w="3261" w:type="dxa"/>
            <w:vMerge w:val="restart"/>
            <w:tcBorders>
              <w:top w:val="single" w:sz="4" w:space="0" w:color="auto"/>
              <w:left w:val="single" w:sz="4" w:space="0" w:color="auto"/>
              <w:right w:val="single" w:sz="4" w:space="0" w:color="auto"/>
            </w:tcBorders>
          </w:tcPr>
          <w:p w:rsidR="005556B9" w:rsidRPr="00BB2097" w:rsidRDefault="005556B9" w:rsidP="005556B9">
            <w:pPr>
              <w:jc w:val="both"/>
              <w:outlineLvl w:val="1"/>
              <w:rPr>
                <w:b/>
                <w:sz w:val="24"/>
                <w:szCs w:val="24"/>
              </w:rPr>
            </w:pPr>
            <w:r w:rsidRPr="00BB2097">
              <w:rPr>
                <w:b/>
                <w:sz w:val="24"/>
                <w:szCs w:val="24"/>
              </w:rPr>
              <w:t>Подпрограмма 3. «Социальная поддержка  отдельных категорий граждан» на 2020-2024 гг</w:t>
            </w:r>
          </w:p>
        </w:tc>
        <w:tc>
          <w:tcPr>
            <w:tcW w:w="425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r w:rsidRPr="00BB2097">
              <w:rPr>
                <w:rFonts w:ascii="Times New Roman" w:hAnsi="Times New Roman" w:cs="Times New Roman"/>
                <w:sz w:val="24"/>
                <w:szCs w:val="24"/>
                <w:lang w:val="ru-RU"/>
              </w:rPr>
              <w:t xml:space="preserve">всего, в том числе:        </w:t>
            </w:r>
          </w:p>
        </w:tc>
        <w:tc>
          <w:tcPr>
            <w:tcW w:w="255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r>
      <w:tr w:rsidR="005556B9" w:rsidRPr="00BB2097" w:rsidTr="00F3398F">
        <w:trPr>
          <w:trHeight w:val="154"/>
          <w:tblCellSpacing w:w="5" w:type="nil"/>
        </w:trPr>
        <w:tc>
          <w:tcPr>
            <w:tcW w:w="3261" w:type="dxa"/>
            <w:vMerge/>
            <w:tcBorders>
              <w:left w:val="single" w:sz="4" w:space="0" w:color="auto"/>
              <w:right w:val="single" w:sz="4" w:space="0" w:color="auto"/>
            </w:tcBorders>
          </w:tcPr>
          <w:p w:rsidR="005556B9" w:rsidRPr="00BB2097" w:rsidRDefault="005556B9" w:rsidP="00644A8A">
            <w:pPr>
              <w:jc w:val="both"/>
              <w:outlineLvl w:val="1"/>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5556B9" w:rsidRPr="00BB2097" w:rsidRDefault="001001E6" w:rsidP="00AC78DC">
            <w:pPr>
              <w:jc w:val="both"/>
              <w:rPr>
                <w:sz w:val="24"/>
                <w:szCs w:val="24"/>
              </w:rPr>
            </w:pPr>
            <w:r>
              <w:rPr>
                <w:sz w:val="24"/>
                <w:szCs w:val="24"/>
              </w:rPr>
              <w:t>О</w:t>
            </w:r>
            <w:r w:rsidR="005556B9" w:rsidRPr="00BB2097">
              <w:rPr>
                <w:sz w:val="24"/>
                <w:szCs w:val="24"/>
              </w:rPr>
              <w:t>тветственный исполнитель – Комитет ЖКХ, транспорта и связи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r>
      <w:tr w:rsidR="005556B9" w:rsidRPr="00BB2097" w:rsidTr="00F3398F">
        <w:trPr>
          <w:trHeight w:val="656"/>
          <w:tblCellSpacing w:w="5" w:type="nil"/>
        </w:trPr>
        <w:tc>
          <w:tcPr>
            <w:tcW w:w="3261" w:type="dxa"/>
            <w:vMerge/>
            <w:tcBorders>
              <w:left w:val="single" w:sz="4" w:space="0" w:color="auto"/>
              <w:right w:val="single" w:sz="4" w:space="0" w:color="auto"/>
            </w:tcBorders>
          </w:tcPr>
          <w:p w:rsidR="005556B9" w:rsidRPr="00BB2097" w:rsidRDefault="005556B9" w:rsidP="00644A8A">
            <w:pPr>
              <w:jc w:val="both"/>
              <w:outlineLvl w:val="1"/>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5556B9" w:rsidRPr="00BB2097" w:rsidRDefault="005556B9" w:rsidP="001001E6">
            <w:pPr>
              <w:jc w:val="both"/>
              <w:rPr>
                <w:sz w:val="24"/>
                <w:szCs w:val="24"/>
              </w:rPr>
            </w:pPr>
            <w:r w:rsidRPr="00BB2097">
              <w:rPr>
                <w:sz w:val="24"/>
                <w:szCs w:val="24"/>
              </w:rPr>
              <w:t>Участник</w:t>
            </w:r>
            <w:r w:rsidR="001001E6">
              <w:rPr>
                <w:sz w:val="24"/>
                <w:szCs w:val="24"/>
              </w:rPr>
              <w:t xml:space="preserve"> </w:t>
            </w:r>
            <w:r w:rsidRPr="00BB2097">
              <w:rPr>
                <w:sz w:val="24"/>
                <w:szCs w:val="24"/>
              </w:rPr>
              <w:t>1</w:t>
            </w:r>
            <w:r w:rsidR="001001E6">
              <w:rPr>
                <w:sz w:val="24"/>
                <w:szCs w:val="24"/>
              </w:rPr>
              <w:t>.</w:t>
            </w:r>
            <w:r w:rsidRPr="00BB2097">
              <w:rPr>
                <w:sz w:val="24"/>
                <w:szCs w:val="24"/>
              </w:rPr>
              <w:t xml:space="preserve"> Сектор субсидий отдела экономики Комитета ЖКХ, транспорта и связи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r>
      <w:tr w:rsidR="005556B9" w:rsidRPr="00BB2097" w:rsidTr="00F3398F">
        <w:trPr>
          <w:trHeight w:val="274"/>
          <w:tblCellSpacing w:w="5" w:type="nil"/>
        </w:trPr>
        <w:tc>
          <w:tcPr>
            <w:tcW w:w="3261" w:type="dxa"/>
            <w:vMerge/>
            <w:tcBorders>
              <w:left w:val="single" w:sz="4" w:space="0" w:color="auto"/>
              <w:right w:val="single" w:sz="4" w:space="0" w:color="auto"/>
            </w:tcBorders>
          </w:tcPr>
          <w:p w:rsidR="005556B9" w:rsidRPr="00BB2097" w:rsidRDefault="005556B9" w:rsidP="00644A8A">
            <w:pPr>
              <w:jc w:val="both"/>
              <w:outlineLvl w:val="1"/>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5556B9" w:rsidRPr="00BB2097" w:rsidRDefault="005556B9" w:rsidP="001001E6">
            <w:pPr>
              <w:jc w:val="both"/>
              <w:rPr>
                <w:sz w:val="24"/>
                <w:szCs w:val="24"/>
              </w:rPr>
            </w:pPr>
            <w:r w:rsidRPr="00BB2097">
              <w:rPr>
                <w:sz w:val="24"/>
                <w:szCs w:val="24"/>
              </w:rPr>
              <w:t>Участник</w:t>
            </w:r>
            <w:r w:rsidR="001001E6">
              <w:rPr>
                <w:sz w:val="24"/>
                <w:szCs w:val="24"/>
              </w:rPr>
              <w:t xml:space="preserve"> </w:t>
            </w:r>
            <w:r w:rsidRPr="00BB2097">
              <w:rPr>
                <w:sz w:val="24"/>
                <w:szCs w:val="24"/>
              </w:rPr>
              <w:t>2</w:t>
            </w:r>
            <w:r w:rsidR="001001E6">
              <w:rPr>
                <w:sz w:val="24"/>
                <w:szCs w:val="24"/>
              </w:rPr>
              <w:t>.</w:t>
            </w:r>
            <w:r w:rsidRPr="00BB2097">
              <w:rPr>
                <w:sz w:val="24"/>
                <w:szCs w:val="24"/>
              </w:rPr>
              <w:t xml:space="preserve"> Управление правовой, кадровой и организационной работы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r>
      <w:tr w:rsidR="005556B9" w:rsidRPr="00BB2097" w:rsidTr="00F3398F">
        <w:trPr>
          <w:trHeight w:val="248"/>
          <w:tblCellSpacing w:w="5" w:type="nil"/>
        </w:trPr>
        <w:tc>
          <w:tcPr>
            <w:tcW w:w="3261" w:type="dxa"/>
            <w:vMerge w:val="restart"/>
            <w:tcBorders>
              <w:top w:val="single" w:sz="4" w:space="0" w:color="auto"/>
              <w:left w:val="single" w:sz="4" w:space="0" w:color="auto"/>
              <w:right w:val="single" w:sz="4" w:space="0" w:color="auto"/>
            </w:tcBorders>
          </w:tcPr>
          <w:p w:rsidR="005556B9" w:rsidRPr="00BB2097" w:rsidRDefault="005556B9" w:rsidP="00644A8A">
            <w:pPr>
              <w:pStyle w:val="ConsPlusNormal"/>
              <w:tabs>
                <w:tab w:val="left" w:pos="993"/>
              </w:tabs>
              <w:jc w:val="both"/>
              <w:rPr>
                <w:rFonts w:ascii="Times New Roman" w:hAnsi="Times New Roman" w:cs="Times New Roman"/>
                <w:sz w:val="24"/>
                <w:szCs w:val="24"/>
                <w:lang w:val="ru-RU"/>
              </w:rPr>
            </w:pPr>
          </w:p>
          <w:p w:rsidR="005556B9" w:rsidRPr="00BB2097" w:rsidRDefault="005556B9" w:rsidP="00644A8A">
            <w:pPr>
              <w:pStyle w:val="ConsPlusNormal"/>
              <w:tabs>
                <w:tab w:val="left" w:pos="993"/>
              </w:tabs>
              <w:jc w:val="both"/>
              <w:rPr>
                <w:rFonts w:ascii="Times New Roman" w:hAnsi="Times New Roman" w:cs="Times New Roman"/>
                <w:b/>
                <w:sz w:val="24"/>
                <w:szCs w:val="24"/>
                <w:lang w:val="ru-RU"/>
              </w:rPr>
            </w:pPr>
            <w:r w:rsidRPr="00BB2097">
              <w:rPr>
                <w:rFonts w:ascii="Times New Roman" w:hAnsi="Times New Roman" w:cs="Times New Roman"/>
                <w:b/>
                <w:sz w:val="24"/>
                <w:szCs w:val="24"/>
                <w:lang w:val="ru-RU"/>
              </w:rPr>
              <w:t>Основное мероприятие 1:</w:t>
            </w:r>
          </w:p>
          <w:p w:rsidR="005556B9" w:rsidRPr="00BB2097" w:rsidRDefault="005556B9" w:rsidP="00644A8A">
            <w:pPr>
              <w:pStyle w:val="ConsPlusNormal"/>
              <w:tabs>
                <w:tab w:val="left" w:pos="993"/>
              </w:tabs>
              <w:jc w:val="both"/>
              <w:rPr>
                <w:rFonts w:ascii="Times New Roman" w:hAnsi="Times New Roman" w:cs="Times New Roman"/>
                <w:sz w:val="24"/>
                <w:szCs w:val="24"/>
                <w:lang w:val="ru-RU"/>
              </w:rPr>
            </w:pPr>
            <w:r w:rsidRPr="00BB2097">
              <w:rPr>
                <w:rFonts w:ascii="Times New Roman" w:hAnsi="Times New Roman" w:cs="Times New Roman"/>
                <w:sz w:val="24"/>
                <w:szCs w:val="24"/>
                <w:lang w:val="ru-RU"/>
              </w:rPr>
              <w:t>Обеспечение предоставления субсидий на оплату жилого помещения и коммунальных услуг</w:t>
            </w:r>
          </w:p>
        </w:tc>
        <w:tc>
          <w:tcPr>
            <w:tcW w:w="425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jc w:val="center"/>
              <w:rPr>
                <w:sz w:val="24"/>
                <w:szCs w:val="24"/>
              </w:rPr>
            </w:pPr>
            <w:r w:rsidRPr="00BB2097">
              <w:rPr>
                <w:sz w:val="24"/>
                <w:szCs w:val="24"/>
              </w:rPr>
              <w:t>всего, в том числе:</w:t>
            </w:r>
          </w:p>
        </w:tc>
        <w:tc>
          <w:tcPr>
            <w:tcW w:w="255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r>
      <w:tr w:rsidR="005556B9" w:rsidRPr="00BB2097" w:rsidTr="00F3398F">
        <w:trPr>
          <w:trHeight w:val="634"/>
          <w:tblCellSpacing w:w="5" w:type="nil"/>
        </w:trPr>
        <w:tc>
          <w:tcPr>
            <w:tcW w:w="3261" w:type="dxa"/>
            <w:vMerge/>
            <w:tcBorders>
              <w:left w:val="single" w:sz="4" w:space="0" w:color="auto"/>
              <w:bottom w:val="single" w:sz="4" w:space="0" w:color="auto"/>
              <w:right w:val="single" w:sz="4" w:space="0" w:color="auto"/>
            </w:tcBorders>
          </w:tcPr>
          <w:p w:rsidR="005556B9" w:rsidRPr="00BB2097" w:rsidRDefault="005556B9" w:rsidP="00644A8A">
            <w:pPr>
              <w:pStyle w:val="ConsPlusNormal"/>
              <w:tabs>
                <w:tab w:val="left" w:pos="993"/>
              </w:tabs>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556B9" w:rsidRPr="00BB2097" w:rsidRDefault="00FA3E2D" w:rsidP="00FA3E2D">
            <w:pPr>
              <w:rPr>
                <w:sz w:val="24"/>
                <w:szCs w:val="24"/>
              </w:rPr>
            </w:pPr>
            <w:r w:rsidRPr="00BB2097">
              <w:rPr>
                <w:sz w:val="24"/>
                <w:szCs w:val="24"/>
              </w:rPr>
              <w:t xml:space="preserve">Исполнитель: </w:t>
            </w:r>
            <w:r w:rsidR="005556B9" w:rsidRPr="00BB2097">
              <w:rPr>
                <w:sz w:val="24"/>
                <w:szCs w:val="24"/>
              </w:rPr>
              <w:t>Сектор субсидий отдела экономики комитета ЖКХ, транспорта и связи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r>
      <w:tr w:rsidR="00FA3E2D" w:rsidRPr="00BB2097" w:rsidTr="00F3398F">
        <w:trPr>
          <w:trHeight w:val="182"/>
          <w:tblCellSpacing w:w="5" w:type="nil"/>
        </w:trPr>
        <w:tc>
          <w:tcPr>
            <w:tcW w:w="3261" w:type="dxa"/>
            <w:vMerge w:val="restart"/>
            <w:tcBorders>
              <w:top w:val="single" w:sz="4" w:space="0" w:color="auto"/>
              <w:left w:val="single" w:sz="4" w:space="0" w:color="auto"/>
              <w:right w:val="single" w:sz="4" w:space="0" w:color="auto"/>
            </w:tcBorders>
          </w:tcPr>
          <w:p w:rsidR="00FA3E2D" w:rsidRPr="00BB2097" w:rsidRDefault="00FA3E2D" w:rsidP="005556B9">
            <w:pPr>
              <w:pStyle w:val="ConsPlusNormal"/>
              <w:tabs>
                <w:tab w:val="left" w:pos="993"/>
              </w:tabs>
              <w:jc w:val="both"/>
              <w:rPr>
                <w:rFonts w:ascii="Times New Roman" w:hAnsi="Times New Roman" w:cs="Times New Roman"/>
                <w:b/>
                <w:sz w:val="24"/>
                <w:szCs w:val="24"/>
                <w:lang w:val="ru-RU"/>
              </w:rPr>
            </w:pPr>
            <w:r w:rsidRPr="00BB2097">
              <w:rPr>
                <w:rFonts w:ascii="Times New Roman" w:hAnsi="Times New Roman" w:cs="Times New Roman"/>
                <w:b/>
                <w:sz w:val="24"/>
                <w:szCs w:val="24"/>
                <w:lang w:val="ru-RU"/>
              </w:rPr>
              <w:t>Основное мероприятие 2:</w:t>
            </w:r>
          </w:p>
          <w:p w:rsidR="00FA3E2D" w:rsidRPr="00BB2097" w:rsidRDefault="00FA3E2D" w:rsidP="00644A8A">
            <w:pPr>
              <w:pStyle w:val="ConsPlusNormal"/>
              <w:tabs>
                <w:tab w:val="left" w:pos="993"/>
              </w:tabs>
              <w:jc w:val="both"/>
              <w:rPr>
                <w:rFonts w:ascii="Times New Roman" w:hAnsi="Times New Roman" w:cs="Times New Roman"/>
                <w:sz w:val="24"/>
                <w:szCs w:val="24"/>
                <w:lang w:val="ru-RU"/>
              </w:rPr>
            </w:pPr>
            <w:r w:rsidRPr="00BB2097">
              <w:rPr>
                <w:rFonts w:ascii="Times New Roman" w:hAnsi="Times New Roman" w:cs="Times New Roman"/>
                <w:sz w:val="24"/>
                <w:szCs w:val="24"/>
                <w:lang w:val="ru-RU"/>
              </w:rPr>
              <w:t xml:space="preserve">Выплата пенсий </w:t>
            </w:r>
            <w:r w:rsidRPr="00BB2097">
              <w:rPr>
                <w:rFonts w:ascii="Times New Roman" w:hAnsi="Times New Roman" w:cs="Times New Roman"/>
                <w:sz w:val="24"/>
                <w:szCs w:val="24"/>
                <w:lang w:val="ru-RU"/>
              </w:rPr>
              <w:lastRenderedPageBreak/>
              <w:t>муниципальным служащим</w:t>
            </w:r>
          </w:p>
        </w:tc>
        <w:tc>
          <w:tcPr>
            <w:tcW w:w="4252" w:type="dxa"/>
            <w:tcBorders>
              <w:top w:val="single" w:sz="4" w:space="0" w:color="auto"/>
              <w:left w:val="single" w:sz="4" w:space="0" w:color="auto"/>
              <w:bottom w:val="single" w:sz="4" w:space="0" w:color="auto"/>
              <w:right w:val="single" w:sz="4" w:space="0" w:color="auto"/>
            </w:tcBorders>
          </w:tcPr>
          <w:p w:rsidR="00FA3E2D" w:rsidRPr="00BB2097" w:rsidRDefault="00FA3E2D" w:rsidP="00644A8A">
            <w:pPr>
              <w:jc w:val="center"/>
              <w:rPr>
                <w:sz w:val="24"/>
                <w:szCs w:val="24"/>
              </w:rPr>
            </w:pPr>
            <w:r w:rsidRPr="00BB2097">
              <w:rPr>
                <w:sz w:val="24"/>
                <w:szCs w:val="24"/>
              </w:rPr>
              <w:lastRenderedPageBreak/>
              <w:t>всего, в том числе:</w:t>
            </w:r>
          </w:p>
        </w:tc>
        <w:tc>
          <w:tcPr>
            <w:tcW w:w="2552" w:type="dxa"/>
            <w:tcBorders>
              <w:top w:val="single" w:sz="4" w:space="0" w:color="auto"/>
              <w:left w:val="single" w:sz="4" w:space="0" w:color="auto"/>
              <w:bottom w:val="single" w:sz="4" w:space="0" w:color="auto"/>
              <w:right w:val="single" w:sz="4" w:space="0" w:color="auto"/>
            </w:tcBorders>
          </w:tcPr>
          <w:p w:rsidR="00FA3E2D" w:rsidRPr="00BB2097" w:rsidRDefault="00FA3E2D"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A3E2D" w:rsidRPr="00BB2097" w:rsidRDefault="00FA3E2D"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A3E2D" w:rsidRPr="00BB2097" w:rsidRDefault="00FA3E2D" w:rsidP="00644A8A">
            <w:pPr>
              <w:pStyle w:val="ConsPlusCell"/>
              <w:rPr>
                <w:rFonts w:ascii="Times New Roman" w:hAnsi="Times New Roman" w:cs="Times New Roman"/>
                <w:sz w:val="24"/>
                <w:szCs w:val="24"/>
                <w:lang w:val="ru-RU"/>
              </w:rPr>
            </w:pPr>
          </w:p>
        </w:tc>
      </w:tr>
      <w:tr w:rsidR="00FA3E2D" w:rsidRPr="00BB2097" w:rsidTr="00F3398F">
        <w:trPr>
          <w:trHeight w:val="515"/>
          <w:tblCellSpacing w:w="5" w:type="nil"/>
        </w:trPr>
        <w:tc>
          <w:tcPr>
            <w:tcW w:w="3261" w:type="dxa"/>
            <w:vMerge/>
            <w:tcBorders>
              <w:left w:val="single" w:sz="4" w:space="0" w:color="auto"/>
              <w:right w:val="single" w:sz="4" w:space="0" w:color="auto"/>
            </w:tcBorders>
          </w:tcPr>
          <w:p w:rsidR="00FA3E2D" w:rsidRPr="00BB2097" w:rsidRDefault="00FA3E2D" w:rsidP="00644A8A">
            <w:pPr>
              <w:pStyle w:val="ConsPlusNormal"/>
              <w:tabs>
                <w:tab w:val="left" w:pos="993"/>
              </w:tabs>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A3E2D" w:rsidRPr="00BB2097" w:rsidRDefault="00FA3E2D" w:rsidP="00644A8A">
            <w:pPr>
              <w:jc w:val="both"/>
              <w:rPr>
                <w:sz w:val="24"/>
                <w:szCs w:val="24"/>
              </w:rPr>
            </w:pPr>
            <w:r w:rsidRPr="00BB2097">
              <w:rPr>
                <w:sz w:val="24"/>
                <w:szCs w:val="24"/>
              </w:rPr>
              <w:t xml:space="preserve">Исполнитель: Сектор бухгалтерии </w:t>
            </w:r>
            <w:r w:rsidRPr="00BB2097">
              <w:rPr>
                <w:sz w:val="24"/>
                <w:szCs w:val="24"/>
              </w:rPr>
              <w:lastRenderedPageBreak/>
              <w:t xml:space="preserve">администрации ЗГМО </w:t>
            </w:r>
          </w:p>
        </w:tc>
        <w:tc>
          <w:tcPr>
            <w:tcW w:w="2552" w:type="dxa"/>
            <w:tcBorders>
              <w:top w:val="single" w:sz="4" w:space="0" w:color="auto"/>
              <w:left w:val="single" w:sz="4" w:space="0" w:color="auto"/>
              <w:bottom w:val="single" w:sz="4" w:space="0" w:color="auto"/>
              <w:right w:val="single" w:sz="4" w:space="0" w:color="auto"/>
            </w:tcBorders>
          </w:tcPr>
          <w:p w:rsidR="00FA3E2D" w:rsidRPr="00BB2097" w:rsidRDefault="00FA3E2D"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A3E2D" w:rsidRPr="00BB2097" w:rsidRDefault="00FA3E2D"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A3E2D" w:rsidRPr="00BB2097" w:rsidRDefault="00FA3E2D" w:rsidP="00644A8A">
            <w:pPr>
              <w:pStyle w:val="ConsPlusCell"/>
              <w:rPr>
                <w:rFonts w:ascii="Times New Roman" w:hAnsi="Times New Roman" w:cs="Times New Roman"/>
                <w:sz w:val="24"/>
                <w:szCs w:val="24"/>
                <w:lang w:val="ru-RU"/>
              </w:rPr>
            </w:pPr>
          </w:p>
        </w:tc>
      </w:tr>
      <w:tr w:rsidR="00FA3E2D" w:rsidRPr="00BB2097" w:rsidTr="00F3398F">
        <w:trPr>
          <w:trHeight w:val="1080"/>
          <w:tblCellSpacing w:w="5" w:type="nil"/>
        </w:trPr>
        <w:tc>
          <w:tcPr>
            <w:tcW w:w="3261" w:type="dxa"/>
            <w:vMerge/>
            <w:tcBorders>
              <w:left w:val="single" w:sz="4" w:space="0" w:color="auto"/>
              <w:bottom w:val="single" w:sz="4" w:space="0" w:color="auto"/>
              <w:right w:val="single" w:sz="4" w:space="0" w:color="auto"/>
            </w:tcBorders>
          </w:tcPr>
          <w:p w:rsidR="00FA3E2D" w:rsidRPr="00BB2097" w:rsidRDefault="00FA3E2D" w:rsidP="00644A8A">
            <w:pPr>
              <w:pStyle w:val="ConsPlusNormal"/>
              <w:tabs>
                <w:tab w:val="left" w:pos="993"/>
              </w:tabs>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A3E2D" w:rsidRPr="00BB2097" w:rsidRDefault="00FA3E2D" w:rsidP="001001E6">
            <w:pPr>
              <w:jc w:val="both"/>
              <w:rPr>
                <w:sz w:val="24"/>
                <w:szCs w:val="24"/>
              </w:rPr>
            </w:pPr>
            <w:r w:rsidRPr="00BB2097">
              <w:rPr>
                <w:sz w:val="24"/>
                <w:szCs w:val="24"/>
              </w:rPr>
              <w:t>Участник 1. Управление правовой, кадровой и организационной работы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FA3E2D" w:rsidRPr="00BB2097" w:rsidRDefault="00FA3E2D"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A3E2D" w:rsidRPr="00BB2097" w:rsidRDefault="00FA3E2D"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A3E2D" w:rsidRPr="00BB2097" w:rsidRDefault="00FA3E2D" w:rsidP="00644A8A">
            <w:pPr>
              <w:pStyle w:val="ConsPlusCell"/>
              <w:rPr>
                <w:rFonts w:ascii="Times New Roman" w:hAnsi="Times New Roman" w:cs="Times New Roman"/>
                <w:sz w:val="24"/>
                <w:szCs w:val="24"/>
                <w:lang w:val="ru-RU"/>
              </w:rPr>
            </w:pPr>
          </w:p>
        </w:tc>
      </w:tr>
      <w:tr w:rsidR="00FA3E2D" w:rsidRPr="00BB2097" w:rsidTr="00F3398F">
        <w:trPr>
          <w:trHeight w:val="129"/>
          <w:tblCellSpacing w:w="5" w:type="nil"/>
        </w:trPr>
        <w:tc>
          <w:tcPr>
            <w:tcW w:w="3261" w:type="dxa"/>
            <w:vMerge w:val="restart"/>
            <w:tcBorders>
              <w:top w:val="single" w:sz="4" w:space="0" w:color="auto"/>
              <w:left w:val="single" w:sz="4" w:space="0" w:color="auto"/>
              <w:right w:val="single" w:sz="4" w:space="0" w:color="auto"/>
            </w:tcBorders>
          </w:tcPr>
          <w:p w:rsidR="00FA3E2D" w:rsidRPr="00BB2097" w:rsidRDefault="00FA3E2D" w:rsidP="005556B9">
            <w:pPr>
              <w:pStyle w:val="ConsPlusNormal"/>
              <w:tabs>
                <w:tab w:val="left" w:pos="993"/>
              </w:tabs>
              <w:jc w:val="both"/>
              <w:rPr>
                <w:rFonts w:ascii="Times New Roman" w:hAnsi="Times New Roman" w:cs="Times New Roman"/>
                <w:b/>
                <w:sz w:val="24"/>
                <w:szCs w:val="24"/>
                <w:lang w:val="ru-RU"/>
              </w:rPr>
            </w:pPr>
            <w:r w:rsidRPr="00BB2097">
              <w:rPr>
                <w:rFonts w:ascii="Times New Roman" w:hAnsi="Times New Roman" w:cs="Times New Roman"/>
                <w:b/>
                <w:sz w:val="24"/>
                <w:szCs w:val="24"/>
                <w:lang w:val="ru-RU"/>
              </w:rPr>
              <w:t>Основное мероприятие</w:t>
            </w:r>
            <w:r w:rsidR="00AB07A5" w:rsidRPr="00BB2097">
              <w:rPr>
                <w:rFonts w:ascii="Times New Roman" w:hAnsi="Times New Roman" w:cs="Times New Roman"/>
                <w:b/>
                <w:sz w:val="24"/>
                <w:szCs w:val="24"/>
                <w:lang w:val="ru-RU"/>
              </w:rPr>
              <w:t xml:space="preserve"> 3</w:t>
            </w:r>
            <w:r w:rsidRPr="00BB2097">
              <w:rPr>
                <w:rFonts w:ascii="Times New Roman" w:hAnsi="Times New Roman" w:cs="Times New Roman"/>
                <w:b/>
                <w:sz w:val="24"/>
                <w:szCs w:val="24"/>
                <w:lang w:val="ru-RU"/>
              </w:rPr>
              <w:t>:</w:t>
            </w:r>
          </w:p>
          <w:p w:rsidR="00FA3E2D" w:rsidRPr="00BB2097" w:rsidRDefault="00FA3E2D" w:rsidP="00644A8A">
            <w:pPr>
              <w:pStyle w:val="ConsPlusNormal"/>
              <w:tabs>
                <w:tab w:val="left" w:pos="993"/>
              </w:tabs>
              <w:jc w:val="both"/>
              <w:rPr>
                <w:rFonts w:ascii="Times New Roman" w:hAnsi="Times New Roman" w:cs="Times New Roman"/>
                <w:sz w:val="24"/>
                <w:szCs w:val="24"/>
                <w:lang w:val="ru-RU"/>
              </w:rPr>
            </w:pPr>
            <w:r w:rsidRPr="00BB2097">
              <w:rPr>
                <w:rFonts w:ascii="Times New Roman" w:hAnsi="Times New Roman" w:cs="Times New Roman"/>
                <w:sz w:val="24"/>
                <w:szCs w:val="24"/>
                <w:lang w:val="ru-RU"/>
              </w:rPr>
              <w:t>Предоставление ежемесячной денежной выплаты почетным гражданам города Зимы</w:t>
            </w:r>
          </w:p>
        </w:tc>
        <w:tc>
          <w:tcPr>
            <w:tcW w:w="4252" w:type="dxa"/>
            <w:tcBorders>
              <w:top w:val="single" w:sz="4" w:space="0" w:color="auto"/>
              <w:left w:val="single" w:sz="4" w:space="0" w:color="auto"/>
              <w:bottom w:val="single" w:sz="4" w:space="0" w:color="auto"/>
              <w:right w:val="single" w:sz="4" w:space="0" w:color="auto"/>
            </w:tcBorders>
          </w:tcPr>
          <w:p w:rsidR="00FA3E2D" w:rsidRPr="00BB2097" w:rsidRDefault="00FA3E2D" w:rsidP="00644A8A">
            <w:pPr>
              <w:jc w:val="center"/>
              <w:rPr>
                <w:sz w:val="24"/>
                <w:szCs w:val="24"/>
              </w:rPr>
            </w:pPr>
            <w:r w:rsidRPr="00BB2097">
              <w:rPr>
                <w:sz w:val="24"/>
                <w:szCs w:val="24"/>
              </w:rPr>
              <w:t>всего, в том числе:</w:t>
            </w:r>
          </w:p>
        </w:tc>
        <w:tc>
          <w:tcPr>
            <w:tcW w:w="2552" w:type="dxa"/>
            <w:tcBorders>
              <w:top w:val="single" w:sz="4" w:space="0" w:color="auto"/>
              <w:left w:val="single" w:sz="4" w:space="0" w:color="auto"/>
              <w:bottom w:val="single" w:sz="4" w:space="0" w:color="auto"/>
              <w:right w:val="single" w:sz="4" w:space="0" w:color="auto"/>
            </w:tcBorders>
          </w:tcPr>
          <w:p w:rsidR="00FA3E2D" w:rsidRPr="00BB2097" w:rsidRDefault="00FA3E2D"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A3E2D" w:rsidRPr="00BB2097" w:rsidRDefault="00FA3E2D"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A3E2D" w:rsidRPr="00BB2097" w:rsidRDefault="00FA3E2D" w:rsidP="00644A8A">
            <w:pPr>
              <w:pStyle w:val="ConsPlusCell"/>
              <w:rPr>
                <w:rFonts w:ascii="Times New Roman" w:hAnsi="Times New Roman" w:cs="Times New Roman"/>
                <w:sz w:val="24"/>
                <w:szCs w:val="24"/>
                <w:lang w:val="ru-RU"/>
              </w:rPr>
            </w:pPr>
          </w:p>
        </w:tc>
      </w:tr>
      <w:tr w:rsidR="00FA3E2D" w:rsidRPr="00BB2097" w:rsidTr="00F3398F">
        <w:trPr>
          <w:trHeight w:val="420"/>
          <w:tblCellSpacing w:w="5" w:type="nil"/>
        </w:trPr>
        <w:tc>
          <w:tcPr>
            <w:tcW w:w="3261" w:type="dxa"/>
            <w:vMerge/>
            <w:tcBorders>
              <w:left w:val="single" w:sz="4" w:space="0" w:color="auto"/>
              <w:right w:val="single" w:sz="4" w:space="0" w:color="auto"/>
            </w:tcBorders>
          </w:tcPr>
          <w:p w:rsidR="00FA3E2D" w:rsidRPr="00BB2097" w:rsidRDefault="00FA3E2D" w:rsidP="00644A8A">
            <w:pPr>
              <w:pStyle w:val="ConsPlusNormal"/>
              <w:tabs>
                <w:tab w:val="left" w:pos="993"/>
              </w:tabs>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A3E2D" w:rsidRPr="00BB2097" w:rsidRDefault="00FA3E2D" w:rsidP="00644A8A">
            <w:pPr>
              <w:jc w:val="both"/>
              <w:rPr>
                <w:sz w:val="24"/>
                <w:szCs w:val="24"/>
              </w:rPr>
            </w:pPr>
            <w:r w:rsidRPr="00BB2097">
              <w:rPr>
                <w:sz w:val="24"/>
                <w:szCs w:val="24"/>
              </w:rPr>
              <w:t>Исполнитель: Сектор бухгалтерии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FA3E2D" w:rsidRPr="00BB2097" w:rsidRDefault="00FA3E2D"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A3E2D" w:rsidRPr="00BB2097" w:rsidRDefault="00FA3E2D"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A3E2D" w:rsidRPr="00BB2097" w:rsidRDefault="00FA3E2D" w:rsidP="00644A8A">
            <w:pPr>
              <w:pStyle w:val="ConsPlusCell"/>
              <w:rPr>
                <w:rFonts w:ascii="Times New Roman" w:hAnsi="Times New Roman" w:cs="Times New Roman"/>
                <w:sz w:val="24"/>
                <w:szCs w:val="24"/>
                <w:lang w:val="ru-RU"/>
              </w:rPr>
            </w:pPr>
          </w:p>
        </w:tc>
      </w:tr>
      <w:tr w:rsidR="00FA3E2D" w:rsidRPr="00BB2097" w:rsidTr="00F3398F">
        <w:trPr>
          <w:trHeight w:val="945"/>
          <w:tblCellSpacing w:w="5" w:type="nil"/>
        </w:trPr>
        <w:tc>
          <w:tcPr>
            <w:tcW w:w="3261" w:type="dxa"/>
            <w:vMerge/>
            <w:tcBorders>
              <w:left w:val="single" w:sz="4" w:space="0" w:color="auto"/>
              <w:bottom w:val="single" w:sz="4" w:space="0" w:color="auto"/>
              <w:right w:val="single" w:sz="4" w:space="0" w:color="auto"/>
            </w:tcBorders>
          </w:tcPr>
          <w:p w:rsidR="00FA3E2D" w:rsidRPr="00BB2097" w:rsidRDefault="00FA3E2D" w:rsidP="00644A8A">
            <w:pPr>
              <w:pStyle w:val="ConsPlusNormal"/>
              <w:tabs>
                <w:tab w:val="left" w:pos="993"/>
              </w:tabs>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A3E2D" w:rsidRPr="00BB2097" w:rsidRDefault="001001E6" w:rsidP="00644A8A">
            <w:pPr>
              <w:jc w:val="both"/>
              <w:rPr>
                <w:sz w:val="24"/>
                <w:szCs w:val="24"/>
              </w:rPr>
            </w:pPr>
            <w:r>
              <w:rPr>
                <w:sz w:val="24"/>
                <w:szCs w:val="24"/>
              </w:rPr>
              <w:t>Участник 1.</w:t>
            </w:r>
            <w:r w:rsidR="00FA3E2D" w:rsidRPr="00BB2097">
              <w:rPr>
                <w:sz w:val="24"/>
                <w:szCs w:val="24"/>
              </w:rPr>
              <w:t xml:space="preserve"> Управление правовой, кадровой и организационной работы администрации ЗГМО;</w:t>
            </w:r>
          </w:p>
          <w:p w:rsidR="00FA3E2D" w:rsidRPr="00BB2097" w:rsidRDefault="00FA3E2D" w:rsidP="00644A8A">
            <w:pPr>
              <w:jc w:val="both"/>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FA3E2D" w:rsidRPr="00BB2097" w:rsidRDefault="00FA3E2D"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A3E2D" w:rsidRPr="00BB2097" w:rsidRDefault="00FA3E2D"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A3E2D" w:rsidRPr="00BB2097" w:rsidRDefault="00FA3E2D" w:rsidP="00644A8A">
            <w:pPr>
              <w:pStyle w:val="ConsPlusCell"/>
              <w:rPr>
                <w:rFonts w:ascii="Times New Roman" w:hAnsi="Times New Roman" w:cs="Times New Roman"/>
                <w:sz w:val="24"/>
                <w:szCs w:val="24"/>
                <w:lang w:val="ru-RU"/>
              </w:rPr>
            </w:pPr>
          </w:p>
        </w:tc>
      </w:tr>
      <w:tr w:rsidR="00747549" w:rsidRPr="00BB2097" w:rsidTr="00F3398F">
        <w:trPr>
          <w:trHeight w:val="315"/>
          <w:tblCellSpacing w:w="5" w:type="nil"/>
        </w:trPr>
        <w:tc>
          <w:tcPr>
            <w:tcW w:w="3261" w:type="dxa"/>
            <w:vMerge w:val="restart"/>
            <w:tcBorders>
              <w:top w:val="single" w:sz="4" w:space="0" w:color="auto"/>
              <w:left w:val="single" w:sz="4" w:space="0" w:color="auto"/>
              <w:right w:val="single" w:sz="4" w:space="0" w:color="auto"/>
            </w:tcBorders>
          </w:tcPr>
          <w:p w:rsidR="00747549" w:rsidRPr="00BB2097" w:rsidRDefault="00747549" w:rsidP="00AB07A5">
            <w:pPr>
              <w:pStyle w:val="ConsPlusCell"/>
              <w:jc w:val="both"/>
              <w:rPr>
                <w:rFonts w:ascii="Times New Roman" w:hAnsi="Times New Roman" w:cs="Times New Roman"/>
                <w:b/>
                <w:sz w:val="24"/>
                <w:szCs w:val="24"/>
                <w:lang w:val="ru-RU"/>
              </w:rPr>
            </w:pPr>
            <w:r w:rsidRPr="00BB2097">
              <w:rPr>
                <w:rFonts w:ascii="Times New Roman" w:hAnsi="Times New Roman" w:cs="Times New Roman"/>
                <w:b/>
                <w:sz w:val="24"/>
                <w:szCs w:val="24"/>
                <w:lang w:val="ru-RU"/>
              </w:rPr>
              <w:t>Подпрограмма 4 «Отдых, оздоровление и занятость детей и подростков в период летних каникул» 2020-2024гг.</w:t>
            </w:r>
          </w:p>
          <w:p w:rsidR="00747549" w:rsidRPr="00BB2097" w:rsidRDefault="00747549" w:rsidP="00644A8A">
            <w:pPr>
              <w:pStyle w:val="ConsPlusNormal"/>
              <w:tabs>
                <w:tab w:val="left" w:pos="993"/>
              </w:tabs>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747549" w:rsidRPr="00BB2097" w:rsidRDefault="00747549" w:rsidP="00644A8A">
            <w:pPr>
              <w:jc w:val="both"/>
              <w:rPr>
                <w:sz w:val="24"/>
                <w:szCs w:val="24"/>
              </w:rPr>
            </w:pPr>
            <w:r w:rsidRPr="00BB2097">
              <w:rPr>
                <w:sz w:val="24"/>
                <w:szCs w:val="24"/>
              </w:rPr>
              <w:t>всего, в том числе:</w:t>
            </w:r>
          </w:p>
        </w:tc>
        <w:tc>
          <w:tcPr>
            <w:tcW w:w="2552" w:type="dxa"/>
            <w:vMerge w:val="restart"/>
            <w:tcBorders>
              <w:top w:val="single" w:sz="4" w:space="0" w:color="auto"/>
              <w:left w:val="single" w:sz="4" w:space="0" w:color="auto"/>
              <w:right w:val="single" w:sz="4" w:space="0" w:color="auto"/>
            </w:tcBorders>
          </w:tcPr>
          <w:p w:rsidR="00747549" w:rsidRPr="00BB2097" w:rsidRDefault="00747549" w:rsidP="00644A8A">
            <w:pPr>
              <w:pStyle w:val="ConsPlusCell"/>
              <w:rPr>
                <w:rFonts w:ascii="Times New Roman" w:hAnsi="Times New Roman" w:cs="Times New Roman"/>
                <w:sz w:val="24"/>
                <w:szCs w:val="24"/>
                <w:lang w:val="ru-RU"/>
              </w:rPr>
            </w:pPr>
          </w:p>
        </w:tc>
        <w:tc>
          <w:tcPr>
            <w:tcW w:w="1842" w:type="dxa"/>
            <w:vMerge w:val="restart"/>
            <w:tcBorders>
              <w:top w:val="single" w:sz="4" w:space="0" w:color="auto"/>
              <w:left w:val="single" w:sz="4" w:space="0" w:color="auto"/>
              <w:right w:val="single" w:sz="4" w:space="0" w:color="auto"/>
            </w:tcBorders>
          </w:tcPr>
          <w:p w:rsidR="00747549" w:rsidRPr="00BB2097" w:rsidRDefault="00747549" w:rsidP="00644A8A">
            <w:pPr>
              <w:pStyle w:val="ConsPlusCell"/>
              <w:rPr>
                <w:rFonts w:ascii="Times New Roman" w:hAnsi="Times New Roman" w:cs="Times New Roman"/>
                <w:sz w:val="24"/>
                <w:szCs w:val="24"/>
                <w:lang w:val="ru-RU"/>
              </w:rPr>
            </w:pPr>
          </w:p>
        </w:tc>
        <w:tc>
          <w:tcPr>
            <w:tcW w:w="2694" w:type="dxa"/>
            <w:vMerge w:val="restart"/>
            <w:tcBorders>
              <w:top w:val="single" w:sz="4" w:space="0" w:color="auto"/>
              <w:left w:val="single" w:sz="4" w:space="0" w:color="auto"/>
              <w:right w:val="single" w:sz="4" w:space="0" w:color="auto"/>
            </w:tcBorders>
          </w:tcPr>
          <w:p w:rsidR="00747549" w:rsidRPr="00BB2097" w:rsidRDefault="00747549" w:rsidP="00644A8A">
            <w:pPr>
              <w:pStyle w:val="ConsPlusCell"/>
              <w:rPr>
                <w:rFonts w:ascii="Times New Roman" w:hAnsi="Times New Roman" w:cs="Times New Roman"/>
                <w:sz w:val="24"/>
                <w:szCs w:val="24"/>
                <w:lang w:val="ru-RU"/>
              </w:rPr>
            </w:pPr>
          </w:p>
        </w:tc>
      </w:tr>
      <w:tr w:rsidR="00747549" w:rsidRPr="00BB2097" w:rsidTr="00747549">
        <w:trPr>
          <w:trHeight w:val="679"/>
          <w:tblCellSpacing w:w="5" w:type="nil"/>
        </w:trPr>
        <w:tc>
          <w:tcPr>
            <w:tcW w:w="3261" w:type="dxa"/>
            <w:vMerge/>
            <w:tcBorders>
              <w:left w:val="single" w:sz="4" w:space="0" w:color="auto"/>
              <w:right w:val="single" w:sz="4" w:space="0" w:color="auto"/>
            </w:tcBorders>
          </w:tcPr>
          <w:p w:rsidR="00747549" w:rsidRPr="00BB2097" w:rsidRDefault="00747549" w:rsidP="00AB07A5">
            <w:pPr>
              <w:pStyle w:val="ConsPlusCell"/>
              <w:jc w:val="both"/>
              <w:rPr>
                <w:rFonts w:ascii="Times New Roman" w:hAnsi="Times New Roman" w:cs="Times New Roman"/>
                <w:b/>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747549" w:rsidRPr="00BB2097" w:rsidRDefault="00747549" w:rsidP="00747549">
            <w:pPr>
              <w:jc w:val="both"/>
              <w:rPr>
                <w:sz w:val="24"/>
                <w:szCs w:val="24"/>
              </w:rPr>
            </w:pPr>
            <w:r>
              <w:rPr>
                <w:sz w:val="24"/>
                <w:szCs w:val="24"/>
              </w:rPr>
              <w:t xml:space="preserve">Ответственный исполнитель: </w:t>
            </w:r>
            <w:r w:rsidRPr="00BB2097">
              <w:rPr>
                <w:sz w:val="24"/>
                <w:szCs w:val="24"/>
              </w:rPr>
              <w:t>Комитет по образованию администрации ЗГМО;</w:t>
            </w:r>
          </w:p>
        </w:tc>
        <w:tc>
          <w:tcPr>
            <w:tcW w:w="2552" w:type="dxa"/>
            <w:vMerge/>
            <w:tcBorders>
              <w:left w:val="single" w:sz="4" w:space="0" w:color="auto"/>
              <w:bottom w:val="single" w:sz="4" w:space="0" w:color="auto"/>
              <w:right w:val="single" w:sz="4" w:space="0" w:color="auto"/>
            </w:tcBorders>
          </w:tcPr>
          <w:p w:rsidR="00747549" w:rsidRPr="00BB2097" w:rsidRDefault="00747549" w:rsidP="00644A8A">
            <w:pPr>
              <w:pStyle w:val="ConsPlusCell"/>
              <w:rPr>
                <w:rFonts w:ascii="Times New Roman" w:hAnsi="Times New Roman" w:cs="Times New Roman"/>
                <w:sz w:val="24"/>
                <w:szCs w:val="24"/>
                <w:lang w:val="ru-RU"/>
              </w:rPr>
            </w:pPr>
          </w:p>
        </w:tc>
        <w:tc>
          <w:tcPr>
            <w:tcW w:w="1842" w:type="dxa"/>
            <w:vMerge/>
            <w:tcBorders>
              <w:left w:val="single" w:sz="4" w:space="0" w:color="auto"/>
              <w:bottom w:val="single" w:sz="4" w:space="0" w:color="auto"/>
              <w:right w:val="single" w:sz="4" w:space="0" w:color="auto"/>
            </w:tcBorders>
          </w:tcPr>
          <w:p w:rsidR="00747549" w:rsidRPr="00BB2097" w:rsidRDefault="00747549" w:rsidP="00644A8A">
            <w:pPr>
              <w:pStyle w:val="ConsPlusCell"/>
              <w:rPr>
                <w:rFonts w:ascii="Times New Roman" w:hAnsi="Times New Roman" w:cs="Times New Roman"/>
                <w:sz w:val="24"/>
                <w:szCs w:val="24"/>
                <w:lang w:val="ru-RU"/>
              </w:rPr>
            </w:pPr>
          </w:p>
        </w:tc>
        <w:tc>
          <w:tcPr>
            <w:tcW w:w="2694" w:type="dxa"/>
            <w:vMerge/>
            <w:tcBorders>
              <w:left w:val="single" w:sz="4" w:space="0" w:color="auto"/>
              <w:bottom w:val="single" w:sz="4" w:space="0" w:color="auto"/>
              <w:right w:val="single" w:sz="4" w:space="0" w:color="auto"/>
            </w:tcBorders>
          </w:tcPr>
          <w:p w:rsidR="00747549" w:rsidRPr="00BB2097" w:rsidRDefault="00747549" w:rsidP="00644A8A">
            <w:pPr>
              <w:pStyle w:val="ConsPlusCell"/>
              <w:rPr>
                <w:rFonts w:ascii="Times New Roman" w:hAnsi="Times New Roman" w:cs="Times New Roman"/>
                <w:sz w:val="24"/>
                <w:szCs w:val="24"/>
                <w:lang w:val="ru-RU"/>
              </w:rPr>
            </w:pPr>
          </w:p>
        </w:tc>
      </w:tr>
      <w:tr w:rsidR="00747549" w:rsidRPr="00BB2097" w:rsidTr="00F3398F">
        <w:trPr>
          <w:trHeight w:val="945"/>
          <w:tblCellSpacing w:w="5" w:type="nil"/>
        </w:trPr>
        <w:tc>
          <w:tcPr>
            <w:tcW w:w="3261" w:type="dxa"/>
            <w:vMerge/>
            <w:tcBorders>
              <w:left w:val="single" w:sz="4" w:space="0" w:color="auto"/>
              <w:right w:val="single" w:sz="4" w:space="0" w:color="auto"/>
            </w:tcBorders>
          </w:tcPr>
          <w:p w:rsidR="00747549" w:rsidRPr="00BB2097" w:rsidRDefault="00747549" w:rsidP="00644A8A">
            <w:pPr>
              <w:pStyle w:val="ConsPlusNormal"/>
              <w:tabs>
                <w:tab w:val="left" w:pos="993"/>
              </w:tabs>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747549" w:rsidRPr="00BB2097" w:rsidRDefault="00747549" w:rsidP="00747549">
            <w:pPr>
              <w:pStyle w:val="TableContents"/>
              <w:snapToGrid w:val="0"/>
              <w:ind w:right="273"/>
              <w:jc w:val="both"/>
            </w:pPr>
            <w:r w:rsidRPr="00BB2097">
              <w:t>Участник 1.</w:t>
            </w:r>
            <w:r>
              <w:rPr>
                <w:lang w:val="ru-RU"/>
              </w:rPr>
              <w:t xml:space="preserve"> </w:t>
            </w:r>
            <w:r w:rsidRPr="00BB2097">
              <w:t>З</w:t>
            </w:r>
            <w:r w:rsidRPr="00BB2097">
              <w:rPr>
                <w:lang w:val="ru-RU"/>
              </w:rPr>
              <w:t>ГМКУ</w:t>
            </w:r>
            <w:r w:rsidRPr="00BB2097">
              <w:t xml:space="preserve"> «Служба ремонта объектов социальной сферы»</w:t>
            </w:r>
          </w:p>
        </w:tc>
        <w:tc>
          <w:tcPr>
            <w:tcW w:w="2552" w:type="dxa"/>
            <w:tcBorders>
              <w:top w:val="single" w:sz="4" w:space="0" w:color="auto"/>
              <w:left w:val="single" w:sz="4" w:space="0" w:color="auto"/>
              <w:bottom w:val="single" w:sz="4" w:space="0" w:color="auto"/>
              <w:right w:val="single" w:sz="4" w:space="0" w:color="auto"/>
            </w:tcBorders>
          </w:tcPr>
          <w:p w:rsidR="00747549" w:rsidRPr="00BB2097" w:rsidRDefault="0074754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747549" w:rsidRPr="00BB2097" w:rsidRDefault="0074754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747549" w:rsidRPr="00BB2097" w:rsidRDefault="00747549" w:rsidP="00644A8A">
            <w:pPr>
              <w:pStyle w:val="ConsPlusCell"/>
              <w:rPr>
                <w:rFonts w:ascii="Times New Roman" w:hAnsi="Times New Roman" w:cs="Times New Roman"/>
                <w:sz w:val="24"/>
                <w:szCs w:val="24"/>
                <w:lang w:val="ru-RU"/>
              </w:rPr>
            </w:pPr>
          </w:p>
        </w:tc>
      </w:tr>
      <w:tr w:rsidR="00327EC3" w:rsidRPr="00BB2097" w:rsidTr="00747549">
        <w:trPr>
          <w:trHeight w:val="461"/>
          <w:tblCellSpacing w:w="5" w:type="nil"/>
        </w:trPr>
        <w:tc>
          <w:tcPr>
            <w:tcW w:w="3261" w:type="dxa"/>
            <w:tcBorders>
              <w:left w:val="single" w:sz="4" w:space="0" w:color="auto"/>
              <w:right w:val="single" w:sz="4" w:space="0" w:color="auto"/>
            </w:tcBorders>
          </w:tcPr>
          <w:p w:rsidR="00327EC3" w:rsidRPr="00BB2097" w:rsidRDefault="00327EC3" w:rsidP="00644A8A">
            <w:pPr>
              <w:pStyle w:val="ConsPlusNormal"/>
              <w:tabs>
                <w:tab w:val="left" w:pos="993"/>
              </w:tabs>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327EC3" w:rsidRPr="00BB2097" w:rsidRDefault="00916ECA" w:rsidP="00747549">
            <w:pPr>
              <w:jc w:val="both"/>
              <w:rPr>
                <w:sz w:val="24"/>
                <w:szCs w:val="24"/>
              </w:rPr>
            </w:pPr>
            <w:r w:rsidRPr="00BB2097">
              <w:rPr>
                <w:sz w:val="24"/>
                <w:szCs w:val="24"/>
              </w:rPr>
              <w:t xml:space="preserve">Участник 2. </w:t>
            </w:r>
            <w:r w:rsidR="00AB07A5" w:rsidRPr="00BB2097">
              <w:rPr>
                <w:sz w:val="24"/>
                <w:szCs w:val="24"/>
              </w:rPr>
              <w:t>МБУ «Автопарк администрации г. Зимы».</w:t>
            </w:r>
          </w:p>
        </w:tc>
        <w:tc>
          <w:tcPr>
            <w:tcW w:w="2552" w:type="dxa"/>
            <w:tcBorders>
              <w:top w:val="single" w:sz="4" w:space="0" w:color="auto"/>
              <w:left w:val="single" w:sz="4" w:space="0" w:color="auto"/>
              <w:bottom w:val="single" w:sz="4" w:space="0" w:color="auto"/>
              <w:right w:val="single" w:sz="4" w:space="0" w:color="auto"/>
            </w:tcBorders>
          </w:tcPr>
          <w:p w:rsidR="00327EC3" w:rsidRPr="00BB2097" w:rsidRDefault="00327EC3"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327EC3" w:rsidRPr="00BB2097" w:rsidRDefault="00327EC3"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327EC3" w:rsidRPr="00BB2097" w:rsidRDefault="00327EC3" w:rsidP="00644A8A">
            <w:pPr>
              <w:pStyle w:val="ConsPlusCell"/>
              <w:rPr>
                <w:rFonts w:ascii="Times New Roman" w:hAnsi="Times New Roman" w:cs="Times New Roman"/>
                <w:sz w:val="24"/>
                <w:szCs w:val="24"/>
                <w:lang w:val="ru-RU"/>
              </w:rPr>
            </w:pPr>
          </w:p>
        </w:tc>
      </w:tr>
      <w:tr w:rsidR="00F50799" w:rsidRPr="00BB2097" w:rsidTr="00F3398F">
        <w:trPr>
          <w:trHeight w:val="945"/>
          <w:tblCellSpacing w:w="5" w:type="nil"/>
        </w:trPr>
        <w:tc>
          <w:tcPr>
            <w:tcW w:w="3261" w:type="dxa"/>
            <w:tcBorders>
              <w:top w:val="single" w:sz="4" w:space="0" w:color="auto"/>
              <w:left w:val="single" w:sz="4" w:space="0" w:color="auto"/>
              <w:bottom w:val="single" w:sz="4" w:space="0" w:color="auto"/>
              <w:right w:val="single" w:sz="4" w:space="0" w:color="auto"/>
            </w:tcBorders>
          </w:tcPr>
          <w:p w:rsidR="00F50799" w:rsidRPr="00BB2097" w:rsidRDefault="00F50799" w:rsidP="00F50799">
            <w:pPr>
              <w:pStyle w:val="ConsPlusNormal"/>
              <w:tabs>
                <w:tab w:val="left" w:pos="993"/>
              </w:tabs>
              <w:jc w:val="both"/>
              <w:rPr>
                <w:rFonts w:ascii="Times New Roman" w:hAnsi="Times New Roman" w:cs="Times New Roman"/>
                <w:b/>
                <w:sz w:val="24"/>
                <w:szCs w:val="24"/>
                <w:lang w:val="ru-RU"/>
              </w:rPr>
            </w:pPr>
            <w:r w:rsidRPr="00BB2097">
              <w:rPr>
                <w:rFonts w:ascii="Times New Roman" w:hAnsi="Times New Roman" w:cs="Times New Roman"/>
                <w:b/>
                <w:sz w:val="24"/>
                <w:szCs w:val="24"/>
                <w:lang w:val="ru-RU"/>
              </w:rPr>
              <w:t>Основное мероприятие 1:</w:t>
            </w:r>
          </w:p>
          <w:p w:rsidR="00F50799" w:rsidRPr="00BB2097" w:rsidRDefault="00F50799" w:rsidP="00F50799">
            <w:pPr>
              <w:pStyle w:val="ConsPlusNormal"/>
              <w:tabs>
                <w:tab w:val="left" w:pos="993"/>
              </w:tabs>
              <w:jc w:val="both"/>
              <w:rPr>
                <w:rFonts w:ascii="Times New Roman" w:hAnsi="Times New Roman" w:cs="Times New Roman"/>
                <w:sz w:val="24"/>
                <w:szCs w:val="24"/>
                <w:lang w:val="ru-RU"/>
              </w:rPr>
            </w:pPr>
            <w:r w:rsidRPr="00BB2097">
              <w:rPr>
                <w:rFonts w:ascii="Times New Roman" w:hAnsi="Times New Roman" w:cs="Times New Roman"/>
                <w:sz w:val="24"/>
                <w:szCs w:val="24"/>
                <w:lang w:val="ru-RU"/>
              </w:rPr>
              <w:t>Подготовка лагерей дневного пребывания (ЛДП) к приему детей (выполнение планов -заданий ЛДП)</w:t>
            </w:r>
          </w:p>
        </w:tc>
        <w:tc>
          <w:tcPr>
            <w:tcW w:w="4252" w:type="dxa"/>
            <w:tcBorders>
              <w:top w:val="single" w:sz="4" w:space="0" w:color="auto"/>
              <w:left w:val="single" w:sz="4" w:space="0" w:color="auto"/>
              <w:bottom w:val="single" w:sz="4" w:space="0" w:color="auto"/>
              <w:right w:val="single" w:sz="4" w:space="0" w:color="auto"/>
            </w:tcBorders>
          </w:tcPr>
          <w:p w:rsidR="00F50799" w:rsidRPr="00BB2097" w:rsidRDefault="00747549" w:rsidP="00F50799">
            <w:pPr>
              <w:jc w:val="both"/>
              <w:rPr>
                <w:sz w:val="24"/>
                <w:szCs w:val="24"/>
              </w:rPr>
            </w:pPr>
            <w:r>
              <w:rPr>
                <w:sz w:val="24"/>
                <w:szCs w:val="24"/>
              </w:rPr>
              <w:t>И</w:t>
            </w:r>
            <w:r w:rsidR="00F50799" w:rsidRPr="00BB2097">
              <w:rPr>
                <w:sz w:val="24"/>
                <w:szCs w:val="24"/>
              </w:rPr>
              <w:t>сполнитель: Комитет по образованию администрации ЗГМО;</w:t>
            </w:r>
          </w:p>
          <w:p w:rsidR="00F50799" w:rsidRPr="00BB2097" w:rsidRDefault="00F50799" w:rsidP="00644A8A">
            <w:pPr>
              <w:jc w:val="both"/>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F50799" w:rsidRPr="00BB2097" w:rsidRDefault="00F5079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50799" w:rsidRPr="00BB2097" w:rsidRDefault="00F5079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50799" w:rsidRPr="00BB2097" w:rsidRDefault="00F50799" w:rsidP="00644A8A">
            <w:pPr>
              <w:pStyle w:val="ConsPlusCell"/>
              <w:rPr>
                <w:rFonts w:ascii="Times New Roman" w:hAnsi="Times New Roman" w:cs="Times New Roman"/>
                <w:sz w:val="24"/>
                <w:szCs w:val="24"/>
                <w:lang w:val="ru-RU"/>
              </w:rPr>
            </w:pPr>
          </w:p>
        </w:tc>
      </w:tr>
      <w:tr w:rsidR="00F50799" w:rsidRPr="00BB2097" w:rsidTr="00F3398F">
        <w:trPr>
          <w:trHeight w:val="945"/>
          <w:tblCellSpacing w:w="5" w:type="nil"/>
        </w:trPr>
        <w:tc>
          <w:tcPr>
            <w:tcW w:w="3261" w:type="dxa"/>
            <w:tcBorders>
              <w:top w:val="single" w:sz="4" w:space="0" w:color="auto"/>
              <w:left w:val="single" w:sz="4" w:space="0" w:color="auto"/>
              <w:bottom w:val="single" w:sz="4" w:space="0" w:color="auto"/>
              <w:right w:val="single" w:sz="4" w:space="0" w:color="auto"/>
            </w:tcBorders>
          </w:tcPr>
          <w:p w:rsidR="00F50799" w:rsidRPr="00BB2097" w:rsidRDefault="00F50799" w:rsidP="00F50799">
            <w:pPr>
              <w:pStyle w:val="ConsPlusNormal"/>
              <w:tabs>
                <w:tab w:val="left" w:pos="993"/>
              </w:tabs>
              <w:jc w:val="both"/>
              <w:rPr>
                <w:rFonts w:ascii="Times New Roman" w:hAnsi="Times New Roman" w:cs="Times New Roman"/>
                <w:b/>
                <w:sz w:val="24"/>
                <w:szCs w:val="24"/>
                <w:lang w:val="ru-RU"/>
              </w:rPr>
            </w:pPr>
            <w:r w:rsidRPr="00BB2097">
              <w:rPr>
                <w:rFonts w:ascii="Times New Roman" w:hAnsi="Times New Roman" w:cs="Times New Roman"/>
                <w:b/>
                <w:sz w:val="24"/>
                <w:szCs w:val="24"/>
                <w:lang w:val="ru-RU"/>
              </w:rPr>
              <w:t>Основное мероприятие 2:</w:t>
            </w:r>
          </w:p>
          <w:p w:rsidR="00F50799" w:rsidRPr="00BB2097" w:rsidRDefault="00F50799" w:rsidP="00F50799">
            <w:pPr>
              <w:pStyle w:val="ConsPlusNormal"/>
              <w:tabs>
                <w:tab w:val="left" w:pos="993"/>
              </w:tabs>
              <w:jc w:val="both"/>
              <w:rPr>
                <w:rFonts w:ascii="Times New Roman" w:hAnsi="Times New Roman" w:cs="Times New Roman"/>
                <w:sz w:val="24"/>
                <w:szCs w:val="24"/>
                <w:lang w:val="ru-RU"/>
              </w:rPr>
            </w:pPr>
            <w:r w:rsidRPr="00BB2097">
              <w:rPr>
                <w:rFonts w:ascii="Times New Roman" w:hAnsi="Times New Roman" w:cs="Times New Roman"/>
                <w:sz w:val="24"/>
                <w:szCs w:val="24"/>
                <w:lang w:val="ru-RU"/>
              </w:rPr>
              <w:t>Питание детей в ЛДП</w:t>
            </w:r>
          </w:p>
        </w:tc>
        <w:tc>
          <w:tcPr>
            <w:tcW w:w="4252" w:type="dxa"/>
            <w:tcBorders>
              <w:top w:val="single" w:sz="4" w:space="0" w:color="auto"/>
              <w:left w:val="single" w:sz="4" w:space="0" w:color="auto"/>
              <w:bottom w:val="single" w:sz="4" w:space="0" w:color="auto"/>
              <w:right w:val="single" w:sz="4" w:space="0" w:color="auto"/>
            </w:tcBorders>
          </w:tcPr>
          <w:p w:rsidR="00F50799" w:rsidRPr="00BB2097" w:rsidRDefault="00747549" w:rsidP="00F50799">
            <w:pPr>
              <w:jc w:val="both"/>
              <w:rPr>
                <w:sz w:val="24"/>
                <w:szCs w:val="24"/>
              </w:rPr>
            </w:pPr>
            <w:r>
              <w:rPr>
                <w:sz w:val="24"/>
                <w:szCs w:val="24"/>
              </w:rPr>
              <w:t>И</w:t>
            </w:r>
            <w:r w:rsidR="00F50799" w:rsidRPr="00BB2097">
              <w:rPr>
                <w:sz w:val="24"/>
                <w:szCs w:val="24"/>
              </w:rPr>
              <w:t>сполнитель: Комитет по образованию администрации ЗГМО;</w:t>
            </w:r>
          </w:p>
          <w:p w:rsidR="00F50799" w:rsidRPr="00BB2097" w:rsidRDefault="00F50799" w:rsidP="00644A8A">
            <w:pPr>
              <w:jc w:val="both"/>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F50799" w:rsidRPr="00BB2097" w:rsidRDefault="00F5079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50799" w:rsidRPr="00BB2097" w:rsidRDefault="00F5079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50799" w:rsidRPr="00BB2097" w:rsidRDefault="00F50799" w:rsidP="00644A8A">
            <w:pPr>
              <w:pStyle w:val="ConsPlusCell"/>
              <w:rPr>
                <w:rFonts w:ascii="Times New Roman" w:hAnsi="Times New Roman" w:cs="Times New Roman"/>
                <w:sz w:val="24"/>
                <w:szCs w:val="24"/>
                <w:lang w:val="ru-RU"/>
              </w:rPr>
            </w:pPr>
          </w:p>
        </w:tc>
      </w:tr>
      <w:tr w:rsidR="00F50799" w:rsidRPr="00BB2097" w:rsidTr="00F3398F">
        <w:trPr>
          <w:trHeight w:val="945"/>
          <w:tblCellSpacing w:w="5" w:type="nil"/>
        </w:trPr>
        <w:tc>
          <w:tcPr>
            <w:tcW w:w="3261" w:type="dxa"/>
            <w:tcBorders>
              <w:top w:val="single" w:sz="4" w:space="0" w:color="auto"/>
              <w:left w:val="single" w:sz="4" w:space="0" w:color="auto"/>
              <w:right w:val="single" w:sz="4" w:space="0" w:color="auto"/>
            </w:tcBorders>
          </w:tcPr>
          <w:p w:rsidR="00F50799" w:rsidRPr="00BB2097" w:rsidRDefault="00F50799" w:rsidP="00F50799">
            <w:pPr>
              <w:pStyle w:val="ConsPlusNormal"/>
              <w:tabs>
                <w:tab w:val="left" w:pos="993"/>
              </w:tabs>
              <w:jc w:val="both"/>
              <w:rPr>
                <w:rFonts w:ascii="Times New Roman" w:hAnsi="Times New Roman" w:cs="Times New Roman"/>
                <w:b/>
                <w:sz w:val="24"/>
                <w:szCs w:val="24"/>
                <w:lang w:val="ru-RU"/>
              </w:rPr>
            </w:pPr>
            <w:r w:rsidRPr="00BB2097">
              <w:rPr>
                <w:rFonts w:ascii="Times New Roman" w:hAnsi="Times New Roman" w:cs="Times New Roman"/>
                <w:b/>
                <w:sz w:val="24"/>
                <w:szCs w:val="24"/>
                <w:lang w:val="ru-RU"/>
              </w:rPr>
              <w:lastRenderedPageBreak/>
              <w:t>Основное мероприятие 3:</w:t>
            </w:r>
          </w:p>
          <w:p w:rsidR="00F50799" w:rsidRPr="00BB2097" w:rsidRDefault="00F50799" w:rsidP="00F50799">
            <w:pPr>
              <w:pStyle w:val="ConsPlusNormal"/>
              <w:tabs>
                <w:tab w:val="left" w:pos="993"/>
              </w:tabs>
              <w:jc w:val="both"/>
              <w:rPr>
                <w:rFonts w:ascii="Times New Roman" w:hAnsi="Times New Roman" w:cs="Times New Roman"/>
                <w:sz w:val="24"/>
                <w:szCs w:val="24"/>
                <w:lang w:val="ru-RU"/>
              </w:rPr>
            </w:pPr>
            <w:r w:rsidRPr="00BB2097">
              <w:rPr>
                <w:rFonts w:ascii="Times New Roman" w:hAnsi="Times New Roman" w:cs="Times New Roman"/>
                <w:sz w:val="24"/>
                <w:szCs w:val="24"/>
                <w:lang w:val="ru-RU"/>
              </w:rPr>
              <w:t>Транспортные расходы по организации и проведению выездных мероприятий</w:t>
            </w:r>
          </w:p>
        </w:tc>
        <w:tc>
          <w:tcPr>
            <w:tcW w:w="4252" w:type="dxa"/>
            <w:tcBorders>
              <w:top w:val="single" w:sz="4" w:space="0" w:color="auto"/>
              <w:left w:val="single" w:sz="4" w:space="0" w:color="auto"/>
              <w:bottom w:val="single" w:sz="4" w:space="0" w:color="auto"/>
              <w:right w:val="single" w:sz="4" w:space="0" w:color="auto"/>
            </w:tcBorders>
          </w:tcPr>
          <w:p w:rsidR="00F50799" w:rsidRPr="00BB2097" w:rsidRDefault="00747549" w:rsidP="00E44509">
            <w:pPr>
              <w:jc w:val="both"/>
              <w:rPr>
                <w:sz w:val="24"/>
                <w:szCs w:val="24"/>
              </w:rPr>
            </w:pPr>
            <w:r>
              <w:rPr>
                <w:sz w:val="24"/>
                <w:szCs w:val="24"/>
              </w:rPr>
              <w:t>И</w:t>
            </w:r>
            <w:r w:rsidR="00E44509" w:rsidRPr="00BB2097">
              <w:rPr>
                <w:sz w:val="24"/>
                <w:szCs w:val="24"/>
              </w:rPr>
              <w:t xml:space="preserve">сполнитель: </w:t>
            </w:r>
            <w:r w:rsidR="00916ECA" w:rsidRPr="00BB2097">
              <w:rPr>
                <w:sz w:val="24"/>
                <w:szCs w:val="24"/>
              </w:rPr>
              <w:t>М</w:t>
            </w:r>
            <w:r w:rsidR="00E44509" w:rsidRPr="00BB2097">
              <w:rPr>
                <w:sz w:val="24"/>
                <w:szCs w:val="24"/>
              </w:rPr>
              <w:t>Б</w:t>
            </w:r>
            <w:r w:rsidR="00F50799" w:rsidRPr="00BB2097">
              <w:rPr>
                <w:sz w:val="24"/>
                <w:szCs w:val="24"/>
              </w:rPr>
              <w:t>У «Автопарк администрации г. Зимы».</w:t>
            </w:r>
          </w:p>
        </w:tc>
        <w:tc>
          <w:tcPr>
            <w:tcW w:w="2552" w:type="dxa"/>
            <w:tcBorders>
              <w:top w:val="single" w:sz="4" w:space="0" w:color="auto"/>
              <w:left w:val="single" w:sz="4" w:space="0" w:color="auto"/>
              <w:bottom w:val="single" w:sz="4" w:space="0" w:color="auto"/>
              <w:right w:val="single" w:sz="4" w:space="0" w:color="auto"/>
            </w:tcBorders>
          </w:tcPr>
          <w:p w:rsidR="00F50799" w:rsidRPr="00BB2097" w:rsidRDefault="00F5079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50799" w:rsidRPr="00BB2097" w:rsidRDefault="00F5079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50799" w:rsidRPr="00BB2097" w:rsidRDefault="00F50799" w:rsidP="00644A8A">
            <w:pPr>
              <w:pStyle w:val="ConsPlusCell"/>
              <w:rPr>
                <w:rFonts w:ascii="Times New Roman" w:hAnsi="Times New Roman" w:cs="Times New Roman"/>
                <w:sz w:val="24"/>
                <w:szCs w:val="24"/>
                <w:lang w:val="ru-RU"/>
              </w:rPr>
            </w:pPr>
          </w:p>
        </w:tc>
      </w:tr>
      <w:tr w:rsidR="00F50799" w:rsidRPr="00BB2097" w:rsidTr="00747549">
        <w:trPr>
          <w:trHeight w:val="278"/>
          <w:tblCellSpacing w:w="5" w:type="nil"/>
        </w:trPr>
        <w:tc>
          <w:tcPr>
            <w:tcW w:w="3261" w:type="dxa"/>
            <w:vMerge w:val="restart"/>
            <w:tcBorders>
              <w:top w:val="single" w:sz="4" w:space="0" w:color="auto"/>
              <w:left w:val="single" w:sz="4" w:space="0" w:color="auto"/>
              <w:right w:val="single" w:sz="4" w:space="0" w:color="auto"/>
            </w:tcBorders>
          </w:tcPr>
          <w:p w:rsidR="00F50799" w:rsidRPr="00BB2097" w:rsidRDefault="00CA7612" w:rsidP="00747549">
            <w:pPr>
              <w:pStyle w:val="ConsPlusCell"/>
              <w:rPr>
                <w:rFonts w:ascii="Times New Roman" w:hAnsi="Times New Roman" w:cs="Times New Roman"/>
                <w:sz w:val="24"/>
                <w:szCs w:val="24"/>
                <w:lang w:val="ru-RU"/>
              </w:rPr>
            </w:pPr>
            <w:r w:rsidRPr="00BB2097">
              <w:rPr>
                <w:rFonts w:ascii="Times New Roman" w:hAnsi="Times New Roman" w:cs="Times New Roman"/>
                <w:b/>
                <w:sz w:val="24"/>
                <w:szCs w:val="24"/>
                <w:lang w:val="ru-RU"/>
              </w:rPr>
              <w:t xml:space="preserve">Подпограмма 5. </w:t>
            </w:r>
            <w:r w:rsidR="00F50799" w:rsidRPr="00BB2097">
              <w:rPr>
                <w:rFonts w:ascii="Times New Roman" w:hAnsi="Times New Roman" w:cs="Times New Roman"/>
                <w:b/>
                <w:sz w:val="24"/>
                <w:szCs w:val="24"/>
                <w:lang w:val="ru-RU"/>
              </w:rPr>
              <w:t xml:space="preserve">«Функционирование детского оздоровительного лагеря палаточного типа «Тихоокеанец» </w:t>
            </w:r>
            <w:r w:rsidR="00F50799" w:rsidRPr="00BB2097">
              <w:rPr>
                <w:rFonts w:ascii="Times New Roman" w:hAnsi="Times New Roman" w:cs="Times New Roman"/>
                <w:b/>
                <w:bCs/>
                <w:sz w:val="24"/>
                <w:szCs w:val="24"/>
                <w:lang w:val="ru-RU"/>
              </w:rPr>
              <w:t>на 2020-2024гг.</w:t>
            </w:r>
          </w:p>
        </w:tc>
        <w:tc>
          <w:tcPr>
            <w:tcW w:w="4252" w:type="dxa"/>
            <w:tcBorders>
              <w:top w:val="single" w:sz="4" w:space="0" w:color="auto"/>
              <w:left w:val="single" w:sz="4" w:space="0" w:color="auto"/>
              <w:bottom w:val="single" w:sz="4" w:space="0" w:color="auto"/>
              <w:right w:val="single" w:sz="4" w:space="0" w:color="auto"/>
            </w:tcBorders>
          </w:tcPr>
          <w:p w:rsidR="00F50799" w:rsidRPr="00BB2097" w:rsidRDefault="00F50799" w:rsidP="00644A8A">
            <w:pPr>
              <w:jc w:val="both"/>
              <w:rPr>
                <w:sz w:val="24"/>
                <w:szCs w:val="24"/>
              </w:rPr>
            </w:pPr>
            <w:r w:rsidRPr="00BB2097">
              <w:rPr>
                <w:sz w:val="24"/>
                <w:szCs w:val="24"/>
              </w:rPr>
              <w:t>всего, в том числе:</w:t>
            </w:r>
          </w:p>
        </w:tc>
        <w:tc>
          <w:tcPr>
            <w:tcW w:w="2552" w:type="dxa"/>
            <w:tcBorders>
              <w:top w:val="single" w:sz="4" w:space="0" w:color="auto"/>
              <w:left w:val="single" w:sz="4" w:space="0" w:color="auto"/>
              <w:bottom w:val="single" w:sz="4" w:space="0" w:color="auto"/>
              <w:right w:val="single" w:sz="4" w:space="0" w:color="auto"/>
            </w:tcBorders>
          </w:tcPr>
          <w:p w:rsidR="00F50799" w:rsidRPr="00BB2097" w:rsidRDefault="00F5079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50799" w:rsidRPr="00BB2097" w:rsidRDefault="00F5079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50799" w:rsidRPr="00BB2097" w:rsidRDefault="00F50799" w:rsidP="00644A8A">
            <w:pPr>
              <w:pStyle w:val="ConsPlusCell"/>
              <w:rPr>
                <w:rFonts w:ascii="Times New Roman" w:hAnsi="Times New Roman" w:cs="Times New Roman"/>
                <w:sz w:val="24"/>
                <w:szCs w:val="24"/>
                <w:lang w:val="ru-RU"/>
              </w:rPr>
            </w:pPr>
          </w:p>
        </w:tc>
      </w:tr>
      <w:tr w:rsidR="00F50799" w:rsidRPr="00BB2097" w:rsidTr="00F3398F">
        <w:trPr>
          <w:trHeight w:val="465"/>
          <w:tblCellSpacing w:w="5" w:type="nil"/>
        </w:trPr>
        <w:tc>
          <w:tcPr>
            <w:tcW w:w="3261" w:type="dxa"/>
            <w:vMerge/>
            <w:tcBorders>
              <w:top w:val="single" w:sz="4" w:space="0" w:color="auto"/>
              <w:left w:val="single" w:sz="4" w:space="0" w:color="auto"/>
              <w:right w:val="single" w:sz="4" w:space="0" w:color="auto"/>
            </w:tcBorders>
          </w:tcPr>
          <w:p w:rsidR="00F50799" w:rsidRPr="00BB2097" w:rsidRDefault="00F50799" w:rsidP="00F50799">
            <w:pPr>
              <w:pStyle w:val="ConsPlusCell"/>
              <w:jc w:val="center"/>
              <w:rPr>
                <w:rFonts w:ascii="Times New Roman" w:hAnsi="Times New Roman" w:cs="Times New Roman"/>
                <w:b/>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50799" w:rsidRPr="00BB2097" w:rsidRDefault="00F50799" w:rsidP="00F50799">
            <w:pPr>
              <w:jc w:val="both"/>
              <w:rPr>
                <w:sz w:val="24"/>
                <w:szCs w:val="24"/>
              </w:rPr>
            </w:pPr>
            <w:r w:rsidRPr="00BB2097">
              <w:rPr>
                <w:sz w:val="24"/>
                <w:szCs w:val="24"/>
              </w:rPr>
              <w:t>Ответственный исполнитель: Комитет по образованию администрации ЗГМО;</w:t>
            </w:r>
          </w:p>
          <w:p w:rsidR="00F50799" w:rsidRPr="00BB2097" w:rsidRDefault="00F50799" w:rsidP="00644A8A">
            <w:pPr>
              <w:jc w:val="both"/>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F50799" w:rsidRPr="00BB2097" w:rsidRDefault="00F5079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50799" w:rsidRPr="00BB2097" w:rsidRDefault="00F5079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50799" w:rsidRPr="00BB2097" w:rsidRDefault="00F50799" w:rsidP="00644A8A">
            <w:pPr>
              <w:pStyle w:val="ConsPlusCell"/>
              <w:rPr>
                <w:rFonts w:ascii="Times New Roman" w:hAnsi="Times New Roman" w:cs="Times New Roman"/>
                <w:sz w:val="24"/>
                <w:szCs w:val="24"/>
                <w:lang w:val="ru-RU"/>
              </w:rPr>
            </w:pPr>
          </w:p>
        </w:tc>
      </w:tr>
      <w:tr w:rsidR="00F50799" w:rsidRPr="00BB2097" w:rsidTr="00F3398F">
        <w:trPr>
          <w:trHeight w:val="465"/>
          <w:tblCellSpacing w:w="5" w:type="nil"/>
        </w:trPr>
        <w:tc>
          <w:tcPr>
            <w:tcW w:w="3261" w:type="dxa"/>
            <w:vMerge/>
            <w:tcBorders>
              <w:left w:val="single" w:sz="4" w:space="0" w:color="auto"/>
              <w:bottom w:val="single" w:sz="4" w:space="0" w:color="auto"/>
              <w:right w:val="single" w:sz="4" w:space="0" w:color="auto"/>
            </w:tcBorders>
          </w:tcPr>
          <w:p w:rsidR="00F50799" w:rsidRPr="00BB2097" w:rsidRDefault="00F50799" w:rsidP="00644A8A">
            <w:pPr>
              <w:pStyle w:val="ConsPlusNormal"/>
              <w:tabs>
                <w:tab w:val="left" w:pos="993"/>
              </w:tabs>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50799" w:rsidRPr="00BB2097" w:rsidRDefault="00F50799" w:rsidP="00747549">
            <w:pPr>
              <w:pStyle w:val="TableContents"/>
              <w:snapToGrid w:val="0"/>
              <w:spacing w:line="276" w:lineRule="auto"/>
              <w:ind w:right="273"/>
              <w:jc w:val="both"/>
            </w:pPr>
            <w:r w:rsidRPr="00BB2097">
              <w:t>Участник 1. З</w:t>
            </w:r>
            <w:r w:rsidRPr="00BB2097">
              <w:rPr>
                <w:lang w:val="ru-RU"/>
              </w:rPr>
              <w:t>ГМ</w:t>
            </w:r>
            <w:r w:rsidR="00916ECA" w:rsidRPr="00BB2097">
              <w:rPr>
                <w:lang w:val="ru-RU"/>
              </w:rPr>
              <w:t>К</w:t>
            </w:r>
            <w:r w:rsidRPr="00BB2097">
              <w:rPr>
                <w:lang w:val="ru-RU"/>
              </w:rPr>
              <w:t>У</w:t>
            </w:r>
            <w:r w:rsidRPr="00BB2097">
              <w:t xml:space="preserve"> «Служба ремонта объектов социальной сферы»</w:t>
            </w:r>
            <w:r w:rsidRPr="00BB2097">
              <w:rPr>
                <w:lang w:val="ru-RU"/>
              </w:rPr>
              <w:t>,</w:t>
            </w:r>
          </w:p>
        </w:tc>
        <w:tc>
          <w:tcPr>
            <w:tcW w:w="2552" w:type="dxa"/>
            <w:tcBorders>
              <w:top w:val="single" w:sz="4" w:space="0" w:color="auto"/>
              <w:left w:val="single" w:sz="4" w:space="0" w:color="auto"/>
              <w:bottom w:val="single" w:sz="4" w:space="0" w:color="auto"/>
              <w:right w:val="single" w:sz="4" w:space="0" w:color="auto"/>
            </w:tcBorders>
          </w:tcPr>
          <w:p w:rsidR="00F50799" w:rsidRPr="00BB2097" w:rsidRDefault="00F5079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50799" w:rsidRPr="00BB2097" w:rsidRDefault="00F5079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50799" w:rsidRPr="00BB2097" w:rsidRDefault="00F50799" w:rsidP="00644A8A">
            <w:pPr>
              <w:pStyle w:val="ConsPlusCell"/>
              <w:rPr>
                <w:rFonts w:ascii="Times New Roman" w:hAnsi="Times New Roman" w:cs="Times New Roman"/>
                <w:sz w:val="24"/>
                <w:szCs w:val="24"/>
                <w:lang w:val="ru-RU"/>
              </w:rPr>
            </w:pPr>
          </w:p>
        </w:tc>
      </w:tr>
      <w:tr w:rsidR="00F50799" w:rsidRPr="00BB2097" w:rsidTr="00F3398F">
        <w:trPr>
          <w:trHeight w:val="465"/>
          <w:tblCellSpacing w:w="5" w:type="nil"/>
        </w:trPr>
        <w:tc>
          <w:tcPr>
            <w:tcW w:w="3261" w:type="dxa"/>
            <w:tcBorders>
              <w:top w:val="single" w:sz="4" w:space="0" w:color="auto"/>
              <w:left w:val="single" w:sz="4" w:space="0" w:color="auto"/>
              <w:bottom w:val="single" w:sz="4" w:space="0" w:color="auto"/>
              <w:right w:val="single" w:sz="4" w:space="0" w:color="auto"/>
            </w:tcBorders>
          </w:tcPr>
          <w:p w:rsidR="00F50799" w:rsidRPr="00BB2097" w:rsidRDefault="00F50799" w:rsidP="00F50799">
            <w:pPr>
              <w:pStyle w:val="ConsPlusNormal"/>
              <w:tabs>
                <w:tab w:val="left" w:pos="993"/>
              </w:tabs>
              <w:jc w:val="both"/>
              <w:rPr>
                <w:rFonts w:ascii="Times New Roman" w:hAnsi="Times New Roman" w:cs="Times New Roman"/>
                <w:b/>
                <w:sz w:val="24"/>
                <w:szCs w:val="24"/>
                <w:lang w:val="ru-RU"/>
              </w:rPr>
            </w:pPr>
            <w:r w:rsidRPr="00BB2097">
              <w:rPr>
                <w:rFonts w:ascii="Times New Roman" w:hAnsi="Times New Roman" w:cs="Times New Roman"/>
                <w:b/>
                <w:sz w:val="24"/>
                <w:szCs w:val="24"/>
                <w:lang w:val="ru-RU"/>
              </w:rPr>
              <w:t>Основное мероприятие 1:</w:t>
            </w:r>
          </w:p>
          <w:p w:rsidR="00F50799" w:rsidRPr="00BB2097" w:rsidRDefault="00F50799" w:rsidP="00F50799">
            <w:pPr>
              <w:pStyle w:val="ConsPlusNormal"/>
              <w:tabs>
                <w:tab w:val="left" w:pos="993"/>
              </w:tabs>
              <w:jc w:val="both"/>
              <w:rPr>
                <w:rFonts w:ascii="Times New Roman" w:hAnsi="Times New Roman" w:cs="Times New Roman"/>
                <w:sz w:val="24"/>
                <w:szCs w:val="24"/>
                <w:lang w:val="ru-RU"/>
              </w:rPr>
            </w:pPr>
            <w:r w:rsidRPr="00BB2097">
              <w:rPr>
                <w:rFonts w:ascii="Times New Roman" w:hAnsi="Times New Roman" w:cs="Times New Roman"/>
                <w:sz w:val="24"/>
                <w:szCs w:val="24"/>
                <w:lang w:val="ru-RU"/>
              </w:rPr>
              <w:t>Кадровое обеспечение (заработная плата работников)</w:t>
            </w:r>
          </w:p>
        </w:tc>
        <w:tc>
          <w:tcPr>
            <w:tcW w:w="4252" w:type="dxa"/>
            <w:tcBorders>
              <w:top w:val="single" w:sz="4" w:space="0" w:color="auto"/>
              <w:left w:val="single" w:sz="4" w:space="0" w:color="auto"/>
              <w:bottom w:val="single" w:sz="4" w:space="0" w:color="auto"/>
              <w:right w:val="single" w:sz="4" w:space="0" w:color="auto"/>
            </w:tcBorders>
          </w:tcPr>
          <w:p w:rsidR="00F50799" w:rsidRPr="00BB2097" w:rsidRDefault="00747549" w:rsidP="00F50799">
            <w:pPr>
              <w:jc w:val="both"/>
              <w:rPr>
                <w:sz w:val="24"/>
                <w:szCs w:val="24"/>
              </w:rPr>
            </w:pPr>
            <w:r>
              <w:rPr>
                <w:sz w:val="24"/>
                <w:szCs w:val="24"/>
              </w:rPr>
              <w:t>И</w:t>
            </w:r>
            <w:r w:rsidR="00F50799" w:rsidRPr="00BB2097">
              <w:rPr>
                <w:sz w:val="24"/>
                <w:szCs w:val="24"/>
              </w:rPr>
              <w:t>сполнитель: Комитет по образованию администрации ЗГМО;</w:t>
            </w:r>
          </w:p>
          <w:p w:rsidR="00F50799" w:rsidRPr="00BB2097" w:rsidRDefault="00F50799" w:rsidP="00F50799">
            <w:pPr>
              <w:pStyle w:val="TableContents"/>
              <w:snapToGrid w:val="0"/>
              <w:spacing w:line="276" w:lineRule="auto"/>
              <w:ind w:right="273"/>
              <w:jc w:val="both"/>
              <w:rPr>
                <w:lang w:val="ru-RU"/>
              </w:rPr>
            </w:pPr>
          </w:p>
        </w:tc>
        <w:tc>
          <w:tcPr>
            <w:tcW w:w="2552" w:type="dxa"/>
            <w:tcBorders>
              <w:top w:val="single" w:sz="4" w:space="0" w:color="auto"/>
              <w:left w:val="single" w:sz="4" w:space="0" w:color="auto"/>
              <w:bottom w:val="single" w:sz="4" w:space="0" w:color="auto"/>
              <w:right w:val="single" w:sz="4" w:space="0" w:color="auto"/>
            </w:tcBorders>
          </w:tcPr>
          <w:p w:rsidR="00F50799" w:rsidRPr="00BB2097" w:rsidRDefault="00F5079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50799" w:rsidRPr="00BB2097" w:rsidRDefault="00F5079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50799" w:rsidRPr="00BB2097" w:rsidRDefault="00F50799" w:rsidP="00644A8A">
            <w:pPr>
              <w:pStyle w:val="ConsPlusCell"/>
              <w:rPr>
                <w:rFonts w:ascii="Times New Roman" w:hAnsi="Times New Roman" w:cs="Times New Roman"/>
                <w:sz w:val="24"/>
                <w:szCs w:val="24"/>
                <w:lang w:val="ru-RU"/>
              </w:rPr>
            </w:pPr>
          </w:p>
        </w:tc>
      </w:tr>
      <w:tr w:rsidR="00F50799" w:rsidRPr="00BB2097" w:rsidTr="00F3398F">
        <w:trPr>
          <w:trHeight w:val="465"/>
          <w:tblCellSpacing w:w="5" w:type="nil"/>
        </w:trPr>
        <w:tc>
          <w:tcPr>
            <w:tcW w:w="3261" w:type="dxa"/>
            <w:tcBorders>
              <w:top w:val="single" w:sz="4" w:space="0" w:color="auto"/>
              <w:left w:val="single" w:sz="4" w:space="0" w:color="auto"/>
              <w:bottom w:val="single" w:sz="4" w:space="0" w:color="auto"/>
              <w:right w:val="single" w:sz="4" w:space="0" w:color="auto"/>
            </w:tcBorders>
          </w:tcPr>
          <w:p w:rsidR="00F50799" w:rsidRPr="00BB2097" w:rsidRDefault="00F50799" w:rsidP="00F50799">
            <w:pPr>
              <w:pStyle w:val="ConsPlusNormal"/>
              <w:tabs>
                <w:tab w:val="left" w:pos="993"/>
              </w:tabs>
              <w:jc w:val="both"/>
              <w:rPr>
                <w:rFonts w:ascii="Times New Roman" w:hAnsi="Times New Roman" w:cs="Times New Roman"/>
                <w:b/>
                <w:sz w:val="24"/>
                <w:szCs w:val="24"/>
                <w:lang w:val="ru-RU"/>
              </w:rPr>
            </w:pPr>
            <w:r w:rsidRPr="00BB2097">
              <w:rPr>
                <w:rFonts w:ascii="Times New Roman" w:hAnsi="Times New Roman" w:cs="Times New Roman"/>
                <w:b/>
                <w:sz w:val="24"/>
                <w:szCs w:val="24"/>
                <w:lang w:val="ru-RU"/>
              </w:rPr>
              <w:t>Основное мероприятие 2:</w:t>
            </w:r>
          </w:p>
          <w:p w:rsidR="00F50799" w:rsidRPr="00BB2097" w:rsidRDefault="00F50799" w:rsidP="00F50799">
            <w:pPr>
              <w:pStyle w:val="ConsPlusNormal"/>
              <w:tabs>
                <w:tab w:val="left" w:pos="993"/>
              </w:tabs>
              <w:jc w:val="both"/>
              <w:rPr>
                <w:rFonts w:ascii="Times New Roman" w:hAnsi="Times New Roman" w:cs="Times New Roman"/>
                <w:sz w:val="24"/>
                <w:szCs w:val="24"/>
                <w:lang w:val="ru-RU"/>
              </w:rPr>
            </w:pPr>
            <w:r w:rsidRPr="00BB2097">
              <w:rPr>
                <w:rFonts w:ascii="Times New Roman" w:hAnsi="Times New Roman" w:cs="Times New Roman"/>
                <w:sz w:val="24"/>
                <w:szCs w:val="24"/>
                <w:lang w:val="ru-RU"/>
              </w:rPr>
              <w:t>Развитие материально - технической базы ДОЛ «Тихоокеанец»</w:t>
            </w:r>
          </w:p>
        </w:tc>
        <w:tc>
          <w:tcPr>
            <w:tcW w:w="4252" w:type="dxa"/>
            <w:tcBorders>
              <w:top w:val="single" w:sz="4" w:space="0" w:color="auto"/>
              <w:left w:val="single" w:sz="4" w:space="0" w:color="auto"/>
              <w:bottom w:val="single" w:sz="4" w:space="0" w:color="auto"/>
              <w:right w:val="single" w:sz="4" w:space="0" w:color="auto"/>
            </w:tcBorders>
          </w:tcPr>
          <w:p w:rsidR="00BA71CB" w:rsidRPr="00BB2097" w:rsidRDefault="00747549" w:rsidP="00BA71CB">
            <w:pPr>
              <w:jc w:val="both"/>
              <w:rPr>
                <w:sz w:val="24"/>
                <w:szCs w:val="24"/>
              </w:rPr>
            </w:pPr>
            <w:r>
              <w:rPr>
                <w:sz w:val="24"/>
                <w:szCs w:val="24"/>
              </w:rPr>
              <w:t>И</w:t>
            </w:r>
            <w:r w:rsidR="00F3398F" w:rsidRPr="00BB2097">
              <w:rPr>
                <w:sz w:val="24"/>
                <w:szCs w:val="24"/>
              </w:rPr>
              <w:t xml:space="preserve">сполнитель: </w:t>
            </w:r>
            <w:r w:rsidR="00BA71CB" w:rsidRPr="00BB2097">
              <w:rPr>
                <w:sz w:val="24"/>
                <w:szCs w:val="24"/>
              </w:rPr>
              <w:t>Комитет по</w:t>
            </w:r>
            <w:r w:rsidR="00F3398F" w:rsidRPr="00BB2097">
              <w:rPr>
                <w:sz w:val="24"/>
                <w:szCs w:val="24"/>
              </w:rPr>
              <w:t xml:space="preserve"> образованию администрации ЗГМО.</w:t>
            </w:r>
          </w:p>
          <w:p w:rsidR="00F50799" w:rsidRPr="00BB2097" w:rsidRDefault="00F50799" w:rsidP="00F50799">
            <w:pPr>
              <w:pStyle w:val="TableContents"/>
              <w:snapToGrid w:val="0"/>
              <w:spacing w:line="276" w:lineRule="auto"/>
              <w:ind w:right="273"/>
              <w:jc w:val="both"/>
              <w:rPr>
                <w:lang w:val="ru-RU"/>
              </w:rPr>
            </w:pPr>
          </w:p>
        </w:tc>
        <w:tc>
          <w:tcPr>
            <w:tcW w:w="2552" w:type="dxa"/>
            <w:tcBorders>
              <w:top w:val="single" w:sz="4" w:space="0" w:color="auto"/>
              <w:left w:val="single" w:sz="4" w:space="0" w:color="auto"/>
              <w:bottom w:val="single" w:sz="4" w:space="0" w:color="auto"/>
              <w:right w:val="single" w:sz="4" w:space="0" w:color="auto"/>
            </w:tcBorders>
          </w:tcPr>
          <w:p w:rsidR="00F50799" w:rsidRPr="00BB2097" w:rsidRDefault="00F5079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50799" w:rsidRPr="00BB2097" w:rsidRDefault="00F5079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50799" w:rsidRPr="00BB2097" w:rsidRDefault="00F50799" w:rsidP="00644A8A">
            <w:pPr>
              <w:pStyle w:val="ConsPlusCell"/>
              <w:rPr>
                <w:rFonts w:ascii="Times New Roman" w:hAnsi="Times New Roman" w:cs="Times New Roman"/>
                <w:sz w:val="24"/>
                <w:szCs w:val="24"/>
                <w:lang w:val="ru-RU"/>
              </w:rPr>
            </w:pPr>
          </w:p>
        </w:tc>
      </w:tr>
      <w:tr w:rsidR="00F50799" w:rsidRPr="00BB2097" w:rsidTr="00F3398F">
        <w:trPr>
          <w:trHeight w:val="465"/>
          <w:tblCellSpacing w:w="5" w:type="nil"/>
        </w:trPr>
        <w:tc>
          <w:tcPr>
            <w:tcW w:w="3261" w:type="dxa"/>
            <w:tcBorders>
              <w:top w:val="single" w:sz="4" w:space="0" w:color="auto"/>
              <w:left w:val="single" w:sz="4" w:space="0" w:color="auto"/>
              <w:bottom w:val="single" w:sz="4" w:space="0" w:color="auto"/>
              <w:right w:val="single" w:sz="4" w:space="0" w:color="auto"/>
            </w:tcBorders>
          </w:tcPr>
          <w:p w:rsidR="00F50799" w:rsidRPr="00BB2097" w:rsidRDefault="00F50799" w:rsidP="00BA71CB">
            <w:pPr>
              <w:pStyle w:val="ConsPlusNormal"/>
              <w:tabs>
                <w:tab w:val="left" w:pos="993"/>
              </w:tabs>
              <w:jc w:val="both"/>
              <w:rPr>
                <w:rFonts w:ascii="Times New Roman" w:hAnsi="Times New Roman" w:cs="Times New Roman"/>
                <w:b/>
                <w:sz w:val="24"/>
                <w:szCs w:val="24"/>
                <w:lang w:val="ru-RU"/>
              </w:rPr>
            </w:pPr>
            <w:r w:rsidRPr="00BB2097">
              <w:rPr>
                <w:rFonts w:ascii="Times New Roman" w:hAnsi="Times New Roman" w:cs="Times New Roman"/>
                <w:b/>
                <w:sz w:val="24"/>
                <w:szCs w:val="24"/>
                <w:lang w:val="ru-RU"/>
              </w:rPr>
              <w:t>Основное мероприятие 3:</w:t>
            </w:r>
          </w:p>
          <w:p w:rsidR="00F50799" w:rsidRPr="00BB2097" w:rsidRDefault="00F50799" w:rsidP="00CA7612">
            <w:pPr>
              <w:jc w:val="both"/>
              <w:rPr>
                <w:sz w:val="24"/>
                <w:szCs w:val="24"/>
              </w:rPr>
            </w:pPr>
            <w:r w:rsidRPr="00BB2097">
              <w:rPr>
                <w:color w:val="000000"/>
                <w:sz w:val="24"/>
                <w:szCs w:val="24"/>
              </w:rPr>
              <w:t>Питание детей в ДОЛ «Тихоокеанец»</w:t>
            </w:r>
          </w:p>
        </w:tc>
        <w:tc>
          <w:tcPr>
            <w:tcW w:w="4252" w:type="dxa"/>
            <w:tcBorders>
              <w:top w:val="single" w:sz="4" w:space="0" w:color="auto"/>
              <w:left w:val="single" w:sz="4" w:space="0" w:color="auto"/>
              <w:bottom w:val="single" w:sz="4" w:space="0" w:color="auto"/>
              <w:right w:val="single" w:sz="4" w:space="0" w:color="auto"/>
            </w:tcBorders>
          </w:tcPr>
          <w:p w:rsidR="00F50799" w:rsidRPr="00BB2097" w:rsidRDefault="00747549" w:rsidP="00F50799">
            <w:pPr>
              <w:jc w:val="both"/>
              <w:rPr>
                <w:sz w:val="24"/>
                <w:szCs w:val="24"/>
              </w:rPr>
            </w:pPr>
            <w:r>
              <w:rPr>
                <w:sz w:val="24"/>
                <w:szCs w:val="24"/>
              </w:rPr>
              <w:t>И</w:t>
            </w:r>
            <w:r w:rsidR="00F50799" w:rsidRPr="00BB2097">
              <w:rPr>
                <w:sz w:val="24"/>
                <w:szCs w:val="24"/>
              </w:rPr>
              <w:t>сполнитель: Комитет по образованию администрации ЗГМО</w:t>
            </w:r>
            <w:r w:rsidR="00F3398F" w:rsidRPr="00BB2097">
              <w:rPr>
                <w:sz w:val="24"/>
                <w:szCs w:val="24"/>
              </w:rPr>
              <w:t>.</w:t>
            </w:r>
          </w:p>
          <w:p w:rsidR="00F50799" w:rsidRPr="00BB2097" w:rsidRDefault="00F50799" w:rsidP="00F50799">
            <w:pPr>
              <w:pStyle w:val="TableContents"/>
              <w:snapToGrid w:val="0"/>
              <w:spacing w:line="276" w:lineRule="auto"/>
              <w:ind w:right="273"/>
              <w:jc w:val="both"/>
              <w:rPr>
                <w:lang w:val="ru-RU"/>
              </w:rPr>
            </w:pPr>
          </w:p>
        </w:tc>
        <w:tc>
          <w:tcPr>
            <w:tcW w:w="2552" w:type="dxa"/>
            <w:tcBorders>
              <w:top w:val="single" w:sz="4" w:space="0" w:color="auto"/>
              <w:left w:val="single" w:sz="4" w:space="0" w:color="auto"/>
              <w:bottom w:val="single" w:sz="4" w:space="0" w:color="auto"/>
              <w:right w:val="single" w:sz="4" w:space="0" w:color="auto"/>
            </w:tcBorders>
          </w:tcPr>
          <w:p w:rsidR="00F50799" w:rsidRPr="00BB2097" w:rsidRDefault="00F5079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50799" w:rsidRPr="00BB2097" w:rsidRDefault="00F5079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50799" w:rsidRPr="00BB2097" w:rsidRDefault="00F50799" w:rsidP="00644A8A">
            <w:pPr>
              <w:pStyle w:val="ConsPlusCell"/>
              <w:rPr>
                <w:rFonts w:ascii="Times New Roman" w:hAnsi="Times New Roman" w:cs="Times New Roman"/>
                <w:sz w:val="24"/>
                <w:szCs w:val="24"/>
                <w:lang w:val="ru-RU"/>
              </w:rPr>
            </w:pPr>
          </w:p>
        </w:tc>
      </w:tr>
      <w:tr w:rsidR="00F3398F" w:rsidRPr="00BB2097" w:rsidTr="00F3398F">
        <w:trPr>
          <w:trHeight w:val="465"/>
          <w:tblCellSpacing w:w="5" w:type="nil"/>
        </w:trPr>
        <w:tc>
          <w:tcPr>
            <w:tcW w:w="3261" w:type="dxa"/>
            <w:tcBorders>
              <w:top w:val="single" w:sz="4" w:space="0" w:color="auto"/>
              <w:left w:val="single" w:sz="4" w:space="0" w:color="auto"/>
              <w:bottom w:val="single" w:sz="4" w:space="0" w:color="auto"/>
              <w:right w:val="single" w:sz="4" w:space="0" w:color="auto"/>
            </w:tcBorders>
          </w:tcPr>
          <w:p w:rsidR="00F3398F" w:rsidRPr="00BB2097" w:rsidRDefault="00F3398F" w:rsidP="00BA71CB">
            <w:pPr>
              <w:pStyle w:val="ConsPlusNormal"/>
              <w:tabs>
                <w:tab w:val="left" w:pos="993"/>
              </w:tabs>
              <w:jc w:val="both"/>
              <w:rPr>
                <w:rFonts w:ascii="Times New Roman" w:hAnsi="Times New Roman" w:cs="Times New Roman"/>
                <w:b/>
                <w:sz w:val="24"/>
                <w:szCs w:val="24"/>
                <w:lang w:val="ru-RU"/>
              </w:rPr>
            </w:pPr>
            <w:r w:rsidRPr="00BB2097">
              <w:rPr>
                <w:rFonts w:ascii="Times New Roman" w:hAnsi="Times New Roman" w:cs="Times New Roman"/>
                <w:b/>
                <w:sz w:val="24"/>
                <w:szCs w:val="24"/>
                <w:lang w:val="ru-RU"/>
              </w:rPr>
              <w:t xml:space="preserve">Подпограмма 6. «Обеспечение педагогическими кадрами» </w:t>
            </w:r>
            <w:r w:rsidRPr="00BB2097">
              <w:rPr>
                <w:rFonts w:ascii="Times New Roman" w:hAnsi="Times New Roman" w:cs="Times New Roman"/>
                <w:b/>
                <w:bCs/>
                <w:sz w:val="24"/>
                <w:szCs w:val="24"/>
                <w:lang w:val="ru-RU"/>
              </w:rPr>
              <w:t>на 2020-2024гг.</w:t>
            </w:r>
          </w:p>
        </w:tc>
        <w:tc>
          <w:tcPr>
            <w:tcW w:w="4252" w:type="dxa"/>
            <w:tcBorders>
              <w:top w:val="single" w:sz="4" w:space="0" w:color="auto"/>
              <w:left w:val="single" w:sz="4" w:space="0" w:color="auto"/>
              <w:bottom w:val="single" w:sz="4" w:space="0" w:color="auto"/>
              <w:right w:val="single" w:sz="4" w:space="0" w:color="auto"/>
            </w:tcBorders>
          </w:tcPr>
          <w:p w:rsidR="00F3398F" w:rsidRPr="00BB2097" w:rsidRDefault="00F3398F" w:rsidP="00F3398F">
            <w:pPr>
              <w:jc w:val="both"/>
              <w:rPr>
                <w:sz w:val="24"/>
                <w:szCs w:val="24"/>
              </w:rPr>
            </w:pPr>
            <w:r w:rsidRPr="00BB2097">
              <w:rPr>
                <w:sz w:val="24"/>
                <w:szCs w:val="24"/>
              </w:rPr>
              <w:t>Ответственный исполнитель: Комитет по образованию администрации ЗГМО</w:t>
            </w:r>
            <w:r w:rsidR="00747549">
              <w:rPr>
                <w:sz w:val="24"/>
                <w:szCs w:val="24"/>
              </w:rPr>
              <w:t>.</w:t>
            </w:r>
          </w:p>
          <w:p w:rsidR="00F3398F" w:rsidRPr="00BB2097" w:rsidRDefault="00F3398F" w:rsidP="00F50799">
            <w:pPr>
              <w:jc w:val="both"/>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F3398F" w:rsidRPr="00BB2097" w:rsidRDefault="00F3398F"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3398F" w:rsidRPr="00BB2097" w:rsidRDefault="00F3398F"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3398F" w:rsidRPr="00BB2097" w:rsidRDefault="00F3398F" w:rsidP="00644A8A">
            <w:pPr>
              <w:pStyle w:val="ConsPlusCell"/>
              <w:rPr>
                <w:rFonts w:ascii="Times New Roman" w:hAnsi="Times New Roman" w:cs="Times New Roman"/>
                <w:sz w:val="24"/>
                <w:szCs w:val="24"/>
                <w:lang w:val="ru-RU"/>
              </w:rPr>
            </w:pPr>
          </w:p>
        </w:tc>
      </w:tr>
      <w:tr w:rsidR="00F3398F" w:rsidRPr="00BB2097" w:rsidTr="00F3398F">
        <w:trPr>
          <w:trHeight w:val="465"/>
          <w:tblCellSpacing w:w="5" w:type="nil"/>
        </w:trPr>
        <w:tc>
          <w:tcPr>
            <w:tcW w:w="3261" w:type="dxa"/>
            <w:tcBorders>
              <w:top w:val="single" w:sz="4" w:space="0" w:color="auto"/>
              <w:left w:val="single" w:sz="4" w:space="0" w:color="auto"/>
              <w:bottom w:val="single" w:sz="4" w:space="0" w:color="auto"/>
              <w:right w:val="single" w:sz="4" w:space="0" w:color="auto"/>
            </w:tcBorders>
          </w:tcPr>
          <w:p w:rsidR="00F3398F" w:rsidRPr="00BB2097" w:rsidRDefault="00F3398F" w:rsidP="00F3398F">
            <w:pPr>
              <w:pStyle w:val="ConsPlusNormal"/>
              <w:tabs>
                <w:tab w:val="left" w:pos="993"/>
              </w:tabs>
              <w:jc w:val="both"/>
              <w:rPr>
                <w:rFonts w:ascii="Times New Roman" w:hAnsi="Times New Roman" w:cs="Times New Roman"/>
                <w:b/>
                <w:sz w:val="24"/>
                <w:szCs w:val="24"/>
                <w:lang w:val="ru-RU"/>
              </w:rPr>
            </w:pPr>
            <w:r w:rsidRPr="00BB2097">
              <w:rPr>
                <w:rFonts w:ascii="Times New Roman" w:hAnsi="Times New Roman" w:cs="Times New Roman"/>
                <w:b/>
                <w:sz w:val="24"/>
                <w:szCs w:val="24"/>
                <w:lang w:val="ru-RU"/>
              </w:rPr>
              <w:t>Основное мероприятие 1:</w:t>
            </w:r>
          </w:p>
          <w:p w:rsidR="00F3398F" w:rsidRPr="00BB2097" w:rsidRDefault="00F3398F" w:rsidP="00AB7A8B">
            <w:pPr>
              <w:jc w:val="both"/>
              <w:rPr>
                <w:color w:val="000000"/>
                <w:sz w:val="24"/>
                <w:szCs w:val="24"/>
              </w:rPr>
            </w:pPr>
            <w:r w:rsidRPr="00BB2097">
              <w:rPr>
                <w:sz w:val="24"/>
                <w:szCs w:val="24"/>
              </w:rPr>
              <w:t>Предоставление студентам педагогических ВУЗов и колледжей дополнительных мер социальной поддержки</w:t>
            </w:r>
          </w:p>
        </w:tc>
        <w:tc>
          <w:tcPr>
            <w:tcW w:w="4252" w:type="dxa"/>
            <w:tcBorders>
              <w:top w:val="single" w:sz="4" w:space="0" w:color="auto"/>
              <w:left w:val="single" w:sz="4" w:space="0" w:color="auto"/>
              <w:bottom w:val="single" w:sz="4" w:space="0" w:color="auto"/>
              <w:right w:val="single" w:sz="4" w:space="0" w:color="auto"/>
            </w:tcBorders>
          </w:tcPr>
          <w:p w:rsidR="00F3398F" w:rsidRPr="00BB2097" w:rsidRDefault="00747549" w:rsidP="00F3398F">
            <w:pPr>
              <w:jc w:val="both"/>
              <w:rPr>
                <w:sz w:val="24"/>
                <w:szCs w:val="24"/>
              </w:rPr>
            </w:pPr>
            <w:r>
              <w:rPr>
                <w:sz w:val="24"/>
                <w:szCs w:val="24"/>
              </w:rPr>
              <w:t>И</w:t>
            </w:r>
            <w:r w:rsidR="00F3398F" w:rsidRPr="00BB2097">
              <w:rPr>
                <w:sz w:val="24"/>
                <w:szCs w:val="24"/>
              </w:rPr>
              <w:t>сполнитель: Комитет по образованию администрации ЗГМО.</w:t>
            </w:r>
          </w:p>
          <w:p w:rsidR="00F3398F" w:rsidRPr="00BB2097" w:rsidRDefault="00F3398F" w:rsidP="00F50799">
            <w:pPr>
              <w:jc w:val="both"/>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F3398F" w:rsidRPr="00BB2097" w:rsidRDefault="00F3398F"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3398F" w:rsidRPr="00BB2097" w:rsidRDefault="00F3398F"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3398F" w:rsidRPr="00BB2097" w:rsidRDefault="00F3398F" w:rsidP="00644A8A">
            <w:pPr>
              <w:pStyle w:val="ConsPlusCell"/>
              <w:rPr>
                <w:rFonts w:ascii="Times New Roman" w:hAnsi="Times New Roman" w:cs="Times New Roman"/>
                <w:sz w:val="24"/>
                <w:szCs w:val="24"/>
                <w:lang w:val="ru-RU"/>
              </w:rPr>
            </w:pPr>
          </w:p>
        </w:tc>
      </w:tr>
      <w:tr w:rsidR="00F3398F" w:rsidRPr="00BB2097" w:rsidTr="00F3398F">
        <w:trPr>
          <w:trHeight w:val="465"/>
          <w:tblCellSpacing w:w="5" w:type="nil"/>
        </w:trPr>
        <w:tc>
          <w:tcPr>
            <w:tcW w:w="3261" w:type="dxa"/>
            <w:tcBorders>
              <w:top w:val="single" w:sz="4" w:space="0" w:color="auto"/>
              <w:left w:val="single" w:sz="4" w:space="0" w:color="auto"/>
              <w:bottom w:val="single" w:sz="4" w:space="0" w:color="auto"/>
              <w:right w:val="single" w:sz="4" w:space="0" w:color="auto"/>
            </w:tcBorders>
          </w:tcPr>
          <w:p w:rsidR="00F3398F" w:rsidRPr="00BB2097" w:rsidRDefault="00F3398F" w:rsidP="00F3398F">
            <w:pPr>
              <w:pStyle w:val="ConsPlusNormal"/>
              <w:tabs>
                <w:tab w:val="left" w:pos="993"/>
              </w:tabs>
              <w:jc w:val="both"/>
              <w:rPr>
                <w:rFonts w:ascii="Times New Roman" w:hAnsi="Times New Roman" w:cs="Times New Roman"/>
                <w:b/>
                <w:sz w:val="24"/>
                <w:szCs w:val="24"/>
                <w:lang w:val="ru-RU"/>
              </w:rPr>
            </w:pPr>
            <w:r w:rsidRPr="00BB2097">
              <w:rPr>
                <w:rFonts w:ascii="Times New Roman" w:hAnsi="Times New Roman" w:cs="Times New Roman"/>
                <w:b/>
                <w:sz w:val="24"/>
                <w:szCs w:val="24"/>
                <w:lang w:val="ru-RU"/>
              </w:rPr>
              <w:lastRenderedPageBreak/>
              <w:t>Основное мероприятие 2:</w:t>
            </w:r>
          </w:p>
          <w:p w:rsidR="00F3398F" w:rsidRPr="00BB2097" w:rsidRDefault="00F3398F" w:rsidP="00AB7A8B">
            <w:pPr>
              <w:jc w:val="both"/>
              <w:rPr>
                <w:color w:val="000000"/>
                <w:sz w:val="24"/>
                <w:szCs w:val="24"/>
              </w:rPr>
            </w:pPr>
            <w:r w:rsidRPr="00BB2097">
              <w:rPr>
                <w:sz w:val="24"/>
                <w:szCs w:val="24"/>
              </w:rPr>
              <w:t xml:space="preserve">Предоставление выплаты подъемных средств молодым педагогам при трудоустройстве </w:t>
            </w:r>
            <w:r w:rsidRPr="00BB2097">
              <w:rPr>
                <w:bCs/>
                <w:sz w:val="24"/>
                <w:szCs w:val="24"/>
              </w:rPr>
              <w:t>в муниципальные образовательные организации ЗГМО</w:t>
            </w:r>
          </w:p>
        </w:tc>
        <w:tc>
          <w:tcPr>
            <w:tcW w:w="4252" w:type="dxa"/>
            <w:tcBorders>
              <w:top w:val="single" w:sz="4" w:space="0" w:color="auto"/>
              <w:left w:val="single" w:sz="4" w:space="0" w:color="auto"/>
              <w:bottom w:val="single" w:sz="4" w:space="0" w:color="auto"/>
              <w:right w:val="single" w:sz="4" w:space="0" w:color="auto"/>
            </w:tcBorders>
          </w:tcPr>
          <w:p w:rsidR="00F3398F" w:rsidRPr="00BB2097" w:rsidRDefault="00747549" w:rsidP="00F3398F">
            <w:pPr>
              <w:jc w:val="both"/>
              <w:rPr>
                <w:sz w:val="24"/>
                <w:szCs w:val="24"/>
              </w:rPr>
            </w:pPr>
            <w:r>
              <w:rPr>
                <w:sz w:val="24"/>
                <w:szCs w:val="24"/>
              </w:rPr>
              <w:t>И</w:t>
            </w:r>
            <w:r w:rsidR="00F3398F" w:rsidRPr="00BB2097">
              <w:rPr>
                <w:sz w:val="24"/>
                <w:szCs w:val="24"/>
              </w:rPr>
              <w:t>сполнитель: Комитет по образованию администрации ЗГМО.</w:t>
            </w:r>
          </w:p>
          <w:p w:rsidR="00F3398F" w:rsidRPr="00BB2097" w:rsidRDefault="00F3398F" w:rsidP="00F50799">
            <w:pPr>
              <w:jc w:val="both"/>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F3398F" w:rsidRPr="00BB2097" w:rsidRDefault="00F3398F"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3398F" w:rsidRPr="00BB2097" w:rsidRDefault="00F3398F"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3398F" w:rsidRPr="00BB2097" w:rsidRDefault="00F3398F" w:rsidP="00644A8A">
            <w:pPr>
              <w:pStyle w:val="ConsPlusCell"/>
              <w:rPr>
                <w:rFonts w:ascii="Times New Roman" w:hAnsi="Times New Roman" w:cs="Times New Roman"/>
                <w:sz w:val="24"/>
                <w:szCs w:val="24"/>
                <w:lang w:val="ru-RU"/>
              </w:rPr>
            </w:pPr>
          </w:p>
        </w:tc>
      </w:tr>
    </w:tbl>
    <w:p w:rsidR="00AF0492" w:rsidRPr="00BB2097" w:rsidRDefault="00AF0492" w:rsidP="00696EEC">
      <w:pPr>
        <w:pStyle w:val="a5"/>
        <w:rPr>
          <w:rFonts w:ascii="Times New Roman" w:hAnsi="Times New Roman" w:cs="Times New Roman"/>
          <w:sz w:val="24"/>
          <w:szCs w:val="24"/>
          <w:lang w:val="ru-RU"/>
        </w:rPr>
      </w:pPr>
    </w:p>
    <w:sectPr w:rsidR="00AF0492" w:rsidRPr="00BB2097" w:rsidSect="00366058">
      <w:pgSz w:w="16838" w:h="11906" w:orient="landscape"/>
      <w:pgMar w:top="1701" w:right="1134" w:bottom="851" w:left="1134" w:header="720" w:footer="720" w:gutter="0"/>
      <w:cols w:space="6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2EBC" w:rsidRDefault="007C2EBC">
      <w:r>
        <w:separator/>
      </w:r>
    </w:p>
  </w:endnote>
  <w:endnote w:type="continuationSeparator" w:id="1">
    <w:p w:rsidR="007C2EBC" w:rsidRDefault="007C2EB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OpenSymbol">
    <w:altName w:val="Symbol"/>
    <w:panose1 w:val="00000000000000000000"/>
    <w:charset w:val="02"/>
    <w:family w:val="auto"/>
    <w:notTrueType/>
    <w:pitch w:val="variable"/>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ndale Sans UI">
    <w:altName w:val="Times New Roman"/>
    <w:charset w:val="00"/>
    <w:family w:val="auto"/>
    <w:pitch w:val="variable"/>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D30" w:rsidRDefault="006E3D30" w:rsidP="00644A8A">
    <w:pPr>
      <w:pStyle w:val="af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D30" w:rsidRPr="001F6591" w:rsidRDefault="006E3D30">
    <w:pPr>
      <w:pStyle w:val="afc"/>
      <w:jc w:val="center"/>
      <w:rPr>
        <w:lang w:val="ru-RU"/>
      </w:rPr>
    </w:pPr>
  </w:p>
  <w:p w:rsidR="006E3D30" w:rsidRDefault="006E3D30">
    <w:pPr>
      <w:pStyle w:val="a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2EBC" w:rsidRDefault="007C2EBC">
      <w:r>
        <w:separator/>
      </w:r>
    </w:p>
  </w:footnote>
  <w:footnote w:type="continuationSeparator" w:id="1">
    <w:p w:rsidR="007C2EBC" w:rsidRDefault="007C2E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942498"/>
      <w:docPartObj>
        <w:docPartGallery w:val="Page Numbers (Top of Page)"/>
        <w:docPartUnique/>
      </w:docPartObj>
    </w:sdtPr>
    <w:sdtContent>
      <w:p w:rsidR="006E3D30" w:rsidRDefault="000B25A8">
        <w:pPr>
          <w:pStyle w:val="ac"/>
          <w:jc w:val="center"/>
        </w:pPr>
        <w:fldSimple w:instr=" PAGE   \* MERGEFORMAT ">
          <w:r w:rsidR="00BC2990">
            <w:rPr>
              <w:noProof/>
            </w:rPr>
            <w:t>1</w:t>
          </w:r>
        </w:fldSimple>
      </w:p>
    </w:sdtContent>
  </w:sdt>
  <w:p w:rsidR="006E3D30" w:rsidRDefault="006E3D30">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sz w:val="18"/>
        <w:szCs w:val="18"/>
      </w:rPr>
    </w:lvl>
    <w:lvl w:ilvl="1">
      <w:start w:val="1"/>
      <w:numFmt w:val="bullet"/>
      <w:lvlText w:val=""/>
      <w:lvlJc w:val="left"/>
      <w:pPr>
        <w:tabs>
          <w:tab w:val="num" w:pos="1080"/>
        </w:tabs>
        <w:ind w:left="1080" w:hanging="360"/>
      </w:pPr>
      <w:rPr>
        <w:rFonts w:ascii="Symbol" w:hAnsi="Symbol" w:cs="Symbol"/>
        <w:sz w:val="18"/>
        <w:szCs w:val="18"/>
      </w:rPr>
    </w:lvl>
    <w:lvl w:ilvl="2">
      <w:start w:val="1"/>
      <w:numFmt w:val="bullet"/>
      <w:lvlText w:val=""/>
      <w:lvlJc w:val="left"/>
      <w:pPr>
        <w:tabs>
          <w:tab w:val="num" w:pos="1440"/>
        </w:tabs>
        <w:ind w:left="1440" w:hanging="360"/>
      </w:pPr>
      <w:rPr>
        <w:rFonts w:ascii="Symbol" w:hAnsi="Symbol" w:cs="Symbol"/>
        <w:sz w:val="18"/>
        <w:szCs w:val="18"/>
      </w:rPr>
    </w:lvl>
    <w:lvl w:ilvl="3">
      <w:start w:val="1"/>
      <w:numFmt w:val="bullet"/>
      <w:lvlText w:val=""/>
      <w:lvlJc w:val="left"/>
      <w:pPr>
        <w:tabs>
          <w:tab w:val="num" w:pos="1800"/>
        </w:tabs>
        <w:ind w:left="1800" w:hanging="360"/>
      </w:pPr>
      <w:rPr>
        <w:rFonts w:ascii="Symbol" w:hAnsi="Symbol" w:cs="Symbol"/>
        <w:sz w:val="18"/>
        <w:szCs w:val="18"/>
      </w:rPr>
    </w:lvl>
    <w:lvl w:ilvl="4">
      <w:start w:val="1"/>
      <w:numFmt w:val="bullet"/>
      <w:lvlText w:val=""/>
      <w:lvlJc w:val="left"/>
      <w:pPr>
        <w:tabs>
          <w:tab w:val="num" w:pos="2160"/>
        </w:tabs>
        <w:ind w:left="2160" w:hanging="360"/>
      </w:pPr>
      <w:rPr>
        <w:rFonts w:ascii="Symbol" w:hAnsi="Symbol" w:cs="Symbol"/>
        <w:sz w:val="18"/>
        <w:szCs w:val="18"/>
      </w:rPr>
    </w:lvl>
    <w:lvl w:ilvl="5">
      <w:start w:val="1"/>
      <w:numFmt w:val="bullet"/>
      <w:lvlText w:val=""/>
      <w:lvlJc w:val="left"/>
      <w:pPr>
        <w:tabs>
          <w:tab w:val="num" w:pos="2520"/>
        </w:tabs>
        <w:ind w:left="2520" w:hanging="360"/>
      </w:pPr>
      <w:rPr>
        <w:rFonts w:ascii="Symbol" w:hAnsi="Symbol" w:cs="Symbol"/>
        <w:sz w:val="18"/>
        <w:szCs w:val="18"/>
      </w:rPr>
    </w:lvl>
    <w:lvl w:ilvl="6">
      <w:start w:val="1"/>
      <w:numFmt w:val="bullet"/>
      <w:lvlText w:val=""/>
      <w:lvlJc w:val="left"/>
      <w:pPr>
        <w:tabs>
          <w:tab w:val="num" w:pos="2880"/>
        </w:tabs>
        <w:ind w:left="2880" w:hanging="360"/>
      </w:pPr>
      <w:rPr>
        <w:rFonts w:ascii="Symbol" w:hAnsi="Symbol" w:cs="Symbol"/>
        <w:sz w:val="18"/>
        <w:szCs w:val="18"/>
      </w:rPr>
    </w:lvl>
    <w:lvl w:ilvl="7">
      <w:start w:val="1"/>
      <w:numFmt w:val="bullet"/>
      <w:lvlText w:val=""/>
      <w:lvlJc w:val="left"/>
      <w:pPr>
        <w:tabs>
          <w:tab w:val="num" w:pos="3240"/>
        </w:tabs>
        <w:ind w:left="3240" w:hanging="360"/>
      </w:pPr>
      <w:rPr>
        <w:rFonts w:ascii="Symbol" w:hAnsi="Symbol" w:cs="Symbol"/>
        <w:sz w:val="18"/>
        <w:szCs w:val="18"/>
      </w:rPr>
    </w:lvl>
    <w:lvl w:ilvl="8">
      <w:start w:val="1"/>
      <w:numFmt w:val="bullet"/>
      <w:lvlText w:val=""/>
      <w:lvlJc w:val="left"/>
      <w:pPr>
        <w:tabs>
          <w:tab w:val="num" w:pos="3600"/>
        </w:tabs>
        <w:ind w:left="3600" w:hanging="360"/>
      </w:pPr>
      <w:rPr>
        <w:rFonts w:ascii="Symbol" w:hAnsi="Symbol" w:cs="Symbol"/>
        <w:sz w:val="18"/>
        <w:szCs w:val="18"/>
      </w:rPr>
    </w:lvl>
  </w:abstractNum>
  <w:abstractNum w:abstractNumId="1">
    <w:nsid w:val="00000002"/>
    <w:multiLevelType w:val="singleLevel"/>
    <w:tmpl w:val="00000002"/>
    <w:name w:val="WW8Num2"/>
    <w:lvl w:ilvl="0">
      <w:start w:val="4"/>
      <w:numFmt w:val="bullet"/>
      <w:lvlText w:val="-"/>
      <w:lvlJc w:val="left"/>
      <w:pPr>
        <w:tabs>
          <w:tab w:val="num" w:pos="360"/>
        </w:tabs>
        <w:ind w:left="360" w:hanging="360"/>
      </w:pPr>
      <w:rPr>
        <w:rFonts w:ascii="OpenSymbol" w:hAnsi="OpenSymbol" w:cs="OpenSymbol"/>
      </w:rPr>
    </w:lvl>
  </w:abstractNum>
  <w:abstractNum w:abstractNumId="2">
    <w:nsid w:val="00000003"/>
    <w:multiLevelType w:val="multilevel"/>
    <w:tmpl w:val="00000003"/>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CB1104"/>
    <w:multiLevelType w:val="hybridMultilevel"/>
    <w:tmpl w:val="147A0504"/>
    <w:lvl w:ilvl="0" w:tplc="FB7205F6">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
    <w:nsid w:val="08845F71"/>
    <w:multiLevelType w:val="singleLevel"/>
    <w:tmpl w:val="8C3417BE"/>
    <w:lvl w:ilvl="0">
      <w:numFmt w:val="bullet"/>
      <w:lvlText w:val="-"/>
      <w:lvlJc w:val="left"/>
      <w:pPr>
        <w:tabs>
          <w:tab w:val="num" w:pos="3360"/>
        </w:tabs>
        <w:ind w:left="3360" w:hanging="360"/>
      </w:pPr>
      <w:rPr>
        <w:rFonts w:ascii="Times New Roman" w:hAnsi="Times New Roman" w:cs="Times New Roman" w:hint="default"/>
      </w:rPr>
    </w:lvl>
  </w:abstractNum>
  <w:abstractNum w:abstractNumId="5">
    <w:nsid w:val="09384A82"/>
    <w:multiLevelType w:val="hybridMultilevel"/>
    <w:tmpl w:val="7D4091A2"/>
    <w:lvl w:ilvl="0" w:tplc="7872178A">
      <w:start w:val="1"/>
      <w:numFmt w:val="decimal"/>
      <w:lvlText w:val="%1-"/>
      <w:lvlJc w:val="left"/>
      <w:pPr>
        <w:ind w:left="1425" w:hanging="72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6">
    <w:nsid w:val="0C427FA6"/>
    <w:multiLevelType w:val="hybridMultilevel"/>
    <w:tmpl w:val="5FF6D7A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0CE14599"/>
    <w:multiLevelType w:val="hybridMultilevel"/>
    <w:tmpl w:val="A30A3C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DD42E9B"/>
    <w:multiLevelType w:val="multilevel"/>
    <w:tmpl w:val="4CE8C03A"/>
    <w:lvl w:ilvl="0">
      <w:start w:val="6"/>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0E9E08B6"/>
    <w:multiLevelType w:val="multilevel"/>
    <w:tmpl w:val="7F72DAD8"/>
    <w:lvl w:ilvl="0">
      <w:start w:val="1"/>
      <w:numFmt w:val="bullet"/>
      <w:lvlText w:val=""/>
      <w:lvlJc w:val="left"/>
      <w:pPr>
        <w:ind w:left="2138"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0">
    <w:nsid w:val="0EE476C5"/>
    <w:multiLevelType w:val="hybridMultilevel"/>
    <w:tmpl w:val="1E7620C6"/>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13BF44C7"/>
    <w:multiLevelType w:val="hybridMultilevel"/>
    <w:tmpl w:val="A51EFB0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1D3A6866"/>
    <w:multiLevelType w:val="multilevel"/>
    <w:tmpl w:val="DE261392"/>
    <w:lvl w:ilvl="0">
      <w:start w:val="1"/>
      <w:numFmt w:val="decimal"/>
      <w:lvlText w:val="%1."/>
      <w:lvlJc w:val="left"/>
      <w:pPr>
        <w:ind w:left="1080" w:hanging="360"/>
      </w:pPr>
      <w:rPr>
        <w:b/>
        <w:bCs/>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nsid w:val="1DC721BC"/>
    <w:multiLevelType w:val="hybridMultilevel"/>
    <w:tmpl w:val="A48E71F8"/>
    <w:lvl w:ilvl="0" w:tplc="EBE428C4">
      <w:start w:val="1"/>
      <w:numFmt w:val="bullet"/>
      <w:lvlText w:val=""/>
      <w:lvlJc w:val="left"/>
      <w:pPr>
        <w:ind w:left="1130" w:hanging="360"/>
      </w:pPr>
      <w:rPr>
        <w:rFonts w:ascii="Symbol" w:hAnsi="Symbol" w:hint="default"/>
      </w:rPr>
    </w:lvl>
    <w:lvl w:ilvl="1" w:tplc="04190003" w:tentative="1">
      <w:start w:val="1"/>
      <w:numFmt w:val="bullet"/>
      <w:lvlText w:val="o"/>
      <w:lvlJc w:val="left"/>
      <w:pPr>
        <w:ind w:left="1850" w:hanging="360"/>
      </w:pPr>
      <w:rPr>
        <w:rFonts w:ascii="Courier New" w:hAnsi="Courier New" w:cs="Courier New" w:hint="default"/>
      </w:rPr>
    </w:lvl>
    <w:lvl w:ilvl="2" w:tplc="04190005" w:tentative="1">
      <w:start w:val="1"/>
      <w:numFmt w:val="bullet"/>
      <w:lvlText w:val=""/>
      <w:lvlJc w:val="left"/>
      <w:pPr>
        <w:ind w:left="2570" w:hanging="360"/>
      </w:pPr>
      <w:rPr>
        <w:rFonts w:ascii="Wingdings" w:hAnsi="Wingdings" w:hint="default"/>
      </w:rPr>
    </w:lvl>
    <w:lvl w:ilvl="3" w:tplc="04190001" w:tentative="1">
      <w:start w:val="1"/>
      <w:numFmt w:val="bullet"/>
      <w:lvlText w:val=""/>
      <w:lvlJc w:val="left"/>
      <w:pPr>
        <w:ind w:left="3290" w:hanging="360"/>
      </w:pPr>
      <w:rPr>
        <w:rFonts w:ascii="Symbol" w:hAnsi="Symbol" w:hint="default"/>
      </w:rPr>
    </w:lvl>
    <w:lvl w:ilvl="4" w:tplc="04190003" w:tentative="1">
      <w:start w:val="1"/>
      <w:numFmt w:val="bullet"/>
      <w:lvlText w:val="o"/>
      <w:lvlJc w:val="left"/>
      <w:pPr>
        <w:ind w:left="4010" w:hanging="360"/>
      </w:pPr>
      <w:rPr>
        <w:rFonts w:ascii="Courier New" w:hAnsi="Courier New" w:cs="Courier New" w:hint="default"/>
      </w:rPr>
    </w:lvl>
    <w:lvl w:ilvl="5" w:tplc="04190005" w:tentative="1">
      <w:start w:val="1"/>
      <w:numFmt w:val="bullet"/>
      <w:lvlText w:val=""/>
      <w:lvlJc w:val="left"/>
      <w:pPr>
        <w:ind w:left="4730" w:hanging="360"/>
      </w:pPr>
      <w:rPr>
        <w:rFonts w:ascii="Wingdings" w:hAnsi="Wingdings" w:hint="default"/>
      </w:rPr>
    </w:lvl>
    <w:lvl w:ilvl="6" w:tplc="04190001" w:tentative="1">
      <w:start w:val="1"/>
      <w:numFmt w:val="bullet"/>
      <w:lvlText w:val=""/>
      <w:lvlJc w:val="left"/>
      <w:pPr>
        <w:ind w:left="5450" w:hanging="360"/>
      </w:pPr>
      <w:rPr>
        <w:rFonts w:ascii="Symbol" w:hAnsi="Symbol" w:hint="default"/>
      </w:rPr>
    </w:lvl>
    <w:lvl w:ilvl="7" w:tplc="04190003" w:tentative="1">
      <w:start w:val="1"/>
      <w:numFmt w:val="bullet"/>
      <w:lvlText w:val="o"/>
      <w:lvlJc w:val="left"/>
      <w:pPr>
        <w:ind w:left="6170" w:hanging="360"/>
      </w:pPr>
      <w:rPr>
        <w:rFonts w:ascii="Courier New" w:hAnsi="Courier New" w:cs="Courier New" w:hint="default"/>
      </w:rPr>
    </w:lvl>
    <w:lvl w:ilvl="8" w:tplc="04190005" w:tentative="1">
      <w:start w:val="1"/>
      <w:numFmt w:val="bullet"/>
      <w:lvlText w:val=""/>
      <w:lvlJc w:val="left"/>
      <w:pPr>
        <w:ind w:left="6890" w:hanging="360"/>
      </w:pPr>
      <w:rPr>
        <w:rFonts w:ascii="Wingdings" w:hAnsi="Wingdings" w:hint="default"/>
      </w:rPr>
    </w:lvl>
  </w:abstractNum>
  <w:abstractNum w:abstractNumId="14">
    <w:nsid w:val="20842BFD"/>
    <w:multiLevelType w:val="hybridMultilevel"/>
    <w:tmpl w:val="C5EC8816"/>
    <w:lvl w:ilvl="0" w:tplc="4FB4454E">
      <w:start w:val="1"/>
      <w:numFmt w:val="bullet"/>
      <w:lvlText w:val=""/>
      <w:lvlJc w:val="left"/>
      <w:pPr>
        <w:ind w:left="1429"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nsid w:val="263D3624"/>
    <w:multiLevelType w:val="multilevel"/>
    <w:tmpl w:val="F8241A80"/>
    <w:lvl w:ilvl="0">
      <w:start w:val="3"/>
      <w:numFmt w:val="decimal"/>
      <w:lvlText w:val="%1."/>
      <w:lvlJc w:val="left"/>
      <w:pPr>
        <w:ind w:left="360" w:hanging="360"/>
      </w:pPr>
      <w:rPr>
        <w:rFonts w:hint="default"/>
      </w:rPr>
    </w:lvl>
    <w:lvl w:ilvl="1">
      <w:start w:val="3"/>
      <w:numFmt w:val="decimal"/>
      <w:lvlText w:val="%1.%2."/>
      <w:lvlJc w:val="left"/>
      <w:pPr>
        <w:ind w:left="1070" w:hanging="360"/>
      </w:pPr>
      <w:rPr>
        <w:rFonts w:ascii="Times New Roman" w:hAnsi="Times New Roman" w:cs="Times New Roman"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70E03CA"/>
    <w:multiLevelType w:val="hybridMultilevel"/>
    <w:tmpl w:val="8910A886"/>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7">
    <w:nsid w:val="2D6076AE"/>
    <w:multiLevelType w:val="multilevel"/>
    <w:tmpl w:val="884C4A92"/>
    <w:lvl w:ilvl="0">
      <w:start w:val="1"/>
      <w:numFmt w:val="decimal"/>
      <w:lvlText w:val="%1)"/>
      <w:lvlJc w:val="left"/>
      <w:pPr>
        <w:ind w:left="444" w:hanging="390"/>
      </w:pPr>
    </w:lvl>
    <w:lvl w:ilvl="1">
      <w:start w:val="1"/>
      <w:numFmt w:val="lowerLetter"/>
      <w:lvlText w:val="%2."/>
      <w:lvlJc w:val="left"/>
      <w:pPr>
        <w:ind w:left="1467" w:hanging="360"/>
      </w:pPr>
    </w:lvl>
    <w:lvl w:ilvl="2">
      <w:start w:val="1"/>
      <w:numFmt w:val="lowerRoman"/>
      <w:lvlText w:val="%3."/>
      <w:lvlJc w:val="right"/>
      <w:pPr>
        <w:ind w:left="2187" w:hanging="180"/>
      </w:pPr>
    </w:lvl>
    <w:lvl w:ilvl="3">
      <w:start w:val="1"/>
      <w:numFmt w:val="decimal"/>
      <w:lvlText w:val="%4."/>
      <w:lvlJc w:val="left"/>
      <w:pPr>
        <w:ind w:left="2907" w:hanging="360"/>
      </w:pPr>
    </w:lvl>
    <w:lvl w:ilvl="4">
      <w:start w:val="1"/>
      <w:numFmt w:val="lowerLetter"/>
      <w:lvlText w:val="%5."/>
      <w:lvlJc w:val="left"/>
      <w:pPr>
        <w:ind w:left="3627" w:hanging="360"/>
      </w:pPr>
    </w:lvl>
    <w:lvl w:ilvl="5">
      <w:start w:val="1"/>
      <w:numFmt w:val="lowerRoman"/>
      <w:lvlText w:val="%6."/>
      <w:lvlJc w:val="right"/>
      <w:pPr>
        <w:ind w:left="4347" w:hanging="180"/>
      </w:pPr>
    </w:lvl>
    <w:lvl w:ilvl="6">
      <w:start w:val="1"/>
      <w:numFmt w:val="decimal"/>
      <w:lvlText w:val="%7."/>
      <w:lvlJc w:val="left"/>
      <w:pPr>
        <w:ind w:left="5067" w:hanging="360"/>
      </w:pPr>
    </w:lvl>
    <w:lvl w:ilvl="7">
      <w:start w:val="1"/>
      <w:numFmt w:val="lowerLetter"/>
      <w:lvlText w:val="%8."/>
      <w:lvlJc w:val="left"/>
      <w:pPr>
        <w:ind w:left="5787" w:hanging="360"/>
      </w:pPr>
    </w:lvl>
    <w:lvl w:ilvl="8">
      <w:start w:val="1"/>
      <w:numFmt w:val="lowerRoman"/>
      <w:lvlText w:val="%9."/>
      <w:lvlJc w:val="right"/>
      <w:pPr>
        <w:ind w:left="6507" w:hanging="180"/>
      </w:pPr>
    </w:lvl>
  </w:abstractNum>
  <w:abstractNum w:abstractNumId="18">
    <w:nsid w:val="319141C2"/>
    <w:multiLevelType w:val="hybridMultilevel"/>
    <w:tmpl w:val="FA2296F6"/>
    <w:lvl w:ilvl="0" w:tplc="E8C2F84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9">
    <w:nsid w:val="363D108A"/>
    <w:multiLevelType w:val="hybridMultilevel"/>
    <w:tmpl w:val="80E658A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38C479D3"/>
    <w:multiLevelType w:val="multilevel"/>
    <w:tmpl w:val="884C4A92"/>
    <w:lvl w:ilvl="0">
      <w:start w:val="1"/>
      <w:numFmt w:val="decimal"/>
      <w:lvlText w:val="%1)"/>
      <w:lvlJc w:val="left"/>
      <w:pPr>
        <w:ind w:left="444" w:hanging="390"/>
      </w:pPr>
    </w:lvl>
    <w:lvl w:ilvl="1">
      <w:start w:val="1"/>
      <w:numFmt w:val="lowerLetter"/>
      <w:lvlText w:val="%2."/>
      <w:lvlJc w:val="left"/>
      <w:pPr>
        <w:ind w:left="1467" w:hanging="360"/>
      </w:pPr>
    </w:lvl>
    <w:lvl w:ilvl="2">
      <w:start w:val="1"/>
      <w:numFmt w:val="lowerRoman"/>
      <w:lvlText w:val="%3."/>
      <w:lvlJc w:val="right"/>
      <w:pPr>
        <w:ind w:left="2187" w:hanging="180"/>
      </w:pPr>
    </w:lvl>
    <w:lvl w:ilvl="3">
      <w:start w:val="1"/>
      <w:numFmt w:val="decimal"/>
      <w:lvlText w:val="%4."/>
      <w:lvlJc w:val="left"/>
      <w:pPr>
        <w:ind w:left="2907" w:hanging="360"/>
      </w:pPr>
    </w:lvl>
    <w:lvl w:ilvl="4">
      <w:start w:val="1"/>
      <w:numFmt w:val="lowerLetter"/>
      <w:lvlText w:val="%5."/>
      <w:lvlJc w:val="left"/>
      <w:pPr>
        <w:ind w:left="3627" w:hanging="360"/>
      </w:pPr>
    </w:lvl>
    <w:lvl w:ilvl="5">
      <w:start w:val="1"/>
      <w:numFmt w:val="lowerRoman"/>
      <w:lvlText w:val="%6."/>
      <w:lvlJc w:val="right"/>
      <w:pPr>
        <w:ind w:left="4347" w:hanging="180"/>
      </w:pPr>
    </w:lvl>
    <w:lvl w:ilvl="6">
      <w:start w:val="1"/>
      <w:numFmt w:val="decimal"/>
      <w:lvlText w:val="%7."/>
      <w:lvlJc w:val="left"/>
      <w:pPr>
        <w:ind w:left="5067" w:hanging="360"/>
      </w:pPr>
    </w:lvl>
    <w:lvl w:ilvl="7">
      <w:start w:val="1"/>
      <w:numFmt w:val="lowerLetter"/>
      <w:lvlText w:val="%8."/>
      <w:lvlJc w:val="left"/>
      <w:pPr>
        <w:ind w:left="5787" w:hanging="360"/>
      </w:pPr>
    </w:lvl>
    <w:lvl w:ilvl="8">
      <w:start w:val="1"/>
      <w:numFmt w:val="lowerRoman"/>
      <w:lvlText w:val="%9."/>
      <w:lvlJc w:val="right"/>
      <w:pPr>
        <w:ind w:left="6507" w:hanging="180"/>
      </w:pPr>
    </w:lvl>
  </w:abstractNum>
  <w:abstractNum w:abstractNumId="21">
    <w:nsid w:val="392F6C68"/>
    <w:multiLevelType w:val="hybridMultilevel"/>
    <w:tmpl w:val="82E8A78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43322809"/>
    <w:multiLevelType w:val="multilevel"/>
    <w:tmpl w:val="B9D00BE0"/>
    <w:lvl w:ilvl="0">
      <w:start w:val="1"/>
      <w:numFmt w:val="decimal"/>
      <w:lvlText w:val="%1."/>
      <w:lvlJc w:val="left"/>
      <w:pPr>
        <w:ind w:left="720" w:hanging="360"/>
      </w:pPr>
      <w:rPr>
        <w:b w:val="0"/>
        <w:bCs w:val="0"/>
        <w:i w:val="0"/>
        <w:iCs w:val="0"/>
        <w:sz w:val="24"/>
        <w:szCs w:val="24"/>
      </w:rPr>
    </w:lvl>
    <w:lvl w:ilvl="1">
      <w:start w:val="1"/>
      <w:numFmt w:val="decimal"/>
      <w:lvlText w:val="8.%2."/>
      <w:lvlJc w:val="left"/>
      <w:pPr>
        <w:ind w:left="1999" w:hanging="1290"/>
      </w:pPr>
    </w:lvl>
    <w:lvl w:ilvl="2">
      <w:start w:val="1"/>
      <w:numFmt w:val="decimal"/>
      <w:isLgl/>
      <w:lvlText w:val="%1.%2.%3."/>
      <w:lvlJc w:val="left"/>
      <w:pPr>
        <w:ind w:left="2348" w:hanging="1290"/>
      </w:pPr>
    </w:lvl>
    <w:lvl w:ilvl="3">
      <w:start w:val="1"/>
      <w:numFmt w:val="decimal"/>
      <w:isLgl/>
      <w:lvlText w:val="%1.%2.%3.%4."/>
      <w:lvlJc w:val="left"/>
      <w:pPr>
        <w:ind w:left="2697" w:hanging="1290"/>
      </w:pPr>
    </w:lvl>
    <w:lvl w:ilvl="4">
      <w:start w:val="1"/>
      <w:numFmt w:val="decimal"/>
      <w:isLgl/>
      <w:lvlText w:val="%1.%2.%3.%4.%5."/>
      <w:lvlJc w:val="left"/>
      <w:pPr>
        <w:ind w:left="3046" w:hanging="1290"/>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23">
    <w:nsid w:val="4521442E"/>
    <w:multiLevelType w:val="hybridMultilevel"/>
    <w:tmpl w:val="00CCCC4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46A60982"/>
    <w:multiLevelType w:val="multilevel"/>
    <w:tmpl w:val="C5EC8816"/>
    <w:lvl w:ilvl="0">
      <w:start w:val="1"/>
      <w:numFmt w:val="bullet"/>
      <w:lvlText w:val=""/>
      <w:lvlJc w:val="left"/>
      <w:pPr>
        <w:ind w:left="1429"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nsid w:val="4B136276"/>
    <w:multiLevelType w:val="hybridMultilevel"/>
    <w:tmpl w:val="B610FC40"/>
    <w:lvl w:ilvl="0" w:tplc="583082EA">
      <w:start w:val="1"/>
      <w:numFmt w:val="decimal"/>
      <w:lvlText w:val="%1)"/>
      <w:lvlJc w:val="left"/>
      <w:pPr>
        <w:ind w:left="1440" w:hanging="900"/>
      </w:pPr>
      <w:rPr>
        <w:rFonts w:eastAsia="Times New Roman" w:hint="default"/>
        <w:color w:val="000000"/>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6">
    <w:nsid w:val="4BD7305D"/>
    <w:multiLevelType w:val="hybridMultilevel"/>
    <w:tmpl w:val="2A0A3522"/>
    <w:lvl w:ilvl="0" w:tplc="99FC04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4C5D5A64"/>
    <w:multiLevelType w:val="multilevel"/>
    <w:tmpl w:val="894C9B20"/>
    <w:lvl w:ilvl="0">
      <w:start w:val="1"/>
      <w:numFmt w:val="decimal"/>
      <w:lvlText w:val="%1."/>
      <w:lvlJc w:val="left"/>
      <w:pPr>
        <w:ind w:left="1215" w:hanging="51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28">
    <w:nsid w:val="4D5C193B"/>
    <w:multiLevelType w:val="hybridMultilevel"/>
    <w:tmpl w:val="646C090E"/>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9">
    <w:nsid w:val="4F8C7984"/>
    <w:multiLevelType w:val="hybridMultilevel"/>
    <w:tmpl w:val="D0FC0D4C"/>
    <w:lvl w:ilvl="0" w:tplc="6F7A1224">
      <w:start w:val="1"/>
      <w:numFmt w:val="decimal"/>
      <w:lvlText w:val="%1)"/>
      <w:lvlJc w:val="left"/>
      <w:pPr>
        <w:ind w:left="1068" w:hanging="360"/>
      </w:pPr>
      <w:rPr>
        <w:rFonts w:ascii="Times New Roman" w:eastAsia="Times New Roman" w:hAnsi="Times New Roman"/>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0">
    <w:nsid w:val="4FAA6F2D"/>
    <w:multiLevelType w:val="hybridMultilevel"/>
    <w:tmpl w:val="C42E971E"/>
    <w:lvl w:ilvl="0" w:tplc="B010C3EC">
      <w:start w:val="2"/>
      <w:numFmt w:val="decimal"/>
      <w:lvlText w:val="%1."/>
      <w:lvlJc w:val="left"/>
      <w:pPr>
        <w:ind w:left="720" w:hanging="360"/>
      </w:pPr>
      <w:rPr>
        <w:rFonts w:eastAsia="Times New Roman"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4FF950E9"/>
    <w:multiLevelType w:val="hybridMultilevel"/>
    <w:tmpl w:val="FD4A844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6265033E"/>
    <w:multiLevelType w:val="hybridMultilevel"/>
    <w:tmpl w:val="3D321EDE"/>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63447D44"/>
    <w:multiLevelType w:val="hybridMultilevel"/>
    <w:tmpl w:val="0D584A68"/>
    <w:lvl w:ilvl="0" w:tplc="0419000F">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
    <w:nsid w:val="642A5EDE"/>
    <w:multiLevelType w:val="hybridMultilevel"/>
    <w:tmpl w:val="7F72DAD8"/>
    <w:lvl w:ilvl="0" w:tplc="4FB4454E">
      <w:start w:val="1"/>
      <w:numFmt w:val="bullet"/>
      <w:lvlText w:val=""/>
      <w:lvlJc w:val="left"/>
      <w:pPr>
        <w:ind w:left="2138"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5">
    <w:nsid w:val="659D12FF"/>
    <w:multiLevelType w:val="hybridMultilevel"/>
    <w:tmpl w:val="1FCE79A6"/>
    <w:lvl w:ilvl="0" w:tplc="9B048216">
      <w:start w:val="1"/>
      <w:numFmt w:val="decimal"/>
      <w:lvlText w:val="%1."/>
      <w:lvlJc w:val="left"/>
      <w:pPr>
        <w:ind w:left="1060" w:hanging="360"/>
      </w:pPr>
      <w:rPr>
        <w:rFonts w:hint="default"/>
      </w:r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36">
    <w:nsid w:val="66E236E7"/>
    <w:multiLevelType w:val="hybridMultilevel"/>
    <w:tmpl w:val="B504F8FC"/>
    <w:lvl w:ilvl="0" w:tplc="64A6D2B2">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69982741"/>
    <w:multiLevelType w:val="hybridMultilevel"/>
    <w:tmpl w:val="18D4D998"/>
    <w:lvl w:ilvl="0" w:tplc="A3C0A400">
      <w:start w:val="1"/>
      <w:numFmt w:val="decimal"/>
      <w:lvlText w:val="%1.."/>
      <w:lvlJc w:val="left"/>
      <w:pPr>
        <w:ind w:left="1305" w:hanging="720"/>
      </w:pPr>
      <w:rPr>
        <w:rFonts w:eastAsia="Times New Roman" w:hint="default"/>
      </w:rPr>
    </w:lvl>
    <w:lvl w:ilvl="1" w:tplc="04190019">
      <w:start w:val="1"/>
      <w:numFmt w:val="lowerLetter"/>
      <w:lvlText w:val="%2."/>
      <w:lvlJc w:val="left"/>
      <w:pPr>
        <w:ind w:left="1665" w:hanging="360"/>
      </w:pPr>
    </w:lvl>
    <w:lvl w:ilvl="2" w:tplc="0419001B">
      <w:start w:val="1"/>
      <w:numFmt w:val="lowerRoman"/>
      <w:lvlText w:val="%3."/>
      <w:lvlJc w:val="right"/>
      <w:pPr>
        <w:ind w:left="2385" w:hanging="180"/>
      </w:pPr>
    </w:lvl>
    <w:lvl w:ilvl="3" w:tplc="0419000F">
      <w:start w:val="1"/>
      <w:numFmt w:val="decimal"/>
      <w:lvlText w:val="%4."/>
      <w:lvlJc w:val="left"/>
      <w:pPr>
        <w:ind w:left="3105" w:hanging="360"/>
      </w:pPr>
    </w:lvl>
    <w:lvl w:ilvl="4" w:tplc="04190019">
      <w:start w:val="1"/>
      <w:numFmt w:val="lowerLetter"/>
      <w:lvlText w:val="%5."/>
      <w:lvlJc w:val="left"/>
      <w:pPr>
        <w:ind w:left="3825" w:hanging="360"/>
      </w:pPr>
    </w:lvl>
    <w:lvl w:ilvl="5" w:tplc="0419001B">
      <w:start w:val="1"/>
      <w:numFmt w:val="lowerRoman"/>
      <w:lvlText w:val="%6."/>
      <w:lvlJc w:val="right"/>
      <w:pPr>
        <w:ind w:left="4545" w:hanging="180"/>
      </w:pPr>
    </w:lvl>
    <w:lvl w:ilvl="6" w:tplc="0419000F">
      <w:start w:val="1"/>
      <w:numFmt w:val="decimal"/>
      <w:lvlText w:val="%7."/>
      <w:lvlJc w:val="left"/>
      <w:pPr>
        <w:ind w:left="5265" w:hanging="360"/>
      </w:pPr>
    </w:lvl>
    <w:lvl w:ilvl="7" w:tplc="04190019">
      <w:start w:val="1"/>
      <w:numFmt w:val="lowerLetter"/>
      <w:lvlText w:val="%8."/>
      <w:lvlJc w:val="left"/>
      <w:pPr>
        <w:ind w:left="5985" w:hanging="360"/>
      </w:pPr>
    </w:lvl>
    <w:lvl w:ilvl="8" w:tplc="0419001B">
      <w:start w:val="1"/>
      <w:numFmt w:val="lowerRoman"/>
      <w:lvlText w:val="%9."/>
      <w:lvlJc w:val="right"/>
      <w:pPr>
        <w:ind w:left="6705" w:hanging="180"/>
      </w:pPr>
    </w:lvl>
  </w:abstractNum>
  <w:abstractNum w:abstractNumId="38">
    <w:nsid w:val="6AA75E9F"/>
    <w:multiLevelType w:val="hybridMultilevel"/>
    <w:tmpl w:val="884C4A92"/>
    <w:lvl w:ilvl="0" w:tplc="C6844C68">
      <w:start w:val="1"/>
      <w:numFmt w:val="decimal"/>
      <w:lvlText w:val="%1)"/>
      <w:lvlJc w:val="left"/>
      <w:pPr>
        <w:ind w:left="444" w:hanging="390"/>
      </w:pPr>
    </w:lvl>
    <w:lvl w:ilvl="1" w:tplc="04190019">
      <w:start w:val="1"/>
      <w:numFmt w:val="lowerLetter"/>
      <w:lvlText w:val="%2."/>
      <w:lvlJc w:val="left"/>
      <w:pPr>
        <w:ind w:left="1467" w:hanging="360"/>
      </w:pPr>
    </w:lvl>
    <w:lvl w:ilvl="2" w:tplc="0419001B">
      <w:start w:val="1"/>
      <w:numFmt w:val="lowerRoman"/>
      <w:lvlText w:val="%3."/>
      <w:lvlJc w:val="right"/>
      <w:pPr>
        <w:ind w:left="2187" w:hanging="180"/>
      </w:pPr>
    </w:lvl>
    <w:lvl w:ilvl="3" w:tplc="0419000F">
      <w:start w:val="1"/>
      <w:numFmt w:val="decimal"/>
      <w:lvlText w:val="%4."/>
      <w:lvlJc w:val="left"/>
      <w:pPr>
        <w:ind w:left="2907" w:hanging="360"/>
      </w:pPr>
    </w:lvl>
    <w:lvl w:ilvl="4" w:tplc="04190019">
      <w:start w:val="1"/>
      <w:numFmt w:val="lowerLetter"/>
      <w:lvlText w:val="%5."/>
      <w:lvlJc w:val="left"/>
      <w:pPr>
        <w:ind w:left="3627" w:hanging="360"/>
      </w:pPr>
    </w:lvl>
    <w:lvl w:ilvl="5" w:tplc="0419001B">
      <w:start w:val="1"/>
      <w:numFmt w:val="lowerRoman"/>
      <w:lvlText w:val="%6."/>
      <w:lvlJc w:val="right"/>
      <w:pPr>
        <w:ind w:left="4347" w:hanging="180"/>
      </w:pPr>
    </w:lvl>
    <w:lvl w:ilvl="6" w:tplc="0419000F">
      <w:start w:val="1"/>
      <w:numFmt w:val="decimal"/>
      <w:lvlText w:val="%7."/>
      <w:lvlJc w:val="left"/>
      <w:pPr>
        <w:ind w:left="5067" w:hanging="360"/>
      </w:pPr>
    </w:lvl>
    <w:lvl w:ilvl="7" w:tplc="04190019">
      <w:start w:val="1"/>
      <w:numFmt w:val="lowerLetter"/>
      <w:lvlText w:val="%8."/>
      <w:lvlJc w:val="left"/>
      <w:pPr>
        <w:ind w:left="5787" w:hanging="360"/>
      </w:pPr>
    </w:lvl>
    <w:lvl w:ilvl="8" w:tplc="0419001B">
      <w:start w:val="1"/>
      <w:numFmt w:val="lowerRoman"/>
      <w:lvlText w:val="%9."/>
      <w:lvlJc w:val="right"/>
      <w:pPr>
        <w:ind w:left="6507" w:hanging="180"/>
      </w:pPr>
    </w:lvl>
  </w:abstractNum>
  <w:abstractNum w:abstractNumId="39">
    <w:nsid w:val="6F920A98"/>
    <w:multiLevelType w:val="multilevel"/>
    <w:tmpl w:val="884C4A92"/>
    <w:lvl w:ilvl="0">
      <w:start w:val="1"/>
      <w:numFmt w:val="decimal"/>
      <w:lvlText w:val="%1)"/>
      <w:lvlJc w:val="left"/>
      <w:pPr>
        <w:ind w:left="444" w:hanging="390"/>
      </w:pPr>
    </w:lvl>
    <w:lvl w:ilvl="1">
      <w:start w:val="1"/>
      <w:numFmt w:val="lowerLetter"/>
      <w:lvlText w:val="%2."/>
      <w:lvlJc w:val="left"/>
      <w:pPr>
        <w:ind w:left="1467" w:hanging="360"/>
      </w:pPr>
    </w:lvl>
    <w:lvl w:ilvl="2">
      <w:start w:val="1"/>
      <w:numFmt w:val="lowerRoman"/>
      <w:lvlText w:val="%3."/>
      <w:lvlJc w:val="right"/>
      <w:pPr>
        <w:ind w:left="2187" w:hanging="180"/>
      </w:pPr>
    </w:lvl>
    <w:lvl w:ilvl="3">
      <w:start w:val="1"/>
      <w:numFmt w:val="decimal"/>
      <w:lvlText w:val="%4."/>
      <w:lvlJc w:val="left"/>
      <w:pPr>
        <w:ind w:left="2907" w:hanging="360"/>
      </w:pPr>
    </w:lvl>
    <w:lvl w:ilvl="4">
      <w:start w:val="1"/>
      <w:numFmt w:val="lowerLetter"/>
      <w:lvlText w:val="%5."/>
      <w:lvlJc w:val="left"/>
      <w:pPr>
        <w:ind w:left="3627" w:hanging="360"/>
      </w:pPr>
    </w:lvl>
    <w:lvl w:ilvl="5">
      <w:start w:val="1"/>
      <w:numFmt w:val="lowerRoman"/>
      <w:lvlText w:val="%6."/>
      <w:lvlJc w:val="right"/>
      <w:pPr>
        <w:ind w:left="4347" w:hanging="180"/>
      </w:pPr>
    </w:lvl>
    <w:lvl w:ilvl="6">
      <w:start w:val="1"/>
      <w:numFmt w:val="decimal"/>
      <w:lvlText w:val="%7."/>
      <w:lvlJc w:val="left"/>
      <w:pPr>
        <w:ind w:left="5067" w:hanging="360"/>
      </w:pPr>
    </w:lvl>
    <w:lvl w:ilvl="7">
      <w:start w:val="1"/>
      <w:numFmt w:val="lowerLetter"/>
      <w:lvlText w:val="%8."/>
      <w:lvlJc w:val="left"/>
      <w:pPr>
        <w:ind w:left="5787" w:hanging="360"/>
      </w:pPr>
    </w:lvl>
    <w:lvl w:ilvl="8">
      <w:start w:val="1"/>
      <w:numFmt w:val="lowerRoman"/>
      <w:lvlText w:val="%9."/>
      <w:lvlJc w:val="right"/>
      <w:pPr>
        <w:ind w:left="6507" w:hanging="180"/>
      </w:pPr>
    </w:lvl>
  </w:abstractNum>
  <w:abstractNum w:abstractNumId="40">
    <w:nsid w:val="70071397"/>
    <w:multiLevelType w:val="hybridMultilevel"/>
    <w:tmpl w:val="643007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71807D7B"/>
    <w:multiLevelType w:val="hybridMultilevel"/>
    <w:tmpl w:val="27484D3C"/>
    <w:lvl w:ilvl="0" w:tplc="81D695E0">
      <w:start w:val="1"/>
      <w:numFmt w:val="decimal"/>
      <w:lvlText w:val="%1)"/>
      <w:lvlJc w:val="left"/>
      <w:pPr>
        <w:ind w:left="417" w:hanging="390"/>
      </w:pPr>
      <w:rPr>
        <w:rFonts w:ascii="Times New Roman" w:eastAsia="Times New Roman" w:hAnsi="Times New Roman"/>
      </w:rPr>
    </w:lvl>
    <w:lvl w:ilvl="1" w:tplc="04190019">
      <w:start w:val="1"/>
      <w:numFmt w:val="lowerLetter"/>
      <w:lvlText w:val="%2."/>
      <w:lvlJc w:val="left"/>
      <w:pPr>
        <w:ind w:left="1107" w:hanging="360"/>
      </w:pPr>
    </w:lvl>
    <w:lvl w:ilvl="2" w:tplc="0419001B">
      <w:start w:val="1"/>
      <w:numFmt w:val="lowerRoman"/>
      <w:lvlText w:val="%3."/>
      <w:lvlJc w:val="right"/>
      <w:pPr>
        <w:ind w:left="1827" w:hanging="180"/>
      </w:pPr>
    </w:lvl>
    <w:lvl w:ilvl="3" w:tplc="0419000F">
      <w:start w:val="1"/>
      <w:numFmt w:val="decimal"/>
      <w:lvlText w:val="%4."/>
      <w:lvlJc w:val="left"/>
      <w:pPr>
        <w:ind w:left="2547" w:hanging="360"/>
      </w:pPr>
    </w:lvl>
    <w:lvl w:ilvl="4" w:tplc="04190019">
      <w:start w:val="1"/>
      <w:numFmt w:val="lowerLetter"/>
      <w:lvlText w:val="%5."/>
      <w:lvlJc w:val="left"/>
      <w:pPr>
        <w:ind w:left="3267" w:hanging="360"/>
      </w:pPr>
    </w:lvl>
    <w:lvl w:ilvl="5" w:tplc="0419001B">
      <w:start w:val="1"/>
      <w:numFmt w:val="lowerRoman"/>
      <w:lvlText w:val="%6."/>
      <w:lvlJc w:val="right"/>
      <w:pPr>
        <w:ind w:left="3987" w:hanging="180"/>
      </w:pPr>
    </w:lvl>
    <w:lvl w:ilvl="6" w:tplc="0419000F">
      <w:start w:val="1"/>
      <w:numFmt w:val="decimal"/>
      <w:lvlText w:val="%7."/>
      <w:lvlJc w:val="left"/>
      <w:pPr>
        <w:ind w:left="4707" w:hanging="360"/>
      </w:pPr>
    </w:lvl>
    <w:lvl w:ilvl="7" w:tplc="04190019">
      <w:start w:val="1"/>
      <w:numFmt w:val="lowerLetter"/>
      <w:lvlText w:val="%8."/>
      <w:lvlJc w:val="left"/>
      <w:pPr>
        <w:ind w:left="5427" w:hanging="360"/>
      </w:pPr>
    </w:lvl>
    <w:lvl w:ilvl="8" w:tplc="0419001B">
      <w:start w:val="1"/>
      <w:numFmt w:val="lowerRoman"/>
      <w:lvlText w:val="%9."/>
      <w:lvlJc w:val="right"/>
      <w:pPr>
        <w:ind w:left="6147" w:hanging="180"/>
      </w:pPr>
    </w:lvl>
  </w:abstractNum>
  <w:abstractNum w:abstractNumId="42">
    <w:nsid w:val="75DE0576"/>
    <w:multiLevelType w:val="hybridMultilevel"/>
    <w:tmpl w:val="80E658A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nsid w:val="76AB440C"/>
    <w:multiLevelType w:val="hybridMultilevel"/>
    <w:tmpl w:val="47F4C910"/>
    <w:lvl w:ilvl="0" w:tplc="8C704486">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4">
    <w:nsid w:val="7E560D34"/>
    <w:multiLevelType w:val="multilevel"/>
    <w:tmpl w:val="82323C1C"/>
    <w:lvl w:ilvl="0">
      <w:start w:val="1"/>
      <w:numFmt w:val="decimal"/>
      <w:lvlText w:val="%1."/>
      <w:lvlJc w:val="left"/>
      <w:pPr>
        <w:ind w:left="1065" w:hanging="36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num w:numId="1">
    <w:abstractNumId w:val="29"/>
  </w:num>
  <w:num w:numId="2">
    <w:abstractNumId w:val="27"/>
  </w:num>
  <w:num w:numId="3">
    <w:abstractNumId w:val="43"/>
  </w:num>
  <w:num w:numId="4">
    <w:abstractNumId w:val="44"/>
  </w:num>
  <w:num w:numId="5">
    <w:abstractNumId w:val="19"/>
  </w:num>
  <w:num w:numId="6">
    <w:abstractNumId w:val="8"/>
  </w:num>
  <w:num w:numId="7">
    <w:abstractNumId w:val="0"/>
  </w:num>
  <w:num w:numId="8">
    <w:abstractNumId w:val="1"/>
  </w:num>
  <w:num w:numId="9">
    <w:abstractNumId w:val="2"/>
  </w:num>
  <w:num w:numId="10">
    <w:abstractNumId w:val="4"/>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1"/>
  </w:num>
  <w:num w:numId="13">
    <w:abstractNumId w:val="28"/>
  </w:num>
  <w:num w:numId="14">
    <w:abstractNumId w:val="38"/>
  </w:num>
  <w:num w:numId="15">
    <w:abstractNumId w:val="6"/>
  </w:num>
  <w:num w:numId="16">
    <w:abstractNumId w:val="14"/>
  </w:num>
  <w:num w:numId="17">
    <w:abstractNumId w:val="34"/>
  </w:num>
  <w:num w:numId="18">
    <w:abstractNumId w:val="12"/>
  </w:num>
  <w:num w:numId="19">
    <w:abstractNumId w:val="36"/>
  </w:num>
  <w:num w:numId="20">
    <w:abstractNumId w:val="39"/>
  </w:num>
  <w:num w:numId="21">
    <w:abstractNumId w:val="20"/>
  </w:num>
  <w:num w:numId="22">
    <w:abstractNumId w:val="17"/>
  </w:num>
  <w:num w:numId="23">
    <w:abstractNumId w:val="9"/>
  </w:num>
  <w:num w:numId="24">
    <w:abstractNumId w:val="24"/>
  </w:num>
  <w:num w:numId="25">
    <w:abstractNumId w:val="11"/>
  </w:num>
  <w:num w:numId="26">
    <w:abstractNumId w:val="21"/>
  </w:num>
  <w:num w:numId="27">
    <w:abstractNumId w:val="23"/>
  </w:num>
  <w:num w:numId="28">
    <w:abstractNumId w:val="32"/>
  </w:num>
  <w:num w:numId="29">
    <w:abstractNumId w:val="42"/>
  </w:num>
  <w:num w:numId="30">
    <w:abstractNumId w:val="3"/>
  </w:num>
  <w:num w:numId="31">
    <w:abstractNumId w:val="33"/>
  </w:num>
  <w:num w:numId="32">
    <w:abstractNumId w:val="15"/>
  </w:num>
  <w:num w:numId="33">
    <w:abstractNumId w:val="30"/>
  </w:num>
  <w:num w:numId="34">
    <w:abstractNumId w:val="5"/>
  </w:num>
  <w:num w:numId="35">
    <w:abstractNumId w:val="37"/>
  </w:num>
  <w:num w:numId="36">
    <w:abstractNumId w:val="25"/>
  </w:num>
  <w:num w:numId="37">
    <w:abstractNumId w:val="31"/>
  </w:num>
  <w:num w:numId="38">
    <w:abstractNumId w:val="10"/>
  </w:num>
  <w:num w:numId="39">
    <w:abstractNumId w:val="35"/>
  </w:num>
  <w:num w:numId="40">
    <w:abstractNumId w:val="40"/>
  </w:num>
  <w:num w:numId="41">
    <w:abstractNumId w:val="16"/>
  </w:num>
  <w:num w:numId="42">
    <w:abstractNumId w:val="7"/>
  </w:num>
  <w:num w:numId="43">
    <w:abstractNumId w:val="18"/>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6"/>
  </w:num>
  <w:num w:numId="4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defaultTabStop w:val="708"/>
  <w:doNotHyphenateCaps/>
  <w:drawingGridHorizontalSpacing w:val="100"/>
  <w:displayHorizontalDrawingGridEvery w:val="2"/>
  <w:noPunctuationKerning/>
  <w:characterSpacingControl w:val="doNotCompress"/>
  <w:doNotValidateAgainstSchema/>
  <w:doNotDemarcateInvalidXml/>
  <w:hdrShapeDefaults>
    <o:shapedefaults v:ext="edit" spidmax="89090"/>
  </w:hdrShapeDefaults>
  <w:footnotePr>
    <w:footnote w:id="0"/>
    <w:footnote w:id="1"/>
  </w:footnotePr>
  <w:endnotePr>
    <w:endnote w:id="0"/>
    <w:endnote w:id="1"/>
  </w:endnotePr>
  <w:compat/>
  <w:rsids>
    <w:rsidRoot w:val="0006215A"/>
    <w:rsid w:val="000050E0"/>
    <w:rsid w:val="00007FBC"/>
    <w:rsid w:val="00011633"/>
    <w:rsid w:val="00011939"/>
    <w:rsid w:val="00013D34"/>
    <w:rsid w:val="00014545"/>
    <w:rsid w:val="000212F9"/>
    <w:rsid w:val="00024743"/>
    <w:rsid w:val="00032BEE"/>
    <w:rsid w:val="00033956"/>
    <w:rsid w:val="00034486"/>
    <w:rsid w:val="00034677"/>
    <w:rsid w:val="00050880"/>
    <w:rsid w:val="00053570"/>
    <w:rsid w:val="00053CC9"/>
    <w:rsid w:val="00054720"/>
    <w:rsid w:val="00055B1B"/>
    <w:rsid w:val="00061B33"/>
    <w:rsid w:val="0006215A"/>
    <w:rsid w:val="00066D16"/>
    <w:rsid w:val="0007037A"/>
    <w:rsid w:val="00074477"/>
    <w:rsid w:val="00076406"/>
    <w:rsid w:val="00076F0D"/>
    <w:rsid w:val="000811A1"/>
    <w:rsid w:val="0008190F"/>
    <w:rsid w:val="0008688D"/>
    <w:rsid w:val="000871C7"/>
    <w:rsid w:val="0009695E"/>
    <w:rsid w:val="000973D6"/>
    <w:rsid w:val="000A5782"/>
    <w:rsid w:val="000B25A8"/>
    <w:rsid w:val="000B43A4"/>
    <w:rsid w:val="000C0BB6"/>
    <w:rsid w:val="000C2408"/>
    <w:rsid w:val="000D11FE"/>
    <w:rsid w:val="000D127F"/>
    <w:rsid w:val="000E22CE"/>
    <w:rsid w:val="000E3B65"/>
    <w:rsid w:val="000F155F"/>
    <w:rsid w:val="000F1C87"/>
    <w:rsid w:val="000F525C"/>
    <w:rsid w:val="000F5711"/>
    <w:rsid w:val="001001E6"/>
    <w:rsid w:val="0010418F"/>
    <w:rsid w:val="00105683"/>
    <w:rsid w:val="0010778B"/>
    <w:rsid w:val="00107FFB"/>
    <w:rsid w:val="00115B3B"/>
    <w:rsid w:val="00116F67"/>
    <w:rsid w:val="00120D87"/>
    <w:rsid w:val="00123C69"/>
    <w:rsid w:val="0013177A"/>
    <w:rsid w:val="00134334"/>
    <w:rsid w:val="00134493"/>
    <w:rsid w:val="001416AF"/>
    <w:rsid w:val="00157D3B"/>
    <w:rsid w:val="00160F24"/>
    <w:rsid w:val="00161349"/>
    <w:rsid w:val="00161F63"/>
    <w:rsid w:val="0016353C"/>
    <w:rsid w:val="00165E36"/>
    <w:rsid w:val="00166729"/>
    <w:rsid w:val="00170CF0"/>
    <w:rsid w:val="00171516"/>
    <w:rsid w:val="001812C7"/>
    <w:rsid w:val="00186786"/>
    <w:rsid w:val="001932CE"/>
    <w:rsid w:val="00193DDE"/>
    <w:rsid w:val="00196056"/>
    <w:rsid w:val="00196CCB"/>
    <w:rsid w:val="001A0ED5"/>
    <w:rsid w:val="001A3416"/>
    <w:rsid w:val="001A3F59"/>
    <w:rsid w:val="001A4ED4"/>
    <w:rsid w:val="001A57E0"/>
    <w:rsid w:val="001A5CFF"/>
    <w:rsid w:val="001B2729"/>
    <w:rsid w:val="001B3070"/>
    <w:rsid w:val="001C0D2B"/>
    <w:rsid w:val="001C26ED"/>
    <w:rsid w:val="001C2A55"/>
    <w:rsid w:val="001C40A9"/>
    <w:rsid w:val="001C5A71"/>
    <w:rsid w:val="001D0CD5"/>
    <w:rsid w:val="001D35EE"/>
    <w:rsid w:val="001D3E89"/>
    <w:rsid w:val="001D7E67"/>
    <w:rsid w:val="001E10EF"/>
    <w:rsid w:val="001E212E"/>
    <w:rsid w:val="001E71DF"/>
    <w:rsid w:val="001E76B6"/>
    <w:rsid w:val="001F489B"/>
    <w:rsid w:val="001F4CCE"/>
    <w:rsid w:val="001F6591"/>
    <w:rsid w:val="001F7891"/>
    <w:rsid w:val="002071B7"/>
    <w:rsid w:val="0021231F"/>
    <w:rsid w:val="00216346"/>
    <w:rsid w:val="0022036A"/>
    <w:rsid w:val="002239E6"/>
    <w:rsid w:val="00224141"/>
    <w:rsid w:val="0022463D"/>
    <w:rsid w:val="002258EA"/>
    <w:rsid w:val="00225911"/>
    <w:rsid w:val="00230741"/>
    <w:rsid w:val="00233889"/>
    <w:rsid w:val="00235FBA"/>
    <w:rsid w:val="00236B35"/>
    <w:rsid w:val="00237E98"/>
    <w:rsid w:val="002403B1"/>
    <w:rsid w:val="00260114"/>
    <w:rsid w:val="00262249"/>
    <w:rsid w:val="00264E3C"/>
    <w:rsid w:val="002679B7"/>
    <w:rsid w:val="00270FF8"/>
    <w:rsid w:val="002711FA"/>
    <w:rsid w:val="00275179"/>
    <w:rsid w:val="00276046"/>
    <w:rsid w:val="002771E3"/>
    <w:rsid w:val="002810B8"/>
    <w:rsid w:val="00287AD2"/>
    <w:rsid w:val="002935E4"/>
    <w:rsid w:val="00294926"/>
    <w:rsid w:val="00297D3A"/>
    <w:rsid w:val="002A0AE4"/>
    <w:rsid w:val="002A24D9"/>
    <w:rsid w:val="002A31CF"/>
    <w:rsid w:val="002A3E36"/>
    <w:rsid w:val="002A3F79"/>
    <w:rsid w:val="002A578A"/>
    <w:rsid w:val="002B1AFF"/>
    <w:rsid w:val="002B2B33"/>
    <w:rsid w:val="002B37F4"/>
    <w:rsid w:val="002B5A3B"/>
    <w:rsid w:val="002B7608"/>
    <w:rsid w:val="002C35EE"/>
    <w:rsid w:val="002C3C59"/>
    <w:rsid w:val="002C3D3A"/>
    <w:rsid w:val="002C58C4"/>
    <w:rsid w:val="002C7B83"/>
    <w:rsid w:val="002D0DA7"/>
    <w:rsid w:val="002D42DE"/>
    <w:rsid w:val="002D7F08"/>
    <w:rsid w:val="002E5988"/>
    <w:rsid w:val="002F11F9"/>
    <w:rsid w:val="002F43AE"/>
    <w:rsid w:val="002F5C09"/>
    <w:rsid w:val="002F5D4E"/>
    <w:rsid w:val="00301BE3"/>
    <w:rsid w:val="00304DCD"/>
    <w:rsid w:val="003120B2"/>
    <w:rsid w:val="003129D0"/>
    <w:rsid w:val="00315FD9"/>
    <w:rsid w:val="003168A4"/>
    <w:rsid w:val="003177D1"/>
    <w:rsid w:val="003179C9"/>
    <w:rsid w:val="003240AB"/>
    <w:rsid w:val="003242D8"/>
    <w:rsid w:val="003253F2"/>
    <w:rsid w:val="00327EC3"/>
    <w:rsid w:val="0033031C"/>
    <w:rsid w:val="0033149B"/>
    <w:rsid w:val="00333704"/>
    <w:rsid w:val="00333E1C"/>
    <w:rsid w:val="00340BFC"/>
    <w:rsid w:val="00341392"/>
    <w:rsid w:val="00342E32"/>
    <w:rsid w:val="00343DF3"/>
    <w:rsid w:val="00345E9A"/>
    <w:rsid w:val="003512BE"/>
    <w:rsid w:val="003517A8"/>
    <w:rsid w:val="003524A9"/>
    <w:rsid w:val="0035290A"/>
    <w:rsid w:val="00362926"/>
    <w:rsid w:val="003659EF"/>
    <w:rsid w:val="00365F98"/>
    <w:rsid w:val="00366058"/>
    <w:rsid w:val="00373C6D"/>
    <w:rsid w:val="00375211"/>
    <w:rsid w:val="00376BB1"/>
    <w:rsid w:val="003829F4"/>
    <w:rsid w:val="00384C9A"/>
    <w:rsid w:val="003850F5"/>
    <w:rsid w:val="00390C46"/>
    <w:rsid w:val="003938CF"/>
    <w:rsid w:val="00393D21"/>
    <w:rsid w:val="003974D5"/>
    <w:rsid w:val="003A0C29"/>
    <w:rsid w:val="003A3D72"/>
    <w:rsid w:val="003B155C"/>
    <w:rsid w:val="003B66C5"/>
    <w:rsid w:val="003B7F14"/>
    <w:rsid w:val="003C167D"/>
    <w:rsid w:val="003C67FA"/>
    <w:rsid w:val="003C6FA0"/>
    <w:rsid w:val="003C7BE9"/>
    <w:rsid w:val="003E0BB8"/>
    <w:rsid w:val="003E1940"/>
    <w:rsid w:val="003E34E4"/>
    <w:rsid w:val="003E5A5B"/>
    <w:rsid w:val="003F1E64"/>
    <w:rsid w:val="003F3513"/>
    <w:rsid w:val="003F3687"/>
    <w:rsid w:val="003F7391"/>
    <w:rsid w:val="003F7918"/>
    <w:rsid w:val="004023F9"/>
    <w:rsid w:val="00403A5C"/>
    <w:rsid w:val="004062A9"/>
    <w:rsid w:val="00413D38"/>
    <w:rsid w:val="004141EA"/>
    <w:rsid w:val="004218DB"/>
    <w:rsid w:val="00423B08"/>
    <w:rsid w:val="004257E7"/>
    <w:rsid w:val="0042679C"/>
    <w:rsid w:val="00427362"/>
    <w:rsid w:val="004312DF"/>
    <w:rsid w:val="00432105"/>
    <w:rsid w:val="004337C0"/>
    <w:rsid w:val="00436394"/>
    <w:rsid w:val="00436FF5"/>
    <w:rsid w:val="004420B4"/>
    <w:rsid w:val="004424BF"/>
    <w:rsid w:val="004442C7"/>
    <w:rsid w:val="0044792E"/>
    <w:rsid w:val="00451499"/>
    <w:rsid w:val="00451ADF"/>
    <w:rsid w:val="00460F0E"/>
    <w:rsid w:val="004629C5"/>
    <w:rsid w:val="004643C1"/>
    <w:rsid w:val="00473A34"/>
    <w:rsid w:val="004748EF"/>
    <w:rsid w:val="00475261"/>
    <w:rsid w:val="004773D2"/>
    <w:rsid w:val="0047785E"/>
    <w:rsid w:val="00482136"/>
    <w:rsid w:val="00482411"/>
    <w:rsid w:val="00482FDF"/>
    <w:rsid w:val="00485345"/>
    <w:rsid w:val="00490799"/>
    <w:rsid w:val="0049181C"/>
    <w:rsid w:val="00493E7A"/>
    <w:rsid w:val="0049515E"/>
    <w:rsid w:val="004958CF"/>
    <w:rsid w:val="00496E15"/>
    <w:rsid w:val="00497BC5"/>
    <w:rsid w:val="004A259F"/>
    <w:rsid w:val="004A7E24"/>
    <w:rsid w:val="004B080E"/>
    <w:rsid w:val="004B5825"/>
    <w:rsid w:val="004B71BD"/>
    <w:rsid w:val="004C077F"/>
    <w:rsid w:val="004C2A77"/>
    <w:rsid w:val="004D055D"/>
    <w:rsid w:val="004D1AB8"/>
    <w:rsid w:val="004D2430"/>
    <w:rsid w:val="004D3DD2"/>
    <w:rsid w:val="004D59C6"/>
    <w:rsid w:val="004D6834"/>
    <w:rsid w:val="004D7F97"/>
    <w:rsid w:val="004F0BC3"/>
    <w:rsid w:val="00506107"/>
    <w:rsid w:val="00512B99"/>
    <w:rsid w:val="005162DD"/>
    <w:rsid w:val="005207BD"/>
    <w:rsid w:val="00521145"/>
    <w:rsid w:val="00521C98"/>
    <w:rsid w:val="00526730"/>
    <w:rsid w:val="00526B94"/>
    <w:rsid w:val="00527D9E"/>
    <w:rsid w:val="00527DD3"/>
    <w:rsid w:val="00530715"/>
    <w:rsid w:val="00531681"/>
    <w:rsid w:val="00531E19"/>
    <w:rsid w:val="005370CE"/>
    <w:rsid w:val="0054244C"/>
    <w:rsid w:val="005433C2"/>
    <w:rsid w:val="00545048"/>
    <w:rsid w:val="005455EB"/>
    <w:rsid w:val="00545CA6"/>
    <w:rsid w:val="005556B9"/>
    <w:rsid w:val="00555ECB"/>
    <w:rsid w:val="005611B6"/>
    <w:rsid w:val="0056173D"/>
    <w:rsid w:val="00561D49"/>
    <w:rsid w:val="00562BBF"/>
    <w:rsid w:val="0056456F"/>
    <w:rsid w:val="0056581B"/>
    <w:rsid w:val="00565830"/>
    <w:rsid w:val="00565F51"/>
    <w:rsid w:val="00566844"/>
    <w:rsid w:val="00566F0C"/>
    <w:rsid w:val="005673D8"/>
    <w:rsid w:val="00567D42"/>
    <w:rsid w:val="0057428A"/>
    <w:rsid w:val="00574FEE"/>
    <w:rsid w:val="00577258"/>
    <w:rsid w:val="00582F55"/>
    <w:rsid w:val="00590556"/>
    <w:rsid w:val="0059198C"/>
    <w:rsid w:val="00593B70"/>
    <w:rsid w:val="005958F8"/>
    <w:rsid w:val="005A5128"/>
    <w:rsid w:val="005A6004"/>
    <w:rsid w:val="005B08FF"/>
    <w:rsid w:val="005B45E2"/>
    <w:rsid w:val="005B5114"/>
    <w:rsid w:val="005B6658"/>
    <w:rsid w:val="005B7A91"/>
    <w:rsid w:val="005C0D40"/>
    <w:rsid w:val="005C3E26"/>
    <w:rsid w:val="005C3F79"/>
    <w:rsid w:val="005C6003"/>
    <w:rsid w:val="005C6B8F"/>
    <w:rsid w:val="005D143C"/>
    <w:rsid w:val="005D1A46"/>
    <w:rsid w:val="005D32B1"/>
    <w:rsid w:val="005D7B58"/>
    <w:rsid w:val="005E1FDA"/>
    <w:rsid w:val="005E561E"/>
    <w:rsid w:val="005F18B6"/>
    <w:rsid w:val="005F4059"/>
    <w:rsid w:val="005F4876"/>
    <w:rsid w:val="005F4B4F"/>
    <w:rsid w:val="00601BDE"/>
    <w:rsid w:val="00603FC3"/>
    <w:rsid w:val="00610FB8"/>
    <w:rsid w:val="006150B3"/>
    <w:rsid w:val="00615C5C"/>
    <w:rsid w:val="00620513"/>
    <w:rsid w:val="0062146E"/>
    <w:rsid w:val="00623B25"/>
    <w:rsid w:val="006257EF"/>
    <w:rsid w:val="00637701"/>
    <w:rsid w:val="006401C0"/>
    <w:rsid w:val="00640AAE"/>
    <w:rsid w:val="00644A8A"/>
    <w:rsid w:val="00647201"/>
    <w:rsid w:val="0065242A"/>
    <w:rsid w:val="006531BC"/>
    <w:rsid w:val="00654408"/>
    <w:rsid w:val="00657789"/>
    <w:rsid w:val="00660E68"/>
    <w:rsid w:val="006826FB"/>
    <w:rsid w:val="00683799"/>
    <w:rsid w:val="00685574"/>
    <w:rsid w:val="006901E7"/>
    <w:rsid w:val="006917AA"/>
    <w:rsid w:val="00692282"/>
    <w:rsid w:val="006957C4"/>
    <w:rsid w:val="00696EEC"/>
    <w:rsid w:val="00697388"/>
    <w:rsid w:val="006A6BFD"/>
    <w:rsid w:val="006B05F0"/>
    <w:rsid w:val="006B1F96"/>
    <w:rsid w:val="006C2546"/>
    <w:rsid w:val="006C267B"/>
    <w:rsid w:val="006C2740"/>
    <w:rsid w:val="006C57F7"/>
    <w:rsid w:val="006C6BAA"/>
    <w:rsid w:val="006D23E0"/>
    <w:rsid w:val="006D28B0"/>
    <w:rsid w:val="006D36F8"/>
    <w:rsid w:val="006D454F"/>
    <w:rsid w:val="006D6278"/>
    <w:rsid w:val="006D6622"/>
    <w:rsid w:val="006E3159"/>
    <w:rsid w:val="006E3AF2"/>
    <w:rsid w:val="006E3D30"/>
    <w:rsid w:val="006E7127"/>
    <w:rsid w:val="006E74E6"/>
    <w:rsid w:val="0070053C"/>
    <w:rsid w:val="0070737F"/>
    <w:rsid w:val="007118DB"/>
    <w:rsid w:val="0072264F"/>
    <w:rsid w:val="007241DF"/>
    <w:rsid w:val="0072633F"/>
    <w:rsid w:val="00735881"/>
    <w:rsid w:val="00736662"/>
    <w:rsid w:val="007416EC"/>
    <w:rsid w:val="00742359"/>
    <w:rsid w:val="0074242C"/>
    <w:rsid w:val="0074303B"/>
    <w:rsid w:val="007442A0"/>
    <w:rsid w:val="00747549"/>
    <w:rsid w:val="00747D64"/>
    <w:rsid w:val="00752240"/>
    <w:rsid w:val="00753C14"/>
    <w:rsid w:val="00754084"/>
    <w:rsid w:val="00755C5D"/>
    <w:rsid w:val="007643D0"/>
    <w:rsid w:val="00767082"/>
    <w:rsid w:val="00767375"/>
    <w:rsid w:val="00771E25"/>
    <w:rsid w:val="00774135"/>
    <w:rsid w:val="00774D73"/>
    <w:rsid w:val="0078558D"/>
    <w:rsid w:val="00785930"/>
    <w:rsid w:val="007946D6"/>
    <w:rsid w:val="00796A7D"/>
    <w:rsid w:val="007C0CCE"/>
    <w:rsid w:val="007C15B4"/>
    <w:rsid w:val="007C2A66"/>
    <w:rsid w:val="007C2EBC"/>
    <w:rsid w:val="007C3A3F"/>
    <w:rsid w:val="007C76FF"/>
    <w:rsid w:val="007D099E"/>
    <w:rsid w:val="007D33A9"/>
    <w:rsid w:val="007D6672"/>
    <w:rsid w:val="007E13AF"/>
    <w:rsid w:val="007E1D5F"/>
    <w:rsid w:val="007E5938"/>
    <w:rsid w:val="007E7894"/>
    <w:rsid w:val="007E7E95"/>
    <w:rsid w:val="007F23F0"/>
    <w:rsid w:val="007F3BF6"/>
    <w:rsid w:val="007F3FB9"/>
    <w:rsid w:val="007F68E7"/>
    <w:rsid w:val="008004C5"/>
    <w:rsid w:val="008017E9"/>
    <w:rsid w:val="00801F10"/>
    <w:rsid w:val="008032B4"/>
    <w:rsid w:val="00804446"/>
    <w:rsid w:val="0080498B"/>
    <w:rsid w:val="00806108"/>
    <w:rsid w:val="00811EB7"/>
    <w:rsid w:val="00815CB5"/>
    <w:rsid w:val="00822A14"/>
    <w:rsid w:val="0082549A"/>
    <w:rsid w:val="00827A3F"/>
    <w:rsid w:val="008317DA"/>
    <w:rsid w:val="00831B83"/>
    <w:rsid w:val="00833DFA"/>
    <w:rsid w:val="00834DEE"/>
    <w:rsid w:val="00842EA0"/>
    <w:rsid w:val="00845063"/>
    <w:rsid w:val="0084778D"/>
    <w:rsid w:val="008479CC"/>
    <w:rsid w:val="008500BF"/>
    <w:rsid w:val="00852C20"/>
    <w:rsid w:val="00853A59"/>
    <w:rsid w:val="008555F6"/>
    <w:rsid w:val="00855984"/>
    <w:rsid w:val="00861C72"/>
    <w:rsid w:val="008635D2"/>
    <w:rsid w:val="008671B2"/>
    <w:rsid w:val="0086752C"/>
    <w:rsid w:val="00870149"/>
    <w:rsid w:val="00871303"/>
    <w:rsid w:val="00872993"/>
    <w:rsid w:val="008801DB"/>
    <w:rsid w:val="008852CC"/>
    <w:rsid w:val="00887EA2"/>
    <w:rsid w:val="00891F10"/>
    <w:rsid w:val="008A3CA3"/>
    <w:rsid w:val="008A7807"/>
    <w:rsid w:val="008A7DCC"/>
    <w:rsid w:val="008D6388"/>
    <w:rsid w:val="008E2F44"/>
    <w:rsid w:val="008E32BA"/>
    <w:rsid w:val="008E52AA"/>
    <w:rsid w:val="008E6896"/>
    <w:rsid w:val="008E7A11"/>
    <w:rsid w:val="008F1829"/>
    <w:rsid w:val="008F1EBC"/>
    <w:rsid w:val="008F304A"/>
    <w:rsid w:val="0090054D"/>
    <w:rsid w:val="0090155F"/>
    <w:rsid w:val="00902C4D"/>
    <w:rsid w:val="00906BA5"/>
    <w:rsid w:val="00912E3E"/>
    <w:rsid w:val="00913E6E"/>
    <w:rsid w:val="00916147"/>
    <w:rsid w:val="00916ECA"/>
    <w:rsid w:val="00930C10"/>
    <w:rsid w:val="00936618"/>
    <w:rsid w:val="00936E3C"/>
    <w:rsid w:val="00940B0A"/>
    <w:rsid w:val="009417F5"/>
    <w:rsid w:val="00942B9E"/>
    <w:rsid w:val="00943C93"/>
    <w:rsid w:val="00955AA0"/>
    <w:rsid w:val="0095794E"/>
    <w:rsid w:val="0096058C"/>
    <w:rsid w:val="0096104C"/>
    <w:rsid w:val="0096232C"/>
    <w:rsid w:val="0096256B"/>
    <w:rsid w:val="00965F93"/>
    <w:rsid w:val="00966E88"/>
    <w:rsid w:val="00967868"/>
    <w:rsid w:val="00967D8E"/>
    <w:rsid w:val="0097417F"/>
    <w:rsid w:val="0097520C"/>
    <w:rsid w:val="00980CD1"/>
    <w:rsid w:val="00980E6D"/>
    <w:rsid w:val="009820A4"/>
    <w:rsid w:val="009860A7"/>
    <w:rsid w:val="00990802"/>
    <w:rsid w:val="009969E9"/>
    <w:rsid w:val="009A5CFA"/>
    <w:rsid w:val="009A6413"/>
    <w:rsid w:val="009A7522"/>
    <w:rsid w:val="009B2E60"/>
    <w:rsid w:val="009B406F"/>
    <w:rsid w:val="009B521A"/>
    <w:rsid w:val="009B729D"/>
    <w:rsid w:val="009C046C"/>
    <w:rsid w:val="009C0AC9"/>
    <w:rsid w:val="009C4923"/>
    <w:rsid w:val="009D725A"/>
    <w:rsid w:val="009E3974"/>
    <w:rsid w:val="009F13CC"/>
    <w:rsid w:val="009F3833"/>
    <w:rsid w:val="009F4A3E"/>
    <w:rsid w:val="009F759C"/>
    <w:rsid w:val="00A0028D"/>
    <w:rsid w:val="00A0130A"/>
    <w:rsid w:val="00A021AF"/>
    <w:rsid w:val="00A031F6"/>
    <w:rsid w:val="00A04310"/>
    <w:rsid w:val="00A04D2C"/>
    <w:rsid w:val="00A06BA0"/>
    <w:rsid w:val="00A10429"/>
    <w:rsid w:val="00A2119A"/>
    <w:rsid w:val="00A240D9"/>
    <w:rsid w:val="00A36D91"/>
    <w:rsid w:val="00A41839"/>
    <w:rsid w:val="00A41E9B"/>
    <w:rsid w:val="00A46C8E"/>
    <w:rsid w:val="00A65002"/>
    <w:rsid w:val="00A6672D"/>
    <w:rsid w:val="00A71D7F"/>
    <w:rsid w:val="00A7308B"/>
    <w:rsid w:val="00A75242"/>
    <w:rsid w:val="00A76FF2"/>
    <w:rsid w:val="00A776EB"/>
    <w:rsid w:val="00A81A2F"/>
    <w:rsid w:val="00A84AD3"/>
    <w:rsid w:val="00A84B21"/>
    <w:rsid w:val="00A92D5B"/>
    <w:rsid w:val="00A9434E"/>
    <w:rsid w:val="00A94DDD"/>
    <w:rsid w:val="00A96195"/>
    <w:rsid w:val="00A963DE"/>
    <w:rsid w:val="00A973A7"/>
    <w:rsid w:val="00AA1F32"/>
    <w:rsid w:val="00AA31D4"/>
    <w:rsid w:val="00AA5A3A"/>
    <w:rsid w:val="00AB07A5"/>
    <w:rsid w:val="00AB3F12"/>
    <w:rsid w:val="00AB5559"/>
    <w:rsid w:val="00AB6458"/>
    <w:rsid w:val="00AB7A8B"/>
    <w:rsid w:val="00AC1174"/>
    <w:rsid w:val="00AC3C73"/>
    <w:rsid w:val="00AC5652"/>
    <w:rsid w:val="00AC642F"/>
    <w:rsid w:val="00AC78DC"/>
    <w:rsid w:val="00AD1097"/>
    <w:rsid w:val="00AD10A9"/>
    <w:rsid w:val="00AD1B7A"/>
    <w:rsid w:val="00AD25D3"/>
    <w:rsid w:val="00AD2E93"/>
    <w:rsid w:val="00AD636B"/>
    <w:rsid w:val="00AE565E"/>
    <w:rsid w:val="00AF03F7"/>
    <w:rsid w:val="00AF0492"/>
    <w:rsid w:val="00AF34B5"/>
    <w:rsid w:val="00B00E4C"/>
    <w:rsid w:val="00B00F80"/>
    <w:rsid w:val="00B01427"/>
    <w:rsid w:val="00B02078"/>
    <w:rsid w:val="00B032F5"/>
    <w:rsid w:val="00B04F39"/>
    <w:rsid w:val="00B11BC6"/>
    <w:rsid w:val="00B21584"/>
    <w:rsid w:val="00B22054"/>
    <w:rsid w:val="00B235AE"/>
    <w:rsid w:val="00B26220"/>
    <w:rsid w:val="00B264D7"/>
    <w:rsid w:val="00B265F6"/>
    <w:rsid w:val="00B26C21"/>
    <w:rsid w:val="00B271D7"/>
    <w:rsid w:val="00B30C06"/>
    <w:rsid w:val="00B3775E"/>
    <w:rsid w:val="00B42216"/>
    <w:rsid w:val="00B47088"/>
    <w:rsid w:val="00B53181"/>
    <w:rsid w:val="00B574AC"/>
    <w:rsid w:val="00B622A3"/>
    <w:rsid w:val="00B75BC4"/>
    <w:rsid w:val="00B77F7D"/>
    <w:rsid w:val="00B80A3D"/>
    <w:rsid w:val="00B82FDB"/>
    <w:rsid w:val="00B8414D"/>
    <w:rsid w:val="00B93A60"/>
    <w:rsid w:val="00B93AEC"/>
    <w:rsid w:val="00BA1B69"/>
    <w:rsid w:val="00BA2C03"/>
    <w:rsid w:val="00BA5870"/>
    <w:rsid w:val="00BA62A2"/>
    <w:rsid w:val="00BA71CB"/>
    <w:rsid w:val="00BB0684"/>
    <w:rsid w:val="00BB2097"/>
    <w:rsid w:val="00BB5C08"/>
    <w:rsid w:val="00BB6C35"/>
    <w:rsid w:val="00BB6D03"/>
    <w:rsid w:val="00BC099D"/>
    <w:rsid w:val="00BC2990"/>
    <w:rsid w:val="00BC6EE2"/>
    <w:rsid w:val="00BD0BAD"/>
    <w:rsid w:val="00BD0C6C"/>
    <w:rsid w:val="00BD2CBF"/>
    <w:rsid w:val="00BD38B4"/>
    <w:rsid w:val="00BE0C41"/>
    <w:rsid w:val="00BE1520"/>
    <w:rsid w:val="00BE5B2F"/>
    <w:rsid w:val="00BE66A2"/>
    <w:rsid w:val="00BF0708"/>
    <w:rsid w:val="00BF0EB8"/>
    <w:rsid w:val="00BF2FB0"/>
    <w:rsid w:val="00BF3E40"/>
    <w:rsid w:val="00BF63CD"/>
    <w:rsid w:val="00BF70D8"/>
    <w:rsid w:val="00C013C3"/>
    <w:rsid w:val="00C04C76"/>
    <w:rsid w:val="00C05AD1"/>
    <w:rsid w:val="00C07585"/>
    <w:rsid w:val="00C102A4"/>
    <w:rsid w:val="00C1109A"/>
    <w:rsid w:val="00C20252"/>
    <w:rsid w:val="00C23E0B"/>
    <w:rsid w:val="00C275EC"/>
    <w:rsid w:val="00C30EE4"/>
    <w:rsid w:val="00C404E4"/>
    <w:rsid w:val="00C42850"/>
    <w:rsid w:val="00C436DF"/>
    <w:rsid w:val="00C45881"/>
    <w:rsid w:val="00C464EA"/>
    <w:rsid w:val="00C50D4D"/>
    <w:rsid w:val="00C63B49"/>
    <w:rsid w:val="00C7093E"/>
    <w:rsid w:val="00C73703"/>
    <w:rsid w:val="00C73F1C"/>
    <w:rsid w:val="00C75538"/>
    <w:rsid w:val="00C8081B"/>
    <w:rsid w:val="00C845BF"/>
    <w:rsid w:val="00C86A7E"/>
    <w:rsid w:val="00C90AA1"/>
    <w:rsid w:val="00C938CF"/>
    <w:rsid w:val="00C95855"/>
    <w:rsid w:val="00C97AB1"/>
    <w:rsid w:val="00CA2294"/>
    <w:rsid w:val="00CA3BA6"/>
    <w:rsid w:val="00CA7612"/>
    <w:rsid w:val="00CB2B46"/>
    <w:rsid w:val="00CB555B"/>
    <w:rsid w:val="00CB55C3"/>
    <w:rsid w:val="00CC06A3"/>
    <w:rsid w:val="00CC420F"/>
    <w:rsid w:val="00CC6FDC"/>
    <w:rsid w:val="00CC711B"/>
    <w:rsid w:val="00CD0805"/>
    <w:rsid w:val="00CD3533"/>
    <w:rsid w:val="00CD5C8B"/>
    <w:rsid w:val="00CD6795"/>
    <w:rsid w:val="00CE2C9E"/>
    <w:rsid w:val="00CF064B"/>
    <w:rsid w:val="00CF6649"/>
    <w:rsid w:val="00CF7675"/>
    <w:rsid w:val="00CF7B4E"/>
    <w:rsid w:val="00D00EEF"/>
    <w:rsid w:val="00D1512D"/>
    <w:rsid w:val="00D16CF4"/>
    <w:rsid w:val="00D16D3C"/>
    <w:rsid w:val="00D17AF1"/>
    <w:rsid w:val="00D215E0"/>
    <w:rsid w:val="00D22086"/>
    <w:rsid w:val="00D26769"/>
    <w:rsid w:val="00D401AA"/>
    <w:rsid w:val="00D438B9"/>
    <w:rsid w:val="00D46230"/>
    <w:rsid w:val="00D46634"/>
    <w:rsid w:val="00D50CE9"/>
    <w:rsid w:val="00D512E9"/>
    <w:rsid w:val="00D54009"/>
    <w:rsid w:val="00D60563"/>
    <w:rsid w:val="00D62BCC"/>
    <w:rsid w:val="00D653FB"/>
    <w:rsid w:val="00D667E7"/>
    <w:rsid w:val="00D703D7"/>
    <w:rsid w:val="00D77193"/>
    <w:rsid w:val="00D77E9C"/>
    <w:rsid w:val="00D80063"/>
    <w:rsid w:val="00D82EEC"/>
    <w:rsid w:val="00D840D9"/>
    <w:rsid w:val="00D84A54"/>
    <w:rsid w:val="00D8746C"/>
    <w:rsid w:val="00D903F8"/>
    <w:rsid w:val="00D90E86"/>
    <w:rsid w:val="00D9286C"/>
    <w:rsid w:val="00D93F92"/>
    <w:rsid w:val="00DA15B6"/>
    <w:rsid w:val="00DA56D1"/>
    <w:rsid w:val="00DA6C3D"/>
    <w:rsid w:val="00DA7B1D"/>
    <w:rsid w:val="00DB5B82"/>
    <w:rsid w:val="00DB7E52"/>
    <w:rsid w:val="00DB7EC8"/>
    <w:rsid w:val="00DC0708"/>
    <w:rsid w:val="00DC2135"/>
    <w:rsid w:val="00DC6FC1"/>
    <w:rsid w:val="00DD321A"/>
    <w:rsid w:val="00DD3349"/>
    <w:rsid w:val="00DD33BE"/>
    <w:rsid w:val="00DD55A2"/>
    <w:rsid w:val="00DD7FF9"/>
    <w:rsid w:val="00DE0864"/>
    <w:rsid w:val="00DE18AC"/>
    <w:rsid w:val="00DE3DEA"/>
    <w:rsid w:val="00DE7ED6"/>
    <w:rsid w:val="00DF06C4"/>
    <w:rsid w:val="00DF6023"/>
    <w:rsid w:val="00E00AA8"/>
    <w:rsid w:val="00E00E2F"/>
    <w:rsid w:val="00E02D60"/>
    <w:rsid w:val="00E02F8E"/>
    <w:rsid w:val="00E07E78"/>
    <w:rsid w:val="00E15858"/>
    <w:rsid w:val="00E159BD"/>
    <w:rsid w:val="00E166B1"/>
    <w:rsid w:val="00E16BFC"/>
    <w:rsid w:val="00E2310B"/>
    <w:rsid w:val="00E234C0"/>
    <w:rsid w:val="00E238CE"/>
    <w:rsid w:val="00E23F8B"/>
    <w:rsid w:val="00E24FA6"/>
    <w:rsid w:val="00E26D5A"/>
    <w:rsid w:val="00E270CA"/>
    <w:rsid w:val="00E30149"/>
    <w:rsid w:val="00E325F7"/>
    <w:rsid w:val="00E32E35"/>
    <w:rsid w:val="00E339F8"/>
    <w:rsid w:val="00E33AE0"/>
    <w:rsid w:val="00E36CB4"/>
    <w:rsid w:val="00E44509"/>
    <w:rsid w:val="00E45F71"/>
    <w:rsid w:val="00E4610A"/>
    <w:rsid w:val="00E46744"/>
    <w:rsid w:val="00E50905"/>
    <w:rsid w:val="00E5116B"/>
    <w:rsid w:val="00E55FA3"/>
    <w:rsid w:val="00E56A22"/>
    <w:rsid w:val="00E570A8"/>
    <w:rsid w:val="00E57F45"/>
    <w:rsid w:val="00E62532"/>
    <w:rsid w:val="00E65A64"/>
    <w:rsid w:val="00E6786B"/>
    <w:rsid w:val="00E67BEB"/>
    <w:rsid w:val="00E744E1"/>
    <w:rsid w:val="00E75A9C"/>
    <w:rsid w:val="00E77918"/>
    <w:rsid w:val="00E80BB9"/>
    <w:rsid w:val="00E853D6"/>
    <w:rsid w:val="00E85A53"/>
    <w:rsid w:val="00E965B9"/>
    <w:rsid w:val="00EA1EAC"/>
    <w:rsid w:val="00EA518C"/>
    <w:rsid w:val="00EA5481"/>
    <w:rsid w:val="00EA6960"/>
    <w:rsid w:val="00EA7E81"/>
    <w:rsid w:val="00EB26EE"/>
    <w:rsid w:val="00EB3266"/>
    <w:rsid w:val="00EB530C"/>
    <w:rsid w:val="00EB69CA"/>
    <w:rsid w:val="00EC0B5F"/>
    <w:rsid w:val="00EC4BF3"/>
    <w:rsid w:val="00ED2A50"/>
    <w:rsid w:val="00ED6DA0"/>
    <w:rsid w:val="00ED7E88"/>
    <w:rsid w:val="00EE722D"/>
    <w:rsid w:val="00EF105E"/>
    <w:rsid w:val="00EF190E"/>
    <w:rsid w:val="00EF2001"/>
    <w:rsid w:val="00EF40C1"/>
    <w:rsid w:val="00EF4C25"/>
    <w:rsid w:val="00EF7246"/>
    <w:rsid w:val="00F06CDC"/>
    <w:rsid w:val="00F103C0"/>
    <w:rsid w:val="00F2015C"/>
    <w:rsid w:val="00F22412"/>
    <w:rsid w:val="00F22D2E"/>
    <w:rsid w:val="00F25BC1"/>
    <w:rsid w:val="00F27893"/>
    <w:rsid w:val="00F30B3B"/>
    <w:rsid w:val="00F3398F"/>
    <w:rsid w:val="00F439FC"/>
    <w:rsid w:val="00F50799"/>
    <w:rsid w:val="00F51562"/>
    <w:rsid w:val="00F540C4"/>
    <w:rsid w:val="00F57470"/>
    <w:rsid w:val="00F607CD"/>
    <w:rsid w:val="00F63591"/>
    <w:rsid w:val="00F63E35"/>
    <w:rsid w:val="00F64866"/>
    <w:rsid w:val="00F66A54"/>
    <w:rsid w:val="00F7240B"/>
    <w:rsid w:val="00F74114"/>
    <w:rsid w:val="00F741CB"/>
    <w:rsid w:val="00F74E30"/>
    <w:rsid w:val="00F776C7"/>
    <w:rsid w:val="00F7799B"/>
    <w:rsid w:val="00F82DFE"/>
    <w:rsid w:val="00F8692F"/>
    <w:rsid w:val="00F93168"/>
    <w:rsid w:val="00F95F8C"/>
    <w:rsid w:val="00FA025E"/>
    <w:rsid w:val="00FA1D3B"/>
    <w:rsid w:val="00FA3A25"/>
    <w:rsid w:val="00FA3E2D"/>
    <w:rsid w:val="00FA3F5B"/>
    <w:rsid w:val="00FA425E"/>
    <w:rsid w:val="00FA7D00"/>
    <w:rsid w:val="00FB7451"/>
    <w:rsid w:val="00FC088E"/>
    <w:rsid w:val="00FC209E"/>
    <w:rsid w:val="00FC3051"/>
    <w:rsid w:val="00FC45BC"/>
    <w:rsid w:val="00FC7FA6"/>
    <w:rsid w:val="00FD03F6"/>
    <w:rsid w:val="00FD1657"/>
    <w:rsid w:val="00FD37AC"/>
    <w:rsid w:val="00FE09D5"/>
    <w:rsid w:val="00FE61FF"/>
    <w:rsid w:val="00FF0802"/>
    <w:rsid w:val="00FF2D3D"/>
    <w:rsid w:val="00FF47DB"/>
    <w:rsid w:val="00FF5708"/>
    <w:rsid w:val="00FF5B4D"/>
    <w:rsid w:val="00FF6DD7"/>
    <w:rsid w:val="00FF6E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90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locked="1" w:uiPriority="0"/>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lock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atentStyles>
  <w:style w:type="paragraph" w:default="1" w:styleId="a">
    <w:name w:val="Normal"/>
    <w:qFormat/>
    <w:rsid w:val="00432105"/>
    <w:pPr>
      <w:widowControl w:val="0"/>
      <w:autoSpaceDE w:val="0"/>
      <w:autoSpaceDN w:val="0"/>
      <w:adjustRightInd w:val="0"/>
    </w:pPr>
  </w:style>
  <w:style w:type="paragraph" w:styleId="1">
    <w:name w:val="heading 1"/>
    <w:basedOn w:val="a"/>
    <w:next w:val="a"/>
    <w:link w:val="10"/>
    <w:uiPriority w:val="99"/>
    <w:qFormat/>
    <w:rsid w:val="00644A8A"/>
    <w:pPr>
      <w:keepNext/>
      <w:widowControl/>
      <w:autoSpaceDE/>
      <w:autoSpaceDN/>
      <w:adjustRightInd/>
      <w:jc w:val="center"/>
      <w:outlineLvl w:val="0"/>
    </w:pPr>
    <w:rPr>
      <w:b/>
      <w:bCs/>
      <w:sz w:val="36"/>
      <w:szCs w:val="36"/>
    </w:rPr>
  </w:style>
  <w:style w:type="paragraph" w:styleId="2">
    <w:name w:val="heading 2"/>
    <w:basedOn w:val="a"/>
    <w:next w:val="a"/>
    <w:link w:val="20"/>
    <w:uiPriority w:val="99"/>
    <w:qFormat/>
    <w:rsid w:val="00644A8A"/>
    <w:pPr>
      <w:keepNext/>
      <w:keepLines/>
      <w:widowControl/>
      <w:autoSpaceDE/>
      <w:autoSpaceDN/>
      <w:adjustRightInd/>
      <w:spacing w:before="200" w:line="276" w:lineRule="auto"/>
      <w:outlineLvl w:val="1"/>
    </w:pPr>
    <w:rPr>
      <w:rFonts w:ascii="Cambria" w:hAnsi="Cambria" w:cs="Cambria"/>
      <w:b/>
      <w:bCs/>
      <w:color w:val="4F81BD"/>
      <w:sz w:val="26"/>
      <w:szCs w:val="26"/>
      <w:lang w:val="en-US" w:eastAsia="en-US"/>
    </w:rPr>
  </w:style>
  <w:style w:type="paragraph" w:styleId="3">
    <w:name w:val="heading 3"/>
    <w:basedOn w:val="a"/>
    <w:next w:val="a"/>
    <w:link w:val="30"/>
    <w:uiPriority w:val="99"/>
    <w:qFormat/>
    <w:rsid w:val="00644A8A"/>
    <w:pPr>
      <w:keepNext/>
      <w:keepLines/>
      <w:widowControl/>
      <w:autoSpaceDE/>
      <w:autoSpaceDN/>
      <w:adjustRightInd/>
      <w:spacing w:before="200" w:line="276" w:lineRule="auto"/>
      <w:outlineLvl w:val="2"/>
    </w:pPr>
    <w:rPr>
      <w:rFonts w:ascii="Cambria" w:hAnsi="Cambria" w:cs="Cambria"/>
      <w:b/>
      <w:bCs/>
      <w:color w:val="4F81BD"/>
      <w:sz w:val="22"/>
      <w:szCs w:val="22"/>
      <w:lang w:val="en-US" w:eastAsia="en-US"/>
    </w:rPr>
  </w:style>
  <w:style w:type="paragraph" w:styleId="4">
    <w:name w:val="heading 4"/>
    <w:basedOn w:val="a"/>
    <w:next w:val="a"/>
    <w:link w:val="40"/>
    <w:uiPriority w:val="99"/>
    <w:qFormat/>
    <w:rsid w:val="00644A8A"/>
    <w:pPr>
      <w:keepNext/>
      <w:keepLines/>
      <w:widowControl/>
      <w:autoSpaceDE/>
      <w:autoSpaceDN/>
      <w:adjustRightInd/>
      <w:spacing w:before="200" w:line="276" w:lineRule="auto"/>
      <w:outlineLvl w:val="3"/>
    </w:pPr>
    <w:rPr>
      <w:rFonts w:ascii="Cambria" w:hAnsi="Cambria" w:cs="Cambria"/>
      <w:b/>
      <w:bCs/>
      <w:i/>
      <w:iCs/>
      <w:color w:val="4F81BD"/>
      <w:sz w:val="22"/>
      <w:szCs w:val="22"/>
      <w:lang w:val="en-US" w:eastAsia="en-US"/>
    </w:rPr>
  </w:style>
  <w:style w:type="paragraph" w:styleId="5">
    <w:name w:val="heading 5"/>
    <w:basedOn w:val="a"/>
    <w:next w:val="a"/>
    <w:link w:val="50"/>
    <w:uiPriority w:val="99"/>
    <w:qFormat/>
    <w:rsid w:val="00644A8A"/>
    <w:pPr>
      <w:keepNext/>
      <w:keepLines/>
      <w:widowControl/>
      <w:autoSpaceDE/>
      <w:autoSpaceDN/>
      <w:adjustRightInd/>
      <w:spacing w:before="200" w:line="276" w:lineRule="auto"/>
      <w:outlineLvl w:val="4"/>
    </w:pPr>
    <w:rPr>
      <w:rFonts w:ascii="Cambria" w:hAnsi="Cambria" w:cs="Cambria"/>
      <w:color w:val="243F60"/>
      <w:sz w:val="22"/>
      <w:szCs w:val="22"/>
      <w:lang w:val="en-US" w:eastAsia="en-US"/>
    </w:rPr>
  </w:style>
  <w:style w:type="paragraph" w:styleId="6">
    <w:name w:val="heading 6"/>
    <w:basedOn w:val="a"/>
    <w:next w:val="a"/>
    <w:link w:val="60"/>
    <w:uiPriority w:val="99"/>
    <w:qFormat/>
    <w:rsid w:val="00644A8A"/>
    <w:pPr>
      <w:keepNext/>
      <w:keepLines/>
      <w:widowControl/>
      <w:autoSpaceDE/>
      <w:autoSpaceDN/>
      <w:adjustRightInd/>
      <w:spacing w:before="200" w:line="276" w:lineRule="auto"/>
      <w:outlineLvl w:val="5"/>
    </w:pPr>
    <w:rPr>
      <w:rFonts w:ascii="Cambria" w:hAnsi="Cambria" w:cs="Cambria"/>
      <w:i/>
      <w:iCs/>
      <w:color w:val="243F60"/>
      <w:sz w:val="22"/>
      <w:szCs w:val="22"/>
      <w:lang w:val="en-US" w:eastAsia="en-US"/>
    </w:rPr>
  </w:style>
  <w:style w:type="paragraph" w:styleId="7">
    <w:name w:val="heading 7"/>
    <w:basedOn w:val="a"/>
    <w:next w:val="a"/>
    <w:link w:val="70"/>
    <w:uiPriority w:val="99"/>
    <w:qFormat/>
    <w:rsid w:val="00644A8A"/>
    <w:pPr>
      <w:keepNext/>
      <w:keepLines/>
      <w:widowControl/>
      <w:autoSpaceDE/>
      <w:autoSpaceDN/>
      <w:adjustRightInd/>
      <w:spacing w:before="200" w:line="276" w:lineRule="auto"/>
      <w:outlineLvl w:val="6"/>
    </w:pPr>
    <w:rPr>
      <w:rFonts w:ascii="Cambria" w:hAnsi="Cambria" w:cs="Cambria"/>
      <w:i/>
      <w:iCs/>
      <w:color w:val="404040"/>
      <w:sz w:val="22"/>
      <w:szCs w:val="22"/>
      <w:lang w:val="en-US" w:eastAsia="en-US"/>
    </w:rPr>
  </w:style>
  <w:style w:type="paragraph" w:styleId="8">
    <w:name w:val="heading 8"/>
    <w:basedOn w:val="a"/>
    <w:next w:val="a"/>
    <w:link w:val="80"/>
    <w:uiPriority w:val="99"/>
    <w:qFormat/>
    <w:rsid w:val="00644A8A"/>
    <w:pPr>
      <w:keepNext/>
      <w:keepLines/>
      <w:widowControl/>
      <w:autoSpaceDE/>
      <w:autoSpaceDN/>
      <w:adjustRightInd/>
      <w:spacing w:before="200" w:line="276" w:lineRule="auto"/>
      <w:outlineLvl w:val="7"/>
    </w:pPr>
    <w:rPr>
      <w:rFonts w:ascii="Cambria" w:hAnsi="Cambria" w:cs="Cambria"/>
      <w:color w:val="4F81BD"/>
      <w:lang w:val="en-US" w:eastAsia="en-US"/>
    </w:rPr>
  </w:style>
  <w:style w:type="paragraph" w:styleId="9">
    <w:name w:val="heading 9"/>
    <w:basedOn w:val="a"/>
    <w:next w:val="a"/>
    <w:link w:val="90"/>
    <w:uiPriority w:val="99"/>
    <w:qFormat/>
    <w:rsid w:val="00644A8A"/>
    <w:pPr>
      <w:keepNext/>
      <w:keepLines/>
      <w:widowControl/>
      <w:autoSpaceDE/>
      <w:autoSpaceDN/>
      <w:adjustRightInd/>
      <w:spacing w:before="200" w:line="276" w:lineRule="auto"/>
      <w:outlineLvl w:val="8"/>
    </w:pPr>
    <w:rPr>
      <w:rFonts w:ascii="Cambria" w:hAnsi="Cambria" w:cs="Cambria"/>
      <w:i/>
      <w:iCs/>
      <w:color w:val="40404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44A8A"/>
    <w:rPr>
      <w:b/>
      <w:bCs/>
      <w:sz w:val="36"/>
      <w:szCs w:val="36"/>
    </w:rPr>
  </w:style>
  <w:style w:type="character" w:customStyle="1" w:styleId="20">
    <w:name w:val="Заголовок 2 Знак"/>
    <w:basedOn w:val="a0"/>
    <w:link w:val="2"/>
    <w:uiPriority w:val="99"/>
    <w:locked/>
    <w:rsid w:val="00644A8A"/>
    <w:rPr>
      <w:rFonts w:ascii="Cambria" w:hAnsi="Cambria" w:cs="Cambria"/>
      <w:b/>
      <w:bCs/>
      <w:color w:val="4F81BD"/>
      <w:sz w:val="26"/>
      <w:szCs w:val="26"/>
      <w:lang w:val="en-US" w:eastAsia="en-US"/>
    </w:rPr>
  </w:style>
  <w:style w:type="character" w:customStyle="1" w:styleId="30">
    <w:name w:val="Заголовок 3 Знак"/>
    <w:basedOn w:val="a0"/>
    <w:link w:val="3"/>
    <w:uiPriority w:val="99"/>
    <w:locked/>
    <w:rsid w:val="00644A8A"/>
    <w:rPr>
      <w:rFonts w:ascii="Cambria" w:hAnsi="Cambria" w:cs="Cambria"/>
      <w:b/>
      <w:bCs/>
      <w:color w:val="4F81BD"/>
      <w:sz w:val="22"/>
      <w:szCs w:val="22"/>
      <w:lang w:val="en-US" w:eastAsia="en-US"/>
    </w:rPr>
  </w:style>
  <w:style w:type="character" w:customStyle="1" w:styleId="40">
    <w:name w:val="Заголовок 4 Знак"/>
    <w:basedOn w:val="a0"/>
    <w:link w:val="4"/>
    <w:uiPriority w:val="99"/>
    <w:locked/>
    <w:rsid w:val="00644A8A"/>
    <w:rPr>
      <w:rFonts w:ascii="Cambria" w:hAnsi="Cambria" w:cs="Cambria"/>
      <w:b/>
      <w:bCs/>
      <w:i/>
      <w:iCs/>
      <w:color w:val="4F81BD"/>
      <w:sz w:val="22"/>
      <w:szCs w:val="22"/>
      <w:lang w:val="en-US" w:eastAsia="en-US"/>
    </w:rPr>
  </w:style>
  <w:style w:type="character" w:customStyle="1" w:styleId="50">
    <w:name w:val="Заголовок 5 Знак"/>
    <w:basedOn w:val="a0"/>
    <w:link w:val="5"/>
    <w:uiPriority w:val="99"/>
    <w:locked/>
    <w:rsid w:val="00644A8A"/>
    <w:rPr>
      <w:rFonts w:ascii="Cambria" w:hAnsi="Cambria" w:cs="Cambria"/>
      <w:color w:val="243F60"/>
      <w:sz w:val="22"/>
      <w:szCs w:val="22"/>
      <w:lang w:val="en-US" w:eastAsia="en-US"/>
    </w:rPr>
  </w:style>
  <w:style w:type="character" w:customStyle="1" w:styleId="60">
    <w:name w:val="Заголовок 6 Знак"/>
    <w:basedOn w:val="a0"/>
    <w:link w:val="6"/>
    <w:uiPriority w:val="99"/>
    <w:locked/>
    <w:rsid w:val="00644A8A"/>
    <w:rPr>
      <w:rFonts w:ascii="Cambria" w:hAnsi="Cambria" w:cs="Cambria"/>
      <w:i/>
      <w:iCs/>
      <w:color w:val="243F60"/>
      <w:sz w:val="22"/>
      <w:szCs w:val="22"/>
      <w:lang w:val="en-US" w:eastAsia="en-US"/>
    </w:rPr>
  </w:style>
  <w:style w:type="character" w:customStyle="1" w:styleId="70">
    <w:name w:val="Заголовок 7 Знак"/>
    <w:basedOn w:val="a0"/>
    <w:link w:val="7"/>
    <w:uiPriority w:val="99"/>
    <w:locked/>
    <w:rsid w:val="00644A8A"/>
    <w:rPr>
      <w:rFonts w:ascii="Cambria" w:hAnsi="Cambria" w:cs="Cambria"/>
      <w:i/>
      <w:iCs/>
      <w:color w:val="404040"/>
      <w:sz w:val="22"/>
      <w:szCs w:val="22"/>
      <w:lang w:val="en-US" w:eastAsia="en-US"/>
    </w:rPr>
  </w:style>
  <w:style w:type="character" w:customStyle="1" w:styleId="80">
    <w:name w:val="Заголовок 8 Знак"/>
    <w:basedOn w:val="a0"/>
    <w:link w:val="8"/>
    <w:uiPriority w:val="99"/>
    <w:locked/>
    <w:rsid w:val="00644A8A"/>
    <w:rPr>
      <w:rFonts w:ascii="Cambria" w:hAnsi="Cambria" w:cs="Cambria"/>
      <w:color w:val="4F81BD"/>
      <w:lang w:val="en-US" w:eastAsia="en-US"/>
    </w:rPr>
  </w:style>
  <w:style w:type="character" w:customStyle="1" w:styleId="90">
    <w:name w:val="Заголовок 9 Знак"/>
    <w:basedOn w:val="a0"/>
    <w:link w:val="9"/>
    <w:uiPriority w:val="99"/>
    <w:locked/>
    <w:rsid w:val="00644A8A"/>
    <w:rPr>
      <w:rFonts w:ascii="Cambria" w:hAnsi="Cambria" w:cs="Cambria"/>
      <w:i/>
      <w:iCs/>
      <w:color w:val="404040"/>
      <w:lang w:val="en-US" w:eastAsia="en-US"/>
    </w:rPr>
  </w:style>
  <w:style w:type="paragraph" w:customStyle="1" w:styleId="ConsNonformat">
    <w:name w:val="ConsNonformat"/>
    <w:uiPriority w:val="99"/>
    <w:rsid w:val="00432105"/>
    <w:pPr>
      <w:widowControl w:val="0"/>
      <w:autoSpaceDE w:val="0"/>
      <w:autoSpaceDN w:val="0"/>
      <w:adjustRightInd w:val="0"/>
    </w:pPr>
    <w:rPr>
      <w:rFonts w:ascii="Courier New" w:hAnsi="Courier New" w:cs="Courier New"/>
      <w:sz w:val="16"/>
      <w:szCs w:val="16"/>
    </w:rPr>
  </w:style>
  <w:style w:type="paragraph" w:customStyle="1" w:styleId="11">
    <w:name w:val="Обычный (веб)1"/>
    <w:basedOn w:val="a"/>
    <w:uiPriority w:val="99"/>
    <w:rsid w:val="00E67BEB"/>
    <w:pPr>
      <w:suppressAutoHyphens/>
      <w:autoSpaceDE/>
      <w:autoSpaceDN/>
      <w:adjustRightInd/>
      <w:spacing w:before="28" w:after="119" w:line="100" w:lineRule="atLeast"/>
    </w:pPr>
    <w:rPr>
      <w:kern w:val="2"/>
      <w:sz w:val="24"/>
      <w:szCs w:val="24"/>
      <w:lang w:val="de-DE" w:eastAsia="fa-IR" w:bidi="fa-IR"/>
    </w:rPr>
  </w:style>
  <w:style w:type="character" w:customStyle="1" w:styleId="apple-converted-space">
    <w:name w:val="apple-converted-space"/>
    <w:basedOn w:val="a0"/>
    <w:uiPriority w:val="99"/>
    <w:rsid w:val="00AD1097"/>
  </w:style>
  <w:style w:type="paragraph" w:customStyle="1" w:styleId="ConsPlusNormal">
    <w:name w:val="ConsPlusNormal"/>
    <w:uiPriority w:val="99"/>
    <w:rsid w:val="00F95F8C"/>
    <w:pPr>
      <w:widowControl w:val="0"/>
      <w:autoSpaceDE w:val="0"/>
      <w:autoSpaceDN w:val="0"/>
      <w:adjustRightInd w:val="0"/>
    </w:pPr>
    <w:rPr>
      <w:rFonts w:ascii="Arial" w:hAnsi="Arial" w:cs="Arial"/>
      <w:lang w:val="en-US" w:eastAsia="en-US"/>
    </w:rPr>
  </w:style>
  <w:style w:type="table" w:styleId="a3">
    <w:name w:val="Table Grid"/>
    <w:basedOn w:val="a1"/>
    <w:uiPriority w:val="99"/>
    <w:rsid w:val="00B0207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Cell">
    <w:name w:val="ConsPlusCell"/>
    <w:uiPriority w:val="99"/>
    <w:rsid w:val="00644A8A"/>
    <w:pPr>
      <w:widowControl w:val="0"/>
      <w:autoSpaceDE w:val="0"/>
      <w:autoSpaceDN w:val="0"/>
      <w:adjustRightInd w:val="0"/>
    </w:pPr>
    <w:rPr>
      <w:rFonts w:ascii="Arial" w:hAnsi="Arial" w:cs="Arial"/>
      <w:lang w:val="en-US" w:eastAsia="en-US"/>
    </w:rPr>
  </w:style>
  <w:style w:type="paragraph" w:customStyle="1" w:styleId="TableContents">
    <w:name w:val="Table Contents"/>
    <w:basedOn w:val="a"/>
    <w:uiPriority w:val="99"/>
    <w:rsid w:val="00644A8A"/>
    <w:pPr>
      <w:suppressLineNumbers/>
      <w:suppressAutoHyphens/>
      <w:autoSpaceDE/>
      <w:adjustRightInd/>
    </w:pPr>
    <w:rPr>
      <w:kern w:val="3"/>
      <w:sz w:val="24"/>
      <w:szCs w:val="24"/>
      <w:lang w:val="de-DE" w:eastAsia="ja-JP"/>
    </w:rPr>
  </w:style>
  <w:style w:type="character" w:styleId="a4">
    <w:name w:val="Strong"/>
    <w:basedOn w:val="a0"/>
    <w:uiPriority w:val="99"/>
    <w:qFormat/>
    <w:rsid w:val="00644A8A"/>
    <w:rPr>
      <w:b/>
      <w:bCs/>
    </w:rPr>
  </w:style>
  <w:style w:type="paragraph" w:styleId="a5">
    <w:name w:val="No Spacing"/>
    <w:link w:val="a6"/>
    <w:uiPriority w:val="99"/>
    <w:qFormat/>
    <w:rsid w:val="00644A8A"/>
    <w:rPr>
      <w:rFonts w:ascii="Calibri" w:hAnsi="Calibri" w:cs="Calibri"/>
      <w:sz w:val="22"/>
      <w:szCs w:val="22"/>
      <w:lang w:val="en-US" w:eastAsia="en-US"/>
    </w:rPr>
  </w:style>
  <w:style w:type="character" w:customStyle="1" w:styleId="a6">
    <w:name w:val="Без интервала Знак"/>
    <w:basedOn w:val="a0"/>
    <w:link w:val="a5"/>
    <w:uiPriority w:val="99"/>
    <w:locked/>
    <w:rsid w:val="00644A8A"/>
    <w:rPr>
      <w:rFonts w:ascii="Calibri" w:hAnsi="Calibri" w:cs="Calibri"/>
      <w:sz w:val="22"/>
      <w:szCs w:val="22"/>
      <w:lang w:val="en-US" w:eastAsia="en-US" w:bidi="ar-SA"/>
    </w:rPr>
  </w:style>
  <w:style w:type="paragraph" w:customStyle="1" w:styleId="Standard">
    <w:name w:val="Standard"/>
    <w:uiPriority w:val="99"/>
    <w:rsid w:val="00644A8A"/>
    <w:pPr>
      <w:widowControl w:val="0"/>
      <w:suppressAutoHyphens/>
      <w:autoSpaceDN w:val="0"/>
    </w:pPr>
    <w:rPr>
      <w:kern w:val="3"/>
      <w:sz w:val="24"/>
      <w:szCs w:val="24"/>
      <w:lang w:val="de-DE" w:eastAsia="ja-JP"/>
    </w:rPr>
  </w:style>
  <w:style w:type="paragraph" w:styleId="a7">
    <w:name w:val="Body Text Indent"/>
    <w:basedOn w:val="a"/>
    <w:link w:val="a8"/>
    <w:uiPriority w:val="99"/>
    <w:rsid w:val="00644A8A"/>
    <w:pPr>
      <w:widowControl/>
      <w:autoSpaceDE/>
      <w:autoSpaceDN/>
      <w:adjustRightInd/>
      <w:ind w:left="360"/>
    </w:pPr>
    <w:rPr>
      <w:sz w:val="28"/>
      <w:szCs w:val="28"/>
    </w:rPr>
  </w:style>
  <w:style w:type="character" w:customStyle="1" w:styleId="a8">
    <w:name w:val="Основной текст с отступом Знак"/>
    <w:basedOn w:val="a0"/>
    <w:link w:val="a7"/>
    <w:uiPriority w:val="99"/>
    <w:locked/>
    <w:rsid w:val="00644A8A"/>
    <w:rPr>
      <w:sz w:val="28"/>
      <w:szCs w:val="28"/>
    </w:rPr>
  </w:style>
  <w:style w:type="paragraph" w:customStyle="1" w:styleId="13">
    <w:name w:val="Стиль13"/>
    <w:basedOn w:val="a"/>
    <w:uiPriority w:val="99"/>
    <w:rsid w:val="00644A8A"/>
    <w:pPr>
      <w:widowControl/>
      <w:autoSpaceDE/>
      <w:autoSpaceDN/>
      <w:adjustRightInd/>
      <w:ind w:firstLine="720"/>
      <w:jc w:val="both"/>
    </w:pPr>
    <w:rPr>
      <w:sz w:val="28"/>
      <w:szCs w:val="28"/>
    </w:rPr>
  </w:style>
  <w:style w:type="character" w:styleId="a9">
    <w:name w:val="Hyperlink"/>
    <w:basedOn w:val="a0"/>
    <w:uiPriority w:val="99"/>
    <w:rsid w:val="00644A8A"/>
    <w:rPr>
      <w:color w:val="0000FF"/>
      <w:u w:val="single"/>
    </w:rPr>
  </w:style>
  <w:style w:type="character" w:customStyle="1" w:styleId="aa">
    <w:name w:val="Текст выноски Знак"/>
    <w:basedOn w:val="a0"/>
    <w:link w:val="ab"/>
    <w:uiPriority w:val="99"/>
    <w:semiHidden/>
    <w:locked/>
    <w:rsid w:val="00644A8A"/>
    <w:rPr>
      <w:rFonts w:ascii="Tahoma" w:hAnsi="Tahoma" w:cs="Tahoma"/>
      <w:sz w:val="16"/>
      <w:szCs w:val="16"/>
    </w:rPr>
  </w:style>
  <w:style w:type="paragraph" w:styleId="ab">
    <w:name w:val="Balloon Text"/>
    <w:basedOn w:val="a"/>
    <w:link w:val="aa"/>
    <w:uiPriority w:val="99"/>
    <w:semiHidden/>
    <w:rsid w:val="00644A8A"/>
    <w:pPr>
      <w:widowControl/>
      <w:autoSpaceDE/>
      <w:autoSpaceDN/>
      <w:adjustRightInd/>
    </w:pPr>
    <w:rPr>
      <w:rFonts w:ascii="Tahoma" w:hAnsi="Tahoma" w:cs="Tahoma"/>
      <w:sz w:val="16"/>
      <w:szCs w:val="16"/>
    </w:rPr>
  </w:style>
  <w:style w:type="character" w:customStyle="1" w:styleId="BalloonTextChar1">
    <w:name w:val="Balloon Text Char1"/>
    <w:basedOn w:val="a0"/>
    <w:link w:val="ab"/>
    <w:uiPriority w:val="99"/>
    <w:semiHidden/>
    <w:rsid w:val="00D36B6D"/>
    <w:rPr>
      <w:sz w:val="0"/>
      <w:szCs w:val="0"/>
    </w:rPr>
  </w:style>
  <w:style w:type="paragraph" w:customStyle="1" w:styleId="ConsPlusNonformat">
    <w:name w:val="ConsPlusNonformat"/>
    <w:uiPriority w:val="99"/>
    <w:rsid w:val="00644A8A"/>
    <w:pPr>
      <w:widowControl w:val="0"/>
      <w:autoSpaceDE w:val="0"/>
      <w:autoSpaceDN w:val="0"/>
      <w:adjustRightInd w:val="0"/>
    </w:pPr>
    <w:rPr>
      <w:rFonts w:ascii="Courier New" w:hAnsi="Courier New" w:cs="Courier New"/>
      <w:lang w:val="en-US" w:eastAsia="en-US"/>
    </w:rPr>
  </w:style>
  <w:style w:type="paragraph" w:styleId="ac">
    <w:name w:val="header"/>
    <w:basedOn w:val="a"/>
    <w:link w:val="ad"/>
    <w:uiPriority w:val="99"/>
    <w:rsid w:val="00644A8A"/>
    <w:pPr>
      <w:widowControl/>
      <w:tabs>
        <w:tab w:val="center" w:pos="4677"/>
        <w:tab w:val="right" w:pos="9355"/>
      </w:tabs>
      <w:autoSpaceDE/>
      <w:autoSpaceDN/>
      <w:adjustRightInd/>
    </w:pPr>
    <w:rPr>
      <w:sz w:val="24"/>
      <w:szCs w:val="24"/>
      <w:lang w:val="en-US" w:eastAsia="en-US"/>
    </w:rPr>
  </w:style>
  <w:style w:type="character" w:customStyle="1" w:styleId="ad">
    <w:name w:val="Верхний колонтитул Знак"/>
    <w:basedOn w:val="a0"/>
    <w:link w:val="ac"/>
    <w:uiPriority w:val="99"/>
    <w:locked/>
    <w:rsid w:val="00644A8A"/>
    <w:rPr>
      <w:sz w:val="24"/>
      <w:szCs w:val="24"/>
      <w:lang w:val="en-US" w:eastAsia="en-US"/>
    </w:rPr>
  </w:style>
  <w:style w:type="character" w:customStyle="1" w:styleId="ae">
    <w:name w:val="Цветовое выделение"/>
    <w:uiPriority w:val="99"/>
    <w:rsid w:val="00644A8A"/>
    <w:rPr>
      <w:b/>
      <w:bCs/>
      <w:color w:val="auto"/>
    </w:rPr>
  </w:style>
  <w:style w:type="paragraph" w:customStyle="1" w:styleId="af">
    <w:name w:val="Нормальный (таблица)"/>
    <w:basedOn w:val="a"/>
    <w:next w:val="a"/>
    <w:uiPriority w:val="99"/>
    <w:rsid w:val="00644A8A"/>
    <w:pPr>
      <w:jc w:val="both"/>
    </w:pPr>
    <w:rPr>
      <w:rFonts w:ascii="Arial" w:hAnsi="Arial" w:cs="Arial"/>
      <w:sz w:val="26"/>
      <w:szCs w:val="26"/>
      <w:lang w:val="en-US" w:eastAsia="en-US"/>
    </w:rPr>
  </w:style>
  <w:style w:type="paragraph" w:customStyle="1" w:styleId="af0">
    <w:name w:val="Таблицы (моноширинный)"/>
    <w:basedOn w:val="a"/>
    <w:next w:val="a"/>
    <w:uiPriority w:val="99"/>
    <w:rsid w:val="00644A8A"/>
    <w:rPr>
      <w:rFonts w:ascii="Courier New" w:hAnsi="Courier New" w:cs="Courier New"/>
      <w:sz w:val="22"/>
      <w:szCs w:val="22"/>
      <w:lang w:val="en-US" w:eastAsia="en-US"/>
    </w:rPr>
  </w:style>
  <w:style w:type="paragraph" w:customStyle="1" w:styleId="af1">
    <w:name w:val="Прижатый влево"/>
    <w:basedOn w:val="a"/>
    <w:next w:val="a"/>
    <w:uiPriority w:val="99"/>
    <w:rsid w:val="00644A8A"/>
    <w:rPr>
      <w:rFonts w:ascii="Arial" w:hAnsi="Arial" w:cs="Arial"/>
      <w:sz w:val="26"/>
      <w:szCs w:val="26"/>
      <w:lang w:val="en-US" w:eastAsia="en-US"/>
    </w:rPr>
  </w:style>
  <w:style w:type="character" w:customStyle="1" w:styleId="WW8Num1z0">
    <w:name w:val="WW8Num1z0"/>
    <w:uiPriority w:val="99"/>
    <w:rsid w:val="00644A8A"/>
    <w:rPr>
      <w:rFonts w:ascii="Symbol" w:hAnsi="Symbol" w:cs="Symbol"/>
      <w:sz w:val="18"/>
      <w:szCs w:val="18"/>
    </w:rPr>
  </w:style>
  <w:style w:type="character" w:customStyle="1" w:styleId="WW8Num2z0">
    <w:name w:val="WW8Num2z0"/>
    <w:rsid w:val="00644A8A"/>
    <w:rPr>
      <w:rFonts w:ascii="OpenSymbol" w:hAnsi="OpenSymbol" w:cs="OpenSymbol"/>
    </w:rPr>
  </w:style>
  <w:style w:type="character" w:customStyle="1" w:styleId="Absatz-Standardschriftart">
    <w:name w:val="Absatz-Standardschriftart"/>
    <w:uiPriority w:val="99"/>
    <w:rsid w:val="00644A8A"/>
  </w:style>
  <w:style w:type="character" w:customStyle="1" w:styleId="WW-Absatz-Standardschriftart">
    <w:name w:val="WW-Absatz-Standardschriftart"/>
    <w:uiPriority w:val="99"/>
    <w:rsid w:val="00644A8A"/>
  </w:style>
  <w:style w:type="character" w:customStyle="1" w:styleId="WW8Num5z0">
    <w:name w:val="WW8Num5z0"/>
    <w:uiPriority w:val="99"/>
    <w:rsid w:val="00644A8A"/>
    <w:rPr>
      <w:rFonts w:ascii="Symbol" w:hAnsi="Symbol" w:cs="Symbol"/>
      <w:sz w:val="18"/>
      <w:szCs w:val="18"/>
    </w:rPr>
  </w:style>
  <w:style w:type="character" w:customStyle="1" w:styleId="af2">
    <w:name w:val="Маркеры списка"/>
    <w:uiPriority w:val="99"/>
    <w:rsid w:val="00644A8A"/>
    <w:rPr>
      <w:rFonts w:ascii="OpenSymbol" w:eastAsia="Times New Roman" w:hAnsi="OpenSymbol" w:cs="OpenSymbol"/>
    </w:rPr>
  </w:style>
  <w:style w:type="paragraph" w:customStyle="1" w:styleId="af3">
    <w:name w:val="Заголовок"/>
    <w:basedOn w:val="a"/>
    <w:next w:val="af4"/>
    <w:uiPriority w:val="99"/>
    <w:rsid w:val="00644A8A"/>
    <w:pPr>
      <w:keepNext/>
      <w:widowControl/>
      <w:suppressAutoHyphens/>
      <w:autoSpaceDE/>
      <w:autoSpaceDN/>
      <w:adjustRightInd/>
      <w:spacing w:before="240" w:after="120"/>
    </w:pPr>
    <w:rPr>
      <w:rFonts w:ascii="Arial" w:eastAsia="MS Mincho" w:hAnsi="Arial" w:cs="Arial"/>
      <w:sz w:val="28"/>
      <w:szCs w:val="28"/>
      <w:lang w:val="en-US" w:eastAsia="ar-SA"/>
    </w:rPr>
  </w:style>
  <w:style w:type="paragraph" w:styleId="af4">
    <w:name w:val="Body Text"/>
    <w:basedOn w:val="a"/>
    <w:link w:val="af5"/>
    <w:uiPriority w:val="99"/>
    <w:rsid w:val="00644A8A"/>
    <w:pPr>
      <w:widowControl/>
      <w:suppressAutoHyphens/>
      <w:autoSpaceDE/>
      <w:autoSpaceDN/>
      <w:adjustRightInd/>
      <w:spacing w:after="120"/>
    </w:pPr>
    <w:rPr>
      <w:sz w:val="24"/>
      <w:szCs w:val="24"/>
      <w:lang w:val="en-US" w:eastAsia="ar-SA"/>
    </w:rPr>
  </w:style>
  <w:style w:type="character" w:customStyle="1" w:styleId="af5">
    <w:name w:val="Основной текст Знак"/>
    <w:basedOn w:val="a0"/>
    <w:link w:val="af4"/>
    <w:uiPriority w:val="99"/>
    <w:locked/>
    <w:rsid w:val="00644A8A"/>
    <w:rPr>
      <w:sz w:val="24"/>
      <w:szCs w:val="24"/>
      <w:lang w:val="en-US" w:eastAsia="ar-SA" w:bidi="ar-SA"/>
    </w:rPr>
  </w:style>
  <w:style w:type="paragraph" w:styleId="af6">
    <w:name w:val="List"/>
    <w:basedOn w:val="af4"/>
    <w:uiPriority w:val="99"/>
    <w:rsid w:val="00644A8A"/>
  </w:style>
  <w:style w:type="paragraph" w:styleId="af7">
    <w:name w:val="Title"/>
    <w:basedOn w:val="a"/>
    <w:next w:val="a"/>
    <w:link w:val="af8"/>
    <w:uiPriority w:val="99"/>
    <w:qFormat/>
    <w:rsid w:val="00644A8A"/>
    <w:pPr>
      <w:widowControl/>
      <w:pBdr>
        <w:bottom w:val="single" w:sz="8" w:space="4" w:color="4F81BD"/>
      </w:pBdr>
      <w:autoSpaceDE/>
      <w:autoSpaceDN/>
      <w:adjustRightInd/>
      <w:spacing w:after="300"/>
    </w:pPr>
    <w:rPr>
      <w:rFonts w:ascii="Cambria" w:hAnsi="Cambria" w:cs="Cambria"/>
      <w:color w:val="17365D"/>
      <w:spacing w:val="5"/>
      <w:kern w:val="28"/>
      <w:sz w:val="52"/>
      <w:szCs w:val="52"/>
      <w:lang w:val="en-US" w:eastAsia="en-US"/>
    </w:rPr>
  </w:style>
  <w:style w:type="character" w:customStyle="1" w:styleId="af8">
    <w:name w:val="Название Знак"/>
    <w:basedOn w:val="a0"/>
    <w:link w:val="af7"/>
    <w:uiPriority w:val="99"/>
    <w:locked/>
    <w:rsid w:val="00644A8A"/>
    <w:rPr>
      <w:rFonts w:ascii="Cambria" w:hAnsi="Cambria" w:cs="Cambria"/>
      <w:color w:val="17365D"/>
      <w:spacing w:val="5"/>
      <w:kern w:val="28"/>
      <w:sz w:val="52"/>
      <w:szCs w:val="52"/>
      <w:lang w:val="en-US" w:eastAsia="en-US"/>
    </w:rPr>
  </w:style>
  <w:style w:type="paragraph" w:styleId="12">
    <w:name w:val="index 1"/>
    <w:basedOn w:val="a"/>
    <w:next w:val="a"/>
    <w:autoRedefine/>
    <w:uiPriority w:val="99"/>
    <w:semiHidden/>
    <w:rsid w:val="007C0CCE"/>
    <w:pPr>
      <w:ind w:left="200" w:hanging="200"/>
    </w:pPr>
  </w:style>
  <w:style w:type="paragraph" w:styleId="af9">
    <w:name w:val="index heading"/>
    <w:basedOn w:val="a"/>
    <w:uiPriority w:val="99"/>
    <w:semiHidden/>
    <w:rsid w:val="00644A8A"/>
    <w:pPr>
      <w:widowControl/>
      <w:suppressLineNumbers/>
      <w:suppressAutoHyphens/>
      <w:autoSpaceDE/>
      <w:autoSpaceDN/>
      <w:adjustRightInd/>
    </w:pPr>
    <w:rPr>
      <w:sz w:val="24"/>
      <w:szCs w:val="24"/>
      <w:lang w:val="en-US" w:eastAsia="ar-SA"/>
    </w:rPr>
  </w:style>
  <w:style w:type="paragraph" w:customStyle="1" w:styleId="ConsPlusTitle">
    <w:name w:val="ConsPlusTitle"/>
    <w:uiPriority w:val="99"/>
    <w:rsid w:val="00644A8A"/>
    <w:pPr>
      <w:widowControl w:val="0"/>
      <w:suppressAutoHyphens/>
      <w:autoSpaceDE w:val="0"/>
    </w:pPr>
    <w:rPr>
      <w:b/>
      <w:bCs/>
      <w:sz w:val="24"/>
      <w:szCs w:val="24"/>
      <w:lang w:val="en-US" w:eastAsia="ar-SA"/>
    </w:rPr>
  </w:style>
  <w:style w:type="paragraph" w:customStyle="1" w:styleId="afa">
    <w:name w:val="Содержимое таблицы"/>
    <w:basedOn w:val="a"/>
    <w:uiPriority w:val="99"/>
    <w:rsid w:val="00644A8A"/>
    <w:pPr>
      <w:widowControl/>
      <w:suppressLineNumbers/>
      <w:suppressAutoHyphens/>
      <w:autoSpaceDE/>
      <w:autoSpaceDN/>
      <w:adjustRightInd/>
    </w:pPr>
    <w:rPr>
      <w:sz w:val="24"/>
      <w:szCs w:val="24"/>
      <w:lang w:val="en-US" w:eastAsia="ar-SA"/>
    </w:rPr>
  </w:style>
  <w:style w:type="paragraph" w:customStyle="1" w:styleId="afb">
    <w:name w:val="Заголовок таблицы"/>
    <w:basedOn w:val="afa"/>
    <w:uiPriority w:val="99"/>
    <w:rsid w:val="00644A8A"/>
    <w:pPr>
      <w:jc w:val="center"/>
    </w:pPr>
    <w:rPr>
      <w:b/>
      <w:bCs/>
    </w:rPr>
  </w:style>
  <w:style w:type="paragraph" w:styleId="afc">
    <w:name w:val="footer"/>
    <w:basedOn w:val="a"/>
    <w:link w:val="afd"/>
    <w:uiPriority w:val="99"/>
    <w:rsid w:val="00644A8A"/>
    <w:pPr>
      <w:widowControl/>
      <w:tabs>
        <w:tab w:val="center" w:pos="4677"/>
        <w:tab w:val="right" w:pos="9355"/>
      </w:tabs>
      <w:autoSpaceDE/>
      <w:autoSpaceDN/>
      <w:adjustRightInd/>
    </w:pPr>
    <w:rPr>
      <w:rFonts w:ascii="Calibri" w:hAnsi="Calibri" w:cs="Calibri"/>
      <w:sz w:val="22"/>
      <w:szCs w:val="22"/>
      <w:lang w:val="en-US" w:eastAsia="en-US"/>
    </w:rPr>
  </w:style>
  <w:style w:type="character" w:customStyle="1" w:styleId="afd">
    <w:name w:val="Нижний колонтитул Знак"/>
    <w:basedOn w:val="a0"/>
    <w:link w:val="afc"/>
    <w:uiPriority w:val="99"/>
    <w:locked/>
    <w:rsid w:val="00644A8A"/>
    <w:rPr>
      <w:rFonts w:ascii="Calibri" w:eastAsia="Times New Roman" w:hAnsi="Calibri" w:cs="Calibri"/>
      <w:sz w:val="22"/>
      <w:szCs w:val="22"/>
      <w:lang w:val="en-US" w:eastAsia="en-US"/>
    </w:rPr>
  </w:style>
  <w:style w:type="character" w:styleId="afe">
    <w:name w:val="page number"/>
    <w:basedOn w:val="a0"/>
    <w:uiPriority w:val="99"/>
    <w:rsid w:val="00644A8A"/>
  </w:style>
  <w:style w:type="paragraph" w:styleId="aff">
    <w:name w:val="List Paragraph"/>
    <w:basedOn w:val="a"/>
    <w:link w:val="aff0"/>
    <w:uiPriority w:val="34"/>
    <w:qFormat/>
    <w:rsid w:val="00644A8A"/>
    <w:pPr>
      <w:widowControl/>
      <w:autoSpaceDE/>
      <w:autoSpaceDN/>
      <w:adjustRightInd/>
      <w:spacing w:after="200" w:line="276" w:lineRule="auto"/>
      <w:ind w:left="720"/>
    </w:pPr>
    <w:rPr>
      <w:rFonts w:ascii="Calibri" w:hAnsi="Calibri" w:cs="Calibri"/>
      <w:sz w:val="22"/>
      <w:szCs w:val="22"/>
      <w:lang w:val="en-US" w:eastAsia="en-US"/>
    </w:rPr>
  </w:style>
  <w:style w:type="character" w:customStyle="1" w:styleId="aff0">
    <w:name w:val="Абзац списка Знак"/>
    <w:link w:val="aff"/>
    <w:uiPriority w:val="34"/>
    <w:locked/>
    <w:rsid w:val="00EB26EE"/>
    <w:rPr>
      <w:rFonts w:ascii="Calibri" w:hAnsi="Calibri" w:cs="Calibri"/>
      <w:sz w:val="22"/>
      <w:szCs w:val="22"/>
      <w:lang w:val="en-US" w:eastAsia="en-US"/>
    </w:rPr>
  </w:style>
  <w:style w:type="paragraph" w:customStyle="1" w:styleId="14">
    <w:name w:val="Знак1 Знак Знак Знак Знак Знак Знак"/>
    <w:basedOn w:val="a"/>
    <w:uiPriority w:val="99"/>
    <w:rsid w:val="00644A8A"/>
    <w:pPr>
      <w:widowControl/>
      <w:autoSpaceDE/>
      <w:autoSpaceDN/>
      <w:adjustRightInd/>
      <w:spacing w:before="100" w:beforeAutospacing="1" w:after="100" w:afterAutospacing="1"/>
    </w:pPr>
    <w:rPr>
      <w:rFonts w:ascii="Tahoma" w:hAnsi="Tahoma" w:cs="Tahoma"/>
      <w:sz w:val="22"/>
      <w:szCs w:val="22"/>
      <w:lang w:val="en-US" w:eastAsia="en-US"/>
    </w:rPr>
  </w:style>
  <w:style w:type="character" w:customStyle="1" w:styleId="aff1">
    <w:name w:val="Гипертекстовая ссылка"/>
    <w:uiPriority w:val="99"/>
    <w:rsid w:val="00644A8A"/>
    <w:rPr>
      <w:color w:val="auto"/>
    </w:rPr>
  </w:style>
  <w:style w:type="paragraph" w:styleId="aff2">
    <w:name w:val="Document Map"/>
    <w:basedOn w:val="a"/>
    <w:link w:val="aff3"/>
    <w:uiPriority w:val="99"/>
    <w:semiHidden/>
    <w:rsid w:val="00644A8A"/>
    <w:pPr>
      <w:widowControl/>
      <w:autoSpaceDE/>
      <w:autoSpaceDN/>
      <w:adjustRightInd/>
      <w:spacing w:after="200" w:line="276" w:lineRule="auto"/>
    </w:pPr>
    <w:rPr>
      <w:rFonts w:ascii="Tahoma" w:hAnsi="Tahoma" w:cs="Tahoma"/>
      <w:sz w:val="16"/>
      <w:szCs w:val="16"/>
      <w:lang w:val="en-US" w:eastAsia="en-US"/>
    </w:rPr>
  </w:style>
  <w:style w:type="character" w:customStyle="1" w:styleId="aff3">
    <w:name w:val="Схема документа Знак"/>
    <w:basedOn w:val="a0"/>
    <w:link w:val="aff2"/>
    <w:uiPriority w:val="99"/>
    <w:semiHidden/>
    <w:locked/>
    <w:rsid w:val="00644A8A"/>
    <w:rPr>
      <w:rFonts w:ascii="Tahoma" w:eastAsia="Times New Roman" w:hAnsi="Tahoma" w:cs="Tahoma"/>
      <w:sz w:val="16"/>
      <w:szCs w:val="16"/>
      <w:lang w:val="en-US" w:eastAsia="en-US"/>
    </w:rPr>
  </w:style>
  <w:style w:type="paragraph" w:styleId="aff4">
    <w:name w:val="Normal (Web)"/>
    <w:aliases w:val="Обычный (Web)"/>
    <w:basedOn w:val="a"/>
    <w:uiPriority w:val="99"/>
    <w:rsid w:val="00644A8A"/>
    <w:pPr>
      <w:widowControl/>
      <w:autoSpaceDE/>
      <w:autoSpaceDN/>
      <w:adjustRightInd/>
      <w:spacing w:before="100" w:beforeAutospacing="1" w:after="100" w:afterAutospacing="1"/>
    </w:pPr>
    <w:rPr>
      <w:sz w:val="24"/>
      <w:szCs w:val="24"/>
      <w:lang w:val="en-US" w:eastAsia="en-US"/>
    </w:rPr>
  </w:style>
  <w:style w:type="character" w:customStyle="1" w:styleId="StrongEmphasis">
    <w:name w:val="Strong Emphasis"/>
    <w:uiPriority w:val="99"/>
    <w:rsid w:val="00644A8A"/>
    <w:rPr>
      <w:b/>
      <w:bCs/>
    </w:rPr>
  </w:style>
  <w:style w:type="paragraph" w:styleId="aff5">
    <w:name w:val="Subtitle"/>
    <w:basedOn w:val="a"/>
    <w:next w:val="a"/>
    <w:link w:val="aff6"/>
    <w:uiPriority w:val="99"/>
    <w:qFormat/>
    <w:rsid w:val="00644A8A"/>
    <w:pPr>
      <w:widowControl/>
      <w:numPr>
        <w:ilvl w:val="1"/>
      </w:numPr>
      <w:autoSpaceDE/>
      <w:autoSpaceDN/>
      <w:adjustRightInd/>
      <w:spacing w:after="200" w:line="276" w:lineRule="auto"/>
    </w:pPr>
    <w:rPr>
      <w:rFonts w:ascii="Cambria" w:hAnsi="Cambria" w:cs="Cambria"/>
      <w:i/>
      <w:iCs/>
      <w:color w:val="4F81BD"/>
      <w:spacing w:val="15"/>
      <w:sz w:val="24"/>
      <w:szCs w:val="24"/>
      <w:lang w:val="en-US" w:eastAsia="en-US"/>
    </w:rPr>
  </w:style>
  <w:style w:type="character" w:customStyle="1" w:styleId="aff6">
    <w:name w:val="Подзаголовок Знак"/>
    <w:basedOn w:val="a0"/>
    <w:link w:val="aff5"/>
    <w:uiPriority w:val="99"/>
    <w:locked/>
    <w:rsid w:val="00644A8A"/>
    <w:rPr>
      <w:rFonts w:ascii="Cambria" w:hAnsi="Cambria" w:cs="Cambria"/>
      <w:i/>
      <w:iCs/>
      <w:color w:val="4F81BD"/>
      <w:spacing w:val="15"/>
      <w:sz w:val="24"/>
      <w:szCs w:val="24"/>
      <w:lang w:val="en-US" w:eastAsia="en-US"/>
    </w:rPr>
  </w:style>
  <w:style w:type="character" w:styleId="aff7">
    <w:name w:val="Emphasis"/>
    <w:basedOn w:val="a0"/>
    <w:uiPriority w:val="99"/>
    <w:qFormat/>
    <w:rsid w:val="00644A8A"/>
    <w:rPr>
      <w:i/>
      <w:iCs/>
    </w:rPr>
  </w:style>
  <w:style w:type="paragraph" w:styleId="21">
    <w:name w:val="Quote"/>
    <w:basedOn w:val="a"/>
    <w:next w:val="a"/>
    <w:link w:val="22"/>
    <w:uiPriority w:val="99"/>
    <w:qFormat/>
    <w:rsid w:val="00644A8A"/>
    <w:pPr>
      <w:widowControl/>
      <w:autoSpaceDE/>
      <w:autoSpaceDN/>
      <w:adjustRightInd/>
      <w:spacing w:after="200" w:line="276" w:lineRule="auto"/>
    </w:pPr>
    <w:rPr>
      <w:rFonts w:ascii="Calibri" w:hAnsi="Calibri" w:cs="Calibri"/>
      <w:i/>
      <w:iCs/>
      <w:color w:val="000000"/>
      <w:sz w:val="22"/>
      <w:szCs w:val="22"/>
      <w:lang w:val="en-US" w:eastAsia="en-US"/>
    </w:rPr>
  </w:style>
  <w:style w:type="character" w:customStyle="1" w:styleId="22">
    <w:name w:val="Цитата 2 Знак"/>
    <w:basedOn w:val="a0"/>
    <w:link w:val="21"/>
    <w:uiPriority w:val="99"/>
    <w:locked/>
    <w:rsid w:val="00644A8A"/>
    <w:rPr>
      <w:rFonts w:ascii="Calibri" w:hAnsi="Calibri" w:cs="Calibri"/>
      <w:i/>
      <w:iCs/>
      <w:color w:val="000000"/>
      <w:sz w:val="22"/>
      <w:szCs w:val="22"/>
      <w:lang w:val="en-US" w:eastAsia="en-US"/>
    </w:rPr>
  </w:style>
  <w:style w:type="paragraph" w:styleId="aff8">
    <w:name w:val="Intense Quote"/>
    <w:basedOn w:val="a"/>
    <w:next w:val="a"/>
    <w:link w:val="aff9"/>
    <w:uiPriority w:val="99"/>
    <w:qFormat/>
    <w:rsid w:val="00644A8A"/>
    <w:pPr>
      <w:widowControl/>
      <w:pBdr>
        <w:bottom w:val="single" w:sz="4" w:space="4" w:color="4F81BD"/>
      </w:pBdr>
      <w:autoSpaceDE/>
      <w:autoSpaceDN/>
      <w:adjustRightInd/>
      <w:spacing w:before="200" w:after="280" w:line="276" w:lineRule="auto"/>
      <w:ind w:left="936" w:right="936"/>
    </w:pPr>
    <w:rPr>
      <w:rFonts w:ascii="Calibri" w:hAnsi="Calibri" w:cs="Calibri"/>
      <w:b/>
      <w:bCs/>
      <w:i/>
      <w:iCs/>
      <w:color w:val="4F81BD"/>
      <w:sz w:val="22"/>
      <w:szCs w:val="22"/>
      <w:lang w:val="en-US" w:eastAsia="en-US"/>
    </w:rPr>
  </w:style>
  <w:style w:type="character" w:customStyle="1" w:styleId="aff9">
    <w:name w:val="Выделенная цитата Знак"/>
    <w:basedOn w:val="a0"/>
    <w:link w:val="aff8"/>
    <w:uiPriority w:val="30"/>
    <w:locked/>
    <w:rsid w:val="00644A8A"/>
    <w:rPr>
      <w:rFonts w:ascii="Calibri" w:hAnsi="Calibri" w:cs="Calibri"/>
      <w:b/>
      <w:bCs/>
      <w:i/>
      <w:iCs/>
      <w:color w:val="4F81BD"/>
      <w:sz w:val="22"/>
      <w:szCs w:val="22"/>
      <w:lang w:val="en-US" w:eastAsia="en-US"/>
    </w:rPr>
  </w:style>
  <w:style w:type="character" w:styleId="affa">
    <w:name w:val="Subtle Emphasis"/>
    <w:basedOn w:val="a0"/>
    <w:uiPriority w:val="99"/>
    <w:qFormat/>
    <w:rsid w:val="00644A8A"/>
    <w:rPr>
      <w:i/>
      <w:iCs/>
      <w:color w:val="808080"/>
    </w:rPr>
  </w:style>
  <w:style w:type="character" w:styleId="affb">
    <w:name w:val="Intense Emphasis"/>
    <w:basedOn w:val="a0"/>
    <w:uiPriority w:val="99"/>
    <w:qFormat/>
    <w:rsid w:val="00644A8A"/>
    <w:rPr>
      <w:b/>
      <w:bCs/>
      <w:i/>
      <w:iCs/>
      <w:color w:val="4F81BD"/>
    </w:rPr>
  </w:style>
  <w:style w:type="character" w:styleId="affc">
    <w:name w:val="Subtle Reference"/>
    <w:basedOn w:val="a0"/>
    <w:uiPriority w:val="99"/>
    <w:qFormat/>
    <w:rsid w:val="00644A8A"/>
    <w:rPr>
      <w:smallCaps/>
      <w:color w:val="auto"/>
      <w:u w:val="single"/>
    </w:rPr>
  </w:style>
  <w:style w:type="character" w:styleId="affd">
    <w:name w:val="Intense Reference"/>
    <w:basedOn w:val="a0"/>
    <w:uiPriority w:val="99"/>
    <w:qFormat/>
    <w:rsid w:val="00644A8A"/>
    <w:rPr>
      <w:b/>
      <w:bCs/>
      <w:smallCaps/>
      <w:color w:val="auto"/>
      <w:spacing w:val="5"/>
      <w:u w:val="single"/>
    </w:rPr>
  </w:style>
  <w:style w:type="character" w:styleId="affe">
    <w:name w:val="Book Title"/>
    <w:basedOn w:val="a0"/>
    <w:uiPriority w:val="99"/>
    <w:qFormat/>
    <w:rsid w:val="00644A8A"/>
    <w:rPr>
      <w:b/>
      <w:bCs/>
      <w:smallCaps/>
      <w:spacing w:val="5"/>
    </w:rPr>
  </w:style>
  <w:style w:type="character" w:customStyle="1" w:styleId="15">
    <w:name w:val="Основной шрифт абзаца1"/>
    <w:uiPriority w:val="99"/>
    <w:rsid w:val="00644A8A"/>
  </w:style>
  <w:style w:type="paragraph" w:customStyle="1" w:styleId="afff">
    <w:name w:val="Табличный"/>
    <w:basedOn w:val="a"/>
    <w:uiPriority w:val="99"/>
    <w:rsid w:val="00644A8A"/>
    <w:pPr>
      <w:widowControl/>
      <w:autoSpaceDE/>
      <w:autoSpaceDN/>
      <w:adjustRightInd/>
      <w:ind w:firstLine="709"/>
      <w:jc w:val="both"/>
    </w:pPr>
  </w:style>
  <w:style w:type="paragraph" w:customStyle="1" w:styleId="Textbody">
    <w:name w:val="Text body"/>
    <w:basedOn w:val="Standard"/>
    <w:uiPriority w:val="99"/>
    <w:rsid w:val="00D50CE9"/>
    <w:pPr>
      <w:autoSpaceDN/>
      <w:spacing w:after="120"/>
      <w:textAlignment w:val="baseline"/>
    </w:pPr>
    <w:rPr>
      <w:rFonts w:eastAsia="Andale Sans UI"/>
      <w:kern w:val="1"/>
      <w:lang w:val="ru-RU" w:eastAsia="fa-IR" w:bidi="fa-IR"/>
    </w:rPr>
  </w:style>
  <w:style w:type="paragraph" w:customStyle="1" w:styleId="Default">
    <w:name w:val="Default"/>
    <w:uiPriority w:val="99"/>
    <w:rsid w:val="00D50CE9"/>
    <w:pPr>
      <w:suppressAutoHyphens/>
      <w:autoSpaceDE w:val="0"/>
    </w:pPr>
    <w:rPr>
      <w:rFonts w:ascii="Arial" w:eastAsia="Calibri" w:hAnsi="Arial" w:cs="Arial"/>
      <w:color w:val="000000"/>
      <w:sz w:val="24"/>
      <w:szCs w:val="24"/>
      <w:lang w:eastAsia="ar-SA"/>
    </w:rPr>
  </w:style>
  <w:style w:type="character" w:customStyle="1" w:styleId="WW8Num1z7">
    <w:name w:val="WW8Num1z7"/>
    <w:rsid w:val="008E6896"/>
  </w:style>
  <w:style w:type="character" w:customStyle="1" w:styleId="16">
    <w:name w:val="Текст выноски Знак1"/>
    <w:basedOn w:val="a0"/>
    <w:uiPriority w:val="99"/>
    <w:semiHidden/>
    <w:rsid w:val="00A75242"/>
    <w:rPr>
      <w:rFonts w:ascii="Tahoma" w:eastAsia="Times New Roman" w:hAnsi="Tahoma" w:cs="Tahoma"/>
      <w:sz w:val="16"/>
      <w:szCs w:val="16"/>
      <w:lang w:eastAsia="ru-RU"/>
    </w:rPr>
  </w:style>
  <w:style w:type="paragraph" w:customStyle="1" w:styleId="formattexttopleveltext">
    <w:name w:val="formattext topleveltext"/>
    <w:basedOn w:val="a"/>
    <w:uiPriority w:val="99"/>
    <w:rsid w:val="00EB26EE"/>
    <w:pPr>
      <w:widowControl/>
      <w:suppressAutoHyphens/>
      <w:autoSpaceDE/>
      <w:autoSpaceDN/>
      <w:adjustRightInd/>
      <w:spacing w:before="280" w:after="280"/>
      <w:jc w:val="center"/>
    </w:pPr>
    <w:rPr>
      <w:sz w:val="24"/>
      <w:szCs w:val="24"/>
      <w:lang w:eastAsia="ar-SA"/>
    </w:rPr>
  </w:style>
  <w:style w:type="paragraph" w:customStyle="1" w:styleId="formattext">
    <w:name w:val="formattext"/>
    <w:basedOn w:val="a"/>
    <w:uiPriority w:val="99"/>
    <w:rsid w:val="00EB26EE"/>
    <w:pPr>
      <w:widowControl/>
      <w:autoSpaceDE/>
      <w:autoSpaceDN/>
      <w:adjustRightInd/>
      <w:spacing w:before="100" w:beforeAutospacing="1" w:after="100" w:afterAutospacing="1"/>
    </w:pPr>
    <w:rPr>
      <w:sz w:val="24"/>
      <w:szCs w:val="24"/>
    </w:rPr>
  </w:style>
  <w:style w:type="character" w:customStyle="1" w:styleId="17">
    <w:name w:val="Схема документа Знак1"/>
    <w:basedOn w:val="a0"/>
    <w:uiPriority w:val="99"/>
    <w:semiHidden/>
    <w:rsid w:val="007C2A66"/>
    <w:rPr>
      <w:rFonts w:ascii="Tahoma" w:eastAsia="Times New Roman" w:hAnsi="Tahoma" w:cs="Tahoma"/>
      <w:sz w:val="16"/>
      <w:szCs w:val="16"/>
      <w:lang w:eastAsia="ru-RU"/>
    </w:rPr>
  </w:style>
  <w:style w:type="character" w:customStyle="1" w:styleId="23">
    <w:name w:val="Выделенная цитата Знак2"/>
    <w:basedOn w:val="a0"/>
    <w:uiPriority w:val="99"/>
    <w:locked/>
    <w:rsid w:val="00F51562"/>
    <w:rPr>
      <w:rFonts w:ascii="Calibri" w:eastAsia="Times New Roman" w:hAnsi="Calibri" w:cs="Calibri"/>
      <w:b/>
      <w:bCs/>
      <w:i/>
      <w:iCs/>
      <w:color w:val="4F81BD"/>
      <w:lang w:val="en-US"/>
    </w:rPr>
  </w:style>
  <w:style w:type="character" w:customStyle="1" w:styleId="18">
    <w:name w:val="Название Знак1"/>
    <w:basedOn w:val="a0"/>
    <w:uiPriority w:val="99"/>
    <w:rsid w:val="00F51562"/>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9">
    <w:name w:val="Подзаголовок Знак1"/>
    <w:basedOn w:val="a0"/>
    <w:uiPriority w:val="99"/>
    <w:rsid w:val="00F51562"/>
    <w:rPr>
      <w:rFonts w:asciiTheme="majorHAnsi" w:eastAsiaTheme="majorEastAsia" w:hAnsiTheme="majorHAnsi" w:cstheme="majorBidi"/>
      <w:i/>
      <w:iCs/>
      <w:color w:val="4F81BD" w:themeColor="accent1"/>
      <w:spacing w:val="15"/>
      <w:sz w:val="24"/>
      <w:szCs w:val="24"/>
      <w:lang w:eastAsia="ru-RU"/>
    </w:rPr>
  </w:style>
  <w:style w:type="character" w:customStyle="1" w:styleId="210">
    <w:name w:val="Цитата 2 Знак1"/>
    <w:basedOn w:val="a0"/>
    <w:uiPriority w:val="99"/>
    <w:rsid w:val="00F51562"/>
    <w:rPr>
      <w:rFonts w:ascii="Arial" w:eastAsia="Times New Roman" w:hAnsi="Arial" w:cs="Arial"/>
      <w:i/>
      <w:iCs/>
      <w:color w:val="000000" w:themeColor="text1"/>
      <w:sz w:val="24"/>
      <w:szCs w:val="24"/>
      <w:lang w:eastAsia="ru-RU"/>
    </w:rPr>
  </w:style>
  <w:style w:type="character" w:customStyle="1" w:styleId="1a">
    <w:name w:val="Выделенная цитата Знак1"/>
    <w:basedOn w:val="a0"/>
    <w:uiPriority w:val="99"/>
    <w:rsid w:val="00F51562"/>
    <w:rPr>
      <w:rFonts w:ascii="Arial" w:eastAsia="Times New Roman" w:hAnsi="Arial" w:cs="Arial"/>
      <w:b/>
      <w:bCs/>
      <w:i/>
      <w:iCs/>
      <w:color w:val="4F81BD" w:themeColor="accent1"/>
      <w:sz w:val="24"/>
      <w:szCs w:val="24"/>
      <w:lang w:eastAsia="ru-RU"/>
    </w:rPr>
  </w:style>
</w:styles>
</file>

<file path=word/webSettings.xml><?xml version="1.0" encoding="utf-8"?>
<w:webSettings xmlns:r="http://schemas.openxmlformats.org/officeDocument/2006/relationships" xmlns:w="http://schemas.openxmlformats.org/wordprocessingml/2006/main">
  <w:divs>
    <w:div w:id="1451780295">
      <w:bodyDiv w:val="1"/>
      <w:marLeft w:val="0"/>
      <w:marRight w:val="0"/>
      <w:marTop w:val="0"/>
      <w:marBottom w:val="0"/>
      <w:divBdr>
        <w:top w:val="none" w:sz="0" w:space="0" w:color="auto"/>
        <w:left w:val="none" w:sz="0" w:space="0" w:color="auto"/>
        <w:bottom w:val="none" w:sz="0" w:space="0" w:color="auto"/>
        <w:right w:val="none" w:sz="0" w:space="0" w:color="auto"/>
      </w:divBdr>
    </w:div>
    <w:div w:id="1518273651">
      <w:bodyDiv w:val="1"/>
      <w:marLeft w:val="0"/>
      <w:marRight w:val="0"/>
      <w:marTop w:val="0"/>
      <w:marBottom w:val="0"/>
      <w:divBdr>
        <w:top w:val="none" w:sz="0" w:space="0" w:color="auto"/>
        <w:left w:val="none" w:sz="0" w:space="0" w:color="auto"/>
        <w:bottom w:val="none" w:sz="0" w:space="0" w:color="auto"/>
        <w:right w:val="none" w:sz="0" w:space="0" w:color="auto"/>
      </w:divBdr>
    </w:div>
    <w:div w:id="1883832334">
      <w:marLeft w:val="0"/>
      <w:marRight w:val="0"/>
      <w:marTop w:val="0"/>
      <w:marBottom w:val="0"/>
      <w:divBdr>
        <w:top w:val="none" w:sz="0" w:space="0" w:color="auto"/>
        <w:left w:val="none" w:sz="0" w:space="0" w:color="auto"/>
        <w:bottom w:val="none" w:sz="0" w:space="0" w:color="auto"/>
        <w:right w:val="none" w:sz="0" w:space="0" w:color="auto"/>
      </w:divBdr>
    </w:div>
    <w:div w:id="1883832335">
      <w:marLeft w:val="0"/>
      <w:marRight w:val="0"/>
      <w:marTop w:val="0"/>
      <w:marBottom w:val="0"/>
      <w:divBdr>
        <w:top w:val="none" w:sz="0" w:space="0" w:color="auto"/>
        <w:left w:val="none" w:sz="0" w:space="0" w:color="auto"/>
        <w:bottom w:val="none" w:sz="0" w:space="0" w:color="auto"/>
        <w:right w:val="none" w:sz="0" w:space="0" w:color="auto"/>
      </w:divBdr>
    </w:div>
    <w:div w:id="188383233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34613476.0" TargetMode="External"/><Relationship Id="rId5" Type="http://schemas.openxmlformats.org/officeDocument/2006/relationships/webSettings" Target="webSettings.xml"/><Relationship Id="rId10" Type="http://schemas.openxmlformats.org/officeDocument/2006/relationships/hyperlink" Target="https://pandia.ru/text/category/vremya_svobodno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CA30F-A16E-4C13-BE8D-0162DAB7F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94</Pages>
  <Words>28956</Words>
  <Characters>165054</Characters>
  <Application>Microsoft Office Word</Application>
  <DocSecurity>0</DocSecurity>
  <Lines>1375</Lines>
  <Paragraphs>387</Paragraphs>
  <ScaleCrop>false</ScaleCrop>
  <HeadingPairs>
    <vt:vector size="2" baseType="variant">
      <vt:variant>
        <vt:lpstr>Название</vt:lpstr>
      </vt:variant>
      <vt:variant>
        <vt:i4>1</vt:i4>
      </vt:variant>
    </vt:vector>
  </HeadingPairs>
  <TitlesOfParts>
    <vt:vector size="1" baseType="lpstr">
      <vt:lpstr/>
    </vt:vector>
  </TitlesOfParts>
  <Company>ADMZIMA</Company>
  <LinksUpToDate>false</LinksUpToDate>
  <CharactersWithSpaces>193623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user_oo</dc:creator>
  <cp:lastModifiedBy>Колпакова А.В.</cp:lastModifiedBy>
  <cp:revision>5</cp:revision>
  <cp:lastPrinted>2022-04-07T00:52:00Z</cp:lastPrinted>
  <dcterms:created xsi:type="dcterms:W3CDTF">2022-04-01T06:54:00Z</dcterms:created>
  <dcterms:modified xsi:type="dcterms:W3CDTF">2022-04-07T05:43:00Z</dcterms:modified>
</cp:coreProperties>
</file>