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275" w:rsidRPr="00C47329" w:rsidRDefault="009E6BCD" w:rsidP="00C47329">
      <w:pPr>
        <w:pStyle w:val="ConsPlusNormal"/>
        <w:ind w:left="5580"/>
        <w:outlineLvl w:val="0"/>
        <w:rPr>
          <w:rFonts w:ascii="Times New Roman" w:hAnsi="Times New Roman" w:cs="Times New Roman"/>
          <w:sz w:val="24"/>
          <w:szCs w:val="24"/>
        </w:rPr>
      </w:pPr>
      <w:r w:rsidRPr="00C47329">
        <w:rPr>
          <w:rFonts w:ascii="Times New Roman" w:hAnsi="Times New Roman" w:cs="Times New Roman"/>
          <w:sz w:val="24"/>
          <w:szCs w:val="24"/>
        </w:rPr>
        <w:t>Утвержден</w:t>
      </w:r>
    </w:p>
    <w:p w:rsidR="00A40275" w:rsidRPr="00DC1E95" w:rsidRDefault="009E6BCD" w:rsidP="00C47329">
      <w:pPr>
        <w:pStyle w:val="ConsPlusNormal"/>
        <w:ind w:left="5580"/>
        <w:outlineLvl w:val="0"/>
        <w:rPr>
          <w:rFonts w:ascii="Times New Roman" w:hAnsi="Times New Roman" w:cs="Times New Roman"/>
          <w:sz w:val="24"/>
          <w:szCs w:val="24"/>
        </w:rPr>
      </w:pPr>
      <w:r w:rsidRPr="00DC1E95">
        <w:rPr>
          <w:rFonts w:ascii="Times New Roman" w:hAnsi="Times New Roman" w:cs="Times New Roman"/>
          <w:sz w:val="24"/>
          <w:szCs w:val="24"/>
        </w:rPr>
        <w:t>постановлением</w:t>
      </w:r>
      <w:r w:rsidR="00A40275" w:rsidRPr="00DC1E95">
        <w:rPr>
          <w:rFonts w:ascii="Times New Roman" w:hAnsi="Times New Roman" w:cs="Times New Roman"/>
          <w:sz w:val="24"/>
          <w:szCs w:val="24"/>
        </w:rPr>
        <w:t xml:space="preserve"> администрации Зиминского городского  муниципального образования</w:t>
      </w:r>
    </w:p>
    <w:p w:rsidR="00A40275" w:rsidRPr="00DC1E95" w:rsidRDefault="00A40275" w:rsidP="00C47329">
      <w:pPr>
        <w:spacing w:after="0" w:line="240" w:lineRule="auto"/>
        <w:ind w:left="5580"/>
        <w:rPr>
          <w:rFonts w:ascii="Times New Roman" w:hAnsi="Times New Roman" w:cs="Times New Roman"/>
          <w:sz w:val="24"/>
          <w:szCs w:val="24"/>
        </w:rPr>
      </w:pPr>
      <w:r w:rsidRPr="00DC1E95">
        <w:rPr>
          <w:rFonts w:ascii="Times New Roman" w:hAnsi="Times New Roman" w:cs="Times New Roman"/>
          <w:sz w:val="24"/>
          <w:szCs w:val="24"/>
        </w:rPr>
        <w:t>от _______________№__________</w:t>
      </w:r>
    </w:p>
    <w:p w:rsidR="00A40275" w:rsidRPr="00DC1E95" w:rsidRDefault="00A40275" w:rsidP="00C47329">
      <w:pPr>
        <w:spacing w:after="0" w:line="240" w:lineRule="auto"/>
        <w:jc w:val="center"/>
        <w:rPr>
          <w:rFonts w:ascii="Times New Roman" w:hAnsi="Times New Roman" w:cs="Times New Roman"/>
          <w:b/>
          <w:bCs/>
          <w:sz w:val="24"/>
          <w:szCs w:val="24"/>
        </w:rPr>
      </w:pPr>
    </w:p>
    <w:p w:rsidR="00C401EC" w:rsidRPr="00DC1E95" w:rsidRDefault="00C401EC" w:rsidP="00C47329">
      <w:pPr>
        <w:spacing w:after="0" w:line="240" w:lineRule="auto"/>
        <w:jc w:val="center"/>
        <w:rPr>
          <w:rFonts w:ascii="Times New Roman" w:hAnsi="Times New Roman" w:cs="Times New Roman"/>
          <w:b/>
          <w:bCs/>
          <w:sz w:val="24"/>
          <w:szCs w:val="24"/>
        </w:rPr>
      </w:pPr>
    </w:p>
    <w:p w:rsidR="009C2FF6" w:rsidRPr="00DC1E95" w:rsidRDefault="009C2FF6" w:rsidP="00C47329">
      <w:pPr>
        <w:spacing w:after="0" w:line="240" w:lineRule="auto"/>
        <w:jc w:val="center"/>
        <w:rPr>
          <w:rFonts w:ascii="Times New Roman" w:hAnsi="Times New Roman" w:cs="Times New Roman"/>
          <w:sz w:val="24"/>
          <w:szCs w:val="24"/>
        </w:rPr>
      </w:pPr>
      <w:r w:rsidRPr="00DC1E95">
        <w:rPr>
          <w:rFonts w:ascii="Times New Roman" w:hAnsi="Times New Roman" w:cs="Times New Roman"/>
          <w:sz w:val="24"/>
          <w:szCs w:val="24"/>
        </w:rPr>
        <w:t xml:space="preserve">АДМИНИСТРАТИВНЫЙ РЕГЛАМЕНТ </w:t>
      </w:r>
    </w:p>
    <w:p w:rsidR="009C2FF6" w:rsidRPr="00DC1E95" w:rsidRDefault="009C2FF6" w:rsidP="00C47329">
      <w:pPr>
        <w:spacing w:after="0" w:line="240" w:lineRule="auto"/>
        <w:jc w:val="center"/>
        <w:rPr>
          <w:rFonts w:ascii="Times New Roman" w:hAnsi="Times New Roman" w:cs="Times New Roman"/>
          <w:sz w:val="24"/>
          <w:szCs w:val="24"/>
        </w:rPr>
      </w:pPr>
      <w:r w:rsidRPr="00DC1E95">
        <w:rPr>
          <w:rFonts w:ascii="Times New Roman" w:hAnsi="Times New Roman" w:cs="Times New Roman"/>
          <w:sz w:val="24"/>
          <w:szCs w:val="24"/>
        </w:rPr>
        <w:t xml:space="preserve">ПРЕДОСТАВЛЕНИЯ МУНИЦИПАЛЬНОЙ УСЛУГИ </w:t>
      </w:r>
    </w:p>
    <w:p w:rsidR="001C2AE3" w:rsidRPr="00DC1E95" w:rsidRDefault="001C2AE3" w:rsidP="00C47329">
      <w:pPr>
        <w:spacing w:after="0" w:line="240" w:lineRule="auto"/>
        <w:jc w:val="center"/>
        <w:rPr>
          <w:rFonts w:ascii="Times New Roman" w:hAnsi="Times New Roman" w:cs="Times New Roman"/>
          <w:bCs/>
          <w:sz w:val="24"/>
          <w:szCs w:val="24"/>
        </w:rPr>
      </w:pPr>
      <w:r w:rsidRPr="00DC1E95">
        <w:rPr>
          <w:rFonts w:ascii="Times New Roman" w:hAnsi="Times New Roman" w:cs="Times New Roman"/>
          <w:bCs/>
          <w:sz w:val="24"/>
          <w:szCs w:val="24"/>
        </w:rPr>
        <w:t>«</w:t>
      </w:r>
      <w:r w:rsidR="007A3A56" w:rsidRPr="00DC1E95">
        <w:rPr>
          <w:rFonts w:ascii="Times New Roman" w:hAnsi="Times New Roman" w:cs="Times New Roman"/>
          <w:bCs/>
          <w:sz w:val="24"/>
          <w:szCs w:val="24"/>
        </w:rPr>
        <w:t xml:space="preserve">ПРИЗНАНИЕ </w:t>
      </w:r>
      <w:r w:rsidR="00794788" w:rsidRPr="00DC1E95">
        <w:rPr>
          <w:rFonts w:ascii="Times New Roman" w:hAnsi="Times New Roman" w:cs="Times New Roman"/>
          <w:bCs/>
          <w:sz w:val="24"/>
          <w:szCs w:val="24"/>
        </w:rPr>
        <w:t>ПОМЕЩЕНИЯ ЖИЛЫМ ПОМЕЩЕНИЕМ</w:t>
      </w:r>
      <w:r w:rsidR="007A3A56" w:rsidRPr="00DC1E95">
        <w:rPr>
          <w:rFonts w:ascii="Times New Roman" w:hAnsi="Times New Roman" w:cs="Times New Roman"/>
          <w:bCs/>
          <w:sz w:val="24"/>
          <w:szCs w:val="24"/>
        </w:rPr>
        <w:t>,</w:t>
      </w:r>
      <w:r w:rsidR="00794788" w:rsidRPr="00DC1E95">
        <w:rPr>
          <w:rFonts w:ascii="Times New Roman" w:hAnsi="Times New Roman" w:cs="Times New Roman"/>
          <w:bCs/>
          <w:sz w:val="24"/>
          <w:szCs w:val="24"/>
        </w:rPr>
        <w:t xml:space="preserve"> ЖИЛОГО ПОМЕЩЕНИЯ НЕПРИГОДНЫМ ДЛЯ ПРОЖИВАНИЯ,</w:t>
      </w:r>
      <w:r w:rsidR="007A3A56" w:rsidRPr="00DC1E95">
        <w:rPr>
          <w:rFonts w:ascii="Times New Roman" w:hAnsi="Times New Roman" w:cs="Times New Roman"/>
          <w:bCs/>
          <w:sz w:val="24"/>
          <w:szCs w:val="24"/>
        </w:rPr>
        <w:t xml:space="preserve"> МНОГОКВАРТИРНОГО ДОМА АВАРИЙНЫМ И ПОДЛЕЖАЩИМ СНОСУ ИЛИ РЕКОНСТРУКЦИИ НА ТЕРРИТОРИИ ЗИМИНСКОГО ГОРОДС</w:t>
      </w:r>
      <w:r w:rsidR="003829BC" w:rsidRPr="00DC1E95">
        <w:rPr>
          <w:rFonts w:ascii="Times New Roman" w:hAnsi="Times New Roman" w:cs="Times New Roman"/>
          <w:bCs/>
          <w:sz w:val="24"/>
          <w:szCs w:val="24"/>
        </w:rPr>
        <w:t>КОГО МУНИЦИПАЛЬНОГО ОБРАЗОВАНИЯ»</w:t>
      </w:r>
    </w:p>
    <w:p w:rsidR="00A40275" w:rsidRPr="00DC1E95" w:rsidRDefault="00A40275" w:rsidP="00C47329">
      <w:pPr>
        <w:spacing w:after="0" w:line="240" w:lineRule="auto"/>
        <w:jc w:val="center"/>
        <w:rPr>
          <w:rFonts w:ascii="Times New Roman" w:hAnsi="Times New Roman" w:cs="Times New Roman"/>
          <w:sz w:val="24"/>
          <w:szCs w:val="24"/>
        </w:rPr>
      </w:pPr>
    </w:p>
    <w:p w:rsidR="00376732" w:rsidRPr="00DC1E95" w:rsidRDefault="00376732" w:rsidP="00C47329">
      <w:pPr>
        <w:spacing w:after="0" w:line="240" w:lineRule="auto"/>
        <w:jc w:val="center"/>
        <w:rPr>
          <w:rFonts w:ascii="Times New Roman" w:hAnsi="Times New Roman" w:cs="Times New Roman"/>
          <w:sz w:val="24"/>
          <w:szCs w:val="24"/>
        </w:rPr>
      </w:pPr>
    </w:p>
    <w:p w:rsidR="00A40275" w:rsidRPr="00DC1E95" w:rsidRDefault="00A40275" w:rsidP="00C47329">
      <w:pPr>
        <w:pStyle w:val="ConsPlusNormal"/>
        <w:jc w:val="center"/>
        <w:rPr>
          <w:rFonts w:ascii="Times New Roman" w:hAnsi="Times New Roman" w:cs="Times New Roman"/>
          <w:sz w:val="24"/>
          <w:szCs w:val="24"/>
        </w:rPr>
      </w:pPr>
      <w:r w:rsidRPr="00DC1E95">
        <w:rPr>
          <w:rFonts w:ascii="Times New Roman" w:hAnsi="Times New Roman" w:cs="Times New Roman"/>
          <w:sz w:val="24"/>
          <w:szCs w:val="24"/>
        </w:rPr>
        <w:t>Раздел I. ОБЩИЕ ПОЛОЖЕНИЯ</w:t>
      </w:r>
    </w:p>
    <w:p w:rsidR="00376732" w:rsidRPr="00DC1E95" w:rsidRDefault="00376732" w:rsidP="00C47329">
      <w:pPr>
        <w:pStyle w:val="ConsPlusNormal"/>
        <w:ind w:firstLine="540"/>
        <w:jc w:val="both"/>
        <w:rPr>
          <w:rFonts w:ascii="Times New Roman" w:hAnsi="Times New Roman" w:cs="Times New Roman"/>
          <w:sz w:val="24"/>
          <w:szCs w:val="24"/>
        </w:rPr>
      </w:pPr>
    </w:p>
    <w:p w:rsidR="00A40275" w:rsidRPr="00DC1E95" w:rsidRDefault="00A40275" w:rsidP="00C47329">
      <w:pPr>
        <w:pStyle w:val="ConsPlusNormal"/>
        <w:jc w:val="center"/>
        <w:rPr>
          <w:rFonts w:ascii="Times New Roman" w:hAnsi="Times New Roman" w:cs="Times New Roman"/>
          <w:sz w:val="24"/>
          <w:szCs w:val="24"/>
        </w:rPr>
      </w:pPr>
      <w:r w:rsidRPr="00DC1E95">
        <w:rPr>
          <w:rFonts w:ascii="Times New Roman" w:hAnsi="Times New Roman" w:cs="Times New Roman"/>
          <w:sz w:val="24"/>
          <w:szCs w:val="24"/>
        </w:rPr>
        <w:t>Глава 1. </w:t>
      </w:r>
      <w:r w:rsidR="00D03E3E" w:rsidRPr="00DC1E95">
        <w:rPr>
          <w:rFonts w:ascii="Times New Roman" w:hAnsi="Times New Roman" w:cs="Times New Roman"/>
          <w:sz w:val="24"/>
          <w:szCs w:val="24"/>
        </w:rPr>
        <w:t>ПРЕДМЕТ РЕГУЛИРОВАНИЯ АДМИНИСТРАТИВНОГО РЕГЛАМЕНТА</w:t>
      </w:r>
    </w:p>
    <w:p w:rsidR="00C9144C" w:rsidRPr="00DC1E95" w:rsidRDefault="00D03E3E" w:rsidP="00C47329">
      <w:pPr>
        <w:pStyle w:val="ConsPlusNormal"/>
        <w:spacing w:before="220"/>
        <w:ind w:firstLine="540"/>
        <w:jc w:val="both"/>
        <w:rPr>
          <w:rFonts w:ascii="Times New Roman" w:hAnsi="Times New Roman" w:cs="Times New Roman"/>
          <w:sz w:val="24"/>
          <w:szCs w:val="24"/>
        </w:rPr>
      </w:pPr>
      <w:r w:rsidRPr="00DC1E95">
        <w:rPr>
          <w:rFonts w:ascii="Times New Roman" w:hAnsi="Times New Roman" w:cs="Times New Roman"/>
          <w:sz w:val="24"/>
          <w:szCs w:val="24"/>
        </w:rPr>
        <w:t>1.1. </w:t>
      </w:r>
      <w:proofErr w:type="gramStart"/>
      <w:r w:rsidRPr="00DC1E95">
        <w:rPr>
          <w:rFonts w:ascii="Times New Roman" w:hAnsi="Times New Roman" w:cs="Times New Roman"/>
          <w:sz w:val="24"/>
          <w:szCs w:val="24"/>
        </w:rPr>
        <w:t xml:space="preserve">Административный регламент предоставления </w:t>
      </w:r>
      <w:r w:rsidR="00177D54" w:rsidRPr="00DC1E95">
        <w:rPr>
          <w:rFonts w:ascii="Times New Roman" w:hAnsi="Times New Roman" w:cs="Times New Roman"/>
          <w:sz w:val="24"/>
          <w:szCs w:val="24"/>
        </w:rPr>
        <w:t>м</w:t>
      </w:r>
      <w:r w:rsidRPr="00DC1E95">
        <w:rPr>
          <w:rFonts w:ascii="Times New Roman" w:hAnsi="Times New Roman" w:cs="Times New Roman"/>
          <w:sz w:val="24"/>
          <w:szCs w:val="24"/>
        </w:rPr>
        <w:t xml:space="preserve">униципальной услуги </w:t>
      </w:r>
      <w:r w:rsidR="00177D54" w:rsidRPr="00DC1E95">
        <w:rPr>
          <w:rFonts w:ascii="Times New Roman" w:hAnsi="Times New Roman" w:cs="Times New Roman"/>
          <w:sz w:val="24"/>
          <w:szCs w:val="24"/>
        </w:rPr>
        <w:t>«П</w:t>
      </w:r>
      <w:r w:rsidR="004143E2" w:rsidRPr="00DC1E95">
        <w:rPr>
          <w:rFonts w:ascii="Times New Roman" w:hAnsi="Times New Roman" w:cs="Times New Roman"/>
          <w:sz w:val="24"/>
          <w:szCs w:val="24"/>
        </w:rPr>
        <w:t>ризнани</w:t>
      </w:r>
      <w:r w:rsidR="00177D54" w:rsidRPr="00DC1E95">
        <w:rPr>
          <w:rFonts w:ascii="Times New Roman" w:hAnsi="Times New Roman" w:cs="Times New Roman"/>
          <w:sz w:val="24"/>
          <w:szCs w:val="24"/>
        </w:rPr>
        <w:t>е</w:t>
      </w:r>
      <w:r w:rsidR="00646553" w:rsidRPr="00DC1E95">
        <w:rPr>
          <w:rFonts w:ascii="Times New Roman" w:hAnsi="Times New Roman" w:cs="Times New Roman"/>
          <w:sz w:val="24"/>
          <w:szCs w:val="24"/>
        </w:rPr>
        <w:t xml:space="preserve"> </w:t>
      </w:r>
      <w:r w:rsidR="00794788" w:rsidRPr="00DC1E95">
        <w:rPr>
          <w:rFonts w:ascii="Times New Roman" w:hAnsi="Times New Roman" w:cs="Times New Roman"/>
          <w:sz w:val="24"/>
          <w:szCs w:val="24"/>
        </w:rPr>
        <w:t>помещения жилым помещением, жилого помещения непригодным для проживания, многоквартирного дома аварийным и подл</w:t>
      </w:r>
      <w:r w:rsidR="00C47329" w:rsidRPr="00DC1E95">
        <w:rPr>
          <w:rFonts w:ascii="Times New Roman" w:hAnsi="Times New Roman" w:cs="Times New Roman"/>
          <w:sz w:val="24"/>
          <w:szCs w:val="24"/>
        </w:rPr>
        <w:t xml:space="preserve">ежащим сносу или реконструкции </w:t>
      </w:r>
      <w:r w:rsidR="00177D54" w:rsidRPr="00DC1E95">
        <w:rPr>
          <w:rFonts w:ascii="Times New Roman" w:hAnsi="Times New Roman" w:cs="Times New Roman"/>
          <w:sz w:val="24"/>
          <w:szCs w:val="24"/>
        </w:rPr>
        <w:t>на территории Зиминского городского муниципального образования</w:t>
      </w:r>
      <w:r w:rsidR="00646553" w:rsidRPr="00DC1E95">
        <w:rPr>
          <w:rFonts w:ascii="Times New Roman" w:hAnsi="Times New Roman" w:cs="Times New Roman"/>
          <w:sz w:val="24"/>
          <w:szCs w:val="24"/>
        </w:rPr>
        <w:t xml:space="preserve"> </w:t>
      </w:r>
      <w:r w:rsidRPr="00DC1E95">
        <w:rPr>
          <w:rFonts w:ascii="Times New Roman" w:hAnsi="Times New Roman" w:cs="Times New Roman"/>
          <w:sz w:val="24"/>
          <w:szCs w:val="24"/>
        </w:rPr>
        <w:t xml:space="preserve">(далее – административный регламент) </w:t>
      </w:r>
      <w:r w:rsidR="004143E2" w:rsidRPr="00DC1E95">
        <w:rPr>
          <w:rFonts w:ascii="Times New Roman" w:hAnsi="Times New Roman" w:cs="Times New Roman"/>
          <w:sz w:val="24"/>
          <w:szCs w:val="24"/>
        </w:rPr>
        <w:t xml:space="preserve">определяет порядок </w:t>
      </w:r>
      <w:r w:rsidR="003829BC" w:rsidRPr="00DC1E95">
        <w:rPr>
          <w:rFonts w:ascii="Times New Roman" w:hAnsi="Times New Roman" w:cs="Times New Roman"/>
          <w:sz w:val="24"/>
          <w:szCs w:val="24"/>
        </w:rPr>
        <w:t>организации предоставления муниципальной услуги</w:t>
      </w:r>
      <w:r w:rsidR="009214D8" w:rsidRPr="00DC1E95">
        <w:rPr>
          <w:rFonts w:ascii="Times New Roman" w:eastAsiaTheme="minorHAnsi" w:hAnsi="Times New Roman" w:cs="Times New Roman"/>
          <w:sz w:val="24"/>
          <w:szCs w:val="24"/>
          <w:lang w:eastAsia="en-US"/>
        </w:rPr>
        <w:t>,</w:t>
      </w:r>
      <w:r w:rsidR="004143E2" w:rsidRPr="00DC1E95">
        <w:rPr>
          <w:rFonts w:ascii="Times New Roman" w:hAnsi="Times New Roman" w:cs="Times New Roman"/>
          <w:sz w:val="24"/>
          <w:szCs w:val="24"/>
        </w:rPr>
        <w:t xml:space="preserve"> предусматривает оптимизацию (повышение качества)</w:t>
      </w:r>
      <w:r w:rsidR="00EA7663" w:rsidRPr="00DC1E95">
        <w:rPr>
          <w:rFonts w:ascii="Times New Roman" w:hAnsi="Times New Roman" w:cs="Times New Roman"/>
          <w:sz w:val="24"/>
          <w:szCs w:val="24"/>
        </w:rPr>
        <w:t xml:space="preserve"> </w:t>
      </w:r>
      <w:r w:rsidR="004143E2" w:rsidRPr="00DC1E95">
        <w:rPr>
          <w:rFonts w:ascii="Times New Roman" w:hAnsi="Times New Roman" w:cs="Times New Roman"/>
          <w:sz w:val="24"/>
          <w:szCs w:val="24"/>
        </w:rPr>
        <w:t>выполняемых административных процедур, устанавливает состав, последовательность и сроки их выполнения, требования к порядку их проведения</w:t>
      </w:r>
      <w:r w:rsidRPr="00DC1E95">
        <w:rPr>
          <w:rFonts w:ascii="Times New Roman" w:hAnsi="Times New Roman" w:cs="Times New Roman"/>
          <w:i/>
          <w:sz w:val="24"/>
          <w:szCs w:val="24"/>
        </w:rPr>
        <w:t>.</w:t>
      </w:r>
      <w:proofErr w:type="gramEnd"/>
    </w:p>
    <w:p w:rsidR="00D03E3E" w:rsidRDefault="00D03E3E" w:rsidP="00C47329">
      <w:pPr>
        <w:widowControl w:val="0"/>
        <w:autoSpaceDE w:val="0"/>
        <w:autoSpaceDN w:val="0"/>
        <w:adjustRightInd w:val="0"/>
        <w:spacing w:line="240" w:lineRule="auto"/>
        <w:jc w:val="center"/>
        <w:outlineLvl w:val="2"/>
        <w:rPr>
          <w:rFonts w:ascii="Times New Roman" w:hAnsi="Times New Roman" w:cs="Times New Roman"/>
          <w:sz w:val="24"/>
          <w:szCs w:val="24"/>
        </w:rPr>
      </w:pPr>
      <w:bookmarkStart w:id="0" w:name="Par49"/>
      <w:bookmarkEnd w:id="0"/>
      <w:r w:rsidRPr="00DC1E95">
        <w:rPr>
          <w:rFonts w:ascii="Times New Roman" w:hAnsi="Times New Roman" w:cs="Times New Roman"/>
          <w:sz w:val="24"/>
          <w:szCs w:val="24"/>
        </w:rPr>
        <w:t>Глава 2. КРУГ ЗАЯВИТЕЛЕЙ</w:t>
      </w:r>
    </w:p>
    <w:p w:rsidR="009620DE" w:rsidRPr="00DC1E95" w:rsidRDefault="009620DE" w:rsidP="00C47329">
      <w:pPr>
        <w:widowControl w:val="0"/>
        <w:autoSpaceDE w:val="0"/>
        <w:autoSpaceDN w:val="0"/>
        <w:adjustRightInd w:val="0"/>
        <w:spacing w:line="240" w:lineRule="auto"/>
        <w:jc w:val="center"/>
        <w:outlineLvl w:val="2"/>
        <w:rPr>
          <w:rFonts w:ascii="Times New Roman" w:hAnsi="Times New Roman" w:cs="Times New Roman"/>
          <w:sz w:val="24"/>
          <w:szCs w:val="24"/>
        </w:rPr>
      </w:pPr>
    </w:p>
    <w:p w:rsidR="00D03E3E" w:rsidRPr="00DC1E95" w:rsidRDefault="00D03E3E" w:rsidP="00C47329">
      <w:pPr>
        <w:autoSpaceDE w:val="0"/>
        <w:autoSpaceDN w:val="0"/>
        <w:adjustRightInd w:val="0"/>
        <w:spacing w:after="0" w:line="240" w:lineRule="auto"/>
        <w:jc w:val="both"/>
        <w:rPr>
          <w:rFonts w:ascii="Times New Roman" w:hAnsi="Times New Roman" w:cs="Times New Roman"/>
          <w:sz w:val="24"/>
          <w:szCs w:val="24"/>
        </w:rPr>
      </w:pPr>
      <w:r w:rsidRPr="00DC1E95">
        <w:rPr>
          <w:rFonts w:ascii="Times New Roman" w:hAnsi="Times New Roman" w:cs="Times New Roman"/>
          <w:sz w:val="24"/>
          <w:szCs w:val="24"/>
        </w:rPr>
        <w:t xml:space="preserve">             </w:t>
      </w:r>
      <w:proofErr w:type="gramStart"/>
      <w:r w:rsidRPr="00DC1E95">
        <w:rPr>
          <w:rFonts w:ascii="Times New Roman" w:hAnsi="Times New Roman" w:cs="Times New Roman"/>
          <w:sz w:val="24"/>
          <w:szCs w:val="24"/>
        </w:rPr>
        <w:t xml:space="preserve">2.1.За получением муниципальной услуги обращаются </w:t>
      </w:r>
      <w:r w:rsidR="008A2237" w:rsidRPr="00DC1E95">
        <w:rPr>
          <w:rFonts w:ascii="Times New Roman" w:hAnsi="Times New Roman" w:cs="Times New Roman"/>
          <w:sz w:val="24"/>
          <w:szCs w:val="24"/>
        </w:rPr>
        <w:t>физические (юридические)  лица</w:t>
      </w:r>
      <w:r w:rsidRPr="00DC1E95">
        <w:rPr>
          <w:rFonts w:ascii="Times New Roman" w:hAnsi="Times New Roman" w:cs="Times New Roman"/>
          <w:sz w:val="24"/>
          <w:szCs w:val="24"/>
        </w:rPr>
        <w:t xml:space="preserve">, </w:t>
      </w:r>
      <w:r w:rsidR="008A2237" w:rsidRPr="00DC1E95">
        <w:rPr>
          <w:rFonts w:ascii="Times New Roman" w:hAnsi="Times New Roman" w:cs="Times New Roman"/>
          <w:sz w:val="24"/>
          <w:szCs w:val="24"/>
        </w:rPr>
        <w:t>являющиеся собственниками жилых помещений</w:t>
      </w:r>
      <w:r w:rsidR="005B10BA" w:rsidRPr="00DC1E95">
        <w:rPr>
          <w:rFonts w:ascii="Times New Roman" w:hAnsi="Times New Roman" w:cs="Times New Roman"/>
          <w:sz w:val="24"/>
          <w:szCs w:val="24"/>
        </w:rPr>
        <w:t xml:space="preserve"> в домах, расположенных на территории Зиминского городского муниципального образования,</w:t>
      </w:r>
      <w:r w:rsidR="00646553" w:rsidRPr="00DC1E95">
        <w:rPr>
          <w:rFonts w:ascii="Times New Roman" w:hAnsi="Times New Roman" w:cs="Times New Roman"/>
          <w:sz w:val="24"/>
          <w:szCs w:val="24"/>
        </w:rPr>
        <w:t xml:space="preserve"> </w:t>
      </w:r>
      <w:r w:rsidR="005B10BA" w:rsidRPr="00DC1E95">
        <w:rPr>
          <w:rFonts w:ascii="Times New Roman" w:hAnsi="Times New Roman" w:cs="Times New Roman"/>
          <w:sz w:val="24"/>
          <w:szCs w:val="24"/>
        </w:rPr>
        <w:t>федеральн</w:t>
      </w:r>
      <w:r w:rsidR="00EC7443" w:rsidRPr="00DC1E95">
        <w:rPr>
          <w:rFonts w:ascii="Times New Roman" w:hAnsi="Times New Roman" w:cs="Times New Roman"/>
          <w:sz w:val="24"/>
          <w:szCs w:val="24"/>
        </w:rPr>
        <w:t>ые</w:t>
      </w:r>
      <w:r w:rsidR="005B10BA" w:rsidRPr="00DC1E95">
        <w:rPr>
          <w:rFonts w:ascii="Times New Roman" w:hAnsi="Times New Roman" w:cs="Times New Roman"/>
          <w:sz w:val="24"/>
          <w:szCs w:val="24"/>
        </w:rPr>
        <w:t xml:space="preserve"> орган</w:t>
      </w:r>
      <w:r w:rsidR="00EC7443" w:rsidRPr="00DC1E95">
        <w:rPr>
          <w:rFonts w:ascii="Times New Roman" w:hAnsi="Times New Roman" w:cs="Times New Roman"/>
          <w:sz w:val="24"/>
          <w:szCs w:val="24"/>
        </w:rPr>
        <w:t>ы</w:t>
      </w:r>
      <w:r w:rsidR="005B10BA" w:rsidRPr="00DC1E95">
        <w:rPr>
          <w:rFonts w:ascii="Times New Roman" w:hAnsi="Times New Roman" w:cs="Times New Roman"/>
          <w:sz w:val="24"/>
          <w:szCs w:val="24"/>
        </w:rPr>
        <w:t xml:space="preserve"> исполнительной власти, осуществляющи</w:t>
      </w:r>
      <w:r w:rsidR="00EC7443" w:rsidRPr="00DC1E95">
        <w:rPr>
          <w:rFonts w:ascii="Times New Roman" w:hAnsi="Times New Roman" w:cs="Times New Roman"/>
          <w:sz w:val="24"/>
          <w:szCs w:val="24"/>
        </w:rPr>
        <w:t>е</w:t>
      </w:r>
      <w:r w:rsidR="005B10BA" w:rsidRPr="00DC1E95">
        <w:rPr>
          <w:rFonts w:ascii="Times New Roman" w:hAnsi="Times New Roman" w:cs="Times New Roman"/>
          <w:sz w:val="24"/>
          <w:szCs w:val="24"/>
        </w:rPr>
        <w:t xml:space="preserve"> полномочия собственника в отношении оцениваемого имущества, правообладател</w:t>
      </w:r>
      <w:r w:rsidR="00EC7443" w:rsidRPr="00DC1E95">
        <w:rPr>
          <w:rFonts w:ascii="Times New Roman" w:hAnsi="Times New Roman" w:cs="Times New Roman"/>
          <w:sz w:val="24"/>
          <w:szCs w:val="24"/>
        </w:rPr>
        <w:t>и</w:t>
      </w:r>
      <w:r w:rsidR="005B10BA" w:rsidRPr="00DC1E95">
        <w:rPr>
          <w:rFonts w:ascii="Times New Roman" w:hAnsi="Times New Roman" w:cs="Times New Roman"/>
          <w:sz w:val="24"/>
          <w:szCs w:val="24"/>
        </w:rPr>
        <w:t>, граждан</w:t>
      </w:r>
      <w:r w:rsidR="00EC7443" w:rsidRPr="00DC1E95">
        <w:rPr>
          <w:rFonts w:ascii="Times New Roman" w:hAnsi="Times New Roman" w:cs="Times New Roman"/>
          <w:sz w:val="24"/>
          <w:szCs w:val="24"/>
        </w:rPr>
        <w:t>е</w:t>
      </w:r>
      <w:r w:rsidR="005B10BA" w:rsidRPr="00DC1E95">
        <w:rPr>
          <w:rFonts w:ascii="Times New Roman" w:hAnsi="Times New Roman" w:cs="Times New Roman"/>
          <w:sz w:val="24"/>
          <w:szCs w:val="24"/>
        </w:rPr>
        <w:t xml:space="preserve"> (нанимател</w:t>
      </w:r>
      <w:r w:rsidR="00EC7443" w:rsidRPr="00DC1E95">
        <w:rPr>
          <w:rFonts w:ascii="Times New Roman" w:hAnsi="Times New Roman" w:cs="Times New Roman"/>
          <w:sz w:val="24"/>
          <w:szCs w:val="24"/>
        </w:rPr>
        <w:t>и</w:t>
      </w:r>
      <w:r w:rsidR="005B10BA" w:rsidRPr="00DC1E95">
        <w:rPr>
          <w:rFonts w:ascii="Times New Roman" w:hAnsi="Times New Roman" w:cs="Times New Roman"/>
          <w:sz w:val="24"/>
          <w:szCs w:val="24"/>
        </w:rPr>
        <w:t>), орган</w:t>
      </w:r>
      <w:r w:rsidR="00EC7443" w:rsidRPr="00DC1E95">
        <w:rPr>
          <w:rFonts w:ascii="Times New Roman" w:hAnsi="Times New Roman" w:cs="Times New Roman"/>
          <w:sz w:val="24"/>
          <w:szCs w:val="24"/>
        </w:rPr>
        <w:t>ы</w:t>
      </w:r>
      <w:r w:rsidR="005B10BA" w:rsidRPr="00DC1E95">
        <w:rPr>
          <w:rFonts w:ascii="Times New Roman" w:hAnsi="Times New Roman" w:cs="Times New Roman"/>
          <w:sz w:val="24"/>
          <w:szCs w:val="24"/>
        </w:rPr>
        <w:t xml:space="preserve"> государственного надзора (контроля)</w:t>
      </w:r>
      <w:r w:rsidR="008A2237" w:rsidRPr="00DC1E95">
        <w:rPr>
          <w:rFonts w:ascii="Times New Roman" w:hAnsi="Times New Roman" w:cs="Times New Roman"/>
          <w:sz w:val="24"/>
          <w:szCs w:val="24"/>
        </w:rPr>
        <w:t>,</w:t>
      </w:r>
      <w:r w:rsidR="00EA7663" w:rsidRPr="00DC1E95">
        <w:rPr>
          <w:rFonts w:ascii="Times New Roman" w:hAnsi="Times New Roman" w:cs="Times New Roman"/>
          <w:sz w:val="24"/>
          <w:szCs w:val="24"/>
        </w:rPr>
        <w:t xml:space="preserve"> </w:t>
      </w:r>
      <w:r w:rsidR="008A2237" w:rsidRPr="00DC1E95">
        <w:rPr>
          <w:rFonts w:ascii="Times New Roman" w:hAnsi="Times New Roman" w:cs="Times New Roman"/>
          <w:sz w:val="24"/>
          <w:szCs w:val="24"/>
        </w:rPr>
        <w:t>или уп</w:t>
      </w:r>
      <w:r w:rsidR="00794788" w:rsidRPr="00DC1E95">
        <w:rPr>
          <w:rFonts w:ascii="Times New Roman" w:hAnsi="Times New Roman" w:cs="Times New Roman"/>
          <w:sz w:val="24"/>
          <w:szCs w:val="24"/>
        </w:rPr>
        <w:t>олномоченные ими лица (далее – З</w:t>
      </w:r>
      <w:r w:rsidR="008A2237" w:rsidRPr="00DC1E95">
        <w:rPr>
          <w:rFonts w:ascii="Times New Roman" w:hAnsi="Times New Roman" w:cs="Times New Roman"/>
          <w:sz w:val="24"/>
          <w:szCs w:val="24"/>
        </w:rPr>
        <w:t>аявитель</w:t>
      </w:r>
      <w:r w:rsidR="00794788" w:rsidRPr="00DC1E95">
        <w:rPr>
          <w:rFonts w:ascii="Times New Roman" w:hAnsi="Times New Roman" w:cs="Times New Roman"/>
          <w:sz w:val="24"/>
          <w:szCs w:val="24"/>
        </w:rPr>
        <w:t>, Заявители</w:t>
      </w:r>
      <w:r w:rsidR="008A2237" w:rsidRPr="00DC1E95">
        <w:rPr>
          <w:rFonts w:ascii="Times New Roman" w:hAnsi="Times New Roman" w:cs="Times New Roman"/>
          <w:sz w:val="24"/>
          <w:szCs w:val="24"/>
        </w:rPr>
        <w:t>)</w:t>
      </w:r>
      <w:r w:rsidR="005B10BA" w:rsidRPr="00DC1E95">
        <w:rPr>
          <w:rFonts w:ascii="Times New Roman" w:hAnsi="Times New Roman" w:cs="Times New Roman"/>
          <w:sz w:val="24"/>
          <w:szCs w:val="24"/>
        </w:rPr>
        <w:t>.</w:t>
      </w:r>
      <w:proofErr w:type="gramEnd"/>
    </w:p>
    <w:p w:rsidR="005B10BA" w:rsidRPr="00DC1E95" w:rsidRDefault="005B10BA" w:rsidP="00C47329">
      <w:pPr>
        <w:autoSpaceDE w:val="0"/>
        <w:autoSpaceDN w:val="0"/>
        <w:adjustRightInd w:val="0"/>
        <w:spacing w:after="0" w:line="240" w:lineRule="auto"/>
        <w:jc w:val="both"/>
        <w:rPr>
          <w:rFonts w:ascii="Times New Roman" w:hAnsi="Times New Roman" w:cs="Times New Roman"/>
          <w:sz w:val="24"/>
          <w:szCs w:val="24"/>
        </w:rPr>
      </w:pPr>
    </w:p>
    <w:p w:rsidR="009C2FF6" w:rsidRPr="00DC1E95" w:rsidRDefault="00A40275" w:rsidP="00C47329">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DC1E95">
        <w:rPr>
          <w:rFonts w:ascii="Times New Roman" w:hAnsi="Times New Roman" w:cs="Times New Roman"/>
          <w:sz w:val="24"/>
          <w:szCs w:val="24"/>
        </w:rPr>
        <w:t xml:space="preserve">Глава 3. </w:t>
      </w:r>
      <w:r w:rsidR="009C2FF6" w:rsidRPr="00DC1E95">
        <w:rPr>
          <w:rFonts w:ascii="Times New Roman" w:hAnsi="Times New Roman" w:cs="Times New Roman"/>
          <w:sz w:val="24"/>
          <w:szCs w:val="24"/>
        </w:rPr>
        <w:t>ТРЕБОВАНИЯ К ПОРЯДКУ ИНФОРМИРОВАНИЯ</w:t>
      </w:r>
    </w:p>
    <w:p w:rsidR="009C2FF6" w:rsidRPr="00DC1E95" w:rsidRDefault="009C2FF6" w:rsidP="00C47329">
      <w:pPr>
        <w:widowControl w:val="0"/>
        <w:autoSpaceDE w:val="0"/>
        <w:autoSpaceDN w:val="0"/>
        <w:adjustRightInd w:val="0"/>
        <w:spacing w:after="0" w:line="240" w:lineRule="auto"/>
        <w:jc w:val="center"/>
        <w:rPr>
          <w:rFonts w:ascii="Times New Roman" w:hAnsi="Times New Roman" w:cs="Times New Roman"/>
          <w:sz w:val="24"/>
          <w:szCs w:val="24"/>
        </w:rPr>
      </w:pPr>
      <w:r w:rsidRPr="00DC1E95">
        <w:rPr>
          <w:rFonts w:ascii="Times New Roman" w:hAnsi="Times New Roman" w:cs="Times New Roman"/>
          <w:sz w:val="24"/>
          <w:szCs w:val="24"/>
        </w:rPr>
        <w:t>О ПРЕДОСТАВЛЕНИИ МУНИЦИПАЛЬНОЙ УСЛУГИ</w:t>
      </w:r>
    </w:p>
    <w:p w:rsidR="009C2FF6" w:rsidRDefault="009C2FF6" w:rsidP="00C47329">
      <w:pPr>
        <w:widowControl w:val="0"/>
        <w:autoSpaceDE w:val="0"/>
        <w:autoSpaceDN w:val="0"/>
        <w:adjustRightInd w:val="0"/>
        <w:spacing w:after="0" w:line="240" w:lineRule="auto"/>
        <w:jc w:val="center"/>
        <w:rPr>
          <w:rFonts w:ascii="Times New Roman" w:hAnsi="Times New Roman" w:cs="Times New Roman"/>
          <w:sz w:val="24"/>
          <w:szCs w:val="24"/>
        </w:rPr>
      </w:pPr>
    </w:p>
    <w:p w:rsidR="009620DE" w:rsidRPr="00DC1E95" w:rsidRDefault="009620DE" w:rsidP="00C47329">
      <w:pPr>
        <w:widowControl w:val="0"/>
        <w:autoSpaceDE w:val="0"/>
        <w:autoSpaceDN w:val="0"/>
        <w:adjustRightInd w:val="0"/>
        <w:spacing w:after="0" w:line="240" w:lineRule="auto"/>
        <w:jc w:val="center"/>
        <w:rPr>
          <w:rFonts w:ascii="Times New Roman" w:hAnsi="Times New Roman" w:cs="Times New Roman"/>
          <w:sz w:val="24"/>
          <w:szCs w:val="24"/>
        </w:rPr>
      </w:pPr>
    </w:p>
    <w:p w:rsidR="00794788" w:rsidRPr="00DC1E95" w:rsidRDefault="004712E5"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3</w:t>
      </w:r>
      <w:r w:rsidR="007A3A56" w:rsidRPr="00DC1E95">
        <w:rPr>
          <w:rFonts w:ascii="Times New Roman" w:hAnsi="Times New Roman" w:cs="Times New Roman"/>
          <w:sz w:val="24"/>
          <w:szCs w:val="24"/>
        </w:rPr>
        <w:t xml:space="preserve">.1. </w:t>
      </w:r>
      <w:r w:rsidR="00794788" w:rsidRPr="00DC1E95">
        <w:rPr>
          <w:rFonts w:ascii="Times New Roman" w:hAnsi="Times New Roman" w:cs="Times New Roman"/>
          <w:sz w:val="24"/>
          <w:szCs w:val="24"/>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жилищно-коммунального хозяйства, транспорта и связи  администрации Зиминского городского муниципального образования (далее - уполномоченный орган).</w:t>
      </w:r>
    </w:p>
    <w:p w:rsidR="00794788" w:rsidRPr="00DC1E95" w:rsidRDefault="009620DE" w:rsidP="00C473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3.2</w:t>
      </w:r>
      <w:r w:rsidR="00794788" w:rsidRPr="00DC1E95">
        <w:rPr>
          <w:rFonts w:ascii="Times New Roman" w:hAnsi="Times New Roman" w:cs="Times New Roman"/>
          <w:sz w:val="24"/>
          <w:szCs w:val="24"/>
        </w:rPr>
        <w:t>. Информация предоставляется:</w:t>
      </w:r>
    </w:p>
    <w:p w:rsidR="00794788" w:rsidRPr="00DC1E95" w:rsidRDefault="00794788"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а) при личном контакте с заявителями;</w:t>
      </w:r>
    </w:p>
    <w:p w:rsidR="00794788" w:rsidRPr="00DC1E95" w:rsidRDefault="00794788"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hyperlink r:id="rId6" w:history="1">
        <w:r w:rsidRPr="00DC1E95">
          <w:rPr>
            <w:rStyle w:val="a3"/>
            <w:rFonts w:ascii="Times New Roman" w:hAnsi="Times New Roman" w:cs="Times New Roman"/>
            <w:color w:val="auto"/>
            <w:sz w:val="24"/>
            <w:szCs w:val="24"/>
          </w:rPr>
          <w:t>www.zimadm.ru</w:t>
        </w:r>
      </w:hyperlink>
      <w:r w:rsidRPr="00DC1E95">
        <w:rPr>
          <w:rFonts w:ascii="Times New Roman" w:hAnsi="Times New Roman" w:cs="Times New Roman"/>
          <w:sz w:val="24"/>
          <w:szCs w:val="24"/>
        </w:rPr>
        <w:t xml:space="preserve">, а также через региональную </w:t>
      </w:r>
      <w:r w:rsidRPr="00DC1E95">
        <w:rPr>
          <w:rFonts w:ascii="Times New Roman" w:hAnsi="Times New Roman" w:cs="Times New Roman"/>
          <w:sz w:val="24"/>
          <w:szCs w:val="24"/>
        </w:rPr>
        <w:lastRenderedPageBreak/>
        <w:t xml:space="preserve">государственную информационную систему «Единый портал государственных и муниципальных услуг» в информационно-телекоммуникационной сети «Интернет» - </w:t>
      </w:r>
      <w:hyperlink r:id="rId7" w:history="1">
        <w:r w:rsidRPr="00DC1E95">
          <w:rPr>
            <w:rStyle w:val="a3"/>
            <w:rFonts w:ascii="Times New Roman" w:hAnsi="Times New Roman" w:cs="Times New Roman"/>
            <w:color w:val="auto"/>
            <w:sz w:val="24"/>
            <w:szCs w:val="24"/>
          </w:rPr>
          <w:t>http://38.gosuslugi.ru</w:t>
        </w:r>
      </w:hyperlink>
      <w:r w:rsidRPr="00DC1E95">
        <w:rPr>
          <w:rFonts w:ascii="Times New Roman" w:hAnsi="Times New Roman" w:cs="Times New Roman"/>
          <w:sz w:val="24"/>
          <w:szCs w:val="24"/>
        </w:rPr>
        <w:t xml:space="preserve"> (далее – Портал);</w:t>
      </w:r>
    </w:p>
    <w:p w:rsidR="00794788" w:rsidRPr="00DC1E95" w:rsidRDefault="00794788"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в) письменно, по почтовой связи.</w:t>
      </w:r>
    </w:p>
    <w:p w:rsidR="00794788" w:rsidRPr="00DC1E95" w:rsidRDefault="009620DE" w:rsidP="00C473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3.3</w:t>
      </w:r>
      <w:r w:rsidR="00794788" w:rsidRPr="00DC1E95">
        <w:rPr>
          <w:rFonts w:ascii="Times New Roman" w:hAnsi="Times New Roman" w:cs="Times New Roman"/>
          <w:sz w:val="24"/>
          <w:szCs w:val="24"/>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794788" w:rsidRPr="00DC1E95" w:rsidRDefault="009620DE" w:rsidP="00C473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w:t>
      </w:r>
      <w:r w:rsidR="00794788" w:rsidRPr="00DC1E95">
        <w:rPr>
          <w:rFonts w:ascii="Times New Roman" w:hAnsi="Times New Roman" w:cs="Times New Roman"/>
          <w:sz w:val="24"/>
          <w:szCs w:val="24"/>
        </w:rPr>
        <w:t>. Должностные лица уполномоченного органа, предоставляют информацию по следующим вопросам:</w:t>
      </w:r>
    </w:p>
    <w:p w:rsidR="00794788" w:rsidRPr="00DC1E95" w:rsidRDefault="00794788"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графике работы, контактных телефонах и место нахождения;</w:t>
      </w:r>
    </w:p>
    <w:p w:rsidR="00794788" w:rsidRPr="00DC1E95" w:rsidRDefault="00794788"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794788" w:rsidRPr="00DC1E95" w:rsidRDefault="00794788"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в) о перечне документов, необходимых для предоставления муниципальной услуги;</w:t>
      </w:r>
    </w:p>
    <w:p w:rsidR="00794788" w:rsidRPr="00DC1E95" w:rsidRDefault="00794788"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794788" w:rsidRPr="00DC1E95" w:rsidRDefault="00794788"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д) о сроке предоставления муниципальной услуги;</w:t>
      </w:r>
    </w:p>
    <w:p w:rsidR="00794788" w:rsidRPr="00DC1E95" w:rsidRDefault="00794788"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794788" w:rsidRPr="00DC1E95" w:rsidRDefault="00794788"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ж) об основаниях отказа в предоставлении муниципальной услуги;</w:t>
      </w:r>
    </w:p>
    <w:p w:rsidR="00794788" w:rsidRPr="00DC1E95" w:rsidRDefault="00794788"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794788" w:rsidRPr="00DC1E95" w:rsidRDefault="009620DE" w:rsidP="00C473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3.5</w:t>
      </w:r>
      <w:r w:rsidR="00794788" w:rsidRPr="00DC1E95">
        <w:rPr>
          <w:rFonts w:ascii="Times New Roman" w:hAnsi="Times New Roman" w:cs="Times New Roman"/>
          <w:sz w:val="24"/>
          <w:szCs w:val="24"/>
        </w:rPr>
        <w:t>.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794788" w:rsidRPr="00DC1E95" w:rsidRDefault="009620DE" w:rsidP="00C473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3.6</w:t>
      </w:r>
      <w:r w:rsidR="00794788" w:rsidRPr="00DC1E95">
        <w:rPr>
          <w:rFonts w:ascii="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794788" w:rsidRPr="00DC1E95" w:rsidRDefault="00794788"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w:t>
      </w:r>
    </w:p>
    <w:p w:rsidR="00367E54" w:rsidRPr="00DC1E95" w:rsidRDefault="009620DE" w:rsidP="00C473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3.7</w:t>
      </w:r>
      <w:r w:rsidR="00794788" w:rsidRPr="00DC1E95">
        <w:rPr>
          <w:rFonts w:ascii="Times New Roman" w:hAnsi="Times New Roman" w:cs="Times New Roman"/>
          <w:sz w:val="24"/>
          <w:szCs w:val="24"/>
        </w:rPr>
        <w:t>.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w:t>
      </w:r>
      <w:r w:rsidR="00367E54" w:rsidRPr="00DC1E95">
        <w:rPr>
          <w:rFonts w:ascii="Times New Roman" w:hAnsi="Times New Roman" w:cs="Times New Roman"/>
          <w:sz w:val="24"/>
          <w:szCs w:val="24"/>
        </w:rPr>
        <w:t>.</w:t>
      </w:r>
    </w:p>
    <w:p w:rsidR="00794788" w:rsidRPr="00DC1E95" w:rsidRDefault="009620DE" w:rsidP="00C473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3.8</w:t>
      </w:r>
      <w:r w:rsidR="00794788" w:rsidRPr="00DC1E95">
        <w:rPr>
          <w:rFonts w:ascii="Times New Roman" w:hAnsi="Times New Roman" w:cs="Times New Roman"/>
          <w:sz w:val="24"/>
          <w:szCs w:val="24"/>
        </w:rPr>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календарных дней со дня регистрации обращения.</w:t>
      </w:r>
    </w:p>
    <w:p w:rsidR="00B5082A" w:rsidRPr="00DC1E95" w:rsidRDefault="00794788" w:rsidP="00B5082A">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Днем регистрации обращения является день его пос</w:t>
      </w:r>
      <w:r w:rsidR="00B5082A">
        <w:rPr>
          <w:rFonts w:ascii="Times New Roman" w:hAnsi="Times New Roman" w:cs="Times New Roman"/>
          <w:sz w:val="24"/>
          <w:szCs w:val="24"/>
        </w:rPr>
        <w:t xml:space="preserve">тупления в уполномоченный орган </w:t>
      </w:r>
      <w:r w:rsidR="00B5082A" w:rsidRPr="00DC1E95">
        <w:rPr>
          <w:rFonts w:ascii="Times New Roman" w:hAnsi="Times New Roman" w:cs="Times New Roman"/>
          <w:sz w:val="24"/>
          <w:szCs w:val="24"/>
          <w:lang w:eastAsia="en-US"/>
        </w:rPr>
        <w:t>(до 16-00). При поступлении обращения после 16-00 его регистрация происходит следующим рабочим днем.</w:t>
      </w:r>
    </w:p>
    <w:p w:rsidR="00794788" w:rsidRPr="00DC1E95" w:rsidRDefault="00794788"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794788" w:rsidRPr="00DC1E95" w:rsidRDefault="00794788"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Ответ на обращение, поступившее в форме электронного документа, в течение срока его рассмотрения, направляется по адресу электронной почты, указанному в обращении, или в письменной форме по почтовому адресу, указанному в обращении.</w:t>
      </w:r>
    </w:p>
    <w:p w:rsidR="00794788" w:rsidRPr="00DC1E95" w:rsidRDefault="009620DE" w:rsidP="00C473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3.9</w:t>
      </w:r>
      <w:r w:rsidR="00794788" w:rsidRPr="00DC1E95">
        <w:rPr>
          <w:rFonts w:ascii="Times New Roman" w:hAnsi="Times New Roman" w:cs="Times New Roman"/>
          <w:sz w:val="24"/>
          <w:szCs w:val="24"/>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794788" w:rsidRPr="00DC1E95" w:rsidRDefault="00794788"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а) на стендах, расположенных в помещениях, занимаемых уполномоченным органом;</w:t>
      </w:r>
    </w:p>
    <w:p w:rsidR="00794788" w:rsidRPr="00DC1E95" w:rsidRDefault="00794788"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 xml:space="preserve">б) на официальном сайте уполномоченного органа в информационно-телекоммуникационной сети «Интернет» – </w:t>
      </w:r>
      <w:hyperlink r:id="rId8" w:history="1">
        <w:r w:rsidRPr="00DC1E95">
          <w:rPr>
            <w:rStyle w:val="a3"/>
            <w:rFonts w:ascii="Times New Roman" w:hAnsi="Times New Roman" w:cs="Times New Roman"/>
            <w:color w:val="auto"/>
            <w:sz w:val="24"/>
            <w:szCs w:val="24"/>
          </w:rPr>
          <w:t>www.zimadm.ru</w:t>
        </w:r>
      </w:hyperlink>
      <w:r w:rsidRPr="00DC1E95">
        <w:rPr>
          <w:rFonts w:ascii="Times New Roman" w:hAnsi="Times New Roman" w:cs="Times New Roman"/>
          <w:sz w:val="24"/>
          <w:szCs w:val="24"/>
        </w:rPr>
        <w:t>,  а также на Портале;</w:t>
      </w:r>
    </w:p>
    <w:p w:rsidR="00794788" w:rsidRPr="00DC1E95" w:rsidRDefault="00794788"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в) посредством публикации в средствах массовой информации.</w:t>
      </w:r>
    </w:p>
    <w:p w:rsidR="00794788" w:rsidRPr="00DC1E95" w:rsidRDefault="009620DE" w:rsidP="00C473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3.10</w:t>
      </w:r>
      <w:r w:rsidR="00794788" w:rsidRPr="00DC1E95">
        <w:rPr>
          <w:rFonts w:ascii="Times New Roman" w:hAnsi="Times New Roman" w:cs="Times New Roman"/>
          <w:sz w:val="24"/>
          <w:szCs w:val="24"/>
        </w:rPr>
        <w:t>. На стендах, расположенных в помещениях, занимаемых уполномоченным органом, размещается следующая информация:</w:t>
      </w:r>
    </w:p>
    <w:p w:rsidR="00794788" w:rsidRPr="00DC1E95" w:rsidRDefault="00794788"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1) список документов для получения муниципальной услуги;</w:t>
      </w:r>
    </w:p>
    <w:p w:rsidR="00794788" w:rsidRPr="00DC1E95" w:rsidRDefault="00794788"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2) о сроках предоставления муниципальной услуги;</w:t>
      </w:r>
    </w:p>
    <w:p w:rsidR="00794788" w:rsidRPr="00DC1E95" w:rsidRDefault="00794788"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3) извлечения из административного регламента:</w:t>
      </w:r>
    </w:p>
    <w:p w:rsidR="00794788" w:rsidRPr="00DC1E95" w:rsidRDefault="00794788"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а) об основаниях отказа в предоставлении муниципальной услуги;</w:t>
      </w:r>
    </w:p>
    <w:p w:rsidR="00794788" w:rsidRPr="00DC1E95" w:rsidRDefault="00794788"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794788" w:rsidRPr="00DC1E95" w:rsidRDefault="009620DE"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3.11</w:t>
      </w:r>
      <w:r w:rsidR="00794788" w:rsidRPr="00DC1E95">
        <w:rPr>
          <w:rFonts w:ascii="Times New Roman" w:hAnsi="Times New Roman" w:cs="Times New Roman"/>
          <w:sz w:val="24"/>
          <w:szCs w:val="24"/>
        </w:rPr>
        <w:t xml:space="preserve">. 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в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w:t>
      </w:r>
      <w:r w:rsidR="00794788" w:rsidRPr="00DC1E95">
        <w:rPr>
          <w:rFonts w:ascii="Times New Roman" w:hAnsi="Times New Roman" w:cs="Times New Roman"/>
          <w:sz w:val="24"/>
          <w:szCs w:val="24"/>
          <w:lang w:val="en-US"/>
        </w:rPr>
        <w:t>http</w:t>
      </w:r>
      <w:r w:rsidR="00794788" w:rsidRPr="00DC1E95">
        <w:rPr>
          <w:rFonts w:ascii="Times New Roman" w:hAnsi="Times New Roman" w:cs="Times New Roman"/>
          <w:sz w:val="24"/>
          <w:szCs w:val="24"/>
        </w:rPr>
        <w:t>://</w:t>
      </w:r>
      <w:hyperlink r:id="rId9" w:history="1">
        <w:r w:rsidR="00794788" w:rsidRPr="00DC1E95">
          <w:rPr>
            <w:rStyle w:val="a3"/>
            <w:rFonts w:ascii="Times New Roman" w:hAnsi="Times New Roman" w:cs="Times New Roman"/>
            <w:color w:val="auto"/>
            <w:sz w:val="24"/>
            <w:szCs w:val="24"/>
            <w:lang w:val="en-US"/>
          </w:rPr>
          <w:t>www</w:t>
        </w:r>
        <w:r w:rsidR="00794788" w:rsidRPr="00DC1E95">
          <w:rPr>
            <w:rStyle w:val="a3"/>
            <w:rFonts w:ascii="Times New Roman" w:hAnsi="Times New Roman" w:cs="Times New Roman"/>
            <w:color w:val="auto"/>
            <w:sz w:val="24"/>
            <w:szCs w:val="24"/>
          </w:rPr>
          <w:t>.</w:t>
        </w:r>
        <w:proofErr w:type="spellStart"/>
        <w:r w:rsidR="00794788" w:rsidRPr="00DC1E95">
          <w:rPr>
            <w:rStyle w:val="a3"/>
            <w:rFonts w:ascii="Times New Roman" w:hAnsi="Times New Roman" w:cs="Times New Roman"/>
            <w:color w:val="auto"/>
            <w:sz w:val="24"/>
            <w:szCs w:val="24"/>
            <w:lang w:val="en-US"/>
          </w:rPr>
          <w:t>zimadm</w:t>
        </w:r>
        <w:proofErr w:type="spellEnd"/>
        <w:r w:rsidR="00794788" w:rsidRPr="00DC1E95">
          <w:rPr>
            <w:rStyle w:val="a3"/>
            <w:rFonts w:ascii="Times New Roman" w:hAnsi="Times New Roman" w:cs="Times New Roman"/>
            <w:color w:val="auto"/>
            <w:sz w:val="24"/>
            <w:szCs w:val="24"/>
          </w:rPr>
          <w:t>.</w:t>
        </w:r>
        <w:proofErr w:type="spellStart"/>
        <w:r w:rsidR="00794788" w:rsidRPr="00DC1E95">
          <w:rPr>
            <w:rStyle w:val="a3"/>
            <w:rFonts w:ascii="Times New Roman" w:hAnsi="Times New Roman" w:cs="Times New Roman"/>
            <w:color w:val="auto"/>
            <w:sz w:val="24"/>
            <w:szCs w:val="24"/>
            <w:lang w:val="en-US"/>
          </w:rPr>
          <w:t>ru</w:t>
        </w:r>
        <w:proofErr w:type="spellEnd"/>
      </w:hyperlink>
      <w:r w:rsidR="00794788" w:rsidRPr="00DC1E95">
        <w:rPr>
          <w:rFonts w:ascii="Times New Roman" w:hAnsi="Times New Roman" w:cs="Times New Roman"/>
          <w:sz w:val="24"/>
          <w:szCs w:val="24"/>
        </w:rPr>
        <w:t>,  в федеральной государственной информационной системе «Федеральный реестр государственных услуг (функций).</w:t>
      </w:r>
    </w:p>
    <w:p w:rsidR="00005846" w:rsidRPr="00DC1E95" w:rsidRDefault="00005846" w:rsidP="00C47329">
      <w:pPr>
        <w:pStyle w:val="ConsPlusNormal"/>
        <w:ind w:firstLine="709"/>
        <w:jc w:val="both"/>
        <w:rPr>
          <w:rFonts w:ascii="Times New Roman" w:hAnsi="Times New Roman" w:cs="Times New Roman"/>
          <w:sz w:val="24"/>
          <w:szCs w:val="24"/>
        </w:rPr>
      </w:pPr>
    </w:p>
    <w:p w:rsidR="009C2FF6" w:rsidRPr="00DC1E95" w:rsidRDefault="009C2FF6" w:rsidP="00C47329">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DC1E95">
        <w:rPr>
          <w:rFonts w:ascii="Times New Roman" w:hAnsi="Times New Roman" w:cs="Times New Roman"/>
          <w:sz w:val="24"/>
          <w:szCs w:val="24"/>
        </w:rPr>
        <w:t>Раздел II. СТАНДАРТ ПРЕДОСТАВЛЕНИЯ МУНИЦИПАЛЬНОЙ УСЛУГИ</w:t>
      </w:r>
    </w:p>
    <w:p w:rsidR="00B31D01" w:rsidRPr="00DC1E95" w:rsidRDefault="00B31D01" w:rsidP="00C47329">
      <w:pPr>
        <w:widowControl w:val="0"/>
        <w:autoSpaceDE w:val="0"/>
        <w:autoSpaceDN w:val="0"/>
        <w:adjustRightInd w:val="0"/>
        <w:spacing w:after="0" w:line="240" w:lineRule="auto"/>
        <w:ind w:firstLine="709"/>
        <w:jc w:val="center"/>
        <w:rPr>
          <w:rFonts w:ascii="Times New Roman" w:hAnsi="Times New Roman" w:cs="Times New Roman"/>
          <w:sz w:val="24"/>
          <w:szCs w:val="24"/>
        </w:rPr>
      </w:pPr>
    </w:p>
    <w:p w:rsidR="00A40275" w:rsidRPr="00DC1E95" w:rsidRDefault="00A40275" w:rsidP="00C47329">
      <w:pPr>
        <w:pStyle w:val="ConsPlusNormal"/>
        <w:jc w:val="center"/>
        <w:outlineLvl w:val="2"/>
        <w:rPr>
          <w:rFonts w:ascii="Times New Roman" w:hAnsi="Times New Roman" w:cs="Times New Roman"/>
          <w:sz w:val="24"/>
          <w:szCs w:val="24"/>
        </w:rPr>
      </w:pPr>
      <w:r w:rsidRPr="00DC1E95">
        <w:rPr>
          <w:rFonts w:ascii="Times New Roman" w:hAnsi="Times New Roman" w:cs="Times New Roman"/>
          <w:sz w:val="24"/>
          <w:szCs w:val="24"/>
        </w:rPr>
        <w:t xml:space="preserve">Глава 4. </w:t>
      </w:r>
      <w:r w:rsidR="009C2FF6" w:rsidRPr="00DC1E95">
        <w:rPr>
          <w:rFonts w:ascii="Times New Roman" w:hAnsi="Times New Roman" w:cs="Times New Roman"/>
          <w:sz w:val="24"/>
          <w:szCs w:val="24"/>
        </w:rPr>
        <w:t>НАИМЕНОВАНИЕ МУНИЦИПАЛЬНОЙ УСЛУГИ</w:t>
      </w:r>
    </w:p>
    <w:p w:rsidR="009C2FF6" w:rsidRPr="00DC1E95" w:rsidRDefault="009C2FF6" w:rsidP="00C47329">
      <w:pPr>
        <w:pStyle w:val="ConsPlusNormal"/>
        <w:jc w:val="center"/>
        <w:outlineLvl w:val="2"/>
        <w:rPr>
          <w:rFonts w:ascii="Times New Roman" w:hAnsi="Times New Roman" w:cs="Times New Roman"/>
          <w:sz w:val="24"/>
          <w:szCs w:val="24"/>
        </w:rPr>
      </w:pPr>
    </w:p>
    <w:p w:rsidR="00A40275" w:rsidRPr="00DC1E95" w:rsidRDefault="00A40275"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4.1.</w:t>
      </w:r>
      <w:r w:rsidR="00D91E81">
        <w:rPr>
          <w:rFonts w:ascii="Times New Roman" w:hAnsi="Times New Roman" w:cs="Times New Roman"/>
          <w:sz w:val="24"/>
          <w:szCs w:val="24"/>
        </w:rPr>
        <w:t xml:space="preserve"> </w:t>
      </w:r>
      <w:proofErr w:type="gramStart"/>
      <w:r w:rsidR="00516518" w:rsidRPr="00DC1E95">
        <w:rPr>
          <w:rFonts w:ascii="Times New Roman" w:hAnsi="Times New Roman" w:cs="Times New Roman"/>
          <w:sz w:val="24"/>
          <w:szCs w:val="24"/>
        </w:rPr>
        <w:t>Под</w:t>
      </w:r>
      <w:r w:rsidR="0082052E">
        <w:rPr>
          <w:rFonts w:ascii="Times New Roman" w:hAnsi="Times New Roman" w:cs="Times New Roman"/>
          <w:sz w:val="24"/>
          <w:szCs w:val="24"/>
        </w:rPr>
        <w:t xml:space="preserve"> </w:t>
      </w:r>
      <w:r w:rsidR="00516518" w:rsidRPr="00DC1E95">
        <w:rPr>
          <w:rFonts w:ascii="Times New Roman" w:hAnsi="Times New Roman" w:cs="Times New Roman"/>
          <w:sz w:val="24"/>
          <w:szCs w:val="24"/>
        </w:rPr>
        <w:t xml:space="preserve">муниципальной услугой в настоящем административном регламенте </w:t>
      </w:r>
      <w:r w:rsidR="00E4000F" w:rsidRPr="00DC1E95">
        <w:rPr>
          <w:rFonts w:ascii="Times New Roman" w:hAnsi="Times New Roman" w:cs="Times New Roman"/>
          <w:sz w:val="24"/>
          <w:szCs w:val="24"/>
        </w:rPr>
        <w:t xml:space="preserve">является </w:t>
      </w:r>
      <w:r w:rsidR="00794788" w:rsidRPr="00DC1E95">
        <w:rPr>
          <w:rFonts w:ascii="Times New Roman" w:hAnsi="Times New Roman" w:cs="Times New Roman"/>
          <w:sz w:val="24"/>
          <w:szCs w:val="24"/>
        </w:rPr>
        <w:t>признание</w:t>
      </w:r>
      <w:r w:rsidR="00D91E81">
        <w:rPr>
          <w:rFonts w:ascii="Times New Roman" w:hAnsi="Times New Roman" w:cs="Times New Roman"/>
          <w:sz w:val="24"/>
          <w:szCs w:val="24"/>
        </w:rPr>
        <w:t xml:space="preserve"> </w:t>
      </w:r>
      <w:r w:rsidR="00794788" w:rsidRPr="00DC1E95">
        <w:rPr>
          <w:rFonts w:ascii="Times New Roman" w:hAnsi="Times New Roman" w:cs="Times New Roman"/>
          <w:sz w:val="24"/>
          <w:szCs w:val="24"/>
        </w:rPr>
        <w:t>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C371F2" w:rsidRPr="00DC1E95">
        <w:rPr>
          <w:rFonts w:ascii="Times New Roman" w:hAnsi="Times New Roman" w:cs="Times New Roman"/>
          <w:sz w:val="24"/>
          <w:szCs w:val="24"/>
        </w:rPr>
        <w:t xml:space="preserve"> </w:t>
      </w:r>
      <w:r w:rsidR="005B3BBB" w:rsidRPr="00DC1E95">
        <w:rPr>
          <w:rFonts w:ascii="Times New Roman" w:hAnsi="Times New Roman" w:cs="Times New Roman"/>
          <w:sz w:val="24"/>
          <w:szCs w:val="24"/>
        </w:rPr>
        <w:t>(далее -  муниципальная услуга)</w:t>
      </w:r>
      <w:r w:rsidR="00E4000F" w:rsidRPr="00DC1E95">
        <w:rPr>
          <w:rFonts w:ascii="Times New Roman" w:hAnsi="Times New Roman" w:cs="Times New Roman"/>
          <w:sz w:val="24"/>
          <w:szCs w:val="24"/>
        </w:rPr>
        <w:t xml:space="preserve"> на основании законодательства Российской Федерации, законодательства Иркутской области, муниципальных право</w:t>
      </w:r>
      <w:r w:rsidR="00D91E81">
        <w:rPr>
          <w:rFonts w:ascii="Times New Roman" w:hAnsi="Times New Roman" w:cs="Times New Roman"/>
          <w:sz w:val="24"/>
          <w:szCs w:val="24"/>
        </w:rPr>
        <w:t xml:space="preserve">вых актов Зиминского городского </w:t>
      </w:r>
      <w:r w:rsidR="00E4000F" w:rsidRPr="00DC1E95">
        <w:rPr>
          <w:rFonts w:ascii="Times New Roman" w:hAnsi="Times New Roman" w:cs="Times New Roman"/>
          <w:sz w:val="24"/>
          <w:szCs w:val="24"/>
        </w:rPr>
        <w:t xml:space="preserve">муниципального образования в отношении </w:t>
      </w:r>
      <w:r w:rsidR="009A03FE" w:rsidRPr="00DC1E95">
        <w:rPr>
          <w:rFonts w:ascii="Times New Roman" w:hAnsi="Times New Roman" w:cs="Times New Roman"/>
          <w:sz w:val="24"/>
          <w:szCs w:val="24"/>
        </w:rPr>
        <w:t>объектов жилищного фонда,</w:t>
      </w:r>
      <w:r w:rsidR="00D91E81">
        <w:rPr>
          <w:rFonts w:ascii="Times New Roman" w:hAnsi="Times New Roman" w:cs="Times New Roman"/>
          <w:sz w:val="24"/>
          <w:szCs w:val="24"/>
        </w:rPr>
        <w:t xml:space="preserve"> </w:t>
      </w:r>
      <w:r w:rsidR="00E4000F" w:rsidRPr="00DC1E95">
        <w:rPr>
          <w:rFonts w:ascii="Times New Roman" w:hAnsi="Times New Roman" w:cs="Times New Roman"/>
          <w:sz w:val="24"/>
          <w:szCs w:val="24"/>
        </w:rPr>
        <w:t>расположенных в границах Зиминского городского муниципального образования.</w:t>
      </w:r>
      <w:proofErr w:type="gramEnd"/>
    </w:p>
    <w:p w:rsidR="004E12DE" w:rsidRPr="00DC1E95" w:rsidRDefault="004E12DE" w:rsidP="00C47329">
      <w:pPr>
        <w:pStyle w:val="ConsPlusNormal"/>
        <w:ind w:firstLine="709"/>
        <w:jc w:val="both"/>
        <w:rPr>
          <w:rFonts w:ascii="Times New Roman" w:hAnsi="Times New Roman" w:cs="Times New Roman"/>
          <w:sz w:val="24"/>
          <w:szCs w:val="24"/>
        </w:rPr>
      </w:pPr>
    </w:p>
    <w:p w:rsidR="00B31D01" w:rsidRPr="00DC1E95" w:rsidRDefault="00B31D01" w:rsidP="00C47329">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DC1E95">
        <w:rPr>
          <w:rFonts w:ascii="Times New Roman" w:hAnsi="Times New Roman" w:cs="Times New Roman"/>
          <w:sz w:val="24"/>
          <w:szCs w:val="24"/>
        </w:rPr>
        <w:t>Глава 5. НАИМЕНОВАНИЕ ОРГАНА МЕСТНОГО САМОУПРАВЛЕНИЯ,</w:t>
      </w:r>
    </w:p>
    <w:p w:rsidR="00B31D01" w:rsidRPr="00DC1E95" w:rsidRDefault="00B31D01" w:rsidP="00C47329">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DC1E95">
        <w:rPr>
          <w:rFonts w:ascii="Times New Roman" w:hAnsi="Times New Roman" w:cs="Times New Roman"/>
          <w:sz w:val="24"/>
          <w:szCs w:val="24"/>
        </w:rPr>
        <w:t>ПРЕДОСТАВЛЯЮЩЕГО</w:t>
      </w:r>
      <w:proofErr w:type="gramEnd"/>
      <w:r w:rsidRPr="00DC1E95">
        <w:rPr>
          <w:rFonts w:ascii="Times New Roman" w:hAnsi="Times New Roman" w:cs="Times New Roman"/>
          <w:sz w:val="24"/>
          <w:szCs w:val="24"/>
        </w:rPr>
        <w:t xml:space="preserve"> МУНИЦИПАЛЬНУЮ УСЛУГУ</w:t>
      </w:r>
    </w:p>
    <w:p w:rsidR="005B3BBB" w:rsidRPr="00DC1E95" w:rsidRDefault="005B3BBB" w:rsidP="00C47329">
      <w:pPr>
        <w:widowControl w:val="0"/>
        <w:autoSpaceDE w:val="0"/>
        <w:autoSpaceDN w:val="0"/>
        <w:adjustRightInd w:val="0"/>
        <w:spacing w:after="0" w:line="240" w:lineRule="auto"/>
        <w:jc w:val="center"/>
        <w:rPr>
          <w:rFonts w:ascii="Times New Roman" w:hAnsi="Times New Roman" w:cs="Times New Roman"/>
          <w:b/>
          <w:sz w:val="24"/>
          <w:szCs w:val="24"/>
        </w:rPr>
      </w:pPr>
    </w:p>
    <w:p w:rsidR="00B31D01" w:rsidRPr="00DC1E95" w:rsidRDefault="00B31D01"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5.1. Органом местного самоуправления муниципального образования Иркутской области, предоставляющим муниципальную услугу, является администрация Зиминского городского муниципального образования в лице Комитета</w:t>
      </w:r>
      <w:r w:rsidR="00EA7663" w:rsidRPr="00DC1E95">
        <w:rPr>
          <w:rFonts w:ascii="Times New Roman" w:hAnsi="Times New Roman" w:cs="Times New Roman"/>
          <w:sz w:val="24"/>
          <w:szCs w:val="24"/>
        </w:rPr>
        <w:t xml:space="preserve"> </w:t>
      </w:r>
      <w:r w:rsidRPr="00DC1E95">
        <w:rPr>
          <w:rFonts w:ascii="Times New Roman" w:hAnsi="Times New Roman" w:cs="Times New Roman"/>
          <w:sz w:val="24"/>
          <w:szCs w:val="24"/>
        </w:rPr>
        <w:t>жилищно-коммунального хозяйства администрации Зиминского городского муниципального образования (далее - уполномоченный орган).</w:t>
      </w:r>
    </w:p>
    <w:p w:rsidR="00B31D01" w:rsidRPr="00DC1E95" w:rsidRDefault="00B31D01"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5.2. </w:t>
      </w:r>
      <w:proofErr w:type="gramStart"/>
      <w:r w:rsidRPr="00DC1E95">
        <w:rPr>
          <w:rFonts w:ascii="Times New Roman" w:hAnsi="Times New Roman" w:cs="Times New Roman"/>
          <w:sz w:val="24"/>
          <w:szCs w:val="24"/>
        </w:rPr>
        <w:t xml:space="preserve">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Зиминского </w:t>
      </w:r>
      <w:r w:rsidRPr="00DC1E95">
        <w:rPr>
          <w:rFonts w:ascii="Times New Roman" w:hAnsi="Times New Roman" w:cs="Times New Roman"/>
          <w:sz w:val="24"/>
          <w:szCs w:val="24"/>
        </w:rPr>
        <w:lastRenderedPageBreak/>
        <w:t>городского муниципального образования</w:t>
      </w:r>
      <w:r w:rsidRPr="00DC1E95">
        <w:rPr>
          <w:rFonts w:ascii="Times New Roman" w:hAnsi="Times New Roman" w:cs="Times New Roman"/>
          <w:i/>
          <w:sz w:val="24"/>
          <w:szCs w:val="24"/>
        </w:rPr>
        <w:t>.</w:t>
      </w:r>
      <w:proofErr w:type="gramEnd"/>
    </w:p>
    <w:p w:rsidR="00B31D01" w:rsidRPr="00DC1E95" w:rsidRDefault="00B31D01" w:rsidP="00C47329">
      <w:pPr>
        <w:widowControl w:val="0"/>
        <w:autoSpaceDE w:val="0"/>
        <w:autoSpaceDN w:val="0"/>
        <w:adjustRightInd w:val="0"/>
        <w:spacing w:after="0" w:line="240" w:lineRule="auto"/>
        <w:ind w:firstLine="709"/>
        <w:rPr>
          <w:rFonts w:ascii="Times New Roman" w:hAnsi="Times New Roman" w:cs="Times New Roman"/>
          <w:sz w:val="24"/>
          <w:szCs w:val="24"/>
        </w:rPr>
      </w:pPr>
      <w:r w:rsidRPr="00DC1E95">
        <w:rPr>
          <w:rFonts w:ascii="Times New Roman" w:hAnsi="Times New Roman" w:cs="Times New Roman"/>
          <w:sz w:val="24"/>
          <w:szCs w:val="24"/>
        </w:rPr>
        <w:t xml:space="preserve">5.3. В </w:t>
      </w:r>
      <w:proofErr w:type="gramStart"/>
      <w:r w:rsidRPr="00DC1E95">
        <w:rPr>
          <w:rFonts w:ascii="Times New Roman" w:hAnsi="Times New Roman" w:cs="Times New Roman"/>
          <w:sz w:val="24"/>
          <w:szCs w:val="24"/>
        </w:rPr>
        <w:t>предоставлении</w:t>
      </w:r>
      <w:proofErr w:type="gramEnd"/>
      <w:r w:rsidRPr="00DC1E95">
        <w:rPr>
          <w:rFonts w:ascii="Times New Roman" w:hAnsi="Times New Roman" w:cs="Times New Roman"/>
          <w:sz w:val="24"/>
          <w:szCs w:val="24"/>
        </w:rPr>
        <w:t xml:space="preserve"> муниципальной услуги участвуют:</w:t>
      </w:r>
    </w:p>
    <w:p w:rsidR="00B31D01" w:rsidRPr="00DC1E95" w:rsidRDefault="00B31D01" w:rsidP="00C47329">
      <w:pPr>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 </w:t>
      </w:r>
      <w:proofErr w:type="spellStart"/>
      <w:r w:rsidR="00AD3F5B" w:rsidRPr="00DC1E95">
        <w:rPr>
          <w:rFonts w:ascii="Times New Roman" w:hAnsi="Times New Roman" w:cs="Times New Roman"/>
          <w:sz w:val="24"/>
          <w:szCs w:val="24"/>
        </w:rPr>
        <w:t>Зиминский</w:t>
      </w:r>
      <w:proofErr w:type="spellEnd"/>
      <w:r w:rsidR="00AD3F5B" w:rsidRPr="00DC1E95">
        <w:rPr>
          <w:rFonts w:ascii="Times New Roman" w:hAnsi="Times New Roman" w:cs="Times New Roman"/>
          <w:sz w:val="24"/>
          <w:szCs w:val="24"/>
        </w:rPr>
        <w:t xml:space="preserve"> производственный участок Иркутского отделения Восточно-Сибирского филиала АО «</w:t>
      </w:r>
      <w:proofErr w:type="spellStart"/>
      <w:r w:rsidR="00AD3F5B" w:rsidRPr="00DC1E95">
        <w:rPr>
          <w:rFonts w:ascii="Times New Roman" w:hAnsi="Times New Roman" w:cs="Times New Roman"/>
          <w:sz w:val="24"/>
          <w:szCs w:val="24"/>
        </w:rPr>
        <w:t>Ростехинвентаризация</w:t>
      </w:r>
      <w:proofErr w:type="spellEnd"/>
      <w:r w:rsidR="00AD3F5B" w:rsidRPr="00DC1E95">
        <w:rPr>
          <w:rFonts w:ascii="Times New Roman" w:hAnsi="Times New Roman" w:cs="Times New Roman"/>
          <w:sz w:val="24"/>
          <w:szCs w:val="24"/>
        </w:rPr>
        <w:t xml:space="preserve"> – Федеральное  БТИ»;                                             </w:t>
      </w:r>
    </w:p>
    <w:p w:rsidR="00B31D01" w:rsidRPr="00DC1E95" w:rsidRDefault="00B31D01"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 </w:t>
      </w:r>
      <w:r w:rsidR="000F7B8E" w:rsidRPr="00DC1E95">
        <w:rPr>
          <w:rFonts w:ascii="Times New Roman" w:hAnsi="Times New Roman" w:cs="Times New Roman"/>
          <w:sz w:val="24"/>
          <w:szCs w:val="24"/>
          <w:shd w:val="clear" w:color="auto" w:fill="FFFFFF"/>
        </w:rPr>
        <w:t>Территориальный отдел</w:t>
      </w:r>
      <w:r w:rsidR="002E53C5" w:rsidRPr="00DC1E95">
        <w:rPr>
          <w:rFonts w:ascii="Times New Roman" w:hAnsi="Times New Roman" w:cs="Times New Roman"/>
          <w:sz w:val="24"/>
          <w:szCs w:val="24"/>
          <w:shd w:val="clear" w:color="auto" w:fill="FFFFFF"/>
        </w:rPr>
        <w:t xml:space="preserve"> Управления </w:t>
      </w:r>
      <w:proofErr w:type="spellStart"/>
      <w:r w:rsidR="000F7B8E" w:rsidRPr="00DC1E95">
        <w:rPr>
          <w:rFonts w:ascii="Times New Roman" w:hAnsi="Times New Roman" w:cs="Times New Roman"/>
          <w:sz w:val="24"/>
          <w:szCs w:val="24"/>
          <w:shd w:val="clear" w:color="auto" w:fill="FFFFFF"/>
        </w:rPr>
        <w:t>Роспотребнадзора</w:t>
      </w:r>
      <w:proofErr w:type="spellEnd"/>
      <w:r w:rsidR="000F7B8E" w:rsidRPr="00DC1E95">
        <w:rPr>
          <w:rFonts w:ascii="Times New Roman" w:hAnsi="Times New Roman" w:cs="Times New Roman"/>
          <w:sz w:val="24"/>
          <w:szCs w:val="24"/>
          <w:shd w:val="clear" w:color="auto" w:fill="FFFFFF"/>
        </w:rPr>
        <w:t> по</w:t>
      </w:r>
      <w:r w:rsidR="002E53C5" w:rsidRPr="00DC1E95">
        <w:rPr>
          <w:rFonts w:ascii="Times New Roman" w:hAnsi="Times New Roman" w:cs="Times New Roman"/>
          <w:sz w:val="24"/>
          <w:szCs w:val="24"/>
          <w:shd w:val="clear" w:color="auto" w:fill="FFFFFF"/>
        </w:rPr>
        <w:t xml:space="preserve"> Иркутской области в </w:t>
      </w:r>
      <w:proofErr w:type="gramStart"/>
      <w:r w:rsidR="002E53C5" w:rsidRPr="00DC1E95">
        <w:rPr>
          <w:rFonts w:ascii="Times New Roman" w:hAnsi="Times New Roman" w:cs="Times New Roman"/>
          <w:sz w:val="24"/>
          <w:szCs w:val="24"/>
          <w:shd w:val="clear" w:color="auto" w:fill="FFFFFF"/>
        </w:rPr>
        <w:t>г</w:t>
      </w:r>
      <w:proofErr w:type="gramEnd"/>
      <w:r w:rsidR="002E53C5" w:rsidRPr="00DC1E95">
        <w:rPr>
          <w:rFonts w:ascii="Times New Roman" w:hAnsi="Times New Roman" w:cs="Times New Roman"/>
          <w:sz w:val="24"/>
          <w:szCs w:val="24"/>
          <w:shd w:val="clear" w:color="auto" w:fill="FFFFFF"/>
        </w:rPr>
        <w:t xml:space="preserve">. Зиме, </w:t>
      </w:r>
      <w:proofErr w:type="spellStart"/>
      <w:r w:rsidR="002E53C5" w:rsidRPr="00DC1E95">
        <w:rPr>
          <w:rFonts w:ascii="Times New Roman" w:hAnsi="Times New Roman" w:cs="Times New Roman"/>
          <w:sz w:val="24"/>
          <w:szCs w:val="24"/>
          <w:shd w:val="clear" w:color="auto" w:fill="FFFFFF"/>
        </w:rPr>
        <w:t>Зиминском</w:t>
      </w:r>
      <w:proofErr w:type="spellEnd"/>
      <w:r w:rsidR="002E53C5" w:rsidRPr="00DC1E95">
        <w:rPr>
          <w:rFonts w:ascii="Times New Roman" w:hAnsi="Times New Roman" w:cs="Times New Roman"/>
          <w:sz w:val="24"/>
          <w:szCs w:val="24"/>
          <w:shd w:val="clear" w:color="auto" w:fill="FFFFFF"/>
        </w:rPr>
        <w:t xml:space="preserve"> районе, г. Саянске</w:t>
      </w:r>
      <w:r w:rsidRPr="00DC1E95">
        <w:rPr>
          <w:rFonts w:ascii="Times New Roman" w:hAnsi="Times New Roman" w:cs="Times New Roman"/>
          <w:sz w:val="24"/>
          <w:szCs w:val="24"/>
        </w:rPr>
        <w:t>;</w:t>
      </w:r>
    </w:p>
    <w:p w:rsidR="00B31D01" w:rsidRPr="00DC1E95" w:rsidRDefault="00B31D01"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 </w:t>
      </w:r>
      <w:r w:rsidR="005B3BBB" w:rsidRPr="00DC1E95">
        <w:rPr>
          <w:rFonts w:ascii="Times New Roman" w:hAnsi="Times New Roman" w:cs="Times New Roman"/>
          <w:sz w:val="24"/>
          <w:szCs w:val="24"/>
        </w:rPr>
        <w:t>Отдел надзорной деятельности и пр</w:t>
      </w:r>
      <w:r w:rsidR="002E53C5" w:rsidRPr="00DC1E95">
        <w:rPr>
          <w:rFonts w:ascii="Times New Roman" w:hAnsi="Times New Roman" w:cs="Times New Roman"/>
          <w:sz w:val="24"/>
          <w:szCs w:val="24"/>
        </w:rPr>
        <w:t xml:space="preserve">офилактической работы </w:t>
      </w:r>
      <w:proofErr w:type="gramStart"/>
      <w:r w:rsidR="002E53C5" w:rsidRPr="00DC1E95">
        <w:rPr>
          <w:rFonts w:ascii="Times New Roman" w:hAnsi="Times New Roman" w:cs="Times New Roman"/>
          <w:sz w:val="24"/>
          <w:szCs w:val="24"/>
        </w:rPr>
        <w:t>г</w:t>
      </w:r>
      <w:proofErr w:type="gramEnd"/>
      <w:r w:rsidR="002E53C5" w:rsidRPr="00DC1E95">
        <w:rPr>
          <w:rFonts w:ascii="Times New Roman" w:hAnsi="Times New Roman" w:cs="Times New Roman"/>
          <w:sz w:val="24"/>
          <w:szCs w:val="24"/>
        </w:rPr>
        <w:t xml:space="preserve">. Саянска, г. Зима, Зиминского и </w:t>
      </w:r>
      <w:proofErr w:type="spellStart"/>
      <w:r w:rsidR="002E53C5" w:rsidRPr="00DC1E95">
        <w:rPr>
          <w:rFonts w:ascii="Times New Roman" w:hAnsi="Times New Roman" w:cs="Times New Roman"/>
          <w:sz w:val="24"/>
          <w:szCs w:val="24"/>
        </w:rPr>
        <w:t>Усть-Удинского</w:t>
      </w:r>
      <w:proofErr w:type="spellEnd"/>
      <w:r w:rsidR="002E53C5" w:rsidRPr="00DC1E95">
        <w:rPr>
          <w:rFonts w:ascii="Times New Roman" w:hAnsi="Times New Roman" w:cs="Times New Roman"/>
          <w:sz w:val="24"/>
          <w:szCs w:val="24"/>
        </w:rPr>
        <w:t xml:space="preserve"> районов</w:t>
      </w:r>
      <w:r w:rsidRPr="00DC1E95">
        <w:rPr>
          <w:rFonts w:ascii="Times New Roman" w:hAnsi="Times New Roman" w:cs="Times New Roman"/>
          <w:sz w:val="24"/>
          <w:szCs w:val="24"/>
        </w:rPr>
        <w:t>;</w:t>
      </w:r>
    </w:p>
    <w:p w:rsidR="00601545" w:rsidRPr="00DC1E95" w:rsidRDefault="00B31D01"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 </w:t>
      </w:r>
      <w:r w:rsidR="00AE232B" w:rsidRPr="00DC1E95">
        <w:rPr>
          <w:rFonts w:ascii="Times New Roman" w:hAnsi="Times New Roman" w:cs="Times New Roman"/>
          <w:sz w:val="24"/>
          <w:szCs w:val="24"/>
        </w:rPr>
        <w:t>К</w:t>
      </w:r>
      <w:r w:rsidR="005B3BBB" w:rsidRPr="00DC1E95">
        <w:rPr>
          <w:rFonts w:ascii="Times New Roman" w:hAnsi="Times New Roman" w:cs="Times New Roman"/>
          <w:sz w:val="24"/>
          <w:szCs w:val="24"/>
        </w:rPr>
        <w:t xml:space="preserve">омитет </w:t>
      </w:r>
      <w:r w:rsidR="00AE232B" w:rsidRPr="00DC1E95">
        <w:rPr>
          <w:rFonts w:ascii="Times New Roman" w:hAnsi="Times New Roman" w:cs="Times New Roman"/>
          <w:sz w:val="24"/>
          <w:szCs w:val="24"/>
        </w:rPr>
        <w:t xml:space="preserve">имущественных отношений, </w:t>
      </w:r>
      <w:r w:rsidR="005B3BBB" w:rsidRPr="00DC1E95">
        <w:rPr>
          <w:rFonts w:ascii="Times New Roman" w:hAnsi="Times New Roman" w:cs="Times New Roman"/>
          <w:sz w:val="24"/>
          <w:szCs w:val="24"/>
        </w:rPr>
        <w:t>архитектуры и</w:t>
      </w:r>
      <w:r w:rsidR="002E53C5" w:rsidRPr="00DC1E95">
        <w:rPr>
          <w:rFonts w:ascii="Times New Roman" w:hAnsi="Times New Roman" w:cs="Times New Roman"/>
          <w:sz w:val="24"/>
          <w:szCs w:val="24"/>
        </w:rPr>
        <w:t xml:space="preserve"> градостроительства</w:t>
      </w:r>
      <w:r w:rsidR="00601545" w:rsidRPr="00DC1E95">
        <w:rPr>
          <w:rFonts w:ascii="Times New Roman" w:hAnsi="Times New Roman" w:cs="Times New Roman"/>
          <w:sz w:val="24"/>
          <w:szCs w:val="24"/>
        </w:rPr>
        <w:t xml:space="preserve"> администрации Зиминского городского муниципального образования;</w:t>
      </w:r>
    </w:p>
    <w:p w:rsidR="006A40BA" w:rsidRPr="00DC1E95" w:rsidRDefault="00B31D01" w:rsidP="00C47329">
      <w:pPr>
        <w:widowControl w:val="0"/>
        <w:autoSpaceDE w:val="0"/>
        <w:autoSpaceDN w:val="0"/>
        <w:adjustRightInd w:val="0"/>
        <w:spacing w:after="0" w:line="240" w:lineRule="auto"/>
        <w:ind w:firstLine="709"/>
        <w:rPr>
          <w:rFonts w:ascii="Times New Roman" w:hAnsi="Times New Roman" w:cs="Times New Roman"/>
          <w:sz w:val="24"/>
          <w:szCs w:val="24"/>
        </w:rPr>
      </w:pPr>
      <w:r w:rsidRPr="00DC1E95">
        <w:rPr>
          <w:rFonts w:ascii="Times New Roman" w:hAnsi="Times New Roman" w:cs="Times New Roman"/>
          <w:sz w:val="24"/>
          <w:szCs w:val="24"/>
        </w:rPr>
        <w:t xml:space="preserve">- </w:t>
      </w:r>
      <w:r w:rsidR="009F33B3" w:rsidRPr="00DC1E95">
        <w:rPr>
          <w:rFonts w:ascii="Times New Roman" w:hAnsi="Times New Roman" w:cs="Times New Roman"/>
          <w:sz w:val="24"/>
          <w:szCs w:val="24"/>
        </w:rPr>
        <w:t>С</w:t>
      </w:r>
      <w:r w:rsidR="005B3BBB" w:rsidRPr="00DC1E95">
        <w:rPr>
          <w:rFonts w:ascii="Times New Roman" w:hAnsi="Times New Roman" w:cs="Times New Roman"/>
          <w:sz w:val="24"/>
          <w:szCs w:val="24"/>
        </w:rPr>
        <w:t>лужба гос</w:t>
      </w:r>
      <w:r w:rsidR="009F33B3" w:rsidRPr="00DC1E95">
        <w:rPr>
          <w:rFonts w:ascii="Times New Roman" w:hAnsi="Times New Roman" w:cs="Times New Roman"/>
          <w:sz w:val="24"/>
          <w:szCs w:val="24"/>
        </w:rPr>
        <w:t xml:space="preserve">ударственного </w:t>
      </w:r>
      <w:r w:rsidR="005B3BBB" w:rsidRPr="00DC1E95">
        <w:rPr>
          <w:rFonts w:ascii="Times New Roman" w:hAnsi="Times New Roman" w:cs="Times New Roman"/>
          <w:sz w:val="24"/>
          <w:szCs w:val="24"/>
        </w:rPr>
        <w:t>жилищного надзора</w:t>
      </w:r>
      <w:r w:rsidR="009F33B3" w:rsidRPr="00DC1E95">
        <w:rPr>
          <w:rFonts w:ascii="Times New Roman" w:hAnsi="Times New Roman" w:cs="Times New Roman"/>
          <w:sz w:val="24"/>
          <w:szCs w:val="24"/>
        </w:rPr>
        <w:t xml:space="preserve"> Иркутской области</w:t>
      </w:r>
      <w:r w:rsidR="006A40BA" w:rsidRPr="00DC1E95">
        <w:rPr>
          <w:rFonts w:ascii="Times New Roman" w:hAnsi="Times New Roman" w:cs="Times New Roman"/>
          <w:sz w:val="24"/>
          <w:szCs w:val="24"/>
        </w:rPr>
        <w:t>;</w:t>
      </w:r>
    </w:p>
    <w:p w:rsidR="008F79DA" w:rsidRPr="00DC1E95" w:rsidRDefault="006A40BA" w:rsidP="00C47329">
      <w:pPr>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Специализированные организации</w:t>
      </w:r>
      <w:r w:rsidR="008F79DA" w:rsidRPr="00DC1E95">
        <w:rPr>
          <w:rFonts w:ascii="Times New Roman" w:hAnsi="Times New Roman" w:cs="Times New Roman"/>
          <w:sz w:val="24"/>
          <w:szCs w:val="24"/>
        </w:rPr>
        <w:t>, являющиеся членами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w:t>
      </w:r>
      <w:r w:rsidR="00EA7663" w:rsidRPr="00DC1E95">
        <w:rPr>
          <w:rFonts w:ascii="Times New Roman" w:hAnsi="Times New Roman" w:cs="Times New Roman"/>
          <w:sz w:val="24"/>
          <w:szCs w:val="24"/>
        </w:rPr>
        <w:t>ий, их строительных конструкций;</w:t>
      </w:r>
    </w:p>
    <w:p w:rsidR="005B3BBB" w:rsidRPr="00DC1E95" w:rsidRDefault="00EA7663" w:rsidP="009620DE">
      <w:pPr>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Проектные организации.</w:t>
      </w:r>
    </w:p>
    <w:p w:rsidR="005B3BBB" w:rsidRPr="00DC1E95" w:rsidRDefault="005B3BBB" w:rsidP="00C47329">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DC1E95">
        <w:rPr>
          <w:rFonts w:ascii="Times New Roman" w:hAnsi="Times New Roman" w:cs="Times New Roman"/>
          <w:sz w:val="24"/>
          <w:szCs w:val="24"/>
        </w:rPr>
        <w:t>Глава 6. ОПИСАНИЕ РЕЗУЛЬТАТА</w:t>
      </w:r>
    </w:p>
    <w:p w:rsidR="005B3BBB" w:rsidRPr="00DC1E95" w:rsidRDefault="005B3BBB" w:rsidP="00C47329">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DC1E95">
        <w:rPr>
          <w:rFonts w:ascii="Times New Roman" w:hAnsi="Times New Roman" w:cs="Times New Roman"/>
          <w:sz w:val="24"/>
          <w:szCs w:val="24"/>
        </w:rPr>
        <w:t>ПРЕДОСТАВЛЕНИЯ МУНИЦИПАЛЬНОЙ УСЛУГИ</w:t>
      </w:r>
    </w:p>
    <w:p w:rsidR="005B3BBB" w:rsidRPr="00DC1E95" w:rsidRDefault="005B3BBB"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EA7663" w:rsidRPr="00DC1E95" w:rsidRDefault="00EA7663" w:rsidP="00C47329">
      <w:pPr>
        <w:pStyle w:val="consplusnormal1"/>
        <w:shd w:val="clear" w:color="auto" w:fill="FFFFFF"/>
        <w:spacing w:before="0" w:beforeAutospacing="0" w:after="0" w:afterAutospacing="0"/>
        <w:ind w:firstLine="709"/>
        <w:jc w:val="both"/>
      </w:pPr>
      <w:r w:rsidRPr="00DC1E95">
        <w:t>6.1. Результатом предоставления муниципальной услуги является:</w:t>
      </w:r>
    </w:p>
    <w:p w:rsidR="00EA7663" w:rsidRPr="00DC1E95" w:rsidRDefault="00EA7663" w:rsidP="00C47329">
      <w:pPr>
        <w:pStyle w:val="consplusnormal1"/>
        <w:shd w:val="clear" w:color="auto" w:fill="FFFFFF"/>
        <w:spacing w:before="0" w:beforeAutospacing="0" w:after="0" w:afterAutospacing="0"/>
        <w:ind w:firstLine="709"/>
        <w:jc w:val="both"/>
      </w:pPr>
      <w:r w:rsidRPr="00DC1E95">
        <w:t>1) составленное по форме согласно приложению № 1 к Положению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утвержденному Постановлением Правительства Российской Федерации от 28.01.2006 № 47 (далее - Положение), заключение комиссии:</w:t>
      </w:r>
    </w:p>
    <w:p w:rsidR="00EA7663" w:rsidRPr="00DC1E95" w:rsidRDefault="00EA7663" w:rsidP="00C47329">
      <w:pPr>
        <w:pStyle w:val="consplusnormal1"/>
        <w:shd w:val="clear" w:color="auto" w:fill="FFFFFF"/>
        <w:spacing w:before="0" w:beforeAutospacing="0" w:after="0" w:afterAutospacing="0"/>
        <w:ind w:firstLine="709"/>
        <w:jc w:val="both"/>
      </w:pPr>
      <w:r w:rsidRPr="00DC1E95">
        <w:t>- о соответствии помещения требованиям, предъявляемым к жилому помещению, и его пригодности для проживания;</w:t>
      </w:r>
    </w:p>
    <w:p w:rsidR="00EA7663" w:rsidRPr="00DC1E95" w:rsidRDefault="00EA7663" w:rsidP="00C47329">
      <w:pPr>
        <w:pStyle w:val="consplusnormal1"/>
        <w:shd w:val="clear" w:color="auto" w:fill="FFFFFF"/>
        <w:spacing w:before="0" w:beforeAutospacing="0" w:after="0" w:afterAutospacing="0"/>
        <w:ind w:firstLine="709"/>
        <w:jc w:val="both"/>
      </w:pPr>
      <w:r w:rsidRPr="00DC1E95">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EA7663" w:rsidRPr="00DC1E95" w:rsidRDefault="00EA7663" w:rsidP="00C47329">
      <w:pPr>
        <w:pStyle w:val="consplusnormal1"/>
        <w:shd w:val="clear" w:color="auto" w:fill="FFFFFF"/>
        <w:spacing w:before="0" w:beforeAutospacing="0" w:after="0" w:afterAutospacing="0"/>
        <w:ind w:firstLine="709"/>
        <w:jc w:val="both"/>
      </w:pPr>
      <w:r w:rsidRPr="00DC1E95">
        <w:t xml:space="preserve">- о выявлении оснований для признания помещения </w:t>
      </w:r>
      <w:proofErr w:type="gramStart"/>
      <w:r w:rsidRPr="00DC1E95">
        <w:t>непригодным</w:t>
      </w:r>
      <w:proofErr w:type="gramEnd"/>
      <w:r w:rsidRPr="00DC1E95">
        <w:t xml:space="preserve"> для проживания;</w:t>
      </w:r>
    </w:p>
    <w:p w:rsidR="00EA7663" w:rsidRPr="00DC1E95" w:rsidRDefault="00EA7663" w:rsidP="00C47329">
      <w:pPr>
        <w:pStyle w:val="consplusnormal1"/>
        <w:shd w:val="clear" w:color="auto" w:fill="FFFFFF"/>
        <w:spacing w:before="0" w:beforeAutospacing="0" w:after="0" w:afterAutospacing="0"/>
        <w:ind w:firstLine="709"/>
        <w:jc w:val="both"/>
      </w:pPr>
      <w:r w:rsidRPr="00DC1E95">
        <w:t>- о выявлении оснований для признания многоквартирного дома аварийным и подлежащим реконструкции;</w:t>
      </w:r>
    </w:p>
    <w:p w:rsidR="00EA7663" w:rsidRPr="00DC1E95" w:rsidRDefault="00EA7663" w:rsidP="00C47329">
      <w:pPr>
        <w:pStyle w:val="consplusnormal1"/>
        <w:shd w:val="clear" w:color="auto" w:fill="FFFFFF"/>
        <w:spacing w:before="0" w:beforeAutospacing="0" w:after="0" w:afterAutospacing="0"/>
        <w:ind w:firstLine="709"/>
        <w:jc w:val="both"/>
      </w:pPr>
      <w:r w:rsidRPr="00DC1E95">
        <w:t>- о выявлении оснований для признания многоквартирного дома аварийным и подлежащим сносу;</w:t>
      </w:r>
    </w:p>
    <w:p w:rsidR="00EA7663" w:rsidRPr="00DC1E95" w:rsidRDefault="00EA7663" w:rsidP="00C47329">
      <w:pPr>
        <w:pStyle w:val="consplusnormal1"/>
        <w:shd w:val="clear" w:color="auto" w:fill="FFFFFF"/>
        <w:spacing w:before="0" w:beforeAutospacing="0" w:after="0" w:afterAutospacing="0"/>
        <w:ind w:firstLine="709"/>
        <w:jc w:val="both"/>
      </w:pPr>
      <w:r w:rsidRPr="00DC1E95">
        <w:t>- об отсутствии оснований для признания многоквартирного дома аварийным и подлежащим сносу или реконструкции.</w:t>
      </w:r>
    </w:p>
    <w:p w:rsidR="00EA7663" w:rsidRPr="00DC1E95" w:rsidRDefault="00EA7663" w:rsidP="00C47329">
      <w:pPr>
        <w:pStyle w:val="consplusnormal1"/>
        <w:shd w:val="clear" w:color="auto" w:fill="FFFFFF"/>
        <w:spacing w:before="0" w:beforeAutospacing="0" w:after="0" w:afterAutospacing="0"/>
        <w:ind w:firstLine="709"/>
        <w:jc w:val="both"/>
      </w:pPr>
      <w:r w:rsidRPr="00DC1E95">
        <w:t xml:space="preserve"> 2) постановление администрации, принятое на основании заключения комиссии, указанного в подпункте 1 настоящего пункта административного регламента, в отношении жилого помещения муниципального жилищного фонда или частного жилищного фонда,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w:t>
      </w:r>
      <w:proofErr w:type="spellStart"/>
      <w:proofErr w:type="gramStart"/>
      <w:r w:rsidRPr="00DC1E95">
        <w:t>ремонтно</w:t>
      </w:r>
      <w:proofErr w:type="spellEnd"/>
      <w:r w:rsidRPr="00DC1E95">
        <w:t xml:space="preserve"> - восстановительных</w:t>
      </w:r>
      <w:proofErr w:type="gramEnd"/>
      <w:r w:rsidRPr="00DC1E95">
        <w:t xml:space="preserve"> работ (далее - постановление администрации о реализации решения комиссии);</w:t>
      </w:r>
    </w:p>
    <w:p w:rsidR="00DC1E95" w:rsidRDefault="00EA7663" w:rsidP="00DC1E95">
      <w:pPr>
        <w:pStyle w:val="consplusnormal1"/>
        <w:shd w:val="clear" w:color="auto" w:fill="FFFFFF"/>
        <w:spacing w:before="0" w:beforeAutospacing="0" w:after="0" w:afterAutospacing="0"/>
        <w:ind w:firstLine="709"/>
        <w:jc w:val="both"/>
      </w:pPr>
      <w:r w:rsidRPr="00DC1E95">
        <w:t xml:space="preserve">3) </w:t>
      </w:r>
      <w:r w:rsidR="00C371F2" w:rsidRPr="00DC1E95">
        <w:t>уведомление</w:t>
      </w:r>
      <w:r w:rsidRPr="00DC1E95">
        <w:t xml:space="preserve"> об отказе в предоставлении муниципальной услуги.</w:t>
      </w:r>
    </w:p>
    <w:p w:rsidR="00DC1E95" w:rsidRDefault="00DC1E95" w:rsidP="00DC1E95">
      <w:pPr>
        <w:pStyle w:val="consplusnormal1"/>
        <w:shd w:val="clear" w:color="auto" w:fill="FFFFFF"/>
        <w:spacing w:before="0" w:beforeAutospacing="0" w:after="0" w:afterAutospacing="0"/>
        <w:ind w:firstLine="709"/>
        <w:jc w:val="both"/>
      </w:pPr>
    </w:p>
    <w:p w:rsidR="007A3A56" w:rsidRPr="00DC1E95" w:rsidRDefault="007A3A56" w:rsidP="00C47329">
      <w:pPr>
        <w:widowControl w:val="0"/>
        <w:autoSpaceDE w:val="0"/>
        <w:autoSpaceDN w:val="0"/>
        <w:adjustRightInd w:val="0"/>
        <w:spacing w:line="240" w:lineRule="auto"/>
        <w:ind w:firstLine="726"/>
        <w:jc w:val="center"/>
        <w:outlineLvl w:val="2"/>
        <w:rPr>
          <w:rFonts w:ascii="Times New Roman" w:hAnsi="Times New Roman" w:cs="Times New Roman"/>
          <w:sz w:val="24"/>
          <w:szCs w:val="24"/>
        </w:rPr>
      </w:pPr>
      <w:r w:rsidRPr="00DC1E95">
        <w:rPr>
          <w:rFonts w:ascii="Times New Roman" w:hAnsi="Times New Roman" w:cs="Times New Roman"/>
          <w:sz w:val="24"/>
          <w:szCs w:val="24"/>
        </w:rPr>
        <w:t xml:space="preserve">Глава 7. СРОК ПРЕДОСТАВЛЕНИЯ МУНИЦИПАЛЬНОЙ УСЛУГИ, В ТОМ ЧИСЛЕ С УЧЕТОМ НЕОБХОДИМОСТИ ОБРАЩЕНИЯ В ОРГАНИЗАЦИИ, УЧАСТВУЮЩИЕ В </w:t>
      </w:r>
      <w:proofErr w:type="gramStart"/>
      <w:r w:rsidRPr="00DC1E95">
        <w:rPr>
          <w:rFonts w:ascii="Times New Roman" w:hAnsi="Times New Roman" w:cs="Times New Roman"/>
          <w:sz w:val="24"/>
          <w:szCs w:val="24"/>
        </w:rPr>
        <w:t>ПРЕДОСТАВЛЕНИИ</w:t>
      </w:r>
      <w:proofErr w:type="gramEnd"/>
      <w:r w:rsidRPr="00DC1E95">
        <w:rPr>
          <w:rFonts w:ascii="Times New Roman" w:hAnsi="Times New Roman" w:cs="Times New Roman"/>
          <w:sz w:val="24"/>
          <w:szCs w:val="24"/>
        </w:rPr>
        <w:t xml:space="preserve"> МУНИЦИПАЛЬНОЙ УСЛУГИ, СРОК ПРИОСТАНОВЛЕНИЯ ПРЕДОСТАВЛЕНИЯ МУНИЦИПАЛЬНОЙ УСЛУГИ, СРОК ВЫДАЧИ ДОКУМЕНТОВ, ЯВЛЯЮЩИХСЯ РЕЗУЛЬТАТОМ ПРЕ</w:t>
      </w:r>
      <w:r w:rsidR="009620DE">
        <w:rPr>
          <w:rFonts w:ascii="Times New Roman" w:hAnsi="Times New Roman" w:cs="Times New Roman"/>
          <w:sz w:val="24"/>
          <w:szCs w:val="24"/>
        </w:rPr>
        <w:t>ДОСТАВЛЕНИЯ МУНИЦИПАЛЬНОЙ УСЛУГИ</w:t>
      </w:r>
    </w:p>
    <w:p w:rsidR="009F33B3" w:rsidRPr="00DC1E95" w:rsidRDefault="009F33B3"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lastRenderedPageBreak/>
        <w:t xml:space="preserve">7.1. Срок предоставления муниципальной услуги не должен превышать </w:t>
      </w:r>
      <w:r w:rsidR="00A85283" w:rsidRPr="00DC1E95">
        <w:rPr>
          <w:rFonts w:ascii="Times New Roman" w:hAnsi="Times New Roman" w:cs="Times New Roman"/>
          <w:sz w:val="24"/>
          <w:szCs w:val="24"/>
        </w:rPr>
        <w:t>3</w:t>
      </w:r>
      <w:r w:rsidRPr="00DC1E95">
        <w:rPr>
          <w:rFonts w:ascii="Times New Roman" w:hAnsi="Times New Roman" w:cs="Times New Roman"/>
          <w:sz w:val="24"/>
          <w:szCs w:val="24"/>
        </w:rPr>
        <w:t xml:space="preserve">0 </w:t>
      </w:r>
      <w:r w:rsidR="00F3183D" w:rsidRPr="00DC1E95">
        <w:rPr>
          <w:rFonts w:ascii="Times New Roman" w:hAnsi="Times New Roman" w:cs="Times New Roman"/>
          <w:sz w:val="24"/>
          <w:szCs w:val="24"/>
        </w:rPr>
        <w:t>календарных</w:t>
      </w:r>
      <w:r w:rsidRPr="00DC1E95">
        <w:rPr>
          <w:rFonts w:ascii="Times New Roman" w:hAnsi="Times New Roman" w:cs="Times New Roman"/>
          <w:sz w:val="24"/>
          <w:szCs w:val="24"/>
        </w:rPr>
        <w:t xml:space="preserve"> дней со дня </w:t>
      </w:r>
      <w:r w:rsidR="00E7083E" w:rsidRPr="00DC1E95">
        <w:rPr>
          <w:rFonts w:ascii="Times New Roman" w:hAnsi="Times New Roman" w:cs="Times New Roman"/>
          <w:sz w:val="24"/>
          <w:szCs w:val="24"/>
        </w:rPr>
        <w:t xml:space="preserve">регистрации </w:t>
      </w:r>
      <w:r w:rsidRPr="00DC1E95">
        <w:rPr>
          <w:rFonts w:ascii="Times New Roman" w:hAnsi="Times New Roman" w:cs="Times New Roman"/>
          <w:sz w:val="24"/>
          <w:szCs w:val="24"/>
        </w:rPr>
        <w:t xml:space="preserve">заявления </w:t>
      </w:r>
      <w:r w:rsidR="00E7083E" w:rsidRPr="00DC1E95">
        <w:rPr>
          <w:rFonts w:ascii="Times New Roman" w:hAnsi="Times New Roman" w:cs="Times New Roman"/>
          <w:sz w:val="24"/>
          <w:szCs w:val="24"/>
        </w:rPr>
        <w:t>и документов в уполномоченном органе, в том числе с учетом срока получения документов и информации в соответствии с межведомственными запросами</w:t>
      </w:r>
      <w:r w:rsidRPr="00DC1E95">
        <w:rPr>
          <w:rFonts w:ascii="Times New Roman" w:hAnsi="Times New Roman" w:cs="Times New Roman"/>
          <w:sz w:val="24"/>
          <w:szCs w:val="24"/>
        </w:rPr>
        <w:t>.</w:t>
      </w:r>
    </w:p>
    <w:p w:rsidR="009F33B3" w:rsidRPr="00DC1E95" w:rsidRDefault="009F33B3"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7.2. Срок выдачи</w:t>
      </w:r>
      <w:r w:rsidR="00E7083E" w:rsidRPr="00DC1E95">
        <w:rPr>
          <w:rFonts w:ascii="Times New Roman" w:hAnsi="Times New Roman" w:cs="Times New Roman"/>
          <w:sz w:val="24"/>
          <w:szCs w:val="24"/>
        </w:rPr>
        <w:t xml:space="preserve"> (направления)</w:t>
      </w:r>
      <w:r w:rsidR="00646553" w:rsidRPr="00DC1E95">
        <w:rPr>
          <w:rFonts w:ascii="Times New Roman" w:hAnsi="Times New Roman" w:cs="Times New Roman"/>
          <w:sz w:val="24"/>
          <w:szCs w:val="24"/>
        </w:rPr>
        <w:t xml:space="preserve"> </w:t>
      </w:r>
      <w:r w:rsidR="00E7083E" w:rsidRPr="00DC1E95">
        <w:rPr>
          <w:rFonts w:ascii="Times New Roman" w:hAnsi="Times New Roman" w:cs="Times New Roman"/>
          <w:sz w:val="24"/>
          <w:szCs w:val="24"/>
        </w:rPr>
        <w:t>документов</w:t>
      </w:r>
      <w:r w:rsidRPr="00DC1E95">
        <w:rPr>
          <w:rFonts w:ascii="Times New Roman" w:hAnsi="Times New Roman" w:cs="Times New Roman"/>
          <w:sz w:val="24"/>
          <w:szCs w:val="24"/>
        </w:rPr>
        <w:t>, являющихся результатом предо</w:t>
      </w:r>
      <w:r w:rsidR="00EA7663" w:rsidRPr="00DC1E95">
        <w:rPr>
          <w:rFonts w:ascii="Times New Roman" w:hAnsi="Times New Roman" w:cs="Times New Roman"/>
          <w:sz w:val="24"/>
          <w:szCs w:val="24"/>
        </w:rPr>
        <w:t xml:space="preserve">ставления муниципальной услуги, </w:t>
      </w:r>
      <w:r w:rsidRPr="00DC1E95">
        <w:rPr>
          <w:rFonts w:ascii="Times New Roman" w:hAnsi="Times New Roman" w:cs="Times New Roman"/>
          <w:sz w:val="24"/>
          <w:szCs w:val="24"/>
        </w:rPr>
        <w:t>Заявителю</w:t>
      </w:r>
      <w:r w:rsidR="00646553" w:rsidRPr="00DC1E95">
        <w:rPr>
          <w:rFonts w:ascii="Times New Roman" w:hAnsi="Times New Roman" w:cs="Times New Roman"/>
          <w:sz w:val="24"/>
          <w:szCs w:val="24"/>
        </w:rPr>
        <w:t xml:space="preserve"> </w:t>
      </w:r>
      <w:r w:rsidR="00367E54" w:rsidRPr="00DC1E95">
        <w:rPr>
          <w:rFonts w:ascii="Times New Roman" w:hAnsi="Times New Roman" w:cs="Times New Roman"/>
          <w:sz w:val="24"/>
          <w:szCs w:val="24"/>
        </w:rPr>
        <w:t xml:space="preserve">не должен превышать </w:t>
      </w:r>
      <w:r w:rsidR="009620DE">
        <w:rPr>
          <w:rFonts w:ascii="Times New Roman" w:hAnsi="Times New Roman" w:cs="Times New Roman"/>
          <w:sz w:val="24"/>
          <w:szCs w:val="24"/>
        </w:rPr>
        <w:t>2-х</w:t>
      </w:r>
      <w:r w:rsidR="00646553" w:rsidRPr="00DC1E95">
        <w:rPr>
          <w:rFonts w:ascii="Times New Roman" w:hAnsi="Times New Roman" w:cs="Times New Roman"/>
          <w:sz w:val="24"/>
          <w:szCs w:val="24"/>
        </w:rPr>
        <w:t xml:space="preserve"> </w:t>
      </w:r>
      <w:r w:rsidR="002300A6" w:rsidRPr="00DC1E95">
        <w:rPr>
          <w:rFonts w:ascii="Times New Roman" w:hAnsi="Times New Roman" w:cs="Times New Roman"/>
          <w:sz w:val="24"/>
          <w:szCs w:val="24"/>
        </w:rPr>
        <w:t>дней</w:t>
      </w:r>
      <w:r w:rsidRPr="00DC1E95">
        <w:rPr>
          <w:rFonts w:ascii="Times New Roman" w:hAnsi="Times New Roman" w:cs="Times New Roman"/>
          <w:sz w:val="24"/>
          <w:szCs w:val="24"/>
        </w:rPr>
        <w:t xml:space="preserve"> со дня </w:t>
      </w:r>
      <w:r w:rsidR="00A50E22" w:rsidRPr="00DC1E95">
        <w:rPr>
          <w:rFonts w:ascii="Times New Roman" w:hAnsi="Times New Roman" w:cs="Times New Roman"/>
          <w:sz w:val="24"/>
          <w:szCs w:val="24"/>
        </w:rPr>
        <w:t>подписания документов</w:t>
      </w:r>
      <w:r w:rsidRPr="00DC1E95">
        <w:rPr>
          <w:rFonts w:ascii="Times New Roman" w:hAnsi="Times New Roman" w:cs="Times New Roman"/>
          <w:sz w:val="24"/>
          <w:szCs w:val="24"/>
        </w:rPr>
        <w:t>.</w:t>
      </w:r>
    </w:p>
    <w:p w:rsidR="009F33B3" w:rsidRDefault="004B3C2C" w:rsidP="00C4732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7.3. </w:t>
      </w:r>
      <w:r w:rsidR="00A50E22" w:rsidRPr="00DC1E95">
        <w:rPr>
          <w:rFonts w:ascii="Times New Roman" w:hAnsi="Times New Roman" w:cs="Times New Roman"/>
          <w:sz w:val="24"/>
          <w:szCs w:val="24"/>
        </w:rPr>
        <w:t>Срок приостановления предоставления муниципальной услуги законодательством Российской Федерации не предусмотрен</w:t>
      </w:r>
      <w:r w:rsidR="009F33B3" w:rsidRPr="00DC1E95">
        <w:rPr>
          <w:rFonts w:ascii="Times New Roman" w:hAnsi="Times New Roman" w:cs="Times New Roman"/>
          <w:sz w:val="24"/>
          <w:szCs w:val="24"/>
        </w:rPr>
        <w:t xml:space="preserve">. </w:t>
      </w:r>
    </w:p>
    <w:p w:rsidR="007A3A56" w:rsidRDefault="003F7BBA" w:rsidP="009620D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7.4. </w:t>
      </w:r>
      <w:r w:rsidR="004B3C2C">
        <w:rPr>
          <w:rFonts w:ascii="Times New Roman" w:hAnsi="Times New Roman" w:cs="Times New Roman"/>
          <w:sz w:val="24"/>
          <w:szCs w:val="24"/>
          <w:lang w:eastAsia="en-US"/>
        </w:rPr>
        <w:t xml:space="preserve">Срок направления уведомления об отказе в </w:t>
      </w:r>
      <w:r w:rsidRPr="00DC1E95">
        <w:rPr>
          <w:rFonts w:ascii="Times New Roman" w:hAnsi="Times New Roman" w:cs="Times New Roman"/>
          <w:sz w:val="24"/>
          <w:szCs w:val="24"/>
          <w:lang w:eastAsia="en-US"/>
        </w:rPr>
        <w:t xml:space="preserve">предоставлении муниципальной услуги </w:t>
      </w:r>
      <w:r w:rsidR="004B3C2C">
        <w:rPr>
          <w:rFonts w:ascii="Times New Roman" w:hAnsi="Times New Roman" w:cs="Times New Roman"/>
          <w:sz w:val="24"/>
          <w:szCs w:val="24"/>
          <w:lang w:eastAsia="en-US"/>
        </w:rPr>
        <w:t>не должен превышать 2</w:t>
      </w:r>
      <w:r w:rsidR="004B3C2C" w:rsidRPr="00DC1E95">
        <w:rPr>
          <w:rFonts w:ascii="Times New Roman" w:hAnsi="Times New Roman" w:cs="Times New Roman"/>
          <w:sz w:val="24"/>
          <w:szCs w:val="24"/>
          <w:lang w:eastAsia="en-US"/>
        </w:rPr>
        <w:t xml:space="preserve"> рабочих дн</w:t>
      </w:r>
      <w:r w:rsidR="004B3C2C">
        <w:rPr>
          <w:rFonts w:ascii="Times New Roman" w:hAnsi="Times New Roman" w:cs="Times New Roman"/>
          <w:sz w:val="24"/>
          <w:szCs w:val="24"/>
          <w:lang w:eastAsia="en-US"/>
        </w:rPr>
        <w:t>я</w:t>
      </w:r>
      <w:r w:rsidR="004B3C2C" w:rsidRPr="00DC1E95">
        <w:rPr>
          <w:rFonts w:ascii="Times New Roman" w:hAnsi="Times New Roman" w:cs="Times New Roman"/>
          <w:sz w:val="24"/>
          <w:szCs w:val="24"/>
          <w:lang w:eastAsia="en-US"/>
        </w:rPr>
        <w:t xml:space="preserve"> со дня поступления информации об отсутствии необходимых сведений </w:t>
      </w:r>
      <w:r w:rsidR="004B3C2C">
        <w:rPr>
          <w:rFonts w:ascii="Times New Roman" w:hAnsi="Times New Roman" w:cs="Times New Roman"/>
          <w:sz w:val="24"/>
          <w:szCs w:val="24"/>
          <w:lang w:eastAsia="en-US"/>
        </w:rPr>
        <w:t>для предоставления муниципальной услуги.</w:t>
      </w:r>
    </w:p>
    <w:p w:rsidR="009620DE" w:rsidRPr="00DC1E95" w:rsidRDefault="009620DE" w:rsidP="009620DE">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000B88" w:rsidRPr="00DC1E95" w:rsidRDefault="00000B88" w:rsidP="00C47329">
      <w:pPr>
        <w:widowControl w:val="0"/>
        <w:autoSpaceDE w:val="0"/>
        <w:autoSpaceDN w:val="0"/>
        <w:adjustRightInd w:val="0"/>
        <w:spacing w:line="240" w:lineRule="auto"/>
        <w:ind w:firstLine="709"/>
        <w:jc w:val="center"/>
        <w:rPr>
          <w:rFonts w:ascii="Times New Roman" w:hAnsi="Times New Roman" w:cs="Times New Roman"/>
          <w:sz w:val="24"/>
          <w:szCs w:val="24"/>
        </w:rPr>
      </w:pPr>
      <w:r w:rsidRPr="00DC1E95">
        <w:rPr>
          <w:rFonts w:ascii="Times New Roman" w:hAnsi="Times New Roman" w:cs="Times New Roman"/>
          <w:sz w:val="24"/>
          <w:szCs w:val="24"/>
        </w:rPr>
        <w:t>Глава 8. ПЕРЕЧЕНЬ НОРМАТИВНЫХ ПРАВОВЫХ АКТОВ, РЕГУЛИРУЮЩИХ ОТНОШЕНИЯ, ВОЗНИКАЮЩИЕ В СВЯЗИ С ПРЕДОСТАВЛЕНИЕМ МУНИЦИПАЛЬНОЙ УСЛУГИ</w:t>
      </w:r>
    </w:p>
    <w:p w:rsidR="00000B88" w:rsidRDefault="00000B88" w:rsidP="00DC1E95">
      <w:pPr>
        <w:widowControl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DC1E95">
        <w:rPr>
          <w:rFonts w:ascii="Times New Roman" w:hAnsi="Times New Roman" w:cs="Times New Roman"/>
          <w:sz w:val="24"/>
          <w:szCs w:val="24"/>
        </w:rPr>
        <w:t xml:space="preserve">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w:t>
      </w:r>
      <w:r w:rsidR="00AE232B" w:rsidRPr="00DC1E95">
        <w:rPr>
          <w:rFonts w:ascii="Times New Roman" w:hAnsi="Times New Roman" w:cs="Times New Roman"/>
          <w:sz w:val="24"/>
          <w:szCs w:val="24"/>
        </w:rPr>
        <w:t>в информационно-телекоммуникационной сети «Интернет»</w:t>
      </w:r>
      <w:r w:rsidRPr="00DC1E95">
        <w:rPr>
          <w:rFonts w:ascii="Times New Roman" w:hAnsi="Times New Roman" w:cs="Times New Roman"/>
          <w:sz w:val="24"/>
          <w:szCs w:val="24"/>
        </w:rPr>
        <w:t>, в федеральном реестре и на Едином портале государственных и муниципальных услуг (функций)</w:t>
      </w:r>
      <w:r w:rsidRPr="00DC1E95">
        <w:rPr>
          <w:rFonts w:ascii="Times New Roman" w:hAnsi="Times New Roman" w:cs="Times New Roman"/>
          <w:sz w:val="24"/>
          <w:szCs w:val="24"/>
          <w:lang w:eastAsia="en-US"/>
        </w:rPr>
        <w:t>.</w:t>
      </w:r>
    </w:p>
    <w:p w:rsidR="00DC1E95" w:rsidRDefault="00DC1E95" w:rsidP="00DC1E95">
      <w:pPr>
        <w:widowControl w:val="0"/>
        <w:autoSpaceDE w:val="0"/>
        <w:autoSpaceDN w:val="0"/>
        <w:adjustRightInd w:val="0"/>
        <w:spacing w:after="0" w:line="240" w:lineRule="auto"/>
        <w:ind w:firstLine="709"/>
        <w:jc w:val="both"/>
        <w:rPr>
          <w:rFonts w:ascii="Times New Roman" w:hAnsi="Times New Roman" w:cs="Times New Roman"/>
          <w:sz w:val="24"/>
          <w:szCs w:val="24"/>
          <w:lang w:eastAsia="en-US"/>
        </w:rPr>
      </w:pPr>
    </w:p>
    <w:p w:rsidR="00000B88" w:rsidRPr="00DC1E95" w:rsidRDefault="00000B88" w:rsidP="00C47329">
      <w:pPr>
        <w:autoSpaceDE w:val="0"/>
        <w:autoSpaceDN w:val="0"/>
        <w:adjustRightInd w:val="0"/>
        <w:spacing w:line="240" w:lineRule="auto"/>
        <w:jc w:val="center"/>
        <w:rPr>
          <w:rFonts w:ascii="Times New Roman" w:hAnsi="Times New Roman" w:cs="Times New Roman"/>
          <w:sz w:val="24"/>
          <w:szCs w:val="24"/>
          <w:lang w:eastAsia="en-US"/>
        </w:rPr>
      </w:pPr>
      <w:r w:rsidRPr="00DC1E95">
        <w:rPr>
          <w:rFonts w:ascii="Times New Roman" w:hAnsi="Times New Roman" w:cs="Times New Roman"/>
          <w:sz w:val="24"/>
          <w:szCs w:val="24"/>
          <w:lang w:eastAsia="en-US"/>
        </w:rPr>
        <w:t xml:space="preserve">Глава 9. ИСЧЕРПЫВАЮЩИЙ ПЕРЕЧЕНЬ ДОКУМЕНТОВ, НЕОБХОДИМЫХ В </w:t>
      </w:r>
      <w:proofErr w:type="gramStart"/>
      <w:r w:rsidRPr="00DC1E95">
        <w:rPr>
          <w:rFonts w:ascii="Times New Roman" w:hAnsi="Times New Roman" w:cs="Times New Roman"/>
          <w:sz w:val="24"/>
          <w:szCs w:val="24"/>
          <w:lang w:eastAsia="en-US"/>
        </w:rPr>
        <w:t>СООТВЕТСТВИИ</w:t>
      </w:r>
      <w:proofErr w:type="gramEnd"/>
      <w:r w:rsidRPr="00DC1E95">
        <w:rPr>
          <w:rFonts w:ascii="Times New Roman" w:hAnsi="Times New Roman" w:cs="Times New Roman"/>
          <w:sz w:val="24"/>
          <w:szCs w:val="24"/>
          <w:lang w:eastAsia="en-US"/>
        </w:rPr>
        <w:t xml:space="preserve">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000B88" w:rsidRPr="00DC1E95" w:rsidRDefault="00000B88"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9.1. Для исполнения муниципальной услуги </w:t>
      </w:r>
      <w:r w:rsidR="00A50E22" w:rsidRPr="00DC1E95">
        <w:rPr>
          <w:rFonts w:ascii="Times New Roman" w:hAnsi="Times New Roman" w:cs="Times New Roman"/>
          <w:sz w:val="24"/>
          <w:szCs w:val="24"/>
        </w:rPr>
        <w:t xml:space="preserve">Заявитель </w:t>
      </w:r>
      <w:r w:rsidRPr="00DC1E95">
        <w:rPr>
          <w:rFonts w:ascii="Times New Roman" w:hAnsi="Times New Roman" w:cs="Times New Roman"/>
          <w:sz w:val="24"/>
          <w:szCs w:val="24"/>
        </w:rPr>
        <w:t>представляетзаявление установленного образца по форме согласно приложению №</w:t>
      </w:r>
      <w:r w:rsidR="005B66DE" w:rsidRPr="00DC1E95">
        <w:rPr>
          <w:rFonts w:ascii="Times New Roman" w:hAnsi="Times New Roman" w:cs="Times New Roman"/>
          <w:sz w:val="24"/>
          <w:szCs w:val="24"/>
        </w:rPr>
        <w:t>1</w:t>
      </w:r>
      <w:r w:rsidRPr="00DC1E95">
        <w:rPr>
          <w:rFonts w:ascii="Times New Roman" w:hAnsi="Times New Roman" w:cs="Times New Roman"/>
          <w:sz w:val="24"/>
          <w:szCs w:val="24"/>
        </w:rPr>
        <w:t xml:space="preserve"> к настоящему административному регламенту. </w:t>
      </w:r>
    </w:p>
    <w:p w:rsidR="00000B88" w:rsidRPr="00DC1E95" w:rsidRDefault="00000B88"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9.2. К заявлению прилагаются следующие документы:</w:t>
      </w:r>
    </w:p>
    <w:p w:rsidR="00000B88" w:rsidRPr="00DC1E95" w:rsidRDefault="00000B88"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 док</w:t>
      </w:r>
      <w:r w:rsidR="00A50E22" w:rsidRPr="00DC1E95">
        <w:rPr>
          <w:rFonts w:ascii="Times New Roman" w:hAnsi="Times New Roman" w:cs="Times New Roman"/>
          <w:sz w:val="24"/>
          <w:szCs w:val="24"/>
        </w:rPr>
        <w:t>умент, удостоверяющий личность з</w:t>
      </w:r>
      <w:r w:rsidRPr="00DC1E95">
        <w:rPr>
          <w:rFonts w:ascii="Times New Roman" w:hAnsi="Times New Roman" w:cs="Times New Roman"/>
          <w:sz w:val="24"/>
          <w:szCs w:val="24"/>
        </w:rPr>
        <w:t>аявителя (за исключением случая,  когда</w:t>
      </w:r>
      <w:r w:rsidR="00A50E22" w:rsidRPr="00DC1E95">
        <w:rPr>
          <w:rFonts w:ascii="Times New Roman" w:hAnsi="Times New Roman" w:cs="Times New Roman"/>
          <w:sz w:val="24"/>
          <w:szCs w:val="24"/>
        </w:rPr>
        <w:t xml:space="preserve"> з</w:t>
      </w:r>
      <w:r w:rsidRPr="00DC1E95">
        <w:rPr>
          <w:rFonts w:ascii="Times New Roman" w:hAnsi="Times New Roman" w:cs="Times New Roman"/>
          <w:sz w:val="24"/>
          <w:szCs w:val="24"/>
        </w:rPr>
        <w:t xml:space="preserve">аявителем выступает орган, уполномоченный на проведение государственного </w:t>
      </w:r>
      <w:r w:rsidR="001B7008">
        <w:rPr>
          <w:rFonts w:ascii="Times New Roman" w:hAnsi="Times New Roman" w:cs="Times New Roman"/>
          <w:sz w:val="24"/>
          <w:szCs w:val="24"/>
        </w:rPr>
        <w:t>надзора (</w:t>
      </w:r>
      <w:r w:rsidRPr="00DC1E95">
        <w:rPr>
          <w:rFonts w:ascii="Times New Roman" w:hAnsi="Times New Roman" w:cs="Times New Roman"/>
          <w:sz w:val="24"/>
          <w:szCs w:val="24"/>
        </w:rPr>
        <w:t>контроля</w:t>
      </w:r>
      <w:r w:rsidR="001B7008">
        <w:rPr>
          <w:rFonts w:ascii="Times New Roman" w:hAnsi="Times New Roman" w:cs="Times New Roman"/>
          <w:sz w:val="24"/>
          <w:szCs w:val="24"/>
        </w:rPr>
        <w:t>)</w:t>
      </w:r>
      <w:r w:rsidRPr="00DC1E95">
        <w:rPr>
          <w:rFonts w:ascii="Times New Roman" w:hAnsi="Times New Roman" w:cs="Times New Roman"/>
          <w:sz w:val="24"/>
          <w:szCs w:val="24"/>
        </w:rPr>
        <w:t>;</w:t>
      </w:r>
    </w:p>
    <w:p w:rsidR="00000B88" w:rsidRPr="00DC1E95" w:rsidRDefault="00000B88"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 доверенность </w:t>
      </w:r>
      <w:r w:rsidR="00A50E22" w:rsidRPr="00DC1E95">
        <w:rPr>
          <w:rFonts w:ascii="Times New Roman" w:hAnsi="Times New Roman" w:cs="Times New Roman"/>
          <w:sz w:val="24"/>
          <w:szCs w:val="24"/>
        </w:rPr>
        <w:t>представителя</w:t>
      </w:r>
      <w:r w:rsidRPr="00DC1E95">
        <w:rPr>
          <w:rFonts w:ascii="Times New Roman" w:hAnsi="Times New Roman" w:cs="Times New Roman"/>
          <w:sz w:val="24"/>
          <w:szCs w:val="24"/>
        </w:rPr>
        <w:t xml:space="preserve"> на получение документа, оформленная в порядке, определенным законодательством (в случае обращения представителя заявителя);</w:t>
      </w:r>
    </w:p>
    <w:p w:rsidR="00000B88" w:rsidRPr="00DC1E95" w:rsidRDefault="00000B88"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 </w:t>
      </w:r>
      <w:r w:rsidR="004C5C9B" w:rsidRPr="00DC1E95">
        <w:rPr>
          <w:rFonts w:ascii="Times New Roman" w:hAnsi="Times New Roman" w:cs="Times New Roman"/>
          <w:sz w:val="24"/>
          <w:szCs w:val="24"/>
        </w:rPr>
        <w:t xml:space="preserve">копии </w:t>
      </w:r>
      <w:r w:rsidRPr="00DC1E95">
        <w:rPr>
          <w:rFonts w:ascii="Times New Roman" w:hAnsi="Times New Roman" w:cs="Times New Roman"/>
          <w:sz w:val="24"/>
          <w:szCs w:val="24"/>
        </w:rPr>
        <w:t>правоустанавливающи</w:t>
      </w:r>
      <w:r w:rsidR="004C5C9B" w:rsidRPr="00DC1E95">
        <w:rPr>
          <w:rFonts w:ascii="Times New Roman" w:hAnsi="Times New Roman" w:cs="Times New Roman"/>
          <w:sz w:val="24"/>
          <w:szCs w:val="24"/>
        </w:rPr>
        <w:t>х</w:t>
      </w:r>
      <w:r w:rsidRPr="00DC1E95">
        <w:rPr>
          <w:rFonts w:ascii="Times New Roman" w:hAnsi="Times New Roman" w:cs="Times New Roman"/>
          <w:sz w:val="24"/>
          <w:szCs w:val="24"/>
        </w:rPr>
        <w:t xml:space="preserve"> документ</w:t>
      </w:r>
      <w:r w:rsidR="004C5C9B" w:rsidRPr="00DC1E95">
        <w:rPr>
          <w:rFonts w:ascii="Times New Roman" w:hAnsi="Times New Roman" w:cs="Times New Roman"/>
          <w:sz w:val="24"/>
          <w:szCs w:val="24"/>
        </w:rPr>
        <w:t>ов</w:t>
      </w:r>
      <w:r w:rsidRPr="00DC1E95">
        <w:rPr>
          <w:rFonts w:ascii="Times New Roman" w:hAnsi="Times New Roman" w:cs="Times New Roman"/>
          <w:sz w:val="24"/>
          <w:szCs w:val="24"/>
        </w:rPr>
        <w:t xml:space="preserve"> на жилое</w:t>
      </w:r>
      <w:r w:rsidR="001B7008">
        <w:rPr>
          <w:rFonts w:ascii="Times New Roman" w:hAnsi="Times New Roman" w:cs="Times New Roman"/>
          <w:sz w:val="24"/>
          <w:szCs w:val="24"/>
        </w:rPr>
        <w:t xml:space="preserve"> (нежилое)</w:t>
      </w:r>
      <w:r w:rsidRPr="00DC1E95">
        <w:rPr>
          <w:rFonts w:ascii="Times New Roman" w:hAnsi="Times New Roman" w:cs="Times New Roman"/>
          <w:sz w:val="24"/>
          <w:szCs w:val="24"/>
        </w:rPr>
        <w:t xml:space="preserve"> помещение, право на которое не зарегистрировано в Едином государственном реестре прав на недвижимое имущество и сделок с ним</w:t>
      </w:r>
      <w:r w:rsidR="004C5C9B" w:rsidRPr="00DC1E95">
        <w:rPr>
          <w:rFonts w:ascii="Times New Roman" w:hAnsi="Times New Roman" w:cs="Times New Roman"/>
          <w:sz w:val="24"/>
          <w:szCs w:val="24"/>
        </w:rPr>
        <w:t>;</w:t>
      </w:r>
    </w:p>
    <w:p w:rsidR="004C5C9B" w:rsidRPr="00DC1E95" w:rsidRDefault="004C5C9B" w:rsidP="00C47329">
      <w:pPr>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 - в отношении нежилого помещения для признания его в дальнейшем жилым помещением - проект реконструкции нежилого помещения;</w:t>
      </w:r>
    </w:p>
    <w:p w:rsidR="004C5C9B" w:rsidRPr="00DC1E95" w:rsidRDefault="004C5C9B" w:rsidP="00C47329">
      <w:pPr>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4C5C9B" w:rsidRPr="00DC1E95" w:rsidRDefault="004C5C9B" w:rsidP="00C47329">
      <w:pPr>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10" w:history="1">
        <w:r w:rsidRPr="00DC1E95">
          <w:rPr>
            <w:rFonts w:ascii="Times New Roman" w:hAnsi="Times New Roman" w:cs="Times New Roman"/>
            <w:sz w:val="24"/>
            <w:szCs w:val="24"/>
          </w:rPr>
          <w:t>абзацем третьим пункта 44</w:t>
        </w:r>
      </w:hyperlink>
      <w:r w:rsidRPr="00DC1E95">
        <w:rPr>
          <w:rFonts w:ascii="Times New Roman" w:hAnsi="Times New Roman" w:cs="Times New Roman"/>
          <w:sz w:val="24"/>
          <w:szCs w:val="24"/>
        </w:rPr>
        <w:t xml:space="preserve">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w:t>
      </w:r>
      <w:r w:rsidR="004B3C2C">
        <w:rPr>
          <w:rFonts w:ascii="Times New Roman" w:hAnsi="Times New Roman" w:cs="Times New Roman"/>
          <w:sz w:val="24"/>
          <w:szCs w:val="24"/>
        </w:rPr>
        <w:t>вленным в Положении требованиям.</w:t>
      </w:r>
    </w:p>
    <w:p w:rsidR="004C5C9B" w:rsidRPr="00DC1E95" w:rsidRDefault="004C5C9B"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lastRenderedPageBreak/>
        <w:t xml:space="preserve">9.2.1. В случае если заявителем выступает орган государственного надзора (контроля), указанный орган представляет в уполномоченный орган свое заключение, после </w:t>
      </w:r>
      <w:proofErr w:type="gramStart"/>
      <w:r w:rsidR="003A1DF6">
        <w:rPr>
          <w:rFonts w:ascii="Times New Roman" w:hAnsi="Times New Roman" w:cs="Times New Roman"/>
          <w:sz w:val="24"/>
          <w:szCs w:val="24"/>
        </w:rPr>
        <w:t>рассмотрения</w:t>
      </w:r>
      <w:proofErr w:type="gramEnd"/>
      <w:r w:rsidRPr="00DC1E95">
        <w:rPr>
          <w:rFonts w:ascii="Times New Roman" w:hAnsi="Times New Roman" w:cs="Times New Roman"/>
          <w:sz w:val="24"/>
          <w:szCs w:val="24"/>
        </w:rPr>
        <w:t xml:space="preserve"> которого комиссия предлагает собственнику помещения представить документы, указанные в пункте 9.2. настоящего административного регламента.</w:t>
      </w:r>
    </w:p>
    <w:p w:rsidR="00000B88" w:rsidRPr="00DC1E95" w:rsidRDefault="004C5C9B"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9.3. П</w:t>
      </w:r>
      <w:r w:rsidR="00226E18" w:rsidRPr="00DC1E95">
        <w:rPr>
          <w:rFonts w:ascii="Times New Roman" w:hAnsi="Times New Roman" w:cs="Times New Roman"/>
          <w:sz w:val="24"/>
          <w:szCs w:val="24"/>
        </w:rPr>
        <w:t xml:space="preserve">о усмотрению </w:t>
      </w:r>
      <w:r w:rsidR="00AF486E" w:rsidRPr="00DC1E95">
        <w:rPr>
          <w:rFonts w:ascii="Times New Roman" w:hAnsi="Times New Roman" w:cs="Times New Roman"/>
          <w:sz w:val="24"/>
          <w:szCs w:val="24"/>
        </w:rPr>
        <w:t>З</w:t>
      </w:r>
      <w:r w:rsidR="00000B88" w:rsidRPr="00DC1E95">
        <w:rPr>
          <w:rFonts w:ascii="Times New Roman" w:hAnsi="Times New Roman" w:cs="Times New Roman"/>
          <w:sz w:val="24"/>
          <w:szCs w:val="24"/>
        </w:rPr>
        <w:t>аявителя также могут быть предоставлены заявления, письма, жалобы граждан на неудовлетворительные условия проживания.</w:t>
      </w:r>
    </w:p>
    <w:p w:rsidR="00226E18" w:rsidRPr="00DC1E95" w:rsidRDefault="00226E18"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9.</w:t>
      </w:r>
      <w:r w:rsidR="004C5C9B" w:rsidRPr="00DC1E95">
        <w:rPr>
          <w:rFonts w:ascii="Times New Roman" w:hAnsi="Times New Roman" w:cs="Times New Roman"/>
          <w:sz w:val="24"/>
          <w:szCs w:val="24"/>
        </w:rPr>
        <w:t>4</w:t>
      </w:r>
      <w:r w:rsidRPr="00DC1E95">
        <w:rPr>
          <w:rFonts w:ascii="Times New Roman" w:hAnsi="Times New Roman" w:cs="Times New Roman"/>
          <w:sz w:val="24"/>
          <w:szCs w:val="24"/>
        </w:rPr>
        <w:t>. При предоставлении муниципальной услуги уполномоченный орган не вправе требовать от заявителей или их непосредственных представителей документы, не указанные в пункте 9.2 настоящего административного регламента.</w:t>
      </w:r>
    </w:p>
    <w:p w:rsidR="00226E18" w:rsidRPr="00DC1E95" w:rsidRDefault="00226E18"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9.</w:t>
      </w:r>
      <w:r w:rsidR="004C5C9B" w:rsidRPr="00DC1E95">
        <w:rPr>
          <w:rFonts w:ascii="Times New Roman" w:hAnsi="Times New Roman" w:cs="Times New Roman"/>
          <w:sz w:val="24"/>
          <w:szCs w:val="24"/>
        </w:rPr>
        <w:t>5</w:t>
      </w:r>
      <w:r w:rsidRPr="00DC1E95">
        <w:rPr>
          <w:rFonts w:ascii="Times New Roman" w:hAnsi="Times New Roman" w:cs="Times New Roman"/>
          <w:sz w:val="24"/>
          <w:szCs w:val="24"/>
        </w:rPr>
        <w:t>. Требования к документам, представляемым заявителем:</w:t>
      </w:r>
    </w:p>
    <w:p w:rsidR="00226E18" w:rsidRPr="00DC1E95" w:rsidRDefault="00226E18"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а) тексты документов должны быть написаны разборчиво;</w:t>
      </w:r>
    </w:p>
    <w:p w:rsidR="00226E18" w:rsidRPr="00DC1E95" w:rsidRDefault="001475FE"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б) </w:t>
      </w:r>
      <w:r w:rsidR="00226E18" w:rsidRPr="00DC1E95">
        <w:rPr>
          <w:rFonts w:ascii="Times New Roman" w:hAnsi="Times New Roman" w:cs="Times New Roman"/>
          <w:sz w:val="24"/>
          <w:szCs w:val="24"/>
        </w:rPr>
        <w:t>документы не должны иметь подчисток, приписок, зачеркнутых слов и не оговоренных в них исправлений;</w:t>
      </w:r>
    </w:p>
    <w:p w:rsidR="00226E18" w:rsidRPr="00DC1E95" w:rsidRDefault="00226E18"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в)</w:t>
      </w:r>
      <w:r w:rsidR="00646553" w:rsidRPr="00DC1E95">
        <w:rPr>
          <w:rFonts w:ascii="Times New Roman" w:hAnsi="Times New Roman" w:cs="Times New Roman"/>
          <w:sz w:val="24"/>
          <w:szCs w:val="24"/>
        </w:rPr>
        <w:t xml:space="preserve"> </w:t>
      </w:r>
      <w:r w:rsidRPr="00DC1E95">
        <w:rPr>
          <w:rFonts w:ascii="Times New Roman" w:hAnsi="Times New Roman" w:cs="Times New Roman"/>
          <w:sz w:val="24"/>
          <w:szCs w:val="24"/>
        </w:rPr>
        <w:t>документы не должны быть исполнены карандашом</w:t>
      </w:r>
      <w:r w:rsidR="007E20DA" w:rsidRPr="00DC1E95">
        <w:rPr>
          <w:rFonts w:ascii="Times New Roman" w:hAnsi="Times New Roman" w:cs="Times New Roman"/>
          <w:sz w:val="24"/>
          <w:szCs w:val="24"/>
        </w:rPr>
        <w:t>;</w:t>
      </w:r>
    </w:p>
    <w:p w:rsidR="007E20DA" w:rsidRPr="00DC1E95" w:rsidRDefault="007E20DA"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г) документы не должны иметь повреждений, наличие которых не позволяет однозначно истолковать их содержание.</w:t>
      </w:r>
    </w:p>
    <w:p w:rsidR="004C41EB" w:rsidRPr="00DC1E95" w:rsidRDefault="004C41EB" w:rsidP="00C47329">
      <w:pPr>
        <w:pStyle w:val="ConsPlusNormal"/>
        <w:jc w:val="both"/>
        <w:rPr>
          <w:rFonts w:ascii="Times New Roman" w:hAnsi="Times New Roman" w:cs="Times New Roman"/>
          <w:sz w:val="24"/>
          <w:szCs w:val="24"/>
        </w:rPr>
      </w:pPr>
    </w:p>
    <w:p w:rsidR="00000B88" w:rsidRPr="00DC1E95" w:rsidRDefault="00000B88" w:rsidP="00C47329">
      <w:pPr>
        <w:widowControl w:val="0"/>
        <w:autoSpaceDE w:val="0"/>
        <w:autoSpaceDN w:val="0"/>
        <w:adjustRightInd w:val="0"/>
        <w:spacing w:line="240" w:lineRule="auto"/>
        <w:jc w:val="center"/>
        <w:outlineLvl w:val="2"/>
        <w:rPr>
          <w:rFonts w:ascii="Times New Roman" w:hAnsi="Times New Roman" w:cs="Times New Roman"/>
          <w:sz w:val="24"/>
          <w:szCs w:val="24"/>
        </w:rPr>
      </w:pPr>
      <w:r w:rsidRPr="00DC1E95">
        <w:rPr>
          <w:rFonts w:ascii="Times New Roman" w:hAnsi="Times New Roman" w:cs="Times New Roman"/>
          <w:sz w:val="24"/>
          <w:szCs w:val="24"/>
        </w:rPr>
        <w:t xml:space="preserve">Глава 10. </w:t>
      </w:r>
      <w:proofErr w:type="gramStart"/>
      <w:r w:rsidRPr="00DC1E95">
        <w:rPr>
          <w:rFonts w:ascii="Times New Roman" w:hAnsi="Times New Roman" w:cs="Times New Roman"/>
          <w:sz w:val="24"/>
          <w:szCs w:val="24"/>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roofErr w:type="gramEnd"/>
    </w:p>
    <w:p w:rsidR="005B0CAB" w:rsidRPr="00DC1E95" w:rsidRDefault="0043400B"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10</w:t>
      </w:r>
      <w:r w:rsidR="005B0CAB" w:rsidRPr="00DC1E95">
        <w:rPr>
          <w:rFonts w:ascii="Times New Roman" w:hAnsi="Times New Roman" w:cs="Times New Roman"/>
          <w:sz w:val="24"/>
          <w:szCs w:val="24"/>
        </w:rPr>
        <w:t xml:space="preserve">.1. </w:t>
      </w:r>
      <w:r w:rsidR="003D3197" w:rsidRPr="00DC1E95">
        <w:rPr>
          <w:rFonts w:ascii="Times New Roman" w:hAnsi="Times New Roman" w:cs="Times New Roman"/>
          <w:sz w:val="24"/>
          <w:szCs w:val="24"/>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C651EE" w:rsidRPr="00DC1E95" w:rsidRDefault="00154FA7"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lang w:eastAsia="en-US"/>
        </w:rPr>
        <w:t xml:space="preserve">а) </w:t>
      </w:r>
      <w:r w:rsidR="00C651EE" w:rsidRPr="00DC1E95">
        <w:rPr>
          <w:rFonts w:ascii="Times New Roman" w:hAnsi="Times New Roman" w:cs="Times New Roman"/>
          <w:sz w:val="24"/>
          <w:szCs w:val="24"/>
        </w:rPr>
        <w:t>сведения из Единого государственного реестра прав на недвижимое имущество и сделок с ним о правах на жилое</w:t>
      </w:r>
      <w:r w:rsidR="001B7008">
        <w:rPr>
          <w:rFonts w:ascii="Times New Roman" w:hAnsi="Times New Roman" w:cs="Times New Roman"/>
          <w:sz w:val="24"/>
          <w:szCs w:val="24"/>
        </w:rPr>
        <w:t xml:space="preserve"> (нежилое) </w:t>
      </w:r>
      <w:r w:rsidR="00C651EE" w:rsidRPr="00DC1E95">
        <w:rPr>
          <w:rFonts w:ascii="Times New Roman" w:hAnsi="Times New Roman" w:cs="Times New Roman"/>
          <w:sz w:val="24"/>
          <w:szCs w:val="24"/>
        </w:rPr>
        <w:t>помещение;</w:t>
      </w:r>
    </w:p>
    <w:p w:rsidR="00C651EE" w:rsidRPr="00DC1E95" w:rsidRDefault="00154FA7"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lang w:eastAsia="en-US"/>
        </w:rPr>
        <w:t>б)</w:t>
      </w:r>
      <w:r w:rsidR="00646553" w:rsidRPr="00DC1E95">
        <w:rPr>
          <w:rFonts w:ascii="Times New Roman" w:hAnsi="Times New Roman" w:cs="Times New Roman"/>
          <w:sz w:val="24"/>
          <w:szCs w:val="24"/>
          <w:lang w:eastAsia="en-US"/>
        </w:rPr>
        <w:t xml:space="preserve"> </w:t>
      </w:r>
      <w:r w:rsidR="00C651EE" w:rsidRPr="00DC1E95">
        <w:rPr>
          <w:rFonts w:ascii="Times New Roman" w:hAnsi="Times New Roman" w:cs="Times New Roman"/>
          <w:sz w:val="24"/>
          <w:szCs w:val="24"/>
        </w:rPr>
        <w:t>технический паспорт жилого помещения, а для нежил</w:t>
      </w:r>
      <w:r w:rsidR="004C5C9B" w:rsidRPr="00DC1E95">
        <w:rPr>
          <w:rFonts w:ascii="Times New Roman" w:hAnsi="Times New Roman" w:cs="Times New Roman"/>
          <w:sz w:val="24"/>
          <w:szCs w:val="24"/>
        </w:rPr>
        <w:t>ых помещений - технический план;</w:t>
      </w:r>
    </w:p>
    <w:p w:rsidR="004C5C9B" w:rsidRPr="00DC1E95" w:rsidRDefault="004C5C9B" w:rsidP="00C47329">
      <w:pPr>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11" w:history="1">
        <w:r w:rsidRPr="00DC1E95">
          <w:rPr>
            <w:rFonts w:ascii="Times New Roman" w:hAnsi="Times New Roman" w:cs="Times New Roman"/>
            <w:sz w:val="24"/>
            <w:szCs w:val="24"/>
          </w:rPr>
          <w:t>абзацем третьим пункта 44</w:t>
        </w:r>
      </w:hyperlink>
      <w:r w:rsidRPr="00DC1E95">
        <w:rPr>
          <w:rFonts w:ascii="Times New Roman" w:hAnsi="Times New Roman" w:cs="Times New Roman"/>
          <w:sz w:val="24"/>
          <w:szCs w:val="24"/>
        </w:rPr>
        <w:t xml:space="preserve"> Положения признано необходимым для принятия решения о признании жилого помещения соответствующим (не со</w:t>
      </w:r>
      <w:r w:rsidR="009C5DD4" w:rsidRPr="00DC1E95">
        <w:rPr>
          <w:rFonts w:ascii="Times New Roman" w:hAnsi="Times New Roman" w:cs="Times New Roman"/>
          <w:sz w:val="24"/>
          <w:szCs w:val="24"/>
        </w:rPr>
        <w:t xml:space="preserve">ответствующим) установленным в </w:t>
      </w:r>
      <w:r w:rsidRPr="00DC1E95">
        <w:rPr>
          <w:rFonts w:ascii="Times New Roman" w:hAnsi="Times New Roman" w:cs="Times New Roman"/>
          <w:sz w:val="24"/>
          <w:szCs w:val="24"/>
        </w:rPr>
        <w:t>Положении требованиям.</w:t>
      </w:r>
    </w:p>
    <w:p w:rsidR="00154FA7" w:rsidRPr="00DC1E95" w:rsidRDefault="00154FA7"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10.2. Уполномоченный орган при предоставлении муниципальной услуги не вправе требовать от заявителей:</w:t>
      </w:r>
    </w:p>
    <w:p w:rsidR="00154FA7" w:rsidRPr="00DC1E95" w:rsidRDefault="00154FA7"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54FA7" w:rsidRPr="00DC1E95" w:rsidRDefault="00154FA7"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C1E95">
        <w:rPr>
          <w:rFonts w:ascii="Times New Roman" w:hAnsi="Times New Roman" w:cs="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w:t>
      </w:r>
      <w:proofErr w:type="gramEnd"/>
      <w:r w:rsidRPr="00DC1E95">
        <w:rPr>
          <w:rFonts w:ascii="Times New Roman" w:hAnsi="Times New Roman" w:cs="Times New Roman"/>
          <w:sz w:val="24"/>
          <w:szCs w:val="24"/>
        </w:rPr>
        <w:t xml:space="preserve"> образований Иркутской области организаций, </w:t>
      </w:r>
      <w:r w:rsidRPr="00DC1E95">
        <w:rPr>
          <w:rFonts w:ascii="Times New Roman" w:hAnsi="Times New Roman" w:cs="Times New Roman"/>
          <w:sz w:val="24"/>
          <w:szCs w:val="24"/>
        </w:rPr>
        <w:lastRenderedPageBreak/>
        <w:t>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154FA7" w:rsidRPr="00DC1E95" w:rsidRDefault="00031CA4"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в) представления</w:t>
      </w:r>
      <w:r w:rsidR="00154FA7" w:rsidRPr="00DC1E95">
        <w:rPr>
          <w:rFonts w:ascii="Times New Roman" w:hAnsi="Times New Roman" w:cs="Times New Roman"/>
          <w:sz w:val="24"/>
          <w:szCs w:val="24"/>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пунктов 4 части 1 статьи 7 Федерального закона № 210-ФЗ.</w:t>
      </w:r>
    </w:p>
    <w:p w:rsidR="00000B88" w:rsidRPr="00DC1E95" w:rsidRDefault="00000B88" w:rsidP="00C47329">
      <w:pPr>
        <w:spacing w:after="0" w:line="240" w:lineRule="auto"/>
        <w:jc w:val="center"/>
        <w:rPr>
          <w:rFonts w:ascii="Times New Roman" w:hAnsi="Times New Roman" w:cs="Times New Roman"/>
          <w:sz w:val="24"/>
          <w:szCs w:val="24"/>
        </w:rPr>
      </w:pPr>
    </w:p>
    <w:p w:rsidR="00000B88" w:rsidRPr="00DC1E95" w:rsidRDefault="00000B88" w:rsidP="00C47329">
      <w:pPr>
        <w:spacing w:after="0" w:line="240" w:lineRule="auto"/>
        <w:jc w:val="center"/>
        <w:rPr>
          <w:rFonts w:ascii="Times New Roman" w:hAnsi="Times New Roman" w:cs="Times New Roman"/>
          <w:sz w:val="24"/>
          <w:szCs w:val="24"/>
        </w:rPr>
      </w:pPr>
      <w:r w:rsidRPr="00DC1E95">
        <w:rPr>
          <w:rFonts w:ascii="Times New Roman" w:hAnsi="Times New Roman" w:cs="Times New Roman"/>
          <w:sz w:val="24"/>
          <w:szCs w:val="24"/>
        </w:rPr>
        <w:t xml:space="preserve">Глава 11. ПЕРЕЧЕНЬ ОСНОВАНИЙ ДЛЯ ОТКАЗА В </w:t>
      </w:r>
      <w:proofErr w:type="gramStart"/>
      <w:r w:rsidRPr="00DC1E95">
        <w:rPr>
          <w:rFonts w:ascii="Times New Roman" w:hAnsi="Times New Roman" w:cs="Times New Roman"/>
          <w:sz w:val="24"/>
          <w:szCs w:val="24"/>
        </w:rPr>
        <w:t>ПРИЕМЕ</w:t>
      </w:r>
      <w:proofErr w:type="gramEnd"/>
      <w:r w:rsidRPr="00DC1E95">
        <w:rPr>
          <w:rFonts w:ascii="Times New Roman" w:hAnsi="Times New Roman" w:cs="Times New Roman"/>
          <w:sz w:val="24"/>
          <w:szCs w:val="24"/>
        </w:rPr>
        <w:t xml:space="preserve"> ДОКУМЕНТОВ, НЕОБХОДИМЫХ ДЛЯ ПРЕДОСТАВЛЕНИЯ МУНИЦИПАЛЬНОЙ УСЛУГИ</w:t>
      </w:r>
    </w:p>
    <w:p w:rsidR="004C41EB" w:rsidRPr="00DC1E95" w:rsidRDefault="004C41EB" w:rsidP="00C47329">
      <w:pPr>
        <w:spacing w:after="0" w:line="240" w:lineRule="auto"/>
        <w:jc w:val="center"/>
        <w:rPr>
          <w:rFonts w:ascii="Times New Roman" w:hAnsi="Times New Roman" w:cs="Times New Roman"/>
          <w:sz w:val="24"/>
          <w:szCs w:val="24"/>
        </w:rPr>
      </w:pPr>
    </w:p>
    <w:p w:rsidR="0011433C" w:rsidRPr="00DC1E95" w:rsidRDefault="0011433C" w:rsidP="00C47329">
      <w:pPr>
        <w:spacing w:after="0" w:line="240" w:lineRule="auto"/>
        <w:ind w:firstLine="540"/>
        <w:jc w:val="both"/>
        <w:rPr>
          <w:rFonts w:ascii="Times New Roman" w:hAnsi="Times New Roman" w:cs="Times New Roman"/>
          <w:sz w:val="24"/>
          <w:szCs w:val="24"/>
        </w:rPr>
      </w:pPr>
      <w:r w:rsidRPr="00DC1E95">
        <w:rPr>
          <w:rFonts w:ascii="Times New Roman" w:hAnsi="Times New Roman" w:cs="Times New Roman"/>
          <w:sz w:val="24"/>
          <w:szCs w:val="24"/>
        </w:rPr>
        <w:t xml:space="preserve">11.1. </w:t>
      </w:r>
      <w:r w:rsidR="00141B36" w:rsidRPr="00DC1E95">
        <w:rPr>
          <w:rFonts w:ascii="Times New Roman" w:hAnsi="Times New Roman" w:cs="Times New Roman"/>
          <w:sz w:val="24"/>
          <w:szCs w:val="24"/>
        </w:rPr>
        <w:t>Основани</w:t>
      </w:r>
      <w:r w:rsidR="009C5DD4" w:rsidRPr="00DC1E95">
        <w:rPr>
          <w:rFonts w:ascii="Times New Roman" w:hAnsi="Times New Roman" w:cs="Times New Roman"/>
          <w:sz w:val="24"/>
          <w:szCs w:val="24"/>
        </w:rPr>
        <w:t>я</w:t>
      </w:r>
      <w:r w:rsidR="00141B36" w:rsidRPr="00DC1E95">
        <w:rPr>
          <w:rFonts w:ascii="Times New Roman" w:hAnsi="Times New Roman" w:cs="Times New Roman"/>
          <w:sz w:val="24"/>
          <w:szCs w:val="24"/>
        </w:rPr>
        <w:t xml:space="preserve"> для отказа в </w:t>
      </w:r>
      <w:r w:rsidR="008A2E92" w:rsidRPr="00DC1E95">
        <w:rPr>
          <w:rFonts w:ascii="Times New Roman" w:hAnsi="Times New Roman" w:cs="Times New Roman"/>
          <w:sz w:val="24"/>
          <w:szCs w:val="24"/>
        </w:rPr>
        <w:t>приеме документов</w:t>
      </w:r>
      <w:r w:rsidR="00141B36" w:rsidRPr="00DC1E95">
        <w:rPr>
          <w:rFonts w:ascii="Times New Roman" w:hAnsi="Times New Roman" w:cs="Times New Roman"/>
          <w:sz w:val="24"/>
          <w:szCs w:val="24"/>
        </w:rPr>
        <w:t xml:space="preserve"> законодательством Российской Федерации и Иркутской области не предусмотрены.</w:t>
      </w:r>
    </w:p>
    <w:p w:rsidR="00141B36" w:rsidRPr="00DC1E95" w:rsidRDefault="00141B36" w:rsidP="00C47329">
      <w:pPr>
        <w:spacing w:after="0" w:line="240" w:lineRule="auto"/>
        <w:ind w:firstLine="540"/>
        <w:jc w:val="both"/>
        <w:rPr>
          <w:rFonts w:ascii="Times New Roman" w:hAnsi="Times New Roman" w:cs="Times New Roman"/>
          <w:sz w:val="24"/>
          <w:szCs w:val="24"/>
        </w:rPr>
      </w:pPr>
      <w:r w:rsidRPr="00DC1E95">
        <w:rPr>
          <w:rFonts w:ascii="Times New Roman" w:hAnsi="Times New Roman" w:cs="Times New Roman"/>
          <w:sz w:val="24"/>
          <w:szCs w:val="24"/>
        </w:rPr>
        <w:t>11.2. Заявление и прилагаемые документы подлежат возврату без рассмотрения в случае, предусмотренном пунктом 12.2 настоящего административного регламента.</w:t>
      </w:r>
    </w:p>
    <w:p w:rsidR="004C41EB" w:rsidRPr="00DC1E95" w:rsidRDefault="00141B36" w:rsidP="00C47329">
      <w:pPr>
        <w:spacing w:after="0" w:line="240" w:lineRule="auto"/>
        <w:jc w:val="both"/>
        <w:rPr>
          <w:rFonts w:ascii="Times New Roman" w:hAnsi="Times New Roman" w:cs="Times New Roman"/>
          <w:sz w:val="24"/>
          <w:szCs w:val="24"/>
        </w:rPr>
      </w:pPr>
      <w:r w:rsidRPr="00DC1E95">
        <w:rPr>
          <w:rFonts w:ascii="Times New Roman" w:hAnsi="Times New Roman" w:cs="Times New Roman"/>
          <w:sz w:val="24"/>
          <w:szCs w:val="24"/>
        </w:rPr>
        <w:t xml:space="preserve">         11.3</w:t>
      </w:r>
      <w:r w:rsidR="00154C2F" w:rsidRPr="00DC1E95">
        <w:rPr>
          <w:rFonts w:ascii="Times New Roman" w:hAnsi="Times New Roman" w:cs="Times New Roman"/>
          <w:sz w:val="24"/>
          <w:szCs w:val="24"/>
        </w:rPr>
        <w:t xml:space="preserve">. </w:t>
      </w:r>
      <w:r w:rsidRPr="00DC1E95">
        <w:rPr>
          <w:rFonts w:ascii="Times New Roman" w:hAnsi="Times New Roman" w:cs="Times New Roman"/>
          <w:sz w:val="24"/>
          <w:szCs w:val="24"/>
        </w:rPr>
        <w:t xml:space="preserve">Возврат заявления в соответствии с пунктом 12.2 не препятствует </w:t>
      </w:r>
      <w:r w:rsidR="00154C2F" w:rsidRPr="00DC1E95">
        <w:rPr>
          <w:rFonts w:ascii="Times New Roman" w:hAnsi="Times New Roman" w:cs="Times New Roman"/>
          <w:sz w:val="24"/>
          <w:szCs w:val="24"/>
        </w:rPr>
        <w:t xml:space="preserve"> повторному обращению гражданина или его представителя в порядке, установленном </w:t>
      </w:r>
      <w:r w:rsidR="00031CA4" w:rsidRPr="00DC1E95">
        <w:rPr>
          <w:rFonts w:ascii="Times New Roman" w:hAnsi="Times New Roman" w:cs="Times New Roman"/>
          <w:sz w:val="24"/>
          <w:szCs w:val="24"/>
        </w:rPr>
        <w:t>главой</w:t>
      </w:r>
      <w:r w:rsidR="00646553" w:rsidRPr="00DC1E95">
        <w:rPr>
          <w:rFonts w:ascii="Times New Roman" w:hAnsi="Times New Roman" w:cs="Times New Roman"/>
          <w:sz w:val="24"/>
          <w:szCs w:val="24"/>
        </w:rPr>
        <w:t xml:space="preserve"> </w:t>
      </w:r>
      <w:r w:rsidR="00D6100A" w:rsidRPr="00DC1E95">
        <w:rPr>
          <w:rFonts w:ascii="Times New Roman" w:hAnsi="Times New Roman" w:cs="Times New Roman"/>
          <w:sz w:val="24"/>
          <w:szCs w:val="24"/>
        </w:rPr>
        <w:t>21</w:t>
      </w:r>
      <w:r w:rsidR="00646553" w:rsidRPr="00DC1E95">
        <w:rPr>
          <w:rFonts w:ascii="Times New Roman" w:hAnsi="Times New Roman" w:cs="Times New Roman"/>
          <w:sz w:val="24"/>
          <w:szCs w:val="24"/>
        </w:rPr>
        <w:t xml:space="preserve"> </w:t>
      </w:r>
      <w:r w:rsidR="00154C2F" w:rsidRPr="00DC1E95">
        <w:rPr>
          <w:rFonts w:ascii="Times New Roman" w:hAnsi="Times New Roman" w:cs="Times New Roman"/>
          <w:sz w:val="24"/>
          <w:szCs w:val="24"/>
        </w:rPr>
        <w:t>настоящего административного регламента.</w:t>
      </w:r>
    </w:p>
    <w:p w:rsidR="00154C2F" w:rsidRPr="00DC1E95" w:rsidRDefault="00154C2F" w:rsidP="00C47329">
      <w:pPr>
        <w:spacing w:after="0" w:line="240" w:lineRule="auto"/>
        <w:jc w:val="both"/>
        <w:rPr>
          <w:rFonts w:ascii="Times New Roman" w:hAnsi="Times New Roman" w:cs="Times New Roman"/>
          <w:sz w:val="24"/>
          <w:szCs w:val="24"/>
        </w:rPr>
      </w:pPr>
      <w:r w:rsidRPr="00DC1E95">
        <w:rPr>
          <w:rFonts w:ascii="Times New Roman" w:hAnsi="Times New Roman" w:cs="Times New Roman"/>
          <w:sz w:val="24"/>
          <w:szCs w:val="24"/>
        </w:rPr>
        <w:t xml:space="preserve">             </w:t>
      </w:r>
      <w:proofErr w:type="gramStart"/>
      <w:r w:rsidRPr="00DC1E95">
        <w:rPr>
          <w:rFonts w:ascii="Times New Roman" w:hAnsi="Times New Roman" w:cs="Times New Roman"/>
          <w:sz w:val="24"/>
          <w:szCs w:val="24"/>
        </w:rPr>
        <w:t xml:space="preserve">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w:t>
      </w:r>
      <w:r w:rsidR="00141B36" w:rsidRPr="00DC1E95">
        <w:rPr>
          <w:rFonts w:ascii="Times New Roman" w:hAnsi="Times New Roman" w:cs="Times New Roman"/>
          <w:sz w:val="24"/>
          <w:szCs w:val="24"/>
        </w:rPr>
        <w:t>возврате заявления</w:t>
      </w:r>
      <w:r w:rsidRPr="00DC1E95">
        <w:rPr>
          <w:rFonts w:ascii="Times New Roman" w:hAnsi="Times New Roman" w:cs="Times New Roman"/>
          <w:sz w:val="24"/>
          <w:szCs w:val="24"/>
        </w:rPr>
        <w:t>,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roofErr w:type="gramEnd"/>
    </w:p>
    <w:p w:rsidR="004C41EB" w:rsidRPr="00DC1E95" w:rsidRDefault="00154C2F" w:rsidP="00C47329">
      <w:pPr>
        <w:spacing w:after="0" w:line="240" w:lineRule="auto"/>
        <w:jc w:val="both"/>
        <w:rPr>
          <w:rFonts w:ascii="Times New Roman" w:hAnsi="Times New Roman" w:cs="Times New Roman"/>
          <w:sz w:val="24"/>
          <w:szCs w:val="24"/>
        </w:rPr>
      </w:pPr>
      <w:r w:rsidRPr="00DC1E95">
        <w:rPr>
          <w:rFonts w:ascii="Times New Roman" w:hAnsi="Times New Roman" w:cs="Times New Roman"/>
          <w:sz w:val="24"/>
          <w:szCs w:val="24"/>
        </w:rPr>
        <w:t xml:space="preserve">             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w:t>
      </w:r>
      <w:r w:rsidR="009C5DD4" w:rsidRPr="00DC1E95">
        <w:rPr>
          <w:rFonts w:ascii="Times New Roman" w:hAnsi="Times New Roman" w:cs="Times New Roman"/>
          <w:sz w:val="24"/>
          <w:szCs w:val="24"/>
        </w:rPr>
        <w:t>возврате заявления</w:t>
      </w:r>
      <w:r w:rsidRPr="00DC1E95">
        <w:rPr>
          <w:rFonts w:ascii="Times New Roman" w:hAnsi="Times New Roman" w:cs="Times New Roman"/>
          <w:sz w:val="24"/>
          <w:szCs w:val="24"/>
        </w:rPr>
        <w:t>.</w:t>
      </w:r>
    </w:p>
    <w:p w:rsidR="00DB635B" w:rsidRPr="00DC1E95" w:rsidRDefault="00DB635B" w:rsidP="00C47329">
      <w:pPr>
        <w:widowControl w:val="0"/>
        <w:autoSpaceDE w:val="0"/>
        <w:autoSpaceDN w:val="0"/>
        <w:adjustRightInd w:val="0"/>
        <w:spacing w:after="0" w:line="240" w:lineRule="auto"/>
        <w:outlineLvl w:val="2"/>
        <w:rPr>
          <w:rFonts w:ascii="Times New Roman" w:hAnsi="Times New Roman" w:cs="Times New Roman"/>
          <w:sz w:val="24"/>
          <w:szCs w:val="24"/>
        </w:rPr>
      </w:pPr>
    </w:p>
    <w:p w:rsidR="00154C2F" w:rsidRPr="00DC1E95" w:rsidRDefault="00154C2F" w:rsidP="00C47329">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DC1E95">
        <w:rPr>
          <w:rFonts w:ascii="Times New Roman" w:hAnsi="Times New Roman" w:cs="Times New Roman"/>
          <w:sz w:val="24"/>
          <w:szCs w:val="24"/>
        </w:rPr>
        <w:t>Глава 12. ПЕРЕЧЕНЬ ОСНОВАНИЙ ДЛЯ ПРИОСТАНОВЛЕНИЯ</w:t>
      </w:r>
    </w:p>
    <w:p w:rsidR="00154C2F" w:rsidRPr="00DC1E95" w:rsidRDefault="00154C2F" w:rsidP="00C47329">
      <w:pPr>
        <w:widowControl w:val="0"/>
        <w:autoSpaceDE w:val="0"/>
        <w:autoSpaceDN w:val="0"/>
        <w:adjustRightInd w:val="0"/>
        <w:spacing w:after="0" w:line="240" w:lineRule="auto"/>
        <w:jc w:val="center"/>
        <w:rPr>
          <w:rFonts w:ascii="Times New Roman" w:hAnsi="Times New Roman" w:cs="Times New Roman"/>
          <w:sz w:val="24"/>
          <w:szCs w:val="24"/>
        </w:rPr>
      </w:pPr>
      <w:r w:rsidRPr="00DC1E95">
        <w:rPr>
          <w:rFonts w:ascii="Times New Roman" w:hAnsi="Times New Roman" w:cs="Times New Roman"/>
          <w:sz w:val="24"/>
          <w:szCs w:val="24"/>
        </w:rPr>
        <w:t xml:space="preserve">ИЛИ ОТКАЗА В </w:t>
      </w:r>
      <w:proofErr w:type="gramStart"/>
      <w:r w:rsidRPr="00DC1E95">
        <w:rPr>
          <w:rFonts w:ascii="Times New Roman" w:hAnsi="Times New Roman" w:cs="Times New Roman"/>
          <w:sz w:val="24"/>
          <w:szCs w:val="24"/>
        </w:rPr>
        <w:t>ПРЕДОСТАВЛЕНИИ</w:t>
      </w:r>
      <w:proofErr w:type="gramEnd"/>
      <w:r w:rsidRPr="00DC1E95">
        <w:rPr>
          <w:rFonts w:ascii="Times New Roman" w:hAnsi="Times New Roman" w:cs="Times New Roman"/>
          <w:sz w:val="24"/>
          <w:szCs w:val="24"/>
        </w:rPr>
        <w:t xml:space="preserve"> МУНИЦИПАЛЬНОЙ УСЛУГИ</w:t>
      </w:r>
    </w:p>
    <w:p w:rsidR="00154C2F" w:rsidRPr="00DC1E95" w:rsidRDefault="00154C2F" w:rsidP="00C47329">
      <w:pPr>
        <w:widowControl w:val="0"/>
        <w:autoSpaceDE w:val="0"/>
        <w:autoSpaceDN w:val="0"/>
        <w:adjustRightInd w:val="0"/>
        <w:spacing w:after="0" w:line="240" w:lineRule="auto"/>
        <w:jc w:val="center"/>
        <w:rPr>
          <w:rFonts w:ascii="Times New Roman" w:hAnsi="Times New Roman" w:cs="Times New Roman"/>
          <w:sz w:val="24"/>
          <w:szCs w:val="24"/>
        </w:rPr>
      </w:pPr>
    </w:p>
    <w:p w:rsidR="00154C2F" w:rsidRPr="00DC1E95" w:rsidRDefault="00154C2F"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12.1.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CF73A3" w:rsidRPr="00DC1E95" w:rsidRDefault="00154C2F" w:rsidP="00C47329">
      <w:pPr>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12.2</w:t>
      </w:r>
      <w:r w:rsidR="001E5ACB" w:rsidRPr="00DC1E95">
        <w:rPr>
          <w:rFonts w:ascii="Times New Roman" w:hAnsi="Times New Roman" w:cs="Times New Roman"/>
          <w:sz w:val="24"/>
          <w:szCs w:val="24"/>
        </w:rPr>
        <w:t>. Основанием</w:t>
      </w:r>
      <w:r w:rsidRPr="00DC1E95">
        <w:rPr>
          <w:rFonts w:ascii="Times New Roman" w:hAnsi="Times New Roman" w:cs="Times New Roman"/>
          <w:sz w:val="24"/>
          <w:szCs w:val="24"/>
        </w:rPr>
        <w:t xml:space="preserve"> для отказа в предоставлении муниципальной услуги явля</w:t>
      </w:r>
      <w:r w:rsidR="00CF73A3" w:rsidRPr="00DC1E95">
        <w:rPr>
          <w:rFonts w:ascii="Times New Roman" w:hAnsi="Times New Roman" w:cs="Times New Roman"/>
          <w:sz w:val="24"/>
          <w:szCs w:val="24"/>
        </w:rPr>
        <w:t>ю</w:t>
      </w:r>
      <w:r w:rsidR="001E5ACB" w:rsidRPr="00DC1E95">
        <w:rPr>
          <w:rFonts w:ascii="Times New Roman" w:hAnsi="Times New Roman" w:cs="Times New Roman"/>
          <w:sz w:val="24"/>
          <w:szCs w:val="24"/>
        </w:rPr>
        <w:t>тся</w:t>
      </w:r>
      <w:r w:rsidR="00CF73A3" w:rsidRPr="00DC1E95">
        <w:rPr>
          <w:rFonts w:ascii="Times New Roman" w:hAnsi="Times New Roman" w:cs="Times New Roman"/>
          <w:sz w:val="24"/>
          <w:szCs w:val="24"/>
        </w:rPr>
        <w:t>:</w:t>
      </w:r>
    </w:p>
    <w:p w:rsidR="00FC749C" w:rsidRPr="00DC1E95" w:rsidRDefault="00CF73A3" w:rsidP="00C47329">
      <w:pPr>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 </w:t>
      </w:r>
      <w:r w:rsidR="00FC749C" w:rsidRPr="00DC1E95">
        <w:rPr>
          <w:rFonts w:ascii="Times New Roman" w:hAnsi="Times New Roman" w:cs="Times New Roman"/>
          <w:sz w:val="24"/>
          <w:szCs w:val="24"/>
        </w:rPr>
        <w:t>непредставление З</w:t>
      </w:r>
      <w:r w:rsidR="00397693">
        <w:rPr>
          <w:rFonts w:ascii="Times New Roman" w:hAnsi="Times New Roman" w:cs="Times New Roman"/>
          <w:sz w:val="24"/>
          <w:szCs w:val="24"/>
        </w:rPr>
        <w:t>а</w:t>
      </w:r>
      <w:r w:rsidR="00FC749C" w:rsidRPr="00DC1E95">
        <w:rPr>
          <w:rFonts w:ascii="Times New Roman" w:hAnsi="Times New Roman" w:cs="Times New Roman"/>
          <w:sz w:val="24"/>
          <w:szCs w:val="24"/>
        </w:rPr>
        <w:t xml:space="preserve">явителем документов, предусмотренных </w:t>
      </w:r>
      <w:hyperlink r:id="rId12" w:history="1">
        <w:r w:rsidR="00FC749C" w:rsidRPr="00DC1E95">
          <w:rPr>
            <w:rFonts w:ascii="Times New Roman" w:hAnsi="Times New Roman" w:cs="Times New Roman"/>
            <w:sz w:val="24"/>
            <w:szCs w:val="24"/>
          </w:rPr>
          <w:t>пунк</w:t>
        </w:r>
        <w:r w:rsidR="005211C6" w:rsidRPr="00DC1E95">
          <w:rPr>
            <w:rFonts w:ascii="Times New Roman" w:hAnsi="Times New Roman" w:cs="Times New Roman"/>
            <w:sz w:val="24"/>
            <w:szCs w:val="24"/>
          </w:rPr>
          <w:t>том 9.</w:t>
        </w:r>
        <w:r w:rsidR="00FC749C" w:rsidRPr="00DC1E95">
          <w:rPr>
            <w:rFonts w:ascii="Times New Roman" w:hAnsi="Times New Roman" w:cs="Times New Roman"/>
            <w:sz w:val="24"/>
            <w:szCs w:val="24"/>
          </w:rPr>
          <w:t>2</w:t>
        </w:r>
      </w:hyperlink>
      <w:r w:rsidR="005211C6" w:rsidRPr="00DC1E95">
        <w:rPr>
          <w:rFonts w:ascii="Times New Roman" w:hAnsi="Times New Roman" w:cs="Times New Roman"/>
          <w:sz w:val="24"/>
          <w:szCs w:val="24"/>
        </w:rPr>
        <w:t xml:space="preserve">. </w:t>
      </w:r>
      <w:r w:rsidR="00FC749C" w:rsidRPr="00DC1E95">
        <w:rPr>
          <w:rFonts w:ascii="Times New Roman" w:hAnsi="Times New Roman" w:cs="Times New Roman"/>
          <w:sz w:val="24"/>
          <w:szCs w:val="24"/>
        </w:rPr>
        <w:t xml:space="preserve"> настоящего </w:t>
      </w:r>
      <w:r w:rsidR="005211C6" w:rsidRPr="00DC1E95">
        <w:rPr>
          <w:rFonts w:ascii="Times New Roman" w:hAnsi="Times New Roman" w:cs="Times New Roman"/>
          <w:sz w:val="24"/>
          <w:szCs w:val="24"/>
        </w:rPr>
        <w:t>административного регламента</w:t>
      </w:r>
      <w:r w:rsidR="00FC749C" w:rsidRPr="00DC1E95">
        <w:rPr>
          <w:rFonts w:ascii="Times New Roman" w:hAnsi="Times New Roman" w:cs="Times New Roman"/>
          <w:sz w:val="24"/>
          <w:szCs w:val="24"/>
        </w:rPr>
        <w:t>,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B838F1" w:rsidRPr="00DC1E95">
        <w:rPr>
          <w:rFonts w:ascii="Times New Roman" w:hAnsi="Times New Roman" w:cs="Times New Roman"/>
          <w:sz w:val="24"/>
          <w:szCs w:val="24"/>
        </w:rPr>
        <w:t>.</w:t>
      </w:r>
      <w:r w:rsidR="00FC749C" w:rsidRPr="00DC1E95">
        <w:rPr>
          <w:rFonts w:ascii="Times New Roman" w:hAnsi="Times New Roman" w:cs="Times New Roman"/>
          <w:sz w:val="24"/>
          <w:szCs w:val="24"/>
        </w:rPr>
        <w:t xml:space="preserve"> </w:t>
      </w:r>
      <w:r w:rsidR="00B838F1" w:rsidRPr="00DC1E95">
        <w:rPr>
          <w:rFonts w:ascii="Times New Roman" w:hAnsi="Times New Roman" w:cs="Times New Roman"/>
          <w:sz w:val="24"/>
          <w:szCs w:val="24"/>
        </w:rPr>
        <w:t xml:space="preserve">В </w:t>
      </w:r>
      <w:proofErr w:type="gramStart"/>
      <w:r w:rsidR="00B838F1" w:rsidRPr="00DC1E95">
        <w:rPr>
          <w:rFonts w:ascii="Times New Roman" w:hAnsi="Times New Roman" w:cs="Times New Roman"/>
          <w:sz w:val="24"/>
          <w:szCs w:val="24"/>
        </w:rPr>
        <w:t>таком</w:t>
      </w:r>
      <w:proofErr w:type="gramEnd"/>
      <w:r w:rsidR="00B838F1" w:rsidRPr="00DC1E95">
        <w:rPr>
          <w:rFonts w:ascii="Times New Roman" w:hAnsi="Times New Roman" w:cs="Times New Roman"/>
          <w:sz w:val="24"/>
          <w:szCs w:val="24"/>
        </w:rPr>
        <w:t xml:space="preserve"> случае уполномоченный орган</w:t>
      </w:r>
      <w:r w:rsidR="00FC749C" w:rsidRPr="00DC1E95">
        <w:rPr>
          <w:rFonts w:ascii="Times New Roman" w:hAnsi="Times New Roman" w:cs="Times New Roman"/>
          <w:sz w:val="24"/>
          <w:szCs w:val="24"/>
        </w:rPr>
        <w:t xml:space="preserve"> возвращает без рассмотрения заявление и соответствующие документы в течение 15 дней со дня истечения срока, предусмотренного пунктом 7.1. настоящего регламента;</w:t>
      </w:r>
    </w:p>
    <w:p w:rsidR="00CF73A3" w:rsidRPr="00DC1E95" w:rsidRDefault="00CF73A3" w:rsidP="00C47329">
      <w:pPr>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документов и (или) информации, необходимых для принятия решения комиссией, если соответствующий документ не был представлен заяви</w:t>
      </w:r>
      <w:r w:rsidR="00F27705" w:rsidRPr="00DC1E95">
        <w:rPr>
          <w:rFonts w:ascii="Times New Roman" w:hAnsi="Times New Roman" w:cs="Times New Roman"/>
          <w:sz w:val="24"/>
          <w:szCs w:val="24"/>
        </w:rPr>
        <w:t>телем по собственной инициативе.</w:t>
      </w:r>
    </w:p>
    <w:p w:rsidR="00CF73A3" w:rsidRPr="00DC1E95" w:rsidRDefault="00CF73A3" w:rsidP="00C47329">
      <w:pPr>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12.3 Неполучение (не своевременное получение) документов, запрошенных в соответствии с пунктом </w:t>
      </w:r>
      <w:r w:rsidR="00725E3A" w:rsidRPr="00DC1E95">
        <w:rPr>
          <w:rFonts w:ascii="Times New Roman" w:hAnsi="Times New Roman" w:cs="Times New Roman"/>
          <w:sz w:val="24"/>
          <w:szCs w:val="24"/>
        </w:rPr>
        <w:t>10.1</w:t>
      </w:r>
      <w:r w:rsidRPr="00DC1E95">
        <w:rPr>
          <w:rFonts w:ascii="Times New Roman" w:hAnsi="Times New Roman" w:cs="Times New Roman"/>
          <w:sz w:val="24"/>
          <w:szCs w:val="24"/>
        </w:rPr>
        <w:t>. настоящего административного регламента, не может являться основанием для отказа предоставления муниципальной услуги.</w:t>
      </w:r>
    </w:p>
    <w:p w:rsidR="00CF73A3" w:rsidRDefault="00CF73A3" w:rsidP="00C47329">
      <w:pPr>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lastRenderedPageBreak/>
        <w:t>Отказ в предоставлении муниципальной услуги может быть обжалован заявителем в порядке, установленном законодательством Российской Федерации.</w:t>
      </w:r>
    </w:p>
    <w:p w:rsidR="003A1DF6" w:rsidRPr="00DC1E95" w:rsidRDefault="003A1DF6" w:rsidP="00C47329">
      <w:pPr>
        <w:autoSpaceDE w:val="0"/>
        <w:autoSpaceDN w:val="0"/>
        <w:adjustRightInd w:val="0"/>
        <w:spacing w:after="0" w:line="240" w:lineRule="auto"/>
        <w:ind w:firstLine="709"/>
        <w:jc w:val="both"/>
        <w:rPr>
          <w:rFonts w:ascii="Times New Roman" w:hAnsi="Times New Roman" w:cs="Times New Roman"/>
          <w:sz w:val="24"/>
          <w:szCs w:val="24"/>
        </w:rPr>
      </w:pPr>
    </w:p>
    <w:p w:rsidR="00154C2F" w:rsidRPr="00DC1E95" w:rsidRDefault="00154C2F" w:rsidP="00C47329">
      <w:pPr>
        <w:widowControl w:val="0"/>
        <w:autoSpaceDE w:val="0"/>
        <w:autoSpaceDN w:val="0"/>
        <w:adjustRightInd w:val="0"/>
        <w:spacing w:line="240" w:lineRule="auto"/>
        <w:jc w:val="center"/>
        <w:outlineLvl w:val="2"/>
        <w:rPr>
          <w:rFonts w:ascii="Times New Roman" w:hAnsi="Times New Roman" w:cs="Times New Roman"/>
          <w:sz w:val="24"/>
          <w:szCs w:val="24"/>
        </w:rPr>
      </w:pPr>
      <w:r w:rsidRPr="00DC1E95">
        <w:rPr>
          <w:rFonts w:ascii="Times New Roman" w:hAnsi="Times New Roman" w:cs="Times New Roman"/>
          <w:sz w:val="24"/>
          <w:szCs w:val="24"/>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05846" w:rsidRPr="00DC1E95" w:rsidRDefault="00005846"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13.1. </w:t>
      </w:r>
      <w:r w:rsidRPr="00DC1E95">
        <w:rPr>
          <w:rFonts w:ascii="Times New Roman" w:hAnsi="Times New Roman" w:cs="Times New Roman"/>
          <w:sz w:val="24"/>
          <w:szCs w:val="24"/>
          <w:lang w:eastAsia="en-US"/>
        </w:rPr>
        <w:t xml:space="preserve">Для получения </w:t>
      </w:r>
      <w:r w:rsidRPr="00DC1E95">
        <w:rPr>
          <w:rFonts w:ascii="Times New Roman" w:hAnsi="Times New Roman" w:cs="Times New Roman"/>
          <w:sz w:val="24"/>
          <w:szCs w:val="24"/>
        </w:rPr>
        <w:t>муниципальной услуги</w:t>
      </w:r>
      <w:r w:rsidR="00B838F1" w:rsidRPr="00DC1E95">
        <w:rPr>
          <w:rFonts w:ascii="Times New Roman" w:hAnsi="Times New Roman" w:cs="Times New Roman"/>
          <w:sz w:val="24"/>
          <w:szCs w:val="24"/>
        </w:rPr>
        <w:t xml:space="preserve"> </w:t>
      </w:r>
      <w:r w:rsidRPr="00DC1E95">
        <w:rPr>
          <w:rFonts w:ascii="Times New Roman" w:hAnsi="Times New Roman" w:cs="Times New Roman"/>
          <w:sz w:val="24"/>
          <w:szCs w:val="24"/>
        </w:rPr>
        <w:t>заявителю необходимо получить</w:t>
      </w:r>
      <w:r w:rsidR="00B838F1" w:rsidRPr="00DC1E95">
        <w:rPr>
          <w:rFonts w:ascii="Times New Roman" w:hAnsi="Times New Roman" w:cs="Times New Roman"/>
          <w:sz w:val="24"/>
          <w:szCs w:val="24"/>
        </w:rPr>
        <w:t>:</w:t>
      </w:r>
    </w:p>
    <w:p w:rsidR="00B838F1" w:rsidRPr="00DC1E95" w:rsidRDefault="00B838F1" w:rsidP="00C47329">
      <w:pPr>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1) проект реконструкции нежилого помещения в проектной организации, если заявление подано в отношении нежилого помещения для признания его в дальнейшем жилым помещением;</w:t>
      </w:r>
    </w:p>
    <w:p w:rsidR="00B838F1" w:rsidRPr="00DC1E95" w:rsidRDefault="00B838F1" w:rsidP="00C47329">
      <w:pPr>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2)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B838F1" w:rsidRPr="00DC1E95" w:rsidRDefault="00B838F1" w:rsidP="00C47329">
      <w:pPr>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3)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13" w:history="1">
        <w:r w:rsidRPr="00DC1E95">
          <w:rPr>
            <w:rFonts w:ascii="Times New Roman" w:hAnsi="Times New Roman" w:cs="Times New Roman"/>
            <w:sz w:val="24"/>
            <w:szCs w:val="24"/>
          </w:rPr>
          <w:t>абзацем третьим пункта 44</w:t>
        </w:r>
      </w:hyperlink>
      <w:r w:rsidRPr="00DC1E95">
        <w:rPr>
          <w:rFonts w:ascii="Times New Roman" w:hAnsi="Times New Roman" w:cs="Times New Roman"/>
          <w:sz w:val="24"/>
          <w:szCs w:val="24"/>
        </w:rPr>
        <w:t xml:space="preserve">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rsidR="00B838F1" w:rsidRPr="00DC1E95" w:rsidRDefault="00B838F1" w:rsidP="00C47329">
      <w:pPr>
        <w:widowControl w:val="0"/>
        <w:autoSpaceDE w:val="0"/>
        <w:autoSpaceDN w:val="0"/>
        <w:adjustRightInd w:val="0"/>
        <w:spacing w:after="0" w:line="240" w:lineRule="auto"/>
        <w:ind w:firstLine="709"/>
        <w:jc w:val="both"/>
        <w:rPr>
          <w:rFonts w:ascii="Times New Roman" w:hAnsi="Times New Roman" w:cs="Times New Roman"/>
          <w:sz w:val="24"/>
          <w:szCs w:val="24"/>
          <w:lang w:eastAsia="en-US"/>
        </w:rPr>
      </w:pPr>
    </w:p>
    <w:p w:rsidR="00714A6D" w:rsidRPr="00DC1E95" w:rsidRDefault="00714A6D" w:rsidP="00C47329">
      <w:pPr>
        <w:widowControl w:val="0"/>
        <w:autoSpaceDE w:val="0"/>
        <w:autoSpaceDN w:val="0"/>
        <w:adjustRightInd w:val="0"/>
        <w:spacing w:line="240" w:lineRule="auto"/>
        <w:jc w:val="center"/>
        <w:outlineLvl w:val="2"/>
        <w:rPr>
          <w:rFonts w:ascii="Times New Roman" w:hAnsi="Times New Roman" w:cs="Times New Roman"/>
          <w:sz w:val="24"/>
          <w:szCs w:val="24"/>
        </w:rPr>
      </w:pPr>
      <w:r w:rsidRPr="00DC1E95">
        <w:rPr>
          <w:rFonts w:ascii="Times New Roman" w:hAnsi="Times New Roman" w:cs="Times New Roman"/>
          <w:sz w:val="24"/>
          <w:szCs w:val="24"/>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714A6D" w:rsidRPr="00DC1E95" w:rsidRDefault="00714A6D"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14.1.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14A6D" w:rsidRPr="00DC1E95" w:rsidRDefault="00714A6D" w:rsidP="00C47329">
      <w:pPr>
        <w:widowControl w:val="0"/>
        <w:autoSpaceDE w:val="0"/>
        <w:autoSpaceDN w:val="0"/>
        <w:adjustRightInd w:val="0"/>
        <w:spacing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14.2. Основания взимания государственной пошлины или иной платы, взимаемой при предоставлении муниципальной услуги, законодательством Российской Федерации не установлены.</w:t>
      </w:r>
    </w:p>
    <w:p w:rsidR="00714A6D" w:rsidRPr="00DC1E95" w:rsidRDefault="00714A6D" w:rsidP="00C47329">
      <w:pPr>
        <w:spacing w:line="240" w:lineRule="auto"/>
        <w:jc w:val="center"/>
        <w:rPr>
          <w:rFonts w:ascii="Times New Roman" w:hAnsi="Times New Roman" w:cs="Times New Roman"/>
          <w:sz w:val="24"/>
          <w:szCs w:val="24"/>
        </w:rPr>
      </w:pPr>
      <w:bookmarkStart w:id="1" w:name="Par277"/>
      <w:bookmarkEnd w:id="1"/>
      <w:r w:rsidRPr="00DC1E95">
        <w:rPr>
          <w:rFonts w:ascii="Times New Roman" w:hAnsi="Times New Roman" w:cs="Times New Roman"/>
          <w:sz w:val="24"/>
          <w:szCs w:val="24"/>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14A6D" w:rsidRPr="00DC1E95" w:rsidRDefault="00270A21" w:rsidP="00C47329">
      <w:pPr>
        <w:spacing w:after="0" w:line="240" w:lineRule="auto"/>
        <w:jc w:val="both"/>
        <w:rPr>
          <w:rFonts w:ascii="Times New Roman" w:hAnsi="Times New Roman" w:cs="Times New Roman"/>
          <w:sz w:val="24"/>
          <w:szCs w:val="24"/>
        </w:rPr>
      </w:pPr>
      <w:r w:rsidRPr="00DC1E95">
        <w:rPr>
          <w:rFonts w:ascii="Times New Roman" w:hAnsi="Times New Roman" w:cs="Times New Roman"/>
          <w:sz w:val="24"/>
          <w:szCs w:val="24"/>
        </w:rPr>
        <w:t xml:space="preserve">           15</w:t>
      </w:r>
      <w:r w:rsidR="00714A6D" w:rsidRPr="00DC1E95">
        <w:rPr>
          <w:rFonts w:ascii="Times New Roman" w:hAnsi="Times New Roman" w:cs="Times New Roman"/>
          <w:sz w:val="24"/>
          <w:szCs w:val="24"/>
        </w:rPr>
        <w:t>.</w:t>
      </w:r>
      <w:r w:rsidRPr="00DC1E95">
        <w:rPr>
          <w:rFonts w:ascii="Times New Roman" w:hAnsi="Times New Roman" w:cs="Times New Roman"/>
          <w:sz w:val="24"/>
          <w:szCs w:val="24"/>
        </w:rPr>
        <w:t>1.</w:t>
      </w:r>
      <w:r w:rsidR="00714A6D" w:rsidRPr="00DC1E95">
        <w:rPr>
          <w:rFonts w:ascii="Times New Roman" w:hAnsi="Times New Roman" w:cs="Times New Roman"/>
          <w:sz w:val="24"/>
          <w:szCs w:val="24"/>
        </w:rPr>
        <w:t> 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 РФ.</w:t>
      </w:r>
    </w:p>
    <w:p w:rsidR="00714A6D" w:rsidRPr="00DC1E95" w:rsidRDefault="00270A21" w:rsidP="00C47329">
      <w:pPr>
        <w:spacing w:after="0" w:line="240" w:lineRule="auto"/>
        <w:jc w:val="both"/>
        <w:rPr>
          <w:rFonts w:ascii="Times New Roman" w:hAnsi="Times New Roman" w:cs="Times New Roman"/>
          <w:sz w:val="24"/>
          <w:szCs w:val="24"/>
        </w:rPr>
      </w:pPr>
      <w:r w:rsidRPr="00DC1E95">
        <w:rPr>
          <w:rFonts w:ascii="Times New Roman" w:hAnsi="Times New Roman" w:cs="Times New Roman"/>
          <w:sz w:val="24"/>
          <w:szCs w:val="24"/>
        </w:rPr>
        <w:t xml:space="preserve">           15.2.</w:t>
      </w:r>
      <w:r w:rsidR="00714A6D" w:rsidRPr="00DC1E95">
        <w:rPr>
          <w:rFonts w:ascii="Times New Roman" w:hAnsi="Times New Roman" w:cs="Times New Roman"/>
          <w:sz w:val="24"/>
          <w:szCs w:val="24"/>
        </w:rPr>
        <w:t>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устанавливаются организациями в соответствии с законодательством Российской Федерации самостоятельно.</w:t>
      </w:r>
    </w:p>
    <w:p w:rsidR="007978EC" w:rsidRPr="00DC1E95" w:rsidRDefault="007978EC" w:rsidP="00C47329">
      <w:pPr>
        <w:spacing w:after="0" w:line="240" w:lineRule="auto"/>
        <w:jc w:val="center"/>
        <w:rPr>
          <w:rFonts w:ascii="Times New Roman" w:hAnsi="Times New Roman" w:cs="Times New Roman"/>
          <w:sz w:val="24"/>
          <w:szCs w:val="24"/>
        </w:rPr>
      </w:pPr>
    </w:p>
    <w:p w:rsidR="00270A21" w:rsidRPr="00DC1E95" w:rsidRDefault="00270A21" w:rsidP="00C47329">
      <w:pPr>
        <w:spacing w:after="0" w:line="240" w:lineRule="auto"/>
        <w:jc w:val="center"/>
        <w:rPr>
          <w:rFonts w:ascii="Times New Roman" w:hAnsi="Times New Roman" w:cs="Times New Roman"/>
          <w:sz w:val="24"/>
          <w:szCs w:val="24"/>
        </w:rPr>
      </w:pPr>
      <w:r w:rsidRPr="00DC1E95">
        <w:rPr>
          <w:rFonts w:ascii="Times New Roman" w:hAnsi="Times New Roman" w:cs="Times New Roman"/>
          <w:sz w:val="24"/>
          <w:szCs w:val="24"/>
        </w:rPr>
        <w:t>Глава 16. СРОК И ПОРЯДОК РЕГИСТРАЦИИ ЗАПРОСА</w:t>
      </w:r>
    </w:p>
    <w:p w:rsidR="00270A21" w:rsidRPr="00DC1E95" w:rsidRDefault="00270A21" w:rsidP="00C47329">
      <w:pPr>
        <w:spacing w:after="0" w:line="240" w:lineRule="auto"/>
        <w:jc w:val="center"/>
        <w:rPr>
          <w:rFonts w:ascii="Times New Roman" w:hAnsi="Times New Roman" w:cs="Times New Roman"/>
          <w:sz w:val="24"/>
          <w:szCs w:val="24"/>
        </w:rPr>
      </w:pPr>
      <w:r w:rsidRPr="00DC1E95">
        <w:rPr>
          <w:rFonts w:ascii="Times New Roman" w:hAnsi="Times New Roman" w:cs="Times New Roman"/>
          <w:sz w:val="24"/>
          <w:szCs w:val="24"/>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A4E8B" w:rsidRDefault="001A4E8B" w:rsidP="00C47329">
      <w:pPr>
        <w:tabs>
          <w:tab w:val="left" w:pos="709"/>
        </w:tabs>
        <w:spacing w:after="0" w:line="240" w:lineRule="auto"/>
        <w:ind w:firstLine="709"/>
        <w:jc w:val="both"/>
        <w:rPr>
          <w:rFonts w:ascii="Times New Roman" w:hAnsi="Times New Roman" w:cs="Times New Roman"/>
          <w:sz w:val="24"/>
          <w:szCs w:val="24"/>
        </w:rPr>
      </w:pPr>
    </w:p>
    <w:p w:rsidR="00270A21" w:rsidRPr="00DC1E95" w:rsidRDefault="00C3243D" w:rsidP="00C47329">
      <w:pPr>
        <w:tabs>
          <w:tab w:val="left" w:pos="709"/>
        </w:tabs>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lastRenderedPageBreak/>
        <w:t xml:space="preserve"> </w:t>
      </w:r>
      <w:r w:rsidR="008057E5" w:rsidRPr="00DC1E95">
        <w:rPr>
          <w:rFonts w:ascii="Times New Roman" w:hAnsi="Times New Roman" w:cs="Times New Roman"/>
          <w:sz w:val="24"/>
          <w:szCs w:val="24"/>
        </w:rPr>
        <w:t>16.1.</w:t>
      </w:r>
      <w:r w:rsidR="00270A21" w:rsidRPr="00DC1E95">
        <w:rPr>
          <w:rFonts w:ascii="Times New Roman" w:hAnsi="Times New Roman" w:cs="Times New Roman"/>
          <w:sz w:val="24"/>
          <w:szCs w:val="24"/>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270A21" w:rsidRPr="00DC1E95" w:rsidRDefault="008057E5" w:rsidP="00C47329">
      <w:pPr>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16</w:t>
      </w:r>
      <w:r w:rsidR="00270A21" w:rsidRPr="00DC1E95">
        <w:rPr>
          <w:rFonts w:ascii="Times New Roman" w:hAnsi="Times New Roman" w:cs="Times New Roman"/>
          <w:sz w:val="24"/>
          <w:szCs w:val="24"/>
        </w:rPr>
        <w:t>.</w:t>
      </w:r>
      <w:r w:rsidRPr="00DC1E95">
        <w:rPr>
          <w:rFonts w:ascii="Times New Roman" w:hAnsi="Times New Roman" w:cs="Times New Roman"/>
          <w:sz w:val="24"/>
          <w:szCs w:val="24"/>
        </w:rPr>
        <w:t>2.</w:t>
      </w:r>
      <w:r w:rsidR="00270A21" w:rsidRPr="00DC1E95">
        <w:rPr>
          <w:rFonts w:ascii="Times New Roman" w:hAnsi="Times New Roman" w:cs="Times New Roman"/>
          <w:sz w:val="24"/>
          <w:szCs w:val="24"/>
        </w:rPr>
        <w:t> Максимальное время регистрации заявления о предоставлении муниципальной услуги составляет 10 минут.</w:t>
      </w:r>
    </w:p>
    <w:p w:rsidR="00270A21" w:rsidRPr="00DC1E95" w:rsidRDefault="008057E5" w:rsidP="00C47329">
      <w:pPr>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16</w:t>
      </w:r>
      <w:r w:rsidR="00270A21" w:rsidRPr="00DC1E95">
        <w:rPr>
          <w:rFonts w:ascii="Times New Roman" w:hAnsi="Times New Roman" w:cs="Times New Roman"/>
          <w:sz w:val="24"/>
          <w:szCs w:val="24"/>
        </w:rPr>
        <w:t>.</w:t>
      </w:r>
      <w:r w:rsidRPr="00DC1E95">
        <w:rPr>
          <w:rFonts w:ascii="Times New Roman" w:hAnsi="Times New Roman" w:cs="Times New Roman"/>
          <w:sz w:val="24"/>
          <w:szCs w:val="24"/>
        </w:rPr>
        <w:t>3.</w:t>
      </w:r>
      <w:r w:rsidR="00270A21" w:rsidRPr="00DC1E95">
        <w:rPr>
          <w:rFonts w:ascii="Times New Roman" w:hAnsi="Times New Roman" w:cs="Times New Roman"/>
          <w:sz w:val="24"/>
          <w:szCs w:val="24"/>
        </w:rPr>
        <w:t xml:space="preserve"> Должностное лицо уполномоченного органа, ответственное за регистрацию входящей корреспонденции, устанавливает:</w:t>
      </w:r>
    </w:p>
    <w:p w:rsidR="00270A21" w:rsidRPr="00DC1E95" w:rsidRDefault="00270A21" w:rsidP="00C47329">
      <w:pPr>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а) предмет обращения;</w:t>
      </w:r>
    </w:p>
    <w:p w:rsidR="00270A21" w:rsidRPr="00DC1E95" w:rsidRDefault="00270A21" w:rsidP="00C47329">
      <w:pPr>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б) личность заявителя или его представителя, проверяет документ, удостоверяющий личнос</w:t>
      </w:r>
      <w:r w:rsidR="00C3243D" w:rsidRPr="00DC1E95">
        <w:rPr>
          <w:rFonts w:ascii="Times New Roman" w:hAnsi="Times New Roman" w:cs="Times New Roman"/>
          <w:sz w:val="24"/>
          <w:szCs w:val="24"/>
        </w:rPr>
        <w:t>ть (при подаче заявления лично).</w:t>
      </w:r>
    </w:p>
    <w:p w:rsidR="00270A21" w:rsidRPr="00DC1E95" w:rsidRDefault="008057E5" w:rsidP="00C47329">
      <w:pPr>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16</w:t>
      </w:r>
      <w:r w:rsidR="00270A21" w:rsidRPr="00DC1E95">
        <w:rPr>
          <w:rFonts w:ascii="Times New Roman" w:hAnsi="Times New Roman" w:cs="Times New Roman"/>
          <w:sz w:val="24"/>
          <w:szCs w:val="24"/>
        </w:rPr>
        <w:t>.</w:t>
      </w:r>
      <w:r w:rsidRPr="00DC1E95">
        <w:rPr>
          <w:rFonts w:ascii="Times New Roman" w:hAnsi="Times New Roman" w:cs="Times New Roman"/>
          <w:sz w:val="24"/>
          <w:szCs w:val="24"/>
        </w:rPr>
        <w:t>4.</w:t>
      </w:r>
      <w:r w:rsidR="00270A21" w:rsidRPr="00DC1E95">
        <w:rPr>
          <w:rFonts w:ascii="Times New Roman" w:hAnsi="Times New Roman" w:cs="Times New Roman"/>
          <w:sz w:val="24"/>
          <w:szCs w:val="24"/>
        </w:rPr>
        <w:t xml:space="preserve">В день поступления </w:t>
      </w:r>
      <w:r w:rsidR="00270A21" w:rsidRPr="00DC1E95">
        <w:rPr>
          <w:rFonts w:ascii="Times New Roman" w:hAnsi="Times New Roman" w:cs="Times New Roman"/>
          <w:sz w:val="24"/>
          <w:szCs w:val="24"/>
          <w:lang w:eastAsia="en-US"/>
        </w:rPr>
        <w:t xml:space="preserve">(получения через организации федеральной почтовой связи, с помощью средств электронной связи) </w:t>
      </w:r>
      <w:r w:rsidR="00270A21" w:rsidRPr="00DC1E95">
        <w:rPr>
          <w:rFonts w:ascii="Times New Roman" w:hAnsi="Times New Roman" w:cs="Times New Roman"/>
          <w:sz w:val="24"/>
          <w:szCs w:val="24"/>
        </w:rPr>
        <w:t xml:space="preserve">заявление регистрируется </w:t>
      </w:r>
      <w:r w:rsidR="00270A21" w:rsidRPr="00DC1E95">
        <w:rPr>
          <w:rFonts w:ascii="Times New Roman" w:hAnsi="Times New Roman" w:cs="Times New Roman"/>
          <w:sz w:val="24"/>
          <w:szCs w:val="24"/>
          <w:lang w:eastAsia="en-US"/>
        </w:rPr>
        <w:t>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8057E5" w:rsidRPr="00DC1E95" w:rsidRDefault="008057E5" w:rsidP="00C47329">
      <w:pPr>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16.5.</w:t>
      </w:r>
      <w:r w:rsidR="00270A21" w:rsidRPr="00DC1E95">
        <w:rPr>
          <w:rFonts w:ascii="Times New Roman" w:hAnsi="Times New Roman" w:cs="Times New Roman"/>
          <w:sz w:val="24"/>
          <w:szCs w:val="24"/>
        </w:rPr>
        <w:t xml:space="preserve"> 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r w:rsidRPr="00DC1E95">
        <w:rPr>
          <w:rFonts w:ascii="Times New Roman" w:hAnsi="Times New Roman" w:cs="Times New Roman"/>
          <w:sz w:val="24"/>
          <w:szCs w:val="24"/>
        </w:rPr>
        <w:t>.</w:t>
      </w:r>
    </w:p>
    <w:p w:rsidR="00B85356" w:rsidRPr="00DC1E95" w:rsidRDefault="00B85356"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 xml:space="preserve">16.6. Должностное лицо уполномоченного органа передает заявление и прилагаемые к нему документы </w:t>
      </w:r>
      <w:r w:rsidR="00C3243D" w:rsidRPr="00DC1E95">
        <w:rPr>
          <w:rFonts w:ascii="Times New Roman" w:hAnsi="Times New Roman" w:cs="Times New Roman"/>
          <w:sz w:val="24"/>
          <w:szCs w:val="24"/>
        </w:rPr>
        <w:t xml:space="preserve">в межведомственную комиссию </w:t>
      </w:r>
      <w:r w:rsidRPr="00DC1E95">
        <w:rPr>
          <w:rFonts w:ascii="Times New Roman" w:hAnsi="Times New Roman" w:cs="Times New Roman"/>
          <w:sz w:val="24"/>
          <w:szCs w:val="24"/>
        </w:rPr>
        <w:t>должностному лицу, ответственному за подготовку документов по муниципальной услуге до 12 часов рабочего дня, следующего за днем регистрации.</w:t>
      </w:r>
    </w:p>
    <w:p w:rsidR="005211C6" w:rsidRPr="00DC1E95" w:rsidRDefault="005211C6" w:rsidP="00C47329">
      <w:pPr>
        <w:spacing w:after="0" w:line="240" w:lineRule="auto"/>
        <w:jc w:val="both"/>
        <w:rPr>
          <w:rFonts w:ascii="Times New Roman" w:hAnsi="Times New Roman" w:cs="Times New Roman"/>
          <w:sz w:val="24"/>
          <w:szCs w:val="24"/>
        </w:rPr>
      </w:pPr>
    </w:p>
    <w:p w:rsidR="008057E5" w:rsidRPr="00DC1E95" w:rsidRDefault="008057E5" w:rsidP="00C47329">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DC1E95">
        <w:rPr>
          <w:rFonts w:ascii="Times New Roman" w:hAnsi="Times New Roman" w:cs="Times New Roman"/>
          <w:sz w:val="24"/>
          <w:szCs w:val="24"/>
        </w:rPr>
        <w:t>Глава 17. ТРЕБОВАНИЯ К ПОМЕЩЕНИЯМ,</w:t>
      </w:r>
    </w:p>
    <w:p w:rsidR="008057E5" w:rsidRPr="00DC1E95" w:rsidRDefault="008057E5" w:rsidP="00C47329">
      <w:pPr>
        <w:widowControl w:val="0"/>
        <w:autoSpaceDE w:val="0"/>
        <w:autoSpaceDN w:val="0"/>
        <w:adjustRightInd w:val="0"/>
        <w:spacing w:after="0" w:line="240" w:lineRule="auto"/>
        <w:jc w:val="center"/>
        <w:rPr>
          <w:rFonts w:ascii="Times New Roman" w:hAnsi="Times New Roman" w:cs="Times New Roman"/>
          <w:sz w:val="24"/>
          <w:szCs w:val="24"/>
        </w:rPr>
      </w:pPr>
      <w:r w:rsidRPr="00DC1E95">
        <w:rPr>
          <w:rFonts w:ascii="Times New Roman" w:hAnsi="Times New Roman" w:cs="Times New Roman"/>
          <w:sz w:val="24"/>
          <w:szCs w:val="24"/>
        </w:rPr>
        <w:t xml:space="preserve">В </w:t>
      </w:r>
      <w:proofErr w:type="gramStart"/>
      <w:r w:rsidRPr="00DC1E95">
        <w:rPr>
          <w:rFonts w:ascii="Times New Roman" w:hAnsi="Times New Roman" w:cs="Times New Roman"/>
          <w:sz w:val="24"/>
          <w:szCs w:val="24"/>
        </w:rPr>
        <w:t>КОТОРЫХ</w:t>
      </w:r>
      <w:proofErr w:type="gramEnd"/>
      <w:r w:rsidRPr="00DC1E95">
        <w:rPr>
          <w:rFonts w:ascii="Times New Roman" w:hAnsi="Times New Roman" w:cs="Times New Roman"/>
          <w:sz w:val="24"/>
          <w:szCs w:val="24"/>
        </w:rPr>
        <w:t xml:space="preserve"> ПРЕДОСТАВЛЯЕТСЯ МУНИЦИПАЛЬНАЯ УСЛУГА</w:t>
      </w:r>
    </w:p>
    <w:p w:rsidR="008057E5" w:rsidRPr="00DC1E95" w:rsidRDefault="008057E5" w:rsidP="00C47329">
      <w:pPr>
        <w:widowControl w:val="0"/>
        <w:autoSpaceDE w:val="0"/>
        <w:autoSpaceDN w:val="0"/>
        <w:adjustRightInd w:val="0"/>
        <w:spacing w:after="0" w:line="240" w:lineRule="auto"/>
        <w:jc w:val="center"/>
        <w:rPr>
          <w:rFonts w:ascii="Times New Roman" w:hAnsi="Times New Roman" w:cs="Times New Roman"/>
          <w:sz w:val="24"/>
          <w:szCs w:val="24"/>
        </w:rPr>
      </w:pPr>
    </w:p>
    <w:p w:rsidR="008057E5" w:rsidRPr="00DC1E95" w:rsidRDefault="008057E5"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17.1.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8057E5" w:rsidRPr="00DC1E95" w:rsidRDefault="008057E5"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8057E5" w:rsidRPr="00DC1E95" w:rsidRDefault="008057E5"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17.2.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DC1E95">
        <w:rPr>
          <w:rFonts w:ascii="Times New Roman" w:hAnsi="Times New Roman" w:cs="Times New Roman"/>
          <w:sz w:val="24"/>
          <w:szCs w:val="24"/>
        </w:rPr>
        <w:t>это</w:t>
      </w:r>
      <w:proofErr w:type="gramEnd"/>
      <w:r w:rsidRPr="00DC1E95">
        <w:rPr>
          <w:rFonts w:ascii="Times New Roman" w:hAnsi="Times New Roman" w:cs="Times New Roman"/>
          <w:sz w:val="24"/>
          <w:szCs w:val="24"/>
        </w:rPr>
        <w:t xml:space="preserve"> возможно, обеспечить предоставление необходимых услуг по месту жительства инвалида или в дистанционном </w:t>
      </w:r>
      <w:proofErr w:type="gramStart"/>
      <w:r w:rsidRPr="00DC1E95">
        <w:rPr>
          <w:rFonts w:ascii="Times New Roman" w:hAnsi="Times New Roman" w:cs="Times New Roman"/>
          <w:sz w:val="24"/>
          <w:szCs w:val="24"/>
        </w:rPr>
        <w:t>режиме</w:t>
      </w:r>
      <w:proofErr w:type="gramEnd"/>
      <w:r w:rsidRPr="00DC1E95">
        <w:rPr>
          <w:rFonts w:ascii="Times New Roman" w:hAnsi="Times New Roman" w:cs="Times New Roman"/>
          <w:sz w:val="24"/>
          <w:szCs w:val="24"/>
        </w:rPr>
        <w:t>.</w:t>
      </w:r>
    </w:p>
    <w:p w:rsidR="008057E5" w:rsidRPr="00DC1E95" w:rsidRDefault="008057E5" w:rsidP="00C47329">
      <w:pPr>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17.3. Информационные таблички (вывески) размещаются рядом с входом, либо на двери входа так, чтобы они были хорошо видны заявителям.</w:t>
      </w:r>
    </w:p>
    <w:p w:rsidR="008057E5" w:rsidRPr="00DC1E95" w:rsidRDefault="008057E5"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17.4. Прием заявлений и документов, необходимых для предоставления муниципальной услуги, осуществляется в кабинетах уполномоченного органа.</w:t>
      </w:r>
    </w:p>
    <w:p w:rsidR="008057E5" w:rsidRPr="00DC1E95" w:rsidRDefault="008057E5"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17.5.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8057E5" w:rsidRPr="00DC1E95" w:rsidRDefault="008057E5"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17.6.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8057E5" w:rsidRPr="00DC1E95" w:rsidRDefault="008057E5"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17.7.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8057E5" w:rsidRPr="00DC1E95" w:rsidRDefault="008057E5"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Места ожидания в очереди на прием, подачу документов, необходимых для </w:t>
      </w:r>
      <w:r w:rsidRPr="00DC1E95">
        <w:rPr>
          <w:rFonts w:ascii="Times New Roman" w:hAnsi="Times New Roman" w:cs="Times New Roman"/>
          <w:sz w:val="24"/>
          <w:szCs w:val="24"/>
        </w:rPr>
        <w:lastRenderedPageBreak/>
        <w:t>предоставления муниципальной услуги, оборудуются стульями, кресельными секциями, скамьями.</w:t>
      </w:r>
    </w:p>
    <w:p w:rsidR="008057E5" w:rsidRPr="00DC1E95" w:rsidRDefault="008057E5" w:rsidP="00C47329">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DC1E95">
        <w:rPr>
          <w:rFonts w:ascii="Times New Roman" w:hAnsi="Times New Roman" w:cs="Times New Roman"/>
          <w:sz w:val="24"/>
          <w:szCs w:val="24"/>
        </w:rPr>
        <w:t>17.8.  Места для заполнения документов оборудуются информационными стендами, стульями и столами для возможности оформления документов.</w:t>
      </w:r>
    </w:p>
    <w:p w:rsidR="008057E5" w:rsidRPr="00DC1E95" w:rsidRDefault="008057E5"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17.9. В </w:t>
      </w:r>
      <w:proofErr w:type="gramStart"/>
      <w:r w:rsidRPr="00DC1E95">
        <w:rPr>
          <w:rFonts w:ascii="Times New Roman" w:hAnsi="Times New Roman" w:cs="Times New Roman"/>
          <w:sz w:val="24"/>
          <w:szCs w:val="24"/>
        </w:rPr>
        <w:t>целях</w:t>
      </w:r>
      <w:proofErr w:type="gramEnd"/>
      <w:r w:rsidRPr="00DC1E95">
        <w:rPr>
          <w:rFonts w:ascii="Times New Roman" w:hAnsi="Times New Roman" w:cs="Times New Roman"/>
          <w:sz w:val="24"/>
          <w:szCs w:val="24"/>
        </w:rPr>
        <w:t xml:space="preserve">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BF0D8B" w:rsidRPr="00DC1E95" w:rsidRDefault="00BF0D8B" w:rsidP="00C47329">
      <w:pPr>
        <w:widowControl w:val="0"/>
        <w:autoSpaceDE w:val="0"/>
        <w:autoSpaceDN w:val="0"/>
        <w:adjustRightInd w:val="0"/>
        <w:spacing w:after="0" w:line="240" w:lineRule="auto"/>
        <w:ind w:firstLine="709"/>
        <w:rPr>
          <w:rFonts w:ascii="Times New Roman" w:hAnsi="Times New Roman" w:cs="Times New Roman"/>
          <w:sz w:val="24"/>
          <w:szCs w:val="24"/>
        </w:rPr>
      </w:pPr>
    </w:p>
    <w:p w:rsidR="00BF0D8B" w:rsidRPr="00DC1E95" w:rsidRDefault="00BF0D8B" w:rsidP="00C47329">
      <w:pPr>
        <w:widowControl w:val="0"/>
        <w:autoSpaceDE w:val="0"/>
        <w:autoSpaceDN w:val="0"/>
        <w:adjustRightInd w:val="0"/>
        <w:spacing w:line="240" w:lineRule="auto"/>
        <w:jc w:val="center"/>
        <w:outlineLvl w:val="2"/>
        <w:rPr>
          <w:rFonts w:ascii="Times New Roman" w:hAnsi="Times New Roman" w:cs="Times New Roman"/>
          <w:sz w:val="24"/>
          <w:szCs w:val="24"/>
        </w:rPr>
      </w:pPr>
      <w:r w:rsidRPr="00DC1E95">
        <w:rPr>
          <w:rFonts w:ascii="Times New Roman" w:hAnsi="Times New Roman" w:cs="Times New Roman"/>
          <w:sz w:val="24"/>
          <w:szCs w:val="24"/>
        </w:rPr>
        <w:t>Глава 18.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F0D8B" w:rsidRPr="00DC1E95" w:rsidRDefault="00BF0D8B"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18.1. Основными показателями доступности и качества муниципальной услуги являются:</w:t>
      </w:r>
    </w:p>
    <w:p w:rsidR="00BF0D8B" w:rsidRPr="00DC1E95" w:rsidRDefault="00BF0D8B"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соблюдение требований к местам предоставления муниципальной услуги, их транспортной доступности;</w:t>
      </w:r>
    </w:p>
    <w:p w:rsidR="00BF0D8B" w:rsidRPr="00DC1E95" w:rsidRDefault="00BF0D8B"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среднее время ожидания в очереди при подаче документов;</w:t>
      </w:r>
    </w:p>
    <w:p w:rsidR="00BF0D8B" w:rsidRPr="00DC1E95" w:rsidRDefault="00BF0D8B"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нарушени</w:t>
      </w:r>
      <w:r w:rsidR="001D6011" w:rsidRPr="00DC1E95">
        <w:rPr>
          <w:rFonts w:ascii="Times New Roman" w:hAnsi="Times New Roman" w:cs="Times New Roman"/>
          <w:sz w:val="24"/>
          <w:szCs w:val="24"/>
        </w:rPr>
        <w:t>я</w:t>
      </w:r>
      <w:r w:rsidRPr="00DC1E95">
        <w:rPr>
          <w:rFonts w:ascii="Times New Roman" w:hAnsi="Times New Roman" w:cs="Times New Roman"/>
          <w:sz w:val="24"/>
          <w:szCs w:val="24"/>
        </w:rPr>
        <w:t xml:space="preserve"> сроков предоставления услуги</w:t>
      </w:r>
      <w:r w:rsidR="001D6011" w:rsidRPr="00DC1E95">
        <w:rPr>
          <w:rFonts w:ascii="Times New Roman" w:hAnsi="Times New Roman" w:cs="Times New Roman"/>
          <w:sz w:val="24"/>
          <w:szCs w:val="24"/>
        </w:rPr>
        <w:t>;</w:t>
      </w:r>
    </w:p>
    <w:p w:rsidR="00BF0D8B" w:rsidRPr="00DC1E95" w:rsidRDefault="00BF0D8B"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BF0D8B" w:rsidRPr="00DC1E95" w:rsidRDefault="00BF0D8B"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количество взаимодействий заявителя с должностными лицами уполномоченного органа.</w:t>
      </w:r>
    </w:p>
    <w:p w:rsidR="00BF0D8B" w:rsidRPr="00DC1E95" w:rsidRDefault="00BF0D8B"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18.2.  Основными требованиями к качеству рассмотрения обращений заявителей являются:</w:t>
      </w:r>
    </w:p>
    <w:p w:rsidR="00BF0D8B" w:rsidRPr="00DC1E95" w:rsidRDefault="00BF0D8B"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достоверность </w:t>
      </w:r>
      <w:r w:rsidR="00D5497F" w:rsidRPr="00DC1E95">
        <w:rPr>
          <w:rFonts w:ascii="Times New Roman" w:hAnsi="Times New Roman" w:cs="Times New Roman"/>
          <w:sz w:val="24"/>
          <w:szCs w:val="24"/>
        </w:rPr>
        <w:t xml:space="preserve">и полнота </w:t>
      </w:r>
      <w:r w:rsidRPr="00DC1E95">
        <w:rPr>
          <w:rFonts w:ascii="Times New Roman" w:hAnsi="Times New Roman" w:cs="Times New Roman"/>
          <w:sz w:val="24"/>
          <w:szCs w:val="24"/>
        </w:rPr>
        <w:t>предоставляемой заявителям информации о ходе рассмотрения обращения;</w:t>
      </w:r>
    </w:p>
    <w:p w:rsidR="00BF0D8B" w:rsidRPr="00DC1E95" w:rsidRDefault="00BF0D8B"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удобство и доступность получения заявителями информации о порядке предоставления муниципальной услуги;</w:t>
      </w:r>
    </w:p>
    <w:p w:rsidR="00BF0D8B" w:rsidRPr="00DC1E95" w:rsidRDefault="00BF0D8B"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оперативность вынесения решения в отношении рассматриваемого обращения.</w:t>
      </w:r>
    </w:p>
    <w:p w:rsidR="00BF0D8B" w:rsidRPr="00DC1E95" w:rsidRDefault="00BF0D8B"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18.3. Взаимодействие заявителя с должностными лицами уполномоченного органа </w:t>
      </w:r>
      <w:r w:rsidR="00D5497F" w:rsidRPr="00DC1E95">
        <w:rPr>
          <w:rFonts w:ascii="Times New Roman" w:hAnsi="Times New Roman" w:cs="Times New Roman"/>
          <w:sz w:val="24"/>
          <w:szCs w:val="24"/>
        </w:rPr>
        <w:t>в случае получения заявителем консультации на приеме</w:t>
      </w:r>
      <w:r w:rsidRPr="00DC1E95">
        <w:rPr>
          <w:rFonts w:ascii="Times New Roman" w:hAnsi="Times New Roman" w:cs="Times New Roman"/>
          <w:sz w:val="24"/>
          <w:szCs w:val="24"/>
        </w:rPr>
        <w:t>.</w:t>
      </w:r>
    </w:p>
    <w:p w:rsidR="00BF0D8B" w:rsidRPr="00DC1E95" w:rsidRDefault="00BF0D8B"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18.4. Взаимодействие заявителя с должностными лицами уполномоченного органа осуществляется при личном обращении заявителя:</w:t>
      </w:r>
    </w:p>
    <w:p w:rsidR="00BF0D8B" w:rsidRPr="00DC1E95" w:rsidRDefault="00BF0D8B"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для подачи документов, необходимых для предоставления муниципальной услуги;</w:t>
      </w:r>
    </w:p>
    <w:p w:rsidR="00BF0D8B" w:rsidRPr="00DC1E95" w:rsidRDefault="00BF0D8B"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за получением результата предоставления муниципальной услуги.</w:t>
      </w:r>
    </w:p>
    <w:p w:rsidR="00536477" w:rsidRPr="00DC1E95" w:rsidRDefault="00536477"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18.5.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536477" w:rsidRPr="00DC1E95" w:rsidRDefault="00536477"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18.6. В </w:t>
      </w:r>
      <w:proofErr w:type="gramStart"/>
      <w:r w:rsidRPr="00DC1E95">
        <w:rPr>
          <w:rFonts w:ascii="Times New Roman" w:hAnsi="Times New Roman" w:cs="Times New Roman"/>
          <w:sz w:val="24"/>
          <w:szCs w:val="24"/>
        </w:rPr>
        <w:t>случае</w:t>
      </w:r>
      <w:proofErr w:type="gramEnd"/>
      <w:r w:rsidRPr="00DC1E95">
        <w:rPr>
          <w:rFonts w:ascii="Times New Roman" w:hAnsi="Times New Roman" w:cs="Times New Roman"/>
          <w:sz w:val="24"/>
          <w:szCs w:val="24"/>
        </w:rPr>
        <w:t xml:space="preserve"> заключения соответствующего соглашения заявителю обеспечивается возможность получения сведений о ходе предоставления муниципальной услуги посредством Портала, МФЦ.</w:t>
      </w:r>
    </w:p>
    <w:p w:rsidR="00D5497F" w:rsidRPr="00DC1E95" w:rsidRDefault="00D5497F"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5497F" w:rsidRPr="00DC1E95" w:rsidRDefault="00D5497F" w:rsidP="00C47329">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DC1E95">
        <w:rPr>
          <w:rFonts w:ascii="Times New Roman" w:hAnsi="Times New Roman" w:cs="Times New Roman"/>
          <w:sz w:val="24"/>
          <w:szCs w:val="24"/>
        </w:rPr>
        <w:t>Глава 19. ИНЫЕ ТРЕБОВАНИЯ, В ТОМ ЧИСЛЕ УЧИТЫВАЮЩИЕ</w:t>
      </w:r>
      <w:r w:rsidR="003A1DF6">
        <w:rPr>
          <w:rFonts w:ascii="Times New Roman" w:hAnsi="Times New Roman" w:cs="Times New Roman"/>
          <w:sz w:val="24"/>
          <w:szCs w:val="24"/>
        </w:rPr>
        <w:t xml:space="preserve"> </w:t>
      </w:r>
      <w:r w:rsidRPr="00DC1E95">
        <w:rPr>
          <w:rFonts w:ascii="Times New Roman" w:hAnsi="Times New Roman" w:cs="Times New Roman"/>
          <w:sz w:val="24"/>
          <w:szCs w:val="24"/>
        </w:rPr>
        <w:t>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D5497F" w:rsidRPr="00DC1E95" w:rsidRDefault="00D5497F" w:rsidP="00C47329">
      <w:pPr>
        <w:widowControl w:val="0"/>
        <w:autoSpaceDE w:val="0"/>
        <w:autoSpaceDN w:val="0"/>
        <w:adjustRightInd w:val="0"/>
        <w:spacing w:after="0" w:line="240" w:lineRule="auto"/>
        <w:jc w:val="center"/>
        <w:outlineLvl w:val="2"/>
        <w:rPr>
          <w:rFonts w:ascii="Times New Roman" w:hAnsi="Times New Roman" w:cs="Times New Roman"/>
          <w:sz w:val="24"/>
          <w:szCs w:val="24"/>
        </w:rPr>
      </w:pPr>
    </w:p>
    <w:p w:rsidR="00BD1D87" w:rsidRPr="00DC1E95" w:rsidRDefault="00BD1D87"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lastRenderedPageBreak/>
        <w:t>19.</w:t>
      </w:r>
      <w:r w:rsidR="00987171" w:rsidRPr="00DC1E95">
        <w:rPr>
          <w:rFonts w:ascii="Times New Roman" w:hAnsi="Times New Roman" w:cs="Times New Roman"/>
          <w:sz w:val="24"/>
          <w:szCs w:val="24"/>
        </w:rPr>
        <w:t>1</w:t>
      </w:r>
      <w:r w:rsidRPr="00DC1E95">
        <w:rPr>
          <w:rFonts w:ascii="Times New Roman" w:hAnsi="Times New Roman" w:cs="Times New Roman"/>
          <w:sz w:val="24"/>
          <w:szCs w:val="24"/>
        </w:rPr>
        <w:t>. 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устанавливается в соответствии с законодательством.</w:t>
      </w:r>
    </w:p>
    <w:p w:rsidR="00BD1D87" w:rsidRPr="00DC1E95" w:rsidRDefault="00987171"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19.2</w:t>
      </w:r>
      <w:r w:rsidR="00BD1D87" w:rsidRPr="00DC1E95">
        <w:rPr>
          <w:rFonts w:ascii="Times New Roman" w:hAnsi="Times New Roman" w:cs="Times New Roman"/>
          <w:sz w:val="24"/>
          <w:szCs w:val="24"/>
        </w:rPr>
        <w:t>.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9.2. настоящего административного регламента, которые формируются</w:t>
      </w:r>
      <w:r w:rsidR="003F56A1" w:rsidRPr="00DC1E95">
        <w:rPr>
          <w:rFonts w:ascii="Times New Roman" w:hAnsi="Times New Roman" w:cs="Times New Roman"/>
          <w:sz w:val="24"/>
          <w:szCs w:val="24"/>
        </w:rPr>
        <w:t>,</w:t>
      </w:r>
      <w:r w:rsidR="00BD1D87" w:rsidRPr="00DC1E95">
        <w:rPr>
          <w:rFonts w:ascii="Times New Roman" w:hAnsi="Times New Roman" w:cs="Times New Roman"/>
          <w:sz w:val="24"/>
          <w:szCs w:val="24"/>
        </w:rPr>
        <w:t xml:space="preserve"> и направляются в виде отдельных файлов в соответствии с требованиями законодательства.</w:t>
      </w:r>
    </w:p>
    <w:p w:rsidR="00BD1D87" w:rsidRPr="00DC1E95" w:rsidRDefault="00987171"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19.3</w:t>
      </w:r>
      <w:r w:rsidR="00BD1D87" w:rsidRPr="00DC1E95">
        <w:rPr>
          <w:rFonts w:ascii="Times New Roman" w:hAnsi="Times New Roman" w:cs="Times New Roman"/>
          <w:sz w:val="24"/>
          <w:szCs w:val="24"/>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BD1D87" w:rsidRPr="00DC1E95" w:rsidRDefault="00BD1D87"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19.</w:t>
      </w:r>
      <w:r w:rsidR="00565BEC" w:rsidRPr="00DC1E95">
        <w:rPr>
          <w:rFonts w:ascii="Times New Roman" w:hAnsi="Times New Roman" w:cs="Times New Roman"/>
          <w:sz w:val="24"/>
          <w:szCs w:val="24"/>
        </w:rPr>
        <w:t>4</w:t>
      </w:r>
      <w:r w:rsidRPr="00DC1E95">
        <w:rPr>
          <w:rFonts w:ascii="Times New Roman" w:hAnsi="Times New Roman" w:cs="Times New Roman"/>
          <w:sz w:val="24"/>
          <w:szCs w:val="24"/>
        </w:rPr>
        <w:t>.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№152-ФЗ «О персональных данных» не требуется.</w:t>
      </w:r>
    </w:p>
    <w:p w:rsidR="007978EC" w:rsidRPr="00DC1E95" w:rsidRDefault="007978EC" w:rsidP="00C47329">
      <w:pPr>
        <w:spacing w:after="0" w:line="240" w:lineRule="auto"/>
        <w:ind w:firstLine="708"/>
        <w:jc w:val="both"/>
        <w:rPr>
          <w:rFonts w:ascii="Times New Roman" w:hAnsi="Times New Roman" w:cs="Times New Roman"/>
          <w:sz w:val="24"/>
          <w:szCs w:val="24"/>
        </w:rPr>
      </w:pPr>
    </w:p>
    <w:p w:rsidR="00D5497F" w:rsidRPr="00DC1E95" w:rsidRDefault="00D5497F" w:rsidP="00C47329">
      <w:pPr>
        <w:widowControl w:val="0"/>
        <w:autoSpaceDE w:val="0"/>
        <w:autoSpaceDN w:val="0"/>
        <w:adjustRightInd w:val="0"/>
        <w:spacing w:after="0" w:line="240" w:lineRule="auto"/>
        <w:jc w:val="center"/>
        <w:rPr>
          <w:rFonts w:ascii="Times New Roman" w:hAnsi="Times New Roman" w:cs="Times New Roman"/>
          <w:sz w:val="24"/>
          <w:szCs w:val="24"/>
        </w:rPr>
      </w:pPr>
      <w:r w:rsidRPr="00DC1E95">
        <w:rPr>
          <w:rFonts w:ascii="Times New Roman" w:hAnsi="Times New Roman" w:cs="Times New Roman"/>
          <w:sz w:val="24"/>
          <w:szCs w:val="24"/>
        </w:rPr>
        <w:t>Раздел III. СОСТАВ, ПОСЛЕДОВАТЕЛЬНОСТЬ И СРОКИ ВЫПОЛНЕНИЯ АДМИНИСТРАТИВНЫХ ПРОЦЕДУР, ТРЕБОВАНИЯ К ПОРЯДКУ ИХ ВЫПОЛНЕНИЯ</w:t>
      </w:r>
      <w:r w:rsidR="00E82DB8" w:rsidRPr="00DC1E95">
        <w:rPr>
          <w:rFonts w:ascii="Times New Roman" w:hAnsi="Times New Roman" w:cs="Times New Roman"/>
          <w:sz w:val="24"/>
          <w:szCs w:val="24"/>
        </w:rPr>
        <w:t>, В ТОМ ЧИСЛЕ ОСОБЕННОСТИ ВЫПОЛНЕНИЯ АДМИНИСТРАТИВНЫХ ПРОЦЕДУР (ДЕЙСТВИЙ) В ЭЛЕКТРОННОЙ ФОРМЕ.</w:t>
      </w:r>
    </w:p>
    <w:p w:rsidR="00D5497F" w:rsidRPr="00DC1E95" w:rsidRDefault="00D5497F" w:rsidP="00C47329">
      <w:pPr>
        <w:widowControl w:val="0"/>
        <w:autoSpaceDE w:val="0"/>
        <w:autoSpaceDN w:val="0"/>
        <w:adjustRightInd w:val="0"/>
        <w:spacing w:after="0" w:line="240" w:lineRule="auto"/>
        <w:ind w:firstLine="709"/>
        <w:rPr>
          <w:rFonts w:ascii="Times New Roman" w:hAnsi="Times New Roman" w:cs="Times New Roman"/>
          <w:sz w:val="24"/>
          <w:szCs w:val="24"/>
        </w:rPr>
      </w:pPr>
    </w:p>
    <w:p w:rsidR="00D5497F" w:rsidRPr="00DC1E95" w:rsidRDefault="00D5497F" w:rsidP="00C47329">
      <w:pPr>
        <w:widowControl w:val="0"/>
        <w:autoSpaceDE w:val="0"/>
        <w:autoSpaceDN w:val="0"/>
        <w:adjustRightInd w:val="0"/>
        <w:spacing w:after="0" w:line="240" w:lineRule="auto"/>
        <w:ind w:firstLine="709"/>
        <w:jc w:val="center"/>
        <w:rPr>
          <w:rFonts w:ascii="Times New Roman" w:hAnsi="Times New Roman" w:cs="Times New Roman"/>
          <w:sz w:val="24"/>
          <w:szCs w:val="24"/>
        </w:rPr>
      </w:pPr>
      <w:bookmarkStart w:id="2" w:name="Par343"/>
      <w:bookmarkEnd w:id="2"/>
      <w:r w:rsidRPr="00DC1E95">
        <w:rPr>
          <w:rFonts w:ascii="Times New Roman" w:hAnsi="Times New Roman" w:cs="Times New Roman"/>
          <w:sz w:val="24"/>
          <w:szCs w:val="24"/>
        </w:rPr>
        <w:t>Глава 20. СОСТАВ И ПОСЛЕДОВАТЕЛЬНОСТЬ АДМИНИСТРАТИВНЫХ ПРОЦЕДУР</w:t>
      </w:r>
    </w:p>
    <w:p w:rsidR="00D5497F" w:rsidRPr="00DC1E95" w:rsidRDefault="00D5497F" w:rsidP="00C47329">
      <w:pPr>
        <w:widowControl w:val="0"/>
        <w:autoSpaceDE w:val="0"/>
        <w:autoSpaceDN w:val="0"/>
        <w:adjustRightInd w:val="0"/>
        <w:spacing w:after="0" w:line="240" w:lineRule="auto"/>
        <w:jc w:val="both"/>
        <w:outlineLvl w:val="2"/>
        <w:rPr>
          <w:rFonts w:ascii="Times New Roman" w:hAnsi="Times New Roman" w:cs="Times New Roman"/>
          <w:sz w:val="24"/>
          <w:szCs w:val="24"/>
        </w:rPr>
      </w:pPr>
    </w:p>
    <w:p w:rsidR="00D5497F" w:rsidRPr="00DC1E95" w:rsidRDefault="00D5497F"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20.1. Предоставление муниципальной услуги включает в себя следующие административные процедуры:</w:t>
      </w:r>
    </w:p>
    <w:p w:rsidR="0079732B" w:rsidRPr="00DC1E95" w:rsidRDefault="00D5497F"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а) прием</w:t>
      </w:r>
      <w:r w:rsidR="00E03C73" w:rsidRPr="00DC1E95">
        <w:rPr>
          <w:rFonts w:ascii="Times New Roman" w:hAnsi="Times New Roman" w:cs="Times New Roman"/>
          <w:sz w:val="24"/>
          <w:szCs w:val="24"/>
        </w:rPr>
        <w:t xml:space="preserve"> </w:t>
      </w:r>
      <w:r w:rsidRPr="00DC1E95">
        <w:rPr>
          <w:rFonts w:ascii="Times New Roman" w:hAnsi="Times New Roman" w:cs="Times New Roman"/>
          <w:sz w:val="24"/>
          <w:szCs w:val="24"/>
        </w:rPr>
        <w:t xml:space="preserve">заявления и </w:t>
      </w:r>
      <w:r w:rsidR="007E5AA6" w:rsidRPr="00DC1E95">
        <w:rPr>
          <w:rFonts w:ascii="Times New Roman" w:hAnsi="Times New Roman" w:cs="Times New Roman"/>
          <w:sz w:val="24"/>
          <w:szCs w:val="24"/>
        </w:rPr>
        <w:t xml:space="preserve">приложенных к нему </w:t>
      </w:r>
      <w:r w:rsidRPr="00DC1E95">
        <w:rPr>
          <w:rFonts w:ascii="Times New Roman" w:hAnsi="Times New Roman" w:cs="Times New Roman"/>
          <w:sz w:val="24"/>
          <w:szCs w:val="24"/>
        </w:rPr>
        <w:t>документов</w:t>
      </w:r>
      <w:r w:rsidR="0079732B" w:rsidRPr="00DC1E95">
        <w:rPr>
          <w:rFonts w:ascii="Times New Roman" w:hAnsi="Times New Roman" w:cs="Times New Roman"/>
          <w:sz w:val="24"/>
          <w:szCs w:val="24"/>
        </w:rPr>
        <w:t>;</w:t>
      </w:r>
    </w:p>
    <w:p w:rsidR="003060B2" w:rsidRPr="00DC1E95" w:rsidRDefault="003060B2"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б) формирование, направление межведомственных запросов в органы (организации), участвующие в предоставлении муниципальной услуги;</w:t>
      </w:r>
    </w:p>
    <w:p w:rsidR="00023542" w:rsidRPr="00DC1E95" w:rsidRDefault="003060B2"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в</w:t>
      </w:r>
      <w:r w:rsidR="00023542" w:rsidRPr="00DC1E95">
        <w:rPr>
          <w:rFonts w:ascii="Times New Roman" w:hAnsi="Times New Roman" w:cs="Times New Roman"/>
          <w:sz w:val="24"/>
          <w:szCs w:val="24"/>
        </w:rPr>
        <w:t>)</w:t>
      </w:r>
      <w:r w:rsidR="00E03C73" w:rsidRPr="00DC1E95">
        <w:rPr>
          <w:rFonts w:ascii="Times New Roman" w:hAnsi="Times New Roman" w:cs="Times New Roman"/>
          <w:sz w:val="24"/>
          <w:szCs w:val="24"/>
        </w:rPr>
        <w:t xml:space="preserve"> </w:t>
      </w:r>
      <w:r w:rsidR="003D2D2D" w:rsidRPr="00DC1E95">
        <w:rPr>
          <w:rFonts w:ascii="Times New Roman" w:hAnsi="Times New Roman" w:cs="Times New Roman"/>
          <w:sz w:val="24"/>
          <w:szCs w:val="24"/>
        </w:rPr>
        <w:t>обследование</w:t>
      </w:r>
      <w:r w:rsidR="00E03C73" w:rsidRPr="00DC1E95">
        <w:rPr>
          <w:rFonts w:ascii="Times New Roman" w:hAnsi="Times New Roman" w:cs="Times New Roman"/>
          <w:sz w:val="24"/>
          <w:szCs w:val="24"/>
        </w:rPr>
        <w:t xml:space="preserve"> жилого</w:t>
      </w:r>
      <w:r w:rsidR="001B7008">
        <w:rPr>
          <w:rFonts w:ascii="Times New Roman" w:hAnsi="Times New Roman" w:cs="Times New Roman"/>
          <w:sz w:val="24"/>
          <w:szCs w:val="24"/>
        </w:rPr>
        <w:t xml:space="preserve"> (нежилого)</w:t>
      </w:r>
      <w:r w:rsidR="00E03C73" w:rsidRPr="00DC1E95">
        <w:rPr>
          <w:rFonts w:ascii="Times New Roman" w:hAnsi="Times New Roman" w:cs="Times New Roman"/>
          <w:sz w:val="24"/>
          <w:szCs w:val="24"/>
        </w:rPr>
        <w:t xml:space="preserve"> помещения, многоквартирного дома</w:t>
      </w:r>
      <w:r w:rsidR="001B7008">
        <w:rPr>
          <w:rFonts w:ascii="Times New Roman" w:hAnsi="Times New Roman" w:cs="Times New Roman"/>
          <w:sz w:val="24"/>
          <w:szCs w:val="24"/>
        </w:rPr>
        <w:t xml:space="preserve"> </w:t>
      </w:r>
      <w:r w:rsidR="00E03C73" w:rsidRPr="00DC1E95">
        <w:rPr>
          <w:rFonts w:ascii="Times New Roman" w:hAnsi="Times New Roman" w:cs="Times New Roman"/>
          <w:sz w:val="24"/>
          <w:szCs w:val="24"/>
        </w:rPr>
        <w:t xml:space="preserve">межведомственной комиссией, </w:t>
      </w:r>
      <w:r w:rsidR="00E71F43" w:rsidRPr="00DC1E95">
        <w:rPr>
          <w:rFonts w:ascii="Times New Roman" w:hAnsi="Times New Roman" w:cs="Times New Roman"/>
          <w:sz w:val="24"/>
          <w:szCs w:val="24"/>
        </w:rPr>
        <w:t>принятие решения и оформление заключения (</w:t>
      </w:r>
      <w:r w:rsidR="003D2D2D" w:rsidRPr="00DC1E95">
        <w:rPr>
          <w:rFonts w:ascii="Times New Roman" w:hAnsi="Times New Roman" w:cs="Times New Roman"/>
          <w:sz w:val="24"/>
          <w:szCs w:val="24"/>
        </w:rPr>
        <w:t xml:space="preserve">Приложение </w:t>
      </w:r>
      <w:bookmarkStart w:id="3" w:name="_GoBack"/>
      <w:bookmarkEnd w:id="3"/>
      <w:r w:rsidR="00E71F43" w:rsidRPr="00DC1E95">
        <w:rPr>
          <w:rFonts w:ascii="Times New Roman" w:hAnsi="Times New Roman" w:cs="Times New Roman"/>
          <w:sz w:val="24"/>
          <w:szCs w:val="24"/>
        </w:rPr>
        <w:t>3 к настоящему административному регламенту);</w:t>
      </w:r>
    </w:p>
    <w:p w:rsidR="00023542" w:rsidRPr="00DC1E95" w:rsidRDefault="003060B2" w:rsidP="00C47329">
      <w:pPr>
        <w:pStyle w:val="ConsPlusNormal"/>
        <w:ind w:firstLine="709"/>
        <w:jc w:val="both"/>
        <w:rPr>
          <w:rFonts w:ascii="Times New Roman" w:hAnsi="Times New Roman" w:cs="Times New Roman"/>
          <w:sz w:val="24"/>
          <w:szCs w:val="24"/>
        </w:rPr>
      </w:pPr>
      <w:proofErr w:type="spellStart"/>
      <w:r w:rsidRPr="00DC1E95">
        <w:rPr>
          <w:rFonts w:ascii="Times New Roman" w:hAnsi="Times New Roman" w:cs="Times New Roman"/>
          <w:sz w:val="24"/>
          <w:szCs w:val="24"/>
        </w:rPr>
        <w:t>д</w:t>
      </w:r>
      <w:proofErr w:type="spellEnd"/>
      <w:r w:rsidR="00023542" w:rsidRPr="00DC1E95">
        <w:rPr>
          <w:rFonts w:ascii="Times New Roman" w:hAnsi="Times New Roman" w:cs="Times New Roman"/>
          <w:sz w:val="24"/>
          <w:szCs w:val="24"/>
        </w:rPr>
        <w:t>)</w:t>
      </w:r>
      <w:r w:rsidR="00E03C73" w:rsidRPr="00DC1E95">
        <w:rPr>
          <w:rFonts w:ascii="Times New Roman" w:hAnsi="Times New Roman" w:cs="Times New Roman"/>
          <w:sz w:val="24"/>
          <w:szCs w:val="24"/>
        </w:rPr>
        <w:t xml:space="preserve"> </w:t>
      </w:r>
      <w:r w:rsidR="00E71F43" w:rsidRPr="00DC1E95">
        <w:rPr>
          <w:rFonts w:ascii="Times New Roman" w:hAnsi="Times New Roman" w:cs="Times New Roman"/>
          <w:sz w:val="24"/>
          <w:szCs w:val="24"/>
        </w:rPr>
        <w:t xml:space="preserve">дополнительное </w:t>
      </w:r>
      <w:r w:rsidR="00354D71" w:rsidRPr="00DC1E95">
        <w:rPr>
          <w:rFonts w:ascii="Times New Roman" w:hAnsi="Times New Roman" w:cs="Times New Roman"/>
          <w:sz w:val="24"/>
          <w:szCs w:val="24"/>
        </w:rPr>
        <w:t xml:space="preserve">инструментальное </w:t>
      </w:r>
      <w:r w:rsidR="00E71F43" w:rsidRPr="00DC1E95">
        <w:rPr>
          <w:rFonts w:ascii="Times New Roman" w:hAnsi="Times New Roman" w:cs="Times New Roman"/>
          <w:sz w:val="24"/>
          <w:szCs w:val="24"/>
        </w:rPr>
        <w:t>обсле</w:t>
      </w:r>
      <w:r w:rsidR="00354D71" w:rsidRPr="00DC1E95">
        <w:rPr>
          <w:rFonts w:ascii="Times New Roman" w:hAnsi="Times New Roman" w:cs="Times New Roman"/>
          <w:sz w:val="24"/>
          <w:szCs w:val="24"/>
        </w:rPr>
        <w:t>дование</w:t>
      </w:r>
      <w:r w:rsidR="00E71F43" w:rsidRPr="00DC1E95">
        <w:rPr>
          <w:rFonts w:ascii="Times New Roman" w:hAnsi="Times New Roman" w:cs="Times New Roman"/>
          <w:sz w:val="24"/>
          <w:szCs w:val="24"/>
        </w:rPr>
        <w:t>, получение заключения специализированной организации;</w:t>
      </w:r>
    </w:p>
    <w:p w:rsidR="00BF0D8B" w:rsidRPr="00DC1E95" w:rsidRDefault="003060B2" w:rsidP="00C47329">
      <w:pPr>
        <w:widowControl w:val="0"/>
        <w:autoSpaceDE w:val="0"/>
        <w:autoSpaceDN w:val="0"/>
        <w:adjustRightInd w:val="0"/>
        <w:spacing w:after="0" w:line="240" w:lineRule="auto"/>
        <w:ind w:firstLine="709"/>
        <w:jc w:val="both"/>
        <w:outlineLvl w:val="2"/>
        <w:rPr>
          <w:rFonts w:ascii="Times New Roman" w:hAnsi="Times New Roman" w:cs="Times New Roman"/>
          <w:sz w:val="24"/>
          <w:szCs w:val="24"/>
          <w:lang w:eastAsia="en-US"/>
        </w:rPr>
      </w:pPr>
      <w:r w:rsidRPr="00DC1E95">
        <w:rPr>
          <w:rFonts w:ascii="Times New Roman" w:hAnsi="Times New Roman" w:cs="Times New Roman"/>
          <w:sz w:val="24"/>
          <w:szCs w:val="24"/>
          <w:lang w:eastAsia="en-US"/>
        </w:rPr>
        <w:t>е</w:t>
      </w:r>
      <w:r w:rsidR="00D5497F" w:rsidRPr="00DC1E95">
        <w:rPr>
          <w:rFonts w:ascii="Times New Roman" w:hAnsi="Times New Roman" w:cs="Times New Roman"/>
          <w:sz w:val="24"/>
          <w:szCs w:val="24"/>
          <w:lang w:eastAsia="en-US"/>
        </w:rPr>
        <w:t xml:space="preserve">) направление </w:t>
      </w:r>
      <w:r w:rsidR="00C363FA" w:rsidRPr="00DC1E95">
        <w:rPr>
          <w:rFonts w:ascii="Times New Roman" w:hAnsi="Times New Roman" w:cs="Times New Roman"/>
          <w:sz w:val="24"/>
          <w:szCs w:val="24"/>
          <w:lang w:eastAsia="en-US"/>
        </w:rPr>
        <w:t>заключения</w:t>
      </w:r>
      <w:r w:rsidR="00D5497F" w:rsidRPr="00DC1E95">
        <w:rPr>
          <w:rFonts w:ascii="Times New Roman" w:hAnsi="Times New Roman" w:cs="Times New Roman"/>
          <w:sz w:val="24"/>
          <w:szCs w:val="24"/>
          <w:lang w:eastAsia="en-US"/>
        </w:rPr>
        <w:t xml:space="preserve"> заявителю</w:t>
      </w:r>
      <w:r w:rsidR="0079732B" w:rsidRPr="00DC1E95">
        <w:rPr>
          <w:rFonts w:ascii="Times New Roman" w:hAnsi="Times New Roman" w:cs="Times New Roman"/>
          <w:sz w:val="24"/>
          <w:szCs w:val="24"/>
          <w:lang w:eastAsia="en-US"/>
        </w:rPr>
        <w:t>.</w:t>
      </w:r>
    </w:p>
    <w:p w:rsidR="002E6E56" w:rsidRPr="00DC1E95" w:rsidRDefault="002E6E56" w:rsidP="00C47329">
      <w:pPr>
        <w:widowControl w:val="0"/>
        <w:autoSpaceDE w:val="0"/>
        <w:autoSpaceDN w:val="0"/>
        <w:adjustRightInd w:val="0"/>
        <w:spacing w:after="0" w:line="240" w:lineRule="auto"/>
        <w:jc w:val="both"/>
        <w:outlineLvl w:val="2"/>
        <w:rPr>
          <w:rFonts w:ascii="Times New Roman" w:hAnsi="Times New Roman" w:cs="Times New Roman"/>
          <w:sz w:val="24"/>
          <w:szCs w:val="24"/>
        </w:rPr>
      </w:pPr>
    </w:p>
    <w:p w:rsidR="00961FC5" w:rsidRPr="00DC1E95" w:rsidRDefault="00961FC5" w:rsidP="00C47329">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DC1E95">
        <w:rPr>
          <w:rFonts w:ascii="Times New Roman" w:hAnsi="Times New Roman" w:cs="Times New Roman"/>
          <w:sz w:val="24"/>
          <w:szCs w:val="24"/>
        </w:rPr>
        <w:t>Глава 21</w:t>
      </w:r>
      <w:r w:rsidR="007E5AA6" w:rsidRPr="00DC1E95">
        <w:rPr>
          <w:rFonts w:ascii="Times New Roman" w:hAnsi="Times New Roman" w:cs="Times New Roman"/>
          <w:sz w:val="24"/>
          <w:szCs w:val="24"/>
        </w:rPr>
        <w:t>. ПРИЕМ ЗАЯВЛЕНИЯ И ПРИЛОЖЕ</w:t>
      </w:r>
      <w:r w:rsidR="0079732B" w:rsidRPr="00DC1E95">
        <w:rPr>
          <w:rFonts w:ascii="Times New Roman" w:hAnsi="Times New Roman" w:cs="Times New Roman"/>
          <w:sz w:val="24"/>
          <w:szCs w:val="24"/>
        </w:rPr>
        <w:t>ННЫХ К НЕМУ ДОКУМЕНТОВ</w:t>
      </w:r>
      <w:r w:rsidR="00555407" w:rsidRPr="00DC1E95">
        <w:rPr>
          <w:rFonts w:ascii="Times New Roman" w:hAnsi="Times New Roman" w:cs="Times New Roman"/>
          <w:sz w:val="24"/>
          <w:szCs w:val="24"/>
        </w:rPr>
        <w:t>.</w:t>
      </w:r>
    </w:p>
    <w:p w:rsidR="008057E5" w:rsidRPr="00DC1E95" w:rsidRDefault="008057E5" w:rsidP="00C47329">
      <w:pPr>
        <w:widowControl w:val="0"/>
        <w:autoSpaceDE w:val="0"/>
        <w:autoSpaceDN w:val="0"/>
        <w:adjustRightInd w:val="0"/>
        <w:spacing w:after="0" w:line="240" w:lineRule="auto"/>
        <w:jc w:val="center"/>
        <w:rPr>
          <w:rFonts w:ascii="Times New Roman" w:hAnsi="Times New Roman" w:cs="Times New Roman"/>
          <w:sz w:val="24"/>
          <w:szCs w:val="24"/>
        </w:rPr>
      </w:pPr>
    </w:p>
    <w:p w:rsidR="00961FC5" w:rsidRPr="00DC1E95" w:rsidRDefault="00961FC5"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21.1. Первичный прием документов и регистрация.</w:t>
      </w:r>
    </w:p>
    <w:p w:rsidR="00054A40" w:rsidRPr="00DC1E95" w:rsidRDefault="00961FC5"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Основанием для начала исполнения процедуры приема и регистрации заявления и документов является обращение заявителя (</w:t>
      </w:r>
      <w:bookmarkStart w:id="4" w:name="sub_681"/>
      <w:r w:rsidR="00054A40" w:rsidRPr="00DC1E95">
        <w:rPr>
          <w:rFonts w:ascii="Times New Roman" w:hAnsi="Times New Roman" w:cs="Times New Roman"/>
          <w:sz w:val="24"/>
          <w:szCs w:val="24"/>
        </w:rPr>
        <w:t xml:space="preserve">личное, </w:t>
      </w:r>
      <w:bookmarkStart w:id="5" w:name="sub_682"/>
      <w:bookmarkEnd w:id="4"/>
      <w:r w:rsidR="00054A40" w:rsidRPr="00DC1E95">
        <w:rPr>
          <w:rFonts w:ascii="Times New Roman" w:hAnsi="Times New Roman" w:cs="Times New Roman"/>
          <w:sz w:val="24"/>
          <w:szCs w:val="24"/>
        </w:rPr>
        <w:t xml:space="preserve"> через организации почтовой связи, посредством Портала</w:t>
      </w:r>
      <w:bookmarkEnd w:id="5"/>
      <w:r w:rsidRPr="00DC1E95">
        <w:rPr>
          <w:rFonts w:ascii="Times New Roman" w:hAnsi="Times New Roman" w:cs="Times New Roman"/>
          <w:sz w:val="24"/>
          <w:szCs w:val="24"/>
        </w:rPr>
        <w:t xml:space="preserve">) с </w:t>
      </w:r>
      <w:r w:rsidR="0079732B" w:rsidRPr="00DC1E95">
        <w:rPr>
          <w:rFonts w:ascii="Times New Roman" w:hAnsi="Times New Roman" w:cs="Times New Roman"/>
          <w:sz w:val="24"/>
          <w:szCs w:val="24"/>
        </w:rPr>
        <w:t xml:space="preserve">заявлением, оформленным в соответствии с приложением №1 к настоящему административному регламенту и </w:t>
      </w:r>
      <w:r w:rsidRPr="00DC1E95">
        <w:rPr>
          <w:rFonts w:ascii="Times New Roman" w:hAnsi="Times New Roman" w:cs="Times New Roman"/>
          <w:sz w:val="24"/>
          <w:szCs w:val="24"/>
        </w:rPr>
        <w:t xml:space="preserve">комплектом документов, </w:t>
      </w:r>
      <w:r w:rsidR="002D0A52" w:rsidRPr="00DC1E95">
        <w:rPr>
          <w:rFonts w:ascii="Times New Roman" w:hAnsi="Times New Roman" w:cs="Times New Roman"/>
          <w:sz w:val="24"/>
          <w:szCs w:val="24"/>
        </w:rPr>
        <w:t>предусмотренны</w:t>
      </w:r>
      <w:r w:rsidR="0079732B" w:rsidRPr="00DC1E95">
        <w:rPr>
          <w:rFonts w:ascii="Times New Roman" w:hAnsi="Times New Roman" w:cs="Times New Roman"/>
          <w:sz w:val="24"/>
          <w:szCs w:val="24"/>
        </w:rPr>
        <w:t>х</w:t>
      </w:r>
      <w:r w:rsidR="002D0A52" w:rsidRPr="00DC1E95">
        <w:rPr>
          <w:rFonts w:ascii="Times New Roman" w:hAnsi="Times New Roman" w:cs="Times New Roman"/>
          <w:sz w:val="24"/>
          <w:szCs w:val="24"/>
        </w:rPr>
        <w:t xml:space="preserve"> </w:t>
      </w:r>
      <w:r w:rsidR="00054A40" w:rsidRPr="00DC1E95">
        <w:rPr>
          <w:rFonts w:ascii="Times New Roman" w:hAnsi="Times New Roman" w:cs="Times New Roman"/>
          <w:sz w:val="24"/>
          <w:szCs w:val="24"/>
        </w:rPr>
        <w:t xml:space="preserve">пунктом 9.2. </w:t>
      </w:r>
      <w:r w:rsidR="000E788D" w:rsidRPr="00DC1E95">
        <w:rPr>
          <w:rFonts w:ascii="Times New Roman" w:hAnsi="Times New Roman" w:cs="Times New Roman"/>
          <w:sz w:val="24"/>
          <w:szCs w:val="24"/>
        </w:rPr>
        <w:t>настоящего а</w:t>
      </w:r>
      <w:r w:rsidRPr="00DC1E95">
        <w:rPr>
          <w:rFonts w:ascii="Times New Roman" w:hAnsi="Times New Roman" w:cs="Times New Roman"/>
          <w:sz w:val="24"/>
          <w:szCs w:val="24"/>
        </w:rPr>
        <w:t>дминистративно</w:t>
      </w:r>
      <w:r w:rsidR="002D0A52" w:rsidRPr="00DC1E95">
        <w:rPr>
          <w:rFonts w:ascii="Times New Roman" w:hAnsi="Times New Roman" w:cs="Times New Roman"/>
          <w:sz w:val="24"/>
          <w:szCs w:val="24"/>
        </w:rPr>
        <w:t>го</w:t>
      </w:r>
      <w:r w:rsidRPr="00DC1E95">
        <w:rPr>
          <w:rFonts w:ascii="Times New Roman" w:hAnsi="Times New Roman" w:cs="Times New Roman"/>
          <w:sz w:val="24"/>
          <w:szCs w:val="24"/>
        </w:rPr>
        <w:t xml:space="preserve"> регламент</w:t>
      </w:r>
      <w:r w:rsidR="002D0A52" w:rsidRPr="00DC1E95">
        <w:rPr>
          <w:rFonts w:ascii="Times New Roman" w:hAnsi="Times New Roman" w:cs="Times New Roman"/>
          <w:sz w:val="24"/>
          <w:szCs w:val="24"/>
        </w:rPr>
        <w:t>а</w:t>
      </w:r>
      <w:r w:rsidRPr="00DC1E95">
        <w:rPr>
          <w:rFonts w:ascii="Times New Roman" w:hAnsi="Times New Roman" w:cs="Times New Roman"/>
          <w:sz w:val="24"/>
          <w:szCs w:val="24"/>
        </w:rPr>
        <w:t>.</w:t>
      </w:r>
    </w:p>
    <w:p w:rsidR="00961FC5" w:rsidRPr="00DC1E95" w:rsidRDefault="00961FC5"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Также основанием для начала исполнения муниципальной услуги является поступление заключения органа, уполномоченного на проведе</w:t>
      </w:r>
      <w:r w:rsidR="0079732B" w:rsidRPr="00DC1E95">
        <w:rPr>
          <w:rFonts w:ascii="Times New Roman" w:hAnsi="Times New Roman" w:cs="Times New Roman"/>
          <w:sz w:val="24"/>
          <w:szCs w:val="24"/>
        </w:rPr>
        <w:t xml:space="preserve">ние государственного </w:t>
      </w:r>
      <w:r w:rsidRPr="00DC1E95">
        <w:rPr>
          <w:rFonts w:ascii="Times New Roman" w:hAnsi="Times New Roman" w:cs="Times New Roman"/>
          <w:sz w:val="24"/>
          <w:szCs w:val="24"/>
        </w:rPr>
        <w:t>надзора</w:t>
      </w:r>
      <w:r w:rsidR="0079732B" w:rsidRPr="00DC1E95">
        <w:rPr>
          <w:rFonts w:ascii="Times New Roman" w:hAnsi="Times New Roman" w:cs="Times New Roman"/>
          <w:sz w:val="24"/>
          <w:szCs w:val="24"/>
        </w:rPr>
        <w:t xml:space="preserve"> (контроля)</w:t>
      </w:r>
      <w:r w:rsidRPr="00DC1E95">
        <w:rPr>
          <w:rFonts w:ascii="Times New Roman" w:hAnsi="Times New Roman" w:cs="Times New Roman"/>
          <w:sz w:val="24"/>
          <w:szCs w:val="24"/>
        </w:rPr>
        <w:t>.</w:t>
      </w:r>
    </w:p>
    <w:p w:rsidR="002D0A52" w:rsidRPr="00DC1E95" w:rsidRDefault="00961FC5"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lastRenderedPageBreak/>
        <w:t xml:space="preserve">21.2.  </w:t>
      </w:r>
      <w:r w:rsidR="002D0A52" w:rsidRPr="00DC1E95">
        <w:rPr>
          <w:rFonts w:ascii="Times New Roman" w:hAnsi="Times New Roman" w:cs="Times New Roman"/>
          <w:sz w:val="24"/>
          <w:szCs w:val="24"/>
        </w:rPr>
        <w:t>В день поступления (получения через организации почтовой связи, с помощью средств электронной связи) 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в соответствующей информационной системе электронного управления документами уполномоченного органа.</w:t>
      </w:r>
    </w:p>
    <w:p w:rsidR="00961FC5" w:rsidRPr="00DC1E95" w:rsidRDefault="00961FC5" w:rsidP="00C47329">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DC1E95">
        <w:rPr>
          <w:rFonts w:ascii="Times New Roman" w:hAnsi="Times New Roman" w:cs="Times New Roman"/>
          <w:sz w:val="24"/>
          <w:szCs w:val="24"/>
        </w:rPr>
        <w:t xml:space="preserve">При необходимости данные регистрируются </w:t>
      </w:r>
      <w:r w:rsidRPr="00DC1E95">
        <w:rPr>
          <w:rFonts w:ascii="Times New Roman" w:hAnsi="Times New Roman" w:cs="Times New Roman"/>
          <w:sz w:val="24"/>
          <w:szCs w:val="24"/>
          <w:lang w:eastAsia="en-US"/>
        </w:rPr>
        <w:t xml:space="preserve">в соответствующей информационной системе электронного управления документами </w:t>
      </w:r>
      <w:r w:rsidRPr="00DC1E95">
        <w:rPr>
          <w:rFonts w:ascii="Times New Roman" w:hAnsi="Times New Roman" w:cs="Times New Roman"/>
          <w:sz w:val="24"/>
          <w:szCs w:val="24"/>
        </w:rPr>
        <w:t>уполномоченного органа</w:t>
      </w:r>
      <w:r w:rsidR="00555407" w:rsidRPr="00DC1E95">
        <w:rPr>
          <w:rFonts w:ascii="Times New Roman" w:hAnsi="Times New Roman" w:cs="Times New Roman"/>
          <w:sz w:val="24"/>
          <w:szCs w:val="24"/>
          <w:lang w:eastAsia="en-US"/>
        </w:rPr>
        <w:t>.</w:t>
      </w:r>
    </w:p>
    <w:p w:rsidR="00961FC5" w:rsidRPr="00DC1E95" w:rsidRDefault="00961FC5" w:rsidP="00C47329">
      <w:pPr>
        <w:widowControl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DC1E95">
        <w:rPr>
          <w:rFonts w:ascii="Times New Roman" w:hAnsi="Times New Roman" w:cs="Times New Roman"/>
          <w:sz w:val="24"/>
          <w:szCs w:val="24"/>
          <w:lang w:eastAsia="en-US"/>
        </w:rPr>
        <w:t>21.3.  Днем обращения заявителя считается дата регистрации в уполномоченном органе заявления и документов.</w:t>
      </w:r>
    </w:p>
    <w:p w:rsidR="00961FC5" w:rsidRPr="00DC1E95" w:rsidRDefault="00961FC5" w:rsidP="00C47329">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DC1E95">
        <w:rPr>
          <w:rFonts w:ascii="Times New Roman" w:hAnsi="Times New Roman" w:cs="Times New Roman"/>
          <w:sz w:val="24"/>
          <w:szCs w:val="24"/>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961FC5" w:rsidRPr="00DC1E95" w:rsidRDefault="00961FC5"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21.4. Должностное лицо </w:t>
      </w:r>
      <w:r w:rsidR="002D0A52" w:rsidRPr="00DC1E95">
        <w:rPr>
          <w:rFonts w:ascii="Times New Roman" w:hAnsi="Times New Roman" w:cs="Times New Roman"/>
          <w:sz w:val="24"/>
          <w:szCs w:val="24"/>
        </w:rPr>
        <w:t>уполномоченно</w:t>
      </w:r>
      <w:r w:rsidR="00B22A30" w:rsidRPr="00DC1E95">
        <w:rPr>
          <w:rFonts w:ascii="Times New Roman" w:hAnsi="Times New Roman" w:cs="Times New Roman"/>
          <w:sz w:val="24"/>
          <w:szCs w:val="24"/>
        </w:rPr>
        <w:t>го</w:t>
      </w:r>
      <w:r w:rsidR="002D0A52" w:rsidRPr="00DC1E95">
        <w:rPr>
          <w:rFonts w:ascii="Times New Roman" w:hAnsi="Times New Roman" w:cs="Times New Roman"/>
          <w:sz w:val="24"/>
          <w:szCs w:val="24"/>
        </w:rPr>
        <w:t xml:space="preserve"> органа</w:t>
      </w:r>
      <w:r w:rsidRPr="00DC1E95">
        <w:rPr>
          <w:rFonts w:ascii="Times New Roman" w:hAnsi="Times New Roman" w:cs="Times New Roman"/>
          <w:sz w:val="24"/>
          <w:szCs w:val="24"/>
        </w:rPr>
        <w:t>, ответственное за прием заявления и документов:</w:t>
      </w:r>
    </w:p>
    <w:p w:rsidR="00961FC5" w:rsidRPr="00DC1E95" w:rsidRDefault="00961FC5"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 устанавливает личность заявителя путем проверки документов, удостоверяющих личность;</w:t>
      </w:r>
    </w:p>
    <w:p w:rsidR="00961FC5" w:rsidRPr="00DC1E95" w:rsidRDefault="00961FC5"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 проверяет наличие всех необходимых документов</w:t>
      </w:r>
      <w:r w:rsidR="00987171" w:rsidRPr="00DC1E95">
        <w:rPr>
          <w:rFonts w:ascii="Times New Roman" w:hAnsi="Times New Roman" w:cs="Times New Roman"/>
          <w:sz w:val="24"/>
          <w:szCs w:val="24"/>
        </w:rPr>
        <w:t>, указанных в пункте 9.2</w:t>
      </w:r>
      <w:r w:rsidR="00097230" w:rsidRPr="00DC1E95">
        <w:rPr>
          <w:rFonts w:ascii="Times New Roman" w:hAnsi="Times New Roman" w:cs="Times New Roman"/>
          <w:sz w:val="24"/>
          <w:szCs w:val="24"/>
        </w:rPr>
        <w:t xml:space="preserve"> настоящего административного регламента</w:t>
      </w:r>
      <w:r w:rsidRPr="00DC1E95">
        <w:rPr>
          <w:rFonts w:ascii="Times New Roman" w:hAnsi="Times New Roman" w:cs="Times New Roman"/>
          <w:sz w:val="24"/>
          <w:szCs w:val="24"/>
        </w:rPr>
        <w:t>;</w:t>
      </w:r>
    </w:p>
    <w:p w:rsidR="00961FC5" w:rsidRPr="00DC1E95" w:rsidRDefault="00961FC5"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 сообщает заявителю максимальный срок исполнения муниципальной услуги, телефон, по которому заявитель в течение срока исполнения муниципальной услуги может узнать о стадии рассмотрения документов и времени, оставшемся до ее завершения.</w:t>
      </w:r>
    </w:p>
    <w:p w:rsidR="00961FC5" w:rsidRPr="00DC1E95" w:rsidRDefault="00961FC5"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Максимальный срок выполнения административного действия – 1</w:t>
      </w:r>
      <w:r w:rsidR="002D0A52" w:rsidRPr="00DC1E95">
        <w:rPr>
          <w:rFonts w:ascii="Times New Roman" w:hAnsi="Times New Roman" w:cs="Times New Roman"/>
          <w:sz w:val="24"/>
          <w:szCs w:val="24"/>
        </w:rPr>
        <w:t>0</w:t>
      </w:r>
      <w:r w:rsidRPr="00DC1E95">
        <w:rPr>
          <w:rFonts w:ascii="Times New Roman" w:hAnsi="Times New Roman" w:cs="Times New Roman"/>
          <w:sz w:val="24"/>
          <w:szCs w:val="24"/>
        </w:rPr>
        <w:t xml:space="preserve"> минут.</w:t>
      </w:r>
    </w:p>
    <w:p w:rsidR="006B5102" w:rsidRPr="00DC1E95" w:rsidRDefault="006B5102"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 xml:space="preserve">21.5. В </w:t>
      </w:r>
      <w:proofErr w:type="gramStart"/>
      <w:r w:rsidRPr="00DC1E95">
        <w:rPr>
          <w:rFonts w:ascii="Times New Roman" w:hAnsi="Times New Roman" w:cs="Times New Roman"/>
          <w:sz w:val="24"/>
          <w:szCs w:val="24"/>
        </w:rPr>
        <w:t>случае</w:t>
      </w:r>
      <w:proofErr w:type="gramEnd"/>
      <w:r w:rsidRPr="00DC1E95">
        <w:rPr>
          <w:rFonts w:ascii="Times New Roman" w:hAnsi="Times New Roman" w:cs="Times New Roman"/>
          <w:sz w:val="24"/>
          <w:szCs w:val="24"/>
        </w:rPr>
        <w:t xml:space="preserve">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6B5102" w:rsidRPr="00DC1E95" w:rsidRDefault="006B5102"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1) просматривает электронные образы заявления и прилагаемых к нему документов;</w:t>
      </w:r>
    </w:p>
    <w:p w:rsidR="006B5102" w:rsidRPr="00DC1E95" w:rsidRDefault="006B5102"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2) осуществляет контроль полученных электронных образов заявления и прилагаемых к нему документов на предмет целостности;</w:t>
      </w:r>
    </w:p>
    <w:p w:rsidR="006B5102" w:rsidRPr="00DC1E95" w:rsidRDefault="006B5102"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3) фиксирует дату получения заявления и прилагаемых к нему документов;</w:t>
      </w:r>
    </w:p>
    <w:p w:rsidR="008665EB" w:rsidRPr="00DC1E95" w:rsidRDefault="00961FC5" w:rsidP="00C47329">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21.</w:t>
      </w:r>
      <w:r w:rsidR="0016608E" w:rsidRPr="00DC1E95">
        <w:rPr>
          <w:rFonts w:ascii="Times New Roman" w:hAnsi="Times New Roman" w:cs="Times New Roman"/>
          <w:sz w:val="24"/>
          <w:szCs w:val="24"/>
        </w:rPr>
        <w:t>6</w:t>
      </w:r>
      <w:r w:rsidRPr="00DC1E95">
        <w:rPr>
          <w:rFonts w:ascii="Times New Roman" w:hAnsi="Times New Roman" w:cs="Times New Roman"/>
          <w:sz w:val="24"/>
          <w:szCs w:val="24"/>
        </w:rPr>
        <w:t xml:space="preserve">. </w:t>
      </w:r>
      <w:r w:rsidR="006B5102" w:rsidRPr="00DC1E95">
        <w:rPr>
          <w:rFonts w:ascii="Times New Roman" w:hAnsi="Times New Roman" w:cs="Times New Roman"/>
          <w:sz w:val="24"/>
          <w:szCs w:val="24"/>
        </w:rPr>
        <w:t xml:space="preserve">Заявление и прилагаемые к нему документы передаются должностным лицом уполномоченного органа, принявшим указанные документы, должностному лицу </w:t>
      </w:r>
      <w:r w:rsidR="00272476" w:rsidRPr="00DC1E95">
        <w:rPr>
          <w:rFonts w:ascii="Times New Roman" w:hAnsi="Times New Roman" w:cs="Times New Roman"/>
          <w:sz w:val="24"/>
          <w:szCs w:val="24"/>
        </w:rPr>
        <w:t>в межведомственную комиссию</w:t>
      </w:r>
      <w:r w:rsidR="006B5102" w:rsidRPr="00DC1E95">
        <w:rPr>
          <w:rFonts w:ascii="Times New Roman" w:hAnsi="Times New Roman" w:cs="Times New Roman"/>
          <w:sz w:val="24"/>
          <w:szCs w:val="24"/>
        </w:rPr>
        <w:t>, ответственному за подготовку документов по муниципальной услуге до 12 часов рабочего дня, следующего за днем регистрации.</w:t>
      </w:r>
    </w:p>
    <w:p w:rsidR="006B5102" w:rsidRPr="00DC1E95" w:rsidRDefault="0021779D" w:rsidP="0033080F">
      <w:pPr>
        <w:spacing w:after="0" w:line="240" w:lineRule="auto"/>
        <w:ind w:firstLine="708"/>
        <w:jc w:val="both"/>
        <w:rPr>
          <w:rFonts w:ascii="Times New Roman" w:hAnsi="Times New Roman" w:cs="Times New Roman"/>
          <w:sz w:val="24"/>
          <w:szCs w:val="24"/>
        </w:rPr>
      </w:pPr>
      <w:r w:rsidRPr="00DC1E95">
        <w:rPr>
          <w:rFonts w:ascii="Times New Roman" w:hAnsi="Times New Roman" w:cs="Times New Roman"/>
          <w:sz w:val="24"/>
          <w:szCs w:val="24"/>
        </w:rPr>
        <w:t xml:space="preserve">21.7. </w:t>
      </w:r>
      <w:r w:rsidR="006B5102" w:rsidRPr="00DC1E95">
        <w:rPr>
          <w:rFonts w:ascii="Times New Roman" w:hAnsi="Times New Roman" w:cs="Times New Roman"/>
          <w:sz w:val="24"/>
          <w:szCs w:val="24"/>
          <w:lang w:eastAsia="en-US"/>
        </w:rPr>
        <w:t>Результатом исполнения административной процедуры по приему заявления, является регистрация заявления и прилагаемых к нему документов и их передача должностному лицу уполномоченного органа, ответственному за предоставление муниципальной услуги.</w:t>
      </w:r>
    </w:p>
    <w:p w:rsidR="006B5102" w:rsidRPr="00DC1E95" w:rsidRDefault="006B5102" w:rsidP="00C47329">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DC1E95">
        <w:rPr>
          <w:rFonts w:ascii="Times New Roman" w:hAnsi="Times New Roman" w:cs="Times New Roman"/>
          <w:sz w:val="24"/>
          <w:szCs w:val="24"/>
          <w:lang w:eastAsia="en-US"/>
        </w:rPr>
        <w:t>21.</w:t>
      </w:r>
      <w:r w:rsidR="0033080F">
        <w:rPr>
          <w:rFonts w:ascii="Times New Roman" w:hAnsi="Times New Roman" w:cs="Times New Roman"/>
          <w:sz w:val="24"/>
          <w:szCs w:val="24"/>
          <w:lang w:eastAsia="en-US"/>
        </w:rPr>
        <w:t>8</w:t>
      </w:r>
      <w:r w:rsidR="00764E5E" w:rsidRPr="00DC1E95">
        <w:rPr>
          <w:rFonts w:ascii="Times New Roman" w:hAnsi="Times New Roman" w:cs="Times New Roman"/>
          <w:sz w:val="24"/>
          <w:szCs w:val="24"/>
          <w:lang w:eastAsia="en-US"/>
        </w:rPr>
        <w:t>.</w:t>
      </w:r>
      <w:r w:rsidRPr="00DC1E95">
        <w:rPr>
          <w:rFonts w:ascii="Times New Roman" w:hAnsi="Times New Roman" w:cs="Times New Roman"/>
          <w:sz w:val="24"/>
          <w:szCs w:val="24"/>
          <w:lang w:eastAsia="en-US"/>
        </w:rPr>
        <w:t xml:space="preserve"> Критерием принятия решения по административной процедуре является </w:t>
      </w:r>
      <w:r w:rsidR="001B5E66" w:rsidRPr="00DC1E95">
        <w:rPr>
          <w:rFonts w:ascii="Times New Roman" w:hAnsi="Times New Roman" w:cs="Times New Roman"/>
          <w:sz w:val="24"/>
          <w:szCs w:val="24"/>
          <w:lang w:eastAsia="en-US"/>
        </w:rPr>
        <w:t>приём заявления и прилагаемых к нему документов</w:t>
      </w:r>
      <w:r w:rsidR="003D110D" w:rsidRPr="00DC1E95">
        <w:rPr>
          <w:rFonts w:ascii="Times New Roman" w:hAnsi="Times New Roman" w:cs="Times New Roman"/>
          <w:sz w:val="24"/>
          <w:szCs w:val="24"/>
          <w:lang w:eastAsia="en-US"/>
        </w:rPr>
        <w:t>.</w:t>
      </w:r>
    </w:p>
    <w:p w:rsidR="001B5E66" w:rsidRPr="00DC1E95" w:rsidRDefault="006B5102" w:rsidP="00C47329">
      <w:pPr>
        <w:autoSpaceDE w:val="0"/>
        <w:autoSpaceDN w:val="0"/>
        <w:adjustRightInd w:val="0"/>
        <w:spacing w:line="240" w:lineRule="auto"/>
        <w:ind w:firstLine="709"/>
        <w:jc w:val="both"/>
        <w:rPr>
          <w:rFonts w:ascii="Times New Roman" w:hAnsi="Times New Roman" w:cs="Times New Roman"/>
          <w:sz w:val="24"/>
          <w:szCs w:val="24"/>
          <w:lang w:eastAsia="en-US"/>
        </w:rPr>
      </w:pPr>
      <w:r w:rsidRPr="00DC1E95">
        <w:rPr>
          <w:rFonts w:ascii="Times New Roman" w:hAnsi="Times New Roman" w:cs="Times New Roman"/>
          <w:sz w:val="24"/>
          <w:szCs w:val="24"/>
          <w:lang w:eastAsia="en-US"/>
        </w:rPr>
        <w:t>21.</w:t>
      </w:r>
      <w:r w:rsidR="0033080F">
        <w:rPr>
          <w:rFonts w:ascii="Times New Roman" w:hAnsi="Times New Roman" w:cs="Times New Roman"/>
          <w:sz w:val="24"/>
          <w:szCs w:val="24"/>
          <w:lang w:eastAsia="en-US"/>
        </w:rPr>
        <w:t>9</w:t>
      </w:r>
      <w:r w:rsidRPr="00DC1E95">
        <w:rPr>
          <w:rFonts w:ascii="Times New Roman" w:hAnsi="Times New Roman" w:cs="Times New Roman"/>
          <w:sz w:val="24"/>
          <w:szCs w:val="24"/>
          <w:lang w:eastAsia="en-US"/>
        </w:rPr>
        <w:t xml:space="preserve"> Способом фиксации является регистрация документов и заявления в </w:t>
      </w:r>
      <w:r w:rsidR="001B5E66" w:rsidRPr="00DC1E95">
        <w:rPr>
          <w:rFonts w:ascii="Times New Roman" w:hAnsi="Times New Roman" w:cs="Times New Roman"/>
          <w:sz w:val="24"/>
          <w:szCs w:val="24"/>
          <w:lang w:eastAsia="en-US"/>
        </w:rPr>
        <w:t xml:space="preserve">журнале входящей корреспонденции или в </w:t>
      </w:r>
      <w:r w:rsidRPr="00DC1E95">
        <w:rPr>
          <w:rFonts w:ascii="Times New Roman" w:hAnsi="Times New Roman" w:cs="Times New Roman"/>
          <w:sz w:val="24"/>
          <w:szCs w:val="24"/>
          <w:lang w:eastAsia="en-US"/>
        </w:rPr>
        <w:t xml:space="preserve">соответствующей информационной системе электронного управления документами </w:t>
      </w:r>
      <w:r w:rsidR="00987171" w:rsidRPr="00DC1E95">
        <w:rPr>
          <w:rFonts w:ascii="Times New Roman" w:hAnsi="Times New Roman" w:cs="Times New Roman"/>
          <w:sz w:val="24"/>
          <w:szCs w:val="24"/>
          <w:lang w:eastAsia="en-US"/>
        </w:rPr>
        <w:t>уполномоченного органа</w:t>
      </w:r>
      <w:r w:rsidR="001B5E66" w:rsidRPr="00DC1E95">
        <w:rPr>
          <w:rFonts w:ascii="Times New Roman" w:hAnsi="Times New Roman" w:cs="Times New Roman"/>
          <w:sz w:val="24"/>
          <w:szCs w:val="24"/>
          <w:lang w:eastAsia="en-US"/>
        </w:rPr>
        <w:t xml:space="preserve"> с присвоением регистрационной отметки (входящий номер и дата).</w:t>
      </w:r>
    </w:p>
    <w:p w:rsidR="00B6523D" w:rsidRPr="00DC1E95" w:rsidRDefault="00B6523D" w:rsidP="00C47329">
      <w:pPr>
        <w:autoSpaceDE w:val="0"/>
        <w:autoSpaceDN w:val="0"/>
        <w:adjustRightInd w:val="0"/>
        <w:spacing w:after="0" w:line="240" w:lineRule="auto"/>
        <w:ind w:firstLine="709"/>
        <w:jc w:val="center"/>
        <w:rPr>
          <w:rFonts w:ascii="Times New Roman" w:hAnsi="Times New Roman" w:cs="Times New Roman"/>
          <w:sz w:val="24"/>
          <w:szCs w:val="24"/>
        </w:rPr>
      </w:pPr>
      <w:r w:rsidRPr="00DC1E95">
        <w:rPr>
          <w:rFonts w:ascii="Times New Roman" w:hAnsi="Times New Roman" w:cs="Times New Roman"/>
          <w:sz w:val="24"/>
          <w:szCs w:val="24"/>
        </w:rPr>
        <w:t>Глава 22. ФОРМИР</w:t>
      </w:r>
      <w:r w:rsidR="0088604D" w:rsidRPr="00DC1E95">
        <w:rPr>
          <w:rFonts w:ascii="Times New Roman" w:hAnsi="Times New Roman" w:cs="Times New Roman"/>
          <w:sz w:val="24"/>
          <w:szCs w:val="24"/>
        </w:rPr>
        <w:t>О</w:t>
      </w:r>
      <w:r w:rsidRPr="00DC1E95">
        <w:rPr>
          <w:rFonts w:ascii="Times New Roman" w:hAnsi="Times New Roman" w:cs="Times New Roman"/>
          <w:sz w:val="24"/>
          <w:szCs w:val="24"/>
        </w:rPr>
        <w:t>ВАНИЕ, НАПРАВЛЕНИЕ МЕЖВЕДОМСТВЕННЫХ ЗАПРОСОВ В ОРГАНЫ (ОРГАНИЗАЦИИ), УЧАСТВУЮЩИЕ В ПРЕДОСТАВЛЕНИИ МУНИЦИПАЛЬНОЙ УСЛУГИ</w:t>
      </w:r>
    </w:p>
    <w:p w:rsidR="0088604D" w:rsidRPr="00DC1E95" w:rsidRDefault="0088604D" w:rsidP="00C47329">
      <w:pPr>
        <w:pStyle w:val="ConsPlusNormal"/>
        <w:tabs>
          <w:tab w:val="left" w:pos="540"/>
          <w:tab w:val="left" w:pos="720"/>
        </w:tabs>
        <w:ind w:firstLine="709"/>
        <w:jc w:val="center"/>
        <w:rPr>
          <w:rFonts w:ascii="Times New Roman" w:hAnsi="Times New Roman" w:cs="Times New Roman"/>
          <w:sz w:val="24"/>
          <w:szCs w:val="24"/>
        </w:rPr>
      </w:pPr>
    </w:p>
    <w:p w:rsidR="003F56A1" w:rsidRPr="00DC1E95" w:rsidRDefault="0066476F" w:rsidP="00C47329">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DC1E95">
        <w:rPr>
          <w:rFonts w:ascii="Times New Roman" w:hAnsi="Times New Roman" w:cs="Times New Roman"/>
          <w:sz w:val="24"/>
          <w:szCs w:val="24"/>
        </w:rPr>
        <w:t>22.1.</w:t>
      </w:r>
      <w:r w:rsidR="003F56A1" w:rsidRPr="00DC1E95">
        <w:rPr>
          <w:rFonts w:ascii="Times New Roman" w:hAnsi="Times New Roman" w:cs="Times New Roman"/>
          <w:sz w:val="24"/>
          <w:szCs w:val="24"/>
          <w:lang w:eastAsia="en-US"/>
        </w:rPr>
        <w:t>Основанием для начала выполнения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которые он вправе представить</w:t>
      </w:r>
      <w:r w:rsidR="0079732B" w:rsidRPr="00DC1E95">
        <w:rPr>
          <w:rFonts w:ascii="Times New Roman" w:hAnsi="Times New Roman" w:cs="Times New Roman"/>
          <w:sz w:val="24"/>
          <w:szCs w:val="24"/>
          <w:lang w:eastAsia="en-US"/>
        </w:rPr>
        <w:t>, согласно пункту 10.1 настоящего административного регламента</w:t>
      </w:r>
      <w:r w:rsidR="003F56A1" w:rsidRPr="00DC1E95">
        <w:rPr>
          <w:rFonts w:ascii="Times New Roman" w:hAnsi="Times New Roman" w:cs="Times New Roman"/>
          <w:sz w:val="24"/>
          <w:szCs w:val="24"/>
          <w:lang w:eastAsia="en-US"/>
        </w:rPr>
        <w:t>.</w:t>
      </w:r>
    </w:p>
    <w:p w:rsidR="003F56A1" w:rsidRPr="00DC1E95" w:rsidRDefault="003F56A1" w:rsidP="00C47329">
      <w:pPr>
        <w:autoSpaceDE w:val="0"/>
        <w:autoSpaceDN w:val="0"/>
        <w:adjustRightInd w:val="0"/>
        <w:spacing w:after="0" w:line="240" w:lineRule="auto"/>
        <w:ind w:firstLine="709"/>
        <w:jc w:val="both"/>
        <w:rPr>
          <w:rFonts w:ascii="Times New Roman" w:hAnsi="Times New Roman" w:cs="Times New Roman"/>
          <w:sz w:val="24"/>
          <w:szCs w:val="24"/>
          <w:lang w:eastAsia="en-US"/>
        </w:rPr>
      </w:pPr>
      <w:proofErr w:type="gramStart"/>
      <w:r w:rsidRPr="00DC1E95">
        <w:rPr>
          <w:rFonts w:ascii="Times New Roman" w:hAnsi="Times New Roman" w:cs="Times New Roman"/>
          <w:sz w:val="24"/>
          <w:szCs w:val="24"/>
          <w:lang w:eastAsia="en-US"/>
        </w:rPr>
        <w:lastRenderedPageBreak/>
        <w:t xml:space="preserve">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w:t>
      </w:r>
      <w:r w:rsidR="0021779D" w:rsidRPr="00DC1E95">
        <w:rPr>
          <w:rFonts w:ascii="Times New Roman" w:hAnsi="Times New Roman" w:cs="Times New Roman"/>
          <w:sz w:val="24"/>
          <w:szCs w:val="24"/>
          <w:lang w:eastAsia="en-US"/>
        </w:rPr>
        <w:t>10.1</w:t>
      </w:r>
      <w:r w:rsidR="00B81F59" w:rsidRPr="00DC1E95">
        <w:rPr>
          <w:rFonts w:ascii="Times New Roman" w:hAnsi="Times New Roman" w:cs="Times New Roman"/>
          <w:sz w:val="24"/>
          <w:szCs w:val="24"/>
          <w:lang w:eastAsia="en-US"/>
        </w:rPr>
        <w:t>.</w:t>
      </w:r>
      <w:r w:rsidRPr="00DC1E95">
        <w:rPr>
          <w:rFonts w:ascii="Times New Roman" w:hAnsi="Times New Roman" w:cs="Times New Roman"/>
          <w:sz w:val="24"/>
          <w:szCs w:val="24"/>
          <w:lang w:eastAsia="en-US"/>
        </w:rPr>
        <w:t xml:space="preserve"> настоящего административного регламента, в случае, если указанные документы не были представлены заявителем</w:t>
      </w:r>
      <w:proofErr w:type="gramEnd"/>
      <w:r w:rsidRPr="00DC1E95">
        <w:rPr>
          <w:rFonts w:ascii="Times New Roman" w:hAnsi="Times New Roman" w:cs="Times New Roman"/>
          <w:sz w:val="24"/>
          <w:szCs w:val="24"/>
          <w:lang w:eastAsia="en-US"/>
        </w:rPr>
        <w:t xml:space="preserve">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F56A1" w:rsidRPr="00DC1E95" w:rsidRDefault="003F56A1" w:rsidP="00C47329">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DC1E95">
        <w:rPr>
          <w:rFonts w:ascii="Times New Roman" w:hAnsi="Times New Roman" w:cs="Times New Roman"/>
          <w:sz w:val="24"/>
          <w:szCs w:val="24"/>
          <w:lang w:eastAsia="en-US"/>
        </w:rPr>
        <w:t xml:space="preserve">22.2. Направление межведомственного запроса и представление документов и информации, перечисленных в пункте </w:t>
      </w:r>
      <w:r w:rsidR="0033080F">
        <w:rPr>
          <w:rFonts w:ascii="Times New Roman" w:hAnsi="Times New Roman" w:cs="Times New Roman"/>
          <w:sz w:val="24"/>
          <w:szCs w:val="24"/>
          <w:lang w:eastAsia="en-US"/>
        </w:rPr>
        <w:t>10.1</w:t>
      </w:r>
      <w:r w:rsidR="003D110D" w:rsidRPr="00DC1E95">
        <w:rPr>
          <w:rFonts w:ascii="Times New Roman" w:hAnsi="Times New Roman" w:cs="Times New Roman"/>
          <w:sz w:val="24"/>
          <w:szCs w:val="24"/>
          <w:lang w:eastAsia="en-US"/>
        </w:rPr>
        <w:t>.</w:t>
      </w:r>
      <w:r w:rsidRPr="00DC1E95">
        <w:rPr>
          <w:rFonts w:ascii="Times New Roman" w:hAnsi="Times New Roman" w:cs="Times New Roman"/>
          <w:sz w:val="24"/>
          <w:szCs w:val="24"/>
          <w:lang w:eastAsia="en-US"/>
        </w:rPr>
        <w:t xml:space="preserve"> настоящего административного регламента, допускаются только в целях, связанных с предоставлением муниципальной услуги.</w:t>
      </w:r>
    </w:p>
    <w:p w:rsidR="003F56A1" w:rsidRPr="00DC1E95" w:rsidRDefault="003F56A1" w:rsidP="00C47329">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DC1E95">
        <w:rPr>
          <w:rFonts w:ascii="Times New Roman" w:hAnsi="Times New Roman" w:cs="Times New Roman"/>
          <w:sz w:val="24"/>
          <w:szCs w:val="24"/>
          <w:lang w:eastAsia="en-US"/>
        </w:rPr>
        <w:t xml:space="preserve">22.3. Межведомственный запрос о представлении документов, указанных в пункте </w:t>
      </w:r>
      <w:r w:rsidR="00B81F59" w:rsidRPr="00DC1E95">
        <w:rPr>
          <w:rFonts w:ascii="Times New Roman" w:hAnsi="Times New Roman" w:cs="Times New Roman"/>
          <w:sz w:val="24"/>
          <w:szCs w:val="24"/>
          <w:lang w:eastAsia="en-US"/>
        </w:rPr>
        <w:t>9.2.</w:t>
      </w:r>
      <w:r w:rsidRPr="00DC1E95">
        <w:rPr>
          <w:rFonts w:ascii="Times New Roman" w:hAnsi="Times New Roman" w:cs="Times New Roman"/>
          <w:sz w:val="24"/>
          <w:szCs w:val="24"/>
          <w:lang w:eastAsia="en-US"/>
        </w:rPr>
        <w:t>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4" w:history="1">
        <w:r w:rsidRPr="00DC1E95">
          <w:rPr>
            <w:rStyle w:val="a3"/>
            <w:rFonts w:ascii="Times New Roman" w:hAnsi="Times New Roman" w:cs="Times New Roman"/>
            <w:color w:val="auto"/>
            <w:sz w:val="24"/>
            <w:szCs w:val="24"/>
            <w:lang w:eastAsia="en-US"/>
          </w:rPr>
          <w:t>статьи 7.2</w:t>
        </w:r>
      </w:hyperlink>
      <w:r w:rsidRPr="00DC1E95">
        <w:rPr>
          <w:rFonts w:ascii="Times New Roman" w:hAnsi="Times New Roman" w:cs="Times New Roman"/>
          <w:sz w:val="24"/>
          <w:szCs w:val="24"/>
          <w:lang w:eastAsia="en-US"/>
        </w:rPr>
        <w:t> Федерального закона от 27 июля 2010 года № 210-ФЗ «Об организации предоставления государственных и муниципальных услуг».</w:t>
      </w:r>
    </w:p>
    <w:p w:rsidR="003F56A1" w:rsidRPr="00DC1E95" w:rsidRDefault="003F56A1" w:rsidP="00C47329">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DC1E95">
        <w:rPr>
          <w:rFonts w:ascii="Times New Roman" w:hAnsi="Times New Roman" w:cs="Times New Roman"/>
          <w:sz w:val="24"/>
          <w:szCs w:val="24"/>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3F56A1" w:rsidRPr="00DC1E95" w:rsidRDefault="003F56A1" w:rsidP="00C47329">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DC1E95">
        <w:rPr>
          <w:rFonts w:ascii="Times New Roman" w:hAnsi="Times New Roman" w:cs="Times New Roman"/>
          <w:sz w:val="24"/>
          <w:szCs w:val="24"/>
          <w:lang w:eastAsia="en-US"/>
        </w:rPr>
        <w:t>22.4. Должностное лицо уполномоченного органа, ответственное за предоставление муниципальной услуги, приобщает ответы на межведомственные запросы в течение одного рабочего дня с момента получения ответов к соответствующему запросу.</w:t>
      </w:r>
    </w:p>
    <w:p w:rsidR="003F56A1" w:rsidRPr="00DC1E95" w:rsidRDefault="003F56A1" w:rsidP="00C47329">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DC1E95">
        <w:rPr>
          <w:rFonts w:ascii="Times New Roman" w:hAnsi="Times New Roman" w:cs="Times New Roman"/>
          <w:sz w:val="24"/>
          <w:szCs w:val="24"/>
          <w:lang w:eastAsia="en-US"/>
        </w:rPr>
        <w:t xml:space="preserve">В </w:t>
      </w:r>
      <w:proofErr w:type="gramStart"/>
      <w:r w:rsidRPr="00DC1E95">
        <w:rPr>
          <w:rFonts w:ascii="Times New Roman" w:hAnsi="Times New Roman" w:cs="Times New Roman"/>
          <w:sz w:val="24"/>
          <w:szCs w:val="24"/>
          <w:lang w:eastAsia="en-US"/>
        </w:rPr>
        <w:t>случае</w:t>
      </w:r>
      <w:proofErr w:type="gramEnd"/>
      <w:r w:rsidRPr="00DC1E95">
        <w:rPr>
          <w:rFonts w:ascii="Times New Roman" w:hAnsi="Times New Roman" w:cs="Times New Roman"/>
          <w:sz w:val="24"/>
          <w:szCs w:val="24"/>
          <w:lang w:eastAsia="en-US"/>
        </w:rPr>
        <w:t xml:space="preserve">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7E5AA6" w:rsidRPr="00DC1E95" w:rsidRDefault="007E5AA6"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lang w:eastAsia="en-US"/>
        </w:rPr>
        <w:t xml:space="preserve">22.5. </w:t>
      </w:r>
      <w:r w:rsidRPr="00DC1E95">
        <w:rPr>
          <w:rFonts w:ascii="Times New Roman" w:hAnsi="Times New Roman" w:cs="Times New Roman"/>
          <w:sz w:val="24"/>
          <w:szCs w:val="24"/>
        </w:rPr>
        <w:t xml:space="preserve">В </w:t>
      </w:r>
      <w:proofErr w:type="gramStart"/>
      <w:r w:rsidRPr="00DC1E95">
        <w:rPr>
          <w:rFonts w:ascii="Times New Roman" w:hAnsi="Times New Roman" w:cs="Times New Roman"/>
          <w:sz w:val="24"/>
          <w:szCs w:val="24"/>
        </w:rPr>
        <w:t>случае</w:t>
      </w:r>
      <w:proofErr w:type="gramEnd"/>
      <w:r w:rsidRPr="00DC1E95">
        <w:rPr>
          <w:rFonts w:ascii="Times New Roman" w:hAnsi="Times New Roman" w:cs="Times New Roman"/>
          <w:sz w:val="24"/>
          <w:szCs w:val="24"/>
        </w:rPr>
        <w:t xml:space="preserve">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w:t>
      </w:r>
      <w:r w:rsidR="0021779D" w:rsidRPr="00DC1E95">
        <w:rPr>
          <w:rFonts w:ascii="Times New Roman" w:hAnsi="Times New Roman" w:cs="Times New Roman"/>
          <w:sz w:val="24"/>
          <w:szCs w:val="24"/>
        </w:rPr>
        <w:t xml:space="preserve">принимается решение об отказе </w:t>
      </w:r>
      <w:r w:rsidRPr="00DC1E95">
        <w:rPr>
          <w:rFonts w:ascii="Times New Roman" w:hAnsi="Times New Roman" w:cs="Times New Roman"/>
          <w:sz w:val="24"/>
          <w:szCs w:val="24"/>
        </w:rPr>
        <w:t xml:space="preserve">в предоставлении муниципальной услуги в соответствии с пунктом </w:t>
      </w:r>
      <w:r w:rsidR="00B85356" w:rsidRPr="00DC1E95">
        <w:rPr>
          <w:rFonts w:ascii="Times New Roman" w:hAnsi="Times New Roman" w:cs="Times New Roman"/>
          <w:sz w:val="24"/>
          <w:szCs w:val="24"/>
        </w:rPr>
        <w:t>12.2.</w:t>
      </w:r>
      <w:r w:rsidRPr="00DC1E95">
        <w:rPr>
          <w:rFonts w:ascii="Times New Roman" w:hAnsi="Times New Roman" w:cs="Times New Roman"/>
          <w:sz w:val="24"/>
          <w:szCs w:val="24"/>
        </w:rPr>
        <w:t xml:space="preserve"> настоящего административного регламента.</w:t>
      </w:r>
    </w:p>
    <w:p w:rsidR="007E5AA6" w:rsidRPr="00DC1E95" w:rsidRDefault="007E5AA6"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lang w:eastAsia="en-US"/>
        </w:rPr>
        <w:t xml:space="preserve">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w:t>
      </w:r>
      <w:proofErr w:type="gramStart"/>
      <w:r w:rsidRPr="00DC1E95">
        <w:rPr>
          <w:rFonts w:ascii="Times New Roman" w:hAnsi="Times New Roman" w:cs="Times New Roman"/>
          <w:sz w:val="24"/>
          <w:szCs w:val="24"/>
          <w:lang w:eastAsia="en-US"/>
        </w:rPr>
        <w:t>подготавливает и направляет</w:t>
      </w:r>
      <w:proofErr w:type="gramEnd"/>
      <w:r w:rsidRPr="00DC1E95">
        <w:rPr>
          <w:rFonts w:ascii="Times New Roman" w:hAnsi="Times New Roman" w:cs="Times New Roman"/>
          <w:sz w:val="24"/>
          <w:szCs w:val="24"/>
          <w:lang w:eastAsia="en-US"/>
        </w:rPr>
        <w:t xml:space="preserve"> заявителю или его представителю уведомление об отказе с указанием причин отказа.</w:t>
      </w:r>
    </w:p>
    <w:p w:rsidR="003F56A1" w:rsidRPr="00DC1E95" w:rsidRDefault="003F56A1" w:rsidP="00C47329">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DC1E95">
        <w:rPr>
          <w:rFonts w:ascii="Times New Roman" w:hAnsi="Times New Roman" w:cs="Times New Roman"/>
          <w:sz w:val="24"/>
          <w:szCs w:val="24"/>
          <w:lang w:eastAsia="en-US"/>
        </w:rPr>
        <w:t>22.</w:t>
      </w:r>
      <w:r w:rsidR="007E5AA6" w:rsidRPr="00DC1E95">
        <w:rPr>
          <w:rFonts w:ascii="Times New Roman" w:hAnsi="Times New Roman" w:cs="Times New Roman"/>
          <w:sz w:val="24"/>
          <w:szCs w:val="24"/>
          <w:lang w:eastAsia="en-US"/>
        </w:rPr>
        <w:t>6</w:t>
      </w:r>
      <w:r w:rsidRPr="00DC1E95">
        <w:rPr>
          <w:rFonts w:ascii="Times New Roman" w:hAnsi="Times New Roman" w:cs="Times New Roman"/>
          <w:sz w:val="24"/>
          <w:szCs w:val="24"/>
          <w:lang w:eastAsia="en-US"/>
        </w:rPr>
        <w:t xml:space="preserve"> Критерием принятия решения для направления межведомственных запросов является непредставление заявителем документов, указанных в пункте </w:t>
      </w:r>
      <w:r w:rsidR="001031D5" w:rsidRPr="00DC1E95">
        <w:rPr>
          <w:rFonts w:ascii="Times New Roman" w:hAnsi="Times New Roman" w:cs="Times New Roman"/>
          <w:sz w:val="24"/>
          <w:szCs w:val="24"/>
          <w:lang w:eastAsia="en-US"/>
        </w:rPr>
        <w:t>10.1</w:t>
      </w:r>
      <w:r w:rsidR="003D110D" w:rsidRPr="00DC1E95">
        <w:rPr>
          <w:rFonts w:ascii="Times New Roman" w:hAnsi="Times New Roman" w:cs="Times New Roman"/>
          <w:sz w:val="24"/>
          <w:szCs w:val="24"/>
          <w:lang w:eastAsia="en-US"/>
        </w:rPr>
        <w:t>.</w:t>
      </w:r>
      <w:r w:rsidRPr="00DC1E95">
        <w:rPr>
          <w:rFonts w:ascii="Times New Roman" w:hAnsi="Times New Roman" w:cs="Times New Roman"/>
          <w:sz w:val="24"/>
          <w:szCs w:val="24"/>
          <w:lang w:eastAsia="en-US"/>
        </w:rPr>
        <w:t xml:space="preserve"> настоящего административного регламента.</w:t>
      </w:r>
    </w:p>
    <w:p w:rsidR="003F56A1" w:rsidRPr="00DC1E95" w:rsidRDefault="003F56A1" w:rsidP="00C47329">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DC1E95">
        <w:rPr>
          <w:rFonts w:ascii="Times New Roman" w:hAnsi="Times New Roman" w:cs="Times New Roman"/>
          <w:sz w:val="24"/>
          <w:szCs w:val="24"/>
          <w:lang w:eastAsia="en-US"/>
        </w:rPr>
        <w:t>22.</w:t>
      </w:r>
      <w:r w:rsidR="007E5AA6" w:rsidRPr="00DC1E95">
        <w:rPr>
          <w:rFonts w:ascii="Times New Roman" w:hAnsi="Times New Roman" w:cs="Times New Roman"/>
          <w:sz w:val="24"/>
          <w:szCs w:val="24"/>
          <w:lang w:eastAsia="en-US"/>
        </w:rPr>
        <w:t>7</w:t>
      </w:r>
      <w:r w:rsidRPr="00DC1E95">
        <w:rPr>
          <w:rFonts w:ascii="Times New Roman" w:hAnsi="Times New Roman" w:cs="Times New Roman"/>
          <w:sz w:val="24"/>
          <w:szCs w:val="24"/>
          <w:lang w:eastAsia="en-US"/>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88604D" w:rsidRPr="00DC1E95" w:rsidRDefault="003F56A1" w:rsidP="00C47329">
      <w:pPr>
        <w:pStyle w:val="ConsPlusNormal"/>
        <w:ind w:firstLine="709"/>
        <w:jc w:val="both"/>
        <w:rPr>
          <w:rFonts w:ascii="Times New Roman" w:hAnsi="Times New Roman" w:cs="Times New Roman"/>
          <w:sz w:val="24"/>
          <w:szCs w:val="24"/>
          <w:lang w:eastAsia="en-US"/>
        </w:rPr>
      </w:pPr>
      <w:r w:rsidRPr="00DC1E95">
        <w:rPr>
          <w:rFonts w:ascii="Times New Roman" w:hAnsi="Times New Roman" w:cs="Times New Roman"/>
          <w:sz w:val="24"/>
          <w:szCs w:val="24"/>
          <w:lang w:eastAsia="en-US"/>
        </w:rPr>
        <w:t>22.</w:t>
      </w:r>
      <w:r w:rsidR="007E5AA6" w:rsidRPr="00DC1E95">
        <w:rPr>
          <w:rFonts w:ascii="Times New Roman" w:hAnsi="Times New Roman" w:cs="Times New Roman"/>
          <w:sz w:val="24"/>
          <w:szCs w:val="24"/>
          <w:lang w:eastAsia="en-US"/>
        </w:rPr>
        <w:t>8</w:t>
      </w:r>
      <w:r w:rsidRPr="00DC1E95">
        <w:rPr>
          <w:rFonts w:ascii="Times New Roman" w:hAnsi="Times New Roman" w:cs="Times New Roman"/>
          <w:sz w:val="24"/>
          <w:szCs w:val="24"/>
          <w:lang w:eastAsia="en-US"/>
        </w:rPr>
        <w:t xml:space="preserve">. </w:t>
      </w:r>
      <w:proofErr w:type="gramStart"/>
      <w:r w:rsidRPr="00DC1E95">
        <w:rPr>
          <w:rFonts w:ascii="Times New Roman" w:hAnsi="Times New Roman" w:cs="Times New Roman"/>
          <w:sz w:val="24"/>
          <w:szCs w:val="24"/>
          <w:lang w:eastAsia="en-US"/>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w:t>
      </w:r>
      <w:r w:rsidR="00207D95" w:rsidRPr="00DC1E95">
        <w:rPr>
          <w:rFonts w:ascii="Times New Roman" w:hAnsi="Times New Roman" w:cs="Times New Roman"/>
          <w:sz w:val="24"/>
          <w:szCs w:val="24"/>
          <w:lang w:eastAsia="en-US"/>
        </w:rPr>
        <w:t>уполномоченного органа</w:t>
      </w:r>
      <w:r w:rsidR="00D526C5" w:rsidRPr="00DC1E95">
        <w:rPr>
          <w:rFonts w:ascii="Times New Roman" w:hAnsi="Times New Roman" w:cs="Times New Roman"/>
          <w:sz w:val="24"/>
          <w:szCs w:val="24"/>
          <w:lang w:eastAsia="en-US"/>
        </w:rPr>
        <w:t>.</w:t>
      </w:r>
      <w:proofErr w:type="gramEnd"/>
    </w:p>
    <w:p w:rsidR="00D526C5" w:rsidRPr="00DC1E95" w:rsidRDefault="00D526C5" w:rsidP="00C47329">
      <w:pPr>
        <w:pStyle w:val="ConsPlusNormal"/>
        <w:ind w:firstLine="709"/>
        <w:jc w:val="both"/>
        <w:rPr>
          <w:rFonts w:ascii="Times New Roman" w:hAnsi="Times New Roman" w:cs="Times New Roman"/>
          <w:sz w:val="24"/>
          <w:szCs w:val="24"/>
          <w:lang w:eastAsia="en-US"/>
        </w:rPr>
      </w:pPr>
    </w:p>
    <w:p w:rsidR="00D526C5" w:rsidRPr="00DC1E95" w:rsidRDefault="00D526C5" w:rsidP="00C47329">
      <w:pPr>
        <w:pStyle w:val="ConsPlusNormal"/>
        <w:ind w:firstLine="709"/>
        <w:jc w:val="center"/>
        <w:rPr>
          <w:rFonts w:ascii="Times New Roman" w:hAnsi="Times New Roman" w:cs="Times New Roman"/>
          <w:sz w:val="24"/>
          <w:szCs w:val="24"/>
        </w:rPr>
      </w:pPr>
      <w:r w:rsidRPr="00DC1E95">
        <w:rPr>
          <w:rFonts w:ascii="Times New Roman" w:hAnsi="Times New Roman" w:cs="Times New Roman"/>
          <w:sz w:val="24"/>
          <w:szCs w:val="24"/>
        </w:rPr>
        <w:lastRenderedPageBreak/>
        <w:t xml:space="preserve">Глава 23. </w:t>
      </w:r>
      <w:r w:rsidR="00E03C73" w:rsidRPr="00DC1E95">
        <w:rPr>
          <w:rFonts w:ascii="Times New Roman" w:hAnsi="Times New Roman" w:cs="Times New Roman"/>
          <w:sz w:val="24"/>
          <w:szCs w:val="24"/>
        </w:rPr>
        <w:t>ОБСЛЕДОВАНИЕ ЖИЛОГО</w:t>
      </w:r>
      <w:r w:rsidR="00397693">
        <w:rPr>
          <w:rFonts w:ascii="Times New Roman" w:hAnsi="Times New Roman" w:cs="Times New Roman"/>
          <w:sz w:val="24"/>
          <w:szCs w:val="24"/>
        </w:rPr>
        <w:t xml:space="preserve"> (НЕЖИЛОГО)</w:t>
      </w:r>
      <w:r w:rsidR="00E03C73" w:rsidRPr="00DC1E95">
        <w:rPr>
          <w:rFonts w:ascii="Times New Roman" w:hAnsi="Times New Roman" w:cs="Times New Roman"/>
          <w:sz w:val="24"/>
          <w:szCs w:val="24"/>
        </w:rPr>
        <w:t xml:space="preserve"> ПО</w:t>
      </w:r>
      <w:r w:rsidR="0033080F">
        <w:rPr>
          <w:rFonts w:ascii="Times New Roman" w:hAnsi="Times New Roman" w:cs="Times New Roman"/>
          <w:sz w:val="24"/>
          <w:szCs w:val="24"/>
        </w:rPr>
        <w:t xml:space="preserve">МЕЩЕНИЯ, МНОГОКВАРТИРНОГО ДОМА </w:t>
      </w:r>
      <w:r w:rsidR="00E03C73" w:rsidRPr="00DC1E95">
        <w:rPr>
          <w:rFonts w:ascii="Times New Roman" w:hAnsi="Times New Roman" w:cs="Times New Roman"/>
          <w:sz w:val="24"/>
          <w:szCs w:val="24"/>
        </w:rPr>
        <w:t xml:space="preserve">МЕЖВЕДОМСТВЕННОЙ КОМИССИЕЙ, </w:t>
      </w:r>
      <w:r w:rsidRPr="00DC1E95">
        <w:rPr>
          <w:rFonts w:ascii="Times New Roman" w:hAnsi="Times New Roman" w:cs="Times New Roman"/>
          <w:sz w:val="24"/>
          <w:szCs w:val="24"/>
        </w:rPr>
        <w:t xml:space="preserve">ПРИНЯТИЕ РЕШЕНИЯ И ОФОРМЛЕНИЕ ЗАКЛЮЧЕНИЯ </w:t>
      </w:r>
    </w:p>
    <w:p w:rsidR="00D526C5" w:rsidRPr="00DC1E95" w:rsidRDefault="00D526C5" w:rsidP="00C47329">
      <w:pPr>
        <w:pStyle w:val="ConsPlusNormal"/>
        <w:ind w:firstLine="709"/>
        <w:jc w:val="center"/>
        <w:rPr>
          <w:rFonts w:ascii="Times New Roman" w:hAnsi="Times New Roman" w:cs="Times New Roman"/>
          <w:sz w:val="24"/>
          <w:szCs w:val="24"/>
        </w:rPr>
      </w:pPr>
    </w:p>
    <w:p w:rsidR="00D526C5" w:rsidRPr="00DC1E95" w:rsidRDefault="00D526C5" w:rsidP="00C47329">
      <w:pPr>
        <w:pStyle w:val="ConsPlusNormal"/>
        <w:ind w:firstLine="709"/>
        <w:jc w:val="both"/>
        <w:rPr>
          <w:rFonts w:ascii="Times New Roman" w:hAnsi="Times New Roman" w:cs="Times New Roman"/>
          <w:sz w:val="24"/>
          <w:szCs w:val="24"/>
          <w:lang w:eastAsia="en-US"/>
        </w:rPr>
      </w:pPr>
      <w:r w:rsidRPr="00DC1E95">
        <w:rPr>
          <w:rFonts w:ascii="Times New Roman" w:hAnsi="Times New Roman" w:cs="Times New Roman"/>
          <w:sz w:val="24"/>
          <w:szCs w:val="24"/>
        </w:rPr>
        <w:t xml:space="preserve">23.1. </w:t>
      </w:r>
      <w:proofErr w:type="gramStart"/>
      <w:r w:rsidRPr="00DC1E95">
        <w:rPr>
          <w:rFonts w:ascii="Times New Roman" w:hAnsi="Times New Roman" w:cs="Times New Roman"/>
          <w:sz w:val="24"/>
          <w:szCs w:val="24"/>
        </w:rPr>
        <w:t xml:space="preserve">Основанием для </w:t>
      </w:r>
      <w:r w:rsidRPr="00DC1E95">
        <w:rPr>
          <w:rFonts w:ascii="Times New Roman" w:hAnsi="Times New Roman" w:cs="Times New Roman"/>
          <w:sz w:val="24"/>
          <w:szCs w:val="24"/>
          <w:lang w:eastAsia="en-US"/>
        </w:rPr>
        <w:t xml:space="preserve">начала административной процедуры является регистрация </w:t>
      </w:r>
      <w:r w:rsidR="00660E7E" w:rsidRPr="00DC1E95">
        <w:rPr>
          <w:rFonts w:ascii="Times New Roman" w:hAnsi="Times New Roman" w:cs="Times New Roman"/>
          <w:sz w:val="24"/>
          <w:szCs w:val="24"/>
          <w:lang w:eastAsia="en-US"/>
        </w:rPr>
        <w:t xml:space="preserve">заявления с приложенными документами, согласно пункту 9.2. настоящего административного регламента и </w:t>
      </w:r>
      <w:r w:rsidR="00473C9B" w:rsidRPr="00DC1E95">
        <w:rPr>
          <w:rFonts w:ascii="Times New Roman" w:hAnsi="Times New Roman" w:cs="Times New Roman"/>
          <w:sz w:val="24"/>
          <w:szCs w:val="24"/>
        </w:rPr>
        <w:t>документ</w:t>
      </w:r>
      <w:r w:rsidR="0033080F">
        <w:rPr>
          <w:rFonts w:ascii="Times New Roman" w:hAnsi="Times New Roman" w:cs="Times New Roman"/>
          <w:sz w:val="24"/>
          <w:szCs w:val="24"/>
        </w:rPr>
        <w:t>ов</w:t>
      </w:r>
      <w:r w:rsidRPr="00DC1E95">
        <w:rPr>
          <w:rFonts w:ascii="Times New Roman" w:hAnsi="Times New Roman" w:cs="Times New Roman"/>
          <w:sz w:val="24"/>
          <w:szCs w:val="24"/>
        </w:rPr>
        <w:t>, полученных в рамках ме</w:t>
      </w:r>
      <w:r w:rsidR="00473C9B" w:rsidRPr="00DC1E95">
        <w:rPr>
          <w:rFonts w:ascii="Times New Roman" w:hAnsi="Times New Roman" w:cs="Times New Roman"/>
          <w:sz w:val="24"/>
          <w:szCs w:val="24"/>
        </w:rPr>
        <w:t>жведомственного взаимодействия,</w:t>
      </w:r>
      <w:r w:rsidRPr="00DC1E95">
        <w:rPr>
          <w:rFonts w:ascii="Times New Roman" w:hAnsi="Times New Roman" w:cs="Times New Roman"/>
          <w:sz w:val="24"/>
          <w:szCs w:val="24"/>
        </w:rPr>
        <w:t xml:space="preserve"> внесение соответствующих сведений в </w:t>
      </w:r>
      <w:r w:rsidRPr="00DC1E95">
        <w:rPr>
          <w:rFonts w:ascii="Times New Roman" w:hAnsi="Times New Roman" w:cs="Times New Roman"/>
          <w:sz w:val="24"/>
          <w:szCs w:val="24"/>
          <w:lang w:eastAsia="en-US"/>
        </w:rPr>
        <w:t xml:space="preserve">журнал регистрации и информационную систему электронного управления документами уполномоченного органа, либо регистрация </w:t>
      </w:r>
      <w:r w:rsidR="00F26E8A" w:rsidRPr="00DC1E95">
        <w:rPr>
          <w:rFonts w:ascii="Times New Roman" w:hAnsi="Times New Roman" w:cs="Times New Roman"/>
          <w:sz w:val="24"/>
          <w:szCs w:val="24"/>
        </w:rPr>
        <w:t xml:space="preserve">заключения (акта) соответствующего органа государственного надзора (контроля) </w:t>
      </w:r>
      <w:r w:rsidR="00473C9B" w:rsidRPr="00DC1E95">
        <w:rPr>
          <w:rFonts w:ascii="Times New Roman" w:hAnsi="Times New Roman" w:cs="Times New Roman"/>
          <w:sz w:val="24"/>
          <w:szCs w:val="24"/>
          <w:lang w:eastAsia="en-US"/>
        </w:rPr>
        <w:t xml:space="preserve">и </w:t>
      </w:r>
      <w:r w:rsidR="00473C9B" w:rsidRPr="00DC1E95">
        <w:rPr>
          <w:rFonts w:ascii="Times New Roman" w:hAnsi="Times New Roman" w:cs="Times New Roman"/>
          <w:sz w:val="24"/>
          <w:szCs w:val="24"/>
        </w:rPr>
        <w:t>документы, полученные в рамках межведомственного взаимодействия</w:t>
      </w:r>
      <w:r w:rsidRPr="00DC1E95">
        <w:rPr>
          <w:rFonts w:ascii="Times New Roman" w:hAnsi="Times New Roman" w:cs="Times New Roman"/>
          <w:sz w:val="24"/>
          <w:szCs w:val="24"/>
          <w:lang w:eastAsia="en-US"/>
        </w:rPr>
        <w:t>.</w:t>
      </w:r>
      <w:proofErr w:type="gramEnd"/>
    </w:p>
    <w:p w:rsidR="00F26E8A" w:rsidRPr="00DC1E95" w:rsidRDefault="00F26E8A" w:rsidP="00C47329">
      <w:pPr>
        <w:pStyle w:val="ConsPlusNormal"/>
        <w:ind w:firstLine="709"/>
        <w:jc w:val="both"/>
        <w:rPr>
          <w:rFonts w:ascii="Times New Roman" w:hAnsi="Times New Roman" w:cs="Times New Roman"/>
          <w:sz w:val="24"/>
          <w:szCs w:val="24"/>
          <w:lang w:eastAsia="en-US"/>
        </w:rPr>
      </w:pPr>
      <w:r w:rsidRPr="00DC1E95">
        <w:rPr>
          <w:rFonts w:ascii="Times New Roman" w:hAnsi="Times New Roman" w:cs="Times New Roman"/>
          <w:sz w:val="24"/>
          <w:szCs w:val="24"/>
          <w:lang w:eastAsia="en-US"/>
        </w:rPr>
        <w:t>23.2. При получении заявления с приложенными документами, должностное лицо межведомственной комиссии, не позднее 3-х рабочих дней, организует обследование жилого</w:t>
      </w:r>
      <w:r w:rsidR="0033080F">
        <w:rPr>
          <w:rFonts w:ascii="Times New Roman" w:hAnsi="Times New Roman" w:cs="Times New Roman"/>
          <w:sz w:val="24"/>
          <w:szCs w:val="24"/>
          <w:lang w:eastAsia="en-US"/>
        </w:rPr>
        <w:t xml:space="preserve"> (нежилого)</w:t>
      </w:r>
      <w:r w:rsidRPr="00DC1E95">
        <w:rPr>
          <w:rFonts w:ascii="Times New Roman" w:hAnsi="Times New Roman" w:cs="Times New Roman"/>
          <w:sz w:val="24"/>
          <w:szCs w:val="24"/>
          <w:lang w:eastAsia="en-US"/>
        </w:rPr>
        <w:t xml:space="preserve"> помещения и уведомляет о дате и времени проведения обследования членов Комиссии и заявителя.</w:t>
      </w:r>
    </w:p>
    <w:p w:rsidR="007F38B6" w:rsidRPr="00DC1E95" w:rsidRDefault="002D5D7E"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23.</w:t>
      </w:r>
      <w:r w:rsidR="00F26E8A" w:rsidRPr="00DC1E95">
        <w:rPr>
          <w:rFonts w:ascii="Times New Roman" w:hAnsi="Times New Roman" w:cs="Times New Roman"/>
          <w:sz w:val="24"/>
          <w:szCs w:val="24"/>
        </w:rPr>
        <w:t>3</w:t>
      </w:r>
      <w:r w:rsidRPr="00DC1E95">
        <w:rPr>
          <w:rFonts w:ascii="Times New Roman" w:hAnsi="Times New Roman" w:cs="Times New Roman"/>
          <w:sz w:val="24"/>
          <w:szCs w:val="24"/>
        </w:rPr>
        <w:t xml:space="preserve">. </w:t>
      </w:r>
      <w:r w:rsidR="007F38B6" w:rsidRPr="00DC1E95">
        <w:rPr>
          <w:rFonts w:ascii="Times New Roman" w:hAnsi="Times New Roman" w:cs="Times New Roman"/>
          <w:sz w:val="24"/>
          <w:szCs w:val="24"/>
        </w:rPr>
        <w:t>По р</w:t>
      </w:r>
      <w:r w:rsidRPr="00DC1E95">
        <w:rPr>
          <w:rFonts w:ascii="Times New Roman" w:hAnsi="Times New Roman" w:cs="Times New Roman"/>
          <w:sz w:val="24"/>
          <w:szCs w:val="24"/>
        </w:rPr>
        <w:t>езультат</w:t>
      </w:r>
      <w:r w:rsidR="007F38B6" w:rsidRPr="00DC1E95">
        <w:rPr>
          <w:rFonts w:ascii="Times New Roman" w:hAnsi="Times New Roman" w:cs="Times New Roman"/>
          <w:sz w:val="24"/>
          <w:szCs w:val="24"/>
        </w:rPr>
        <w:t>ам</w:t>
      </w:r>
      <w:r w:rsidRPr="00DC1E95">
        <w:rPr>
          <w:rFonts w:ascii="Times New Roman" w:hAnsi="Times New Roman" w:cs="Times New Roman"/>
          <w:sz w:val="24"/>
          <w:szCs w:val="24"/>
        </w:rPr>
        <w:t xml:space="preserve"> </w:t>
      </w:r>
      <w:r w:rsidR="00C510F6" w:rsidRPr="00DC1E95">
        <w:rPr>
          <w:rFonts w:ascii="Times New Roman" w:hAnsi="Times New Roman" w:cs="Times New Roman"/>
          <w:sz w:val="24"/>
          <w:szCs w:val="24"/>
        </w:rPr>
        <w:t xml:space="preserve">обследования </w:t>
      </w:r>
      <w:r w:rsidR="007F38B6" w:rsidRPr="00DC1E95">
        <w:rPr>
          <w:rFonts w:ascii="Times New Roman" w:hAnsi="Times New Roman" w:cs="Times New Roman"/>
          <w:sz w:val="24"/>
          <w:szCs w:val="24"/>
        </w:rPr>
        <w:t xml:space="preserve">секретарь Комиссии </w:t>
      </w:r>
      <w:r w:rsidR="00F26E8A" w:rsidRPr="00DC1E95">
        <w:rPr>
          <w:rFonts w:ascii="Times New Roman" w:hAnsi="Times New Roman" w:cs="Times New Roman"/>
          <w:sz w:val="24"/>
          <w:szCs w:val="24"/>
        </w:rPr>
        <w:t>готовит</w:t>
      </w:r>
      <w:r w:rsidR="007F38B6" w:rsidRPr="00DC1E95">
        <w:rPr>
          <w:rFonts w:ascii="Times New Roman" w:hAnsi="Times New Roman" w:cs="Times New Roman"/>
          <w:sz w:val="24"/>
          <w:szCs w:val="24"/>
        </w:rPr>
        <w:t xml:space="preserve"> акт обследования </w:t>
      </w:r>
      <w:r w:rsidR="00C510F6" w:rsidRPr="00DC1E95">
        <w:rPr>
          <w:rFonts w:ascii="Times New Roman" w:hAnsi="Times New Roman" w:cs="Times New Roman"/>
          <w:sz w:val="24"/>
          <w:szCs w:val="24"/>
        </w:rPr>
        <w:t>жилого по</w:t>
      </w:r>
      <w:r w:rsidR="003A1DF6">
        <w:rPr>
          <w:rFonts w:ascii="Times New Roman" w:hAnsi="Times New Roman" w:cs="Times New Roman"/>
          <w:sz w:val="24"/>
          <w:szCs w:val="24"/>
        </w:rPr>
        <w:t xml:space="preserve">мещения, многоквартирного дома </w:t>
      </w:r>
      <w:r w:rsidR="007F38B6" w:rsidRPr="00DC1E95">
        <w:rPr>
          <w:rFonts w:ascii="Times New Roman" w:hAnsi="Times New Roman" w:cs="Times New Roman"/>
          <w:sz w:val="24"/>
          <w:szCs w:val="24"/>
        </w:rPr>
        <w:t>по форме, установленной Положением</w:t>
      </w:r>
      <w:r w:rsidR="0033080F">
        <w:rPr>
          <w:rFonts w:ascii="Times New Roman" w:hAnsi="Times New Roman" w:cs="Times New Roman"/>
          <w:sz w:val="24"/>
          <w:szCs w:val="24"/>
        </w:rPr>
        <w:t xml:space="preserve"> </w:t>
      </w:r>
      <w:r w:rsidR="0033080F" w:rsidRPr="00DC1E95">
        <w:rPr>
          <w:rFonts w:ascii="Times New Roman" w:hAnsi="Times New Roman" w:cs="Times New Roman"/>
          <w:sz w:val="24"/>
          <w:szCs w:val="24"/>
        </w:rPr>
        <w:t>(Приложение №2 к настоящему административному регламенту)</w:t>
      </w:r>
      <w:r w:rsidR="00354D71" w:rsidRPr="00DC1E95">
        <w:rPr>
          <w:rFonts w:ascii="Times New Roman" w:hAnsi="Times New Roman" w:cs="Times New Roman"/>
          <w:sz w:val="24"/>
          <w:szCs w:val="24"/>
        </w:rPr>
        <w:t>,</w:t>
      </w:r>
      <w:r w:rsidR="007F38B6" w:rsidRPr="00DC1E95">
        <w:rPr>
          <w:rFonts w:ascii="Times New Roman" w:hAnsi="Times New Roman" w:cs="Times New Roman"/>
          <w:sz w:val="24"/>
          <w:szCs w:val="24"/>
        </w:rPr>
        <w:t xml:space="preserve"> в трех экземплярах и направляет его для подписания членам Комиссии.</w:t>
      </w:r>
    </w:p>
    <w:p w:rsidR="004B6066" w:rsidRPr="00DC1E95" w:rsidRDefault="004B6066"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Процедура обследования </w:t>
      </w:r>
      <w:r w:rsidR="002D5D7E" w:rsidRPr="00DC1E95">
        <w:rPr>
          <w:rFonts w:ascii="Times New Roman" w:hAnsi="Times New Roman" w:cs="Times New Roman"/>
          <w:sz w:val="24"/>
          <w:szCs w:val="24"/>
        </w:rPr>
        <w:t>жилого</w:t>
      </w:r>
      <w:r w:rsidR="003A1DF6">
        <w:rPr>
          <w:rFonts w:ascii="Times New Roman" w:hAnsi="Times New Roman" w:cs="Times New Roman"/>
          <w:sz w:val="24"/>
          <w:szCs w:val="24"/>
        </w:rPr>
        <w:t xml:space="preserve"> (нежилого)</w:t>
      </w:r>
      <w:r w:rsidR="002D5D7E" w:rsidRPr="00DC1E95">
        <w:rPr>
          <w:rFonts w:ascii="Times New Roman" w:hAnsi="Times New Roman" w:cs="Times New Roman"/>
          <w:sz w:val="24"/>
          <w:szCs w:val="24"/>
        </w:rPr>
        <w:t xml:space="preserve"> помещения, много</w:t>
      </w:r>
      <w:r w:rsidR="003A1DF6">
        <w:rPr>
          <w:rFonts w:ascii="Times New Roman" w:hAnsi="Times New Roman" w:cs="Times New Roman"/>
          <w:sz w:val="24"/>
          <w:szCs w:val="24"/>
        </w:rPr>
        <w:t xml:space="preserve">квартирного дома </w:t>
      </w:r>
      <w:r w:rsidR="002D5D7E" w:rsidRPr="00DC1E95">
        <w:rPr>
          <w:rFonts w:ascii="Times New Roman" w:hAnsi="Times New Roman" w:cs="Times New Roman"/>
          <w:sz w:val="24"/>
          <w:szCs w:val="24"/>
        </w:rPr>
        <w:t>требованиям, предъявляемым к жилым помещениям, должна быть начата должностным лицом не позднее 3-х рабочих дней с момента поступления к нему заявления и документов.</w:t>
      </w:r>
    </w:p>
    <w:p w:rsidR="007F38B6" w:rsidRPr="00DC1E95" w:rsidRDefault="007F38B6"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Максимальный срок подписания акта</w:t>
      </w:r>
      <w:r w:rsidR="0033080F">
        <w:rPr>
          <w:rFonts w:ascii="Times New Roman" w:hAnsi="Times New Roman" w:cs="Times New Roman"/>
          <w:sz w:val="24"/>
          <w:szCs w:val="24"/>
        </w:rPr>
        <w:t xml:space="preserve"> обследования</w:t>
      </w:r>
      <w:r w:rsidRPr="00DC1E95">
        <w:rPr>
          <w:rFonts w:ascii="Times New Roman" w:hAnsi="Times New Roman" w:cs="Times New Roman"/>
          <w:sz w:val="24"/>
          <w:szCs w:val="24"/>
        </w:rPr>
        <w:t xml:space="preserve"> членами Комиссии составляет не более 3-х дней.</w:t>
      </w:r>
    </w:p>
    <w:p w:rsidR="002D5D7E" w:rsidRPr="00DC1E95" w:rsidRDefault="002D5D7E"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lang w:eastAsia="en-US"/>
        </w:rPr>
        <w:t>23.</w:t>
      </w:r>
      <w:r w:rsidR="00621303" w:rsidRPr="00DC1E95">
        <w:rPr>
          <w:rFonts w:ascii="Times New Roman" w:hAnsi="Times New Roman" w:cs="Times New Roman"/>
          <w:sz w:val="24"/>
          <w:szCs w:val="24"/>
          <w:lang w:eastAsia="en-US"/>
        </w:rPr>
        <w:t>4</w:t>
      </w:r>
      <w:r w:rsidRPr="00DC1E95">
        <w:rPr>
          <w:rFonts w:ascii="Times New Roman" w:hAnsi="Times New Roman" w:cs="Times New Roman"/>
          <w:sz w:val="24"/>
          <w:szCs w:val="24"/>
          <w:lang w:eastAsia="en-US"/>
        </w:rPr>
        <w:t xml:space="preserve">. </w:t>
      </w:r>
      <w:proofErr w:type="gramStart"/>
      <w:r w:rsidR="007F38B6" w:rsidRPr="00DC1E95">
        <w:rPr>
          <w:rFonts w:ascii="Times New Roman" w:hAnsi="Times New Roman" w:cs="Times New Roman"/>
          <w:sz w:val="24"/>
          <w:szCs w:val="24"/>
        </w:rPr>
        <w:t xml:space="preserve">После проведения обследования </w:t>
      </w:r>
      <w:r w:rsidRPr="00DC1E95">
        <w:rPr>
          <w:rFonts w:ascii="Times New Roman" w:hAnsi="Times New Roman" w:cs="Times New Roman"/>
          <w:sz w:val="24"/>
          <w:szCs w:val="24"/>
        </w:rPr>
        <w:t>и проверки комплектности всех документов: заявления, прилагаемых к нему документов, акта обследования</w:t>
      </w:r>
      <w:r w:rsidR="007F38B6" w:rsidRPr="00DC1E95">
        <w:rPr>
          <w:rFonts w:ascii="Times New Roman" w:hAnsi="Times New Roman" w:cs="Times New Roman"/>
          <w:sz w:val="24"/>
          <w:szCs w:val="24"/>
        </w:rPr>
        <w:t xml:space="preserve"> межведомственной комисси</w:t>
      </w:r>
      <w:r w:rsidRPr="00DC1E95">
        <w:rPr>
          <w:rFonts w:ascii="Times New Roman" w:hAnsi="Times New Roman" w:cs="Times New Roman"/>
          <w:sz w:val="24"/>
          <w:szCs w:val="24"/>
        </w:rPr>
        <w:t xml:space="preserve">ей, а также документов, полученных в результате межведомственного взаимодействия, секретарь Комиссии подготавливает повестку дня заседания Комиссии, содержащую информацию о дате заседания, с указанием времени и места проведения заседания и представляет ее на подписание Председателю Комиссии, после чего направляет ее всем членам Комиссии. </w:t>
      </w:r>
      <w:proofErr w:type="gramEnd"/>
    </w:p>
    <w:p w:rsidR="002D5D7E" w:rsidRPr="00DC1E95" w:rsidRDefault="002D5D7E"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Максимальный срок выполнения указанного действия составляет 3 дня.</w:t>
      </w:r>
    </w:p>
    <w:p w:rsidR="00D526C5" w:rsidRPr="00DC1E95" w:rsidRDefault="00D526C5"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23.</w:t>
      </w:r>
      <w:r w:rsidR="00621303" w:rsidRPr="00DC1E95">
        <w:rPr>
          <w:rFonts w:ascii="Times New Roman" w:hAnsi="Times New Roman" w:cs="Times New Roman"/>
          <w:sz w:val="24"/>
          <w:szCs w:val="24"/>
        </w:rPr>
        <w:t>5</w:t>
      </w:r>
      <w:r w:rsidRPr="00DC1E95">
        <w:rPr>
          <w:rFonts w:ascii="Times New Roman" w:hAnsi="Times New Roman" w:cs="Times New Roman"/>
          <w:sz w:val="24"/>
          <w:szCs w:val="24"/>
        </w:rPr>
        <w:t>. Комиссия в назначенный день рассматривает заявление, приложенные к заявлению документы, либо заключение органа, уполномоченного на проведение государственного контроля</w:t>
      </w:r>
      <w:r w:rsidR="00465D5D">
        <w:rPr>
          <w:rFonts w:ascii="Times New Roman" w:hAnsi="Times New Roman" w:cs="Times New Roman"/>
          <w:sz w:val="24"/>
          <w:szCs w:val="24"/>
        </w:rPr>
        <w:t xml:space="preserve"> (</w:t>
      </w:r>
      <w:r w:rsidRPr="00DC1E95">
        <w:rPr>
          <w:rFonts w:ascii="Times New Roman" w:hAnsi="Times New Roman" w:cs="Times New Roman"/>
          <w:sz w:val="24"/>
          <w:szCs w:val="24"/>
        </w:rPr>
        <w:t>надзора</w:t>
      </w:r>
      <w:r w:rsidR="00465D5D">
        <w:rPr>
          <w:rFonts w:ascii="Times New Roman" w:hAnsi="Times New Roman" w:cs="Times New Roman"/>
          <w:sz w:val="24"/>
          <w:szCs w:val="24"/>
        </w:rPr>
        <w:t>)</w:t>
      </w:r>
      <w:r w:rsidRPr="00DC1E95">
        <w:rPr>
          <w:rFonts w:ascii="Times New Roman" w:hAnsi="Times New Roman" w:cs="Times New Roman"/>
          <w:sz w:val="24"/>
          <w:szCs w:val="24"/>
        </w:rPr>
        <w:t>, по вопросам, отнесенным к их компетенции, и принимает решение (в виде заключения – Приложени</w:t>
      </w:r>
      <w:r w:rsidR="00465D5D">
        <w:rPr>
          <w:rFonts w:ascii="Times New Roman" w:hAnsi="Times New Roman" w:cs="Times New Roman"/>
          <w:sz w:val="24"/>
          <w:szCs w:val="24"/>
        </w:rPr>
        <w:t>е</w:t>
      </w:r>
      <w:r w:rsidRPr="00DC1E95">
        <w:rPr>
          <w:rFonts w:ascii="Times New Roman" w:hAnsi="Times New Roman" w:cs="Times New Roman"/>
          <w:sz w:val="24"/>
          <w:szCs w:val="24"/>
        </w:rPr>
        <w:t xml:space="preserve"> №3</w:t>
      </w:r>
      <w:r w:rsidR="00465D5D">
        <w:rPr>
          <w:rFonts w:ascii="Times New Roman" w:hAnsi="Times New Roman" w:cs="Times New Roman"/>
          <w:sz w:val="24"/>
          <w:szCs w:val="24"/>
        </w:rPr>
        <w:t xml:space="preserve"> к настоящему административному регламенту</w:t>
      </w:r>
      <w:r w:rsidRPr="00DC1E95">
        <w:rPr>
          <w:rFonts w:ascii="Times New Roman" w:hAnsi="Times New Roman" w:cs="Times New Roman"/>
          <w:sz w:val="24"/>
          <w:szCs w:val="24"/>
        </w:rPr>
        <w:t>):</w:t>
      </w:r>
    </w:p>
    <w:p w:rsidR="00D526C5" w:rsidRPr="00DC1E95" w:rsidRDefault="00D526C5" w:rsidP="00C47329">
      <w:pPr>
        <w:pStyle w:val="ConsPlusNormal"/>
        <w:ind w:firstLine="540"/>
        <w:jc w:val="both"/>
        <w:rPr>
          <w:rFonts w:ascii="Times New Roman" w:hAnsi="Times New Roman" w:cs="Times New Roman"/>
          <w:sz w:val="24"/>
          <w:szCs w:val="24"/>
        </w:rPr>
      </w:pPr>
      <w:r w:rsidRPr="00DC1E95">
        <w:rPr>
          <w:rFonts w:ascii="Times New Roman" w:hAnsi="Times New Roman" w:cs="Times New Roman"/>
          <w:sz w:val="24"/>
          <w:szCs w:val="24"/>
        </w:rPr>
        <w:t>-о соответствии помещения требованиям, предъявляемым к жилому помещению, и его пригодности для проживания;</w:t>
      </w:r>
    </w:p>
    <w:p w:rsidR="00D526C5" w:rsidRPr="00DC1E95" w:rsidRDefault="00D526C5" w:rsidP="00C47329">
      <w:pPr>
        <w:pStyle w:val="ConsPlusNormal"/>
        <w:ind w:firstLine="540"/>
        <w:jc w:val="both"/>
        <w:rPr>
          <w:rFonts w:ascii="Times New Roman" w:hAnsi="Times New Roman" w:cs="Times New Roman"/>
          <w:sz w:val="24"/>
          <w:szCs w:val="24"/>
        </w:rPr>
      </w:pPr>
      <w:r w:rsidRPr="00DC1E95">
        <w:rPr>
          <w:rFonts w:ascii="Times New Roman" w:hAnsi="Times New Roman" w:cs="Times New Roman"/>
          <w:sz w:val="24"/>
          <w:szCs w:val="24"/>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D526C5" w:rsidRPr="00DC1E95" w:rsidRDefault="00D526C5" w:rsidP="00C47329">
      <w:pPr>
        <w:pStyle w:val="ConsPlusNormal"/>
        <w:ind w:firstLine="540"/>
        <w:jc w:val="both"/>
        <w:rPr>
          <w:rFonts w:ascii="Times New Roman" w:hAnsi="Times New Roman" w:cs="Times New Roman"/>
          <w:sz w:val="24"/>
          <w:szCs w:val="24"/>
        </w:rPr>
      </w:pPr>
      <w:r w:rsidRPr="00DC1E95">
        <w:rPr>
          <w:rFonts w:ascii="Times New Roman" w:hAnsi="Times New Roman" w:cs="Times New Roman"/>
          <w:sz w:val="24"/>
          <w:szCs w:val="24"/>
        </w:rPr>
        <w:t xml:space="preserve">- о выявлении оснований для признания помещения </w:t>
      </w:r>
      <w:proofErr w:type="gramStart"/>
      <w:r w:rsidRPr="00DC1E95">
        <w:rPr>
          <w:rFonts w:ascii="Times New Roman" w:hAnsi="Times New Roman" w:cs="Times New Roman"/>
          <w:sz w:val="24"/>
          <w:szCs w:val="24"/>
        </w:rPr>
        <w:t>непригодным</w:t>
      </w:r>
      <w:proofErr w:type="gramEnd"/>
      <w:r w:rsidRPr="00DC1E95">
        <w:rPr>
          <w:rFonts w:ascii="Times New Roman" w:hAnsi="Times New Roman" w:cs="Times New Roman"/>
          <w:sz w:val="24"/>
          <w:szCs w:val="24"/>
        </w:rPr>
        <w:t xml:space="preserve"> для проживания;</w:t>
      </w:r>
    </w:p>
    <w:p w:rsidR="00D526C5" w:rsidRPr="00DC1E95" w:rsidRDefault="00D526C5" w:rsidP="00C47329">
      <w:pPr>
        <w:pStyle w:val="ConsPlusNormal"/>
        <w:ind w:firstLine="540"/>
        <w:jc w:val="both"/>
        <w:rPr>
          <w:rFonts w:ascii="Times New Roman" w:hAnsi="Times New Roman" w:cs="Times New Roman"/>
          <w:sz w:val="24"/>
          <w:szCs w:val="24"/>
        </w:rPr>
      </w:pPr>
      <w:r w:rsidRPr="00DC1E95">
        <w:rPr>
          <w:rFonts w:ascii="Times New Roman" w:hAnsi="Times New Roman" w:cs="Times New Roman"/>
          <w:sz w:val="24"/>
          <w:szCs w:val="24"/>
        </w:rPr>
        <w:t>- о выявлении оснований для признания многоквартирного дома аварийным и подлежащим реконструкции;</w:t>
      </w:r>
    </w:p>
    <w:p w:rsidR="00D526C5" w:rsidRPr="00DC1E95" w:rsidRDefault="00D526C5" w:rsidP="00C47329">
      <w:pPr>
        <w:pStyle w:val="ConsPlusNormal"/>
        <w:ind w:firstLine="540"/>
        <w:jc w:val="both"/>
        <w:rPr>
          <w:rFonts w:ascii="Times New Roman" w:hAnsi="Times New Roman" w:cs="Times New Roman"/>
          <w:sz w:val="24"/>
          <w:szCs w:val="24"/>
        </w:rPr>
      </w:pPr>
      <w:r w:rsidRPr="00DC1E95">
        <w:rPr>
          <w:rFonts w:ascii="Times New Roman" w:hAnsi="Times New Roman" w:cs="Times New Roman"/>
          <w:sz w:val="24"/>
          <w:szCs w:val="24"/>
        </w:rPr>
        <w:t>- о выявлении оснований для признания многоквартирного дома аварийным и подлежащим сносу;</w:t>
      </w:r>
    </w:p>
    <w:p w:rsidR="00D526C5" w:rsidRPr="00DC1E95" w:rsidRDefault="00D526C5" w:rsidP="00C47329">
      <w:pPr>
        <w:pStyle w:val="ConsPlusNormal"/>
        <w:ind w:firstLine="540"/>
        <w:jc w:val="both"/>
        <w:rPr>
          <w:rFonts w:ascii="Times New Roman" w:hAnsi="Times New Roman" w:cs="Times New Roman"/>
          <w:sz w:val="24"/>
          <w:szCs w:val="24"/>
        </w:rPr>
      </w:pPr>
      <w:r w:rsidRPr="00DC1E95">
        <w:rPr>
          <w:rFonts w:ascii="Times New Roman" w:hAnsi="Times New Roman" w:cs="Times New Roman"/>
          <w:sz w:val="24"/>
          <w:szCs w:val="24"/>
        </w:rPr>
        <w:t>- об отсутствии оснований для признания многоквартирного дома аварийным и подлежащим сносу или реконструкции.</w:t>
      </w:r>
    </w:p>
    <w:p w:rsidR="00D526C5" w:rsidRPr="00DC1E95" w:rsidRDefault="00D526C5"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lastRenderedPageBreak/>
        <w:t xml:space="preserve">При необходимости, Комиссия назначает дополнительное </w:t>
      </w:r>
      <w:r w:rsidR="00465D5D">
        <w:rPr>
          <w:rFonts w:ascii="Times New Roman" w:hAnsi="Times New Roman" w:cs="Times New Roman"/>
          <w:sz w:val="24"/>
          <w:szCs w:val="24"/>
        </w:rPr>
        <w:t xml:space="preserve">инструментальное </w:t>
      </w:r>
      <w:r w:rsidRPr="00DC1E95">
        <w:rPr>
          <w:rFonts w:ascii="Times New Roman" w:hAnsi="Times New Roman" w:cs="Times New Roman"/>
          <w:sz w:val="24"/>
          <w:szCs w:val="24"/>
        </w:rPr>
        <w:t>обследование и испытания, результаты которых приобщаются к документам, ранее представленным на рассмотрение Комиссии.</w:t>
      </w:r>
    </w:p>
    <w:p w:rsidR="003F2386" w:rsidRPr="00DC1E95" w:rsidRDefault="003F2386"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23.</w:t>
      </w:r>
      <w:r w:rsidR="00621303" w:rsidRPr="00DC1E95">
        <w:rPr>
          <w:rFonts w:ascii="Times New Roman" w:hAnsi="Times New Roman" w:cs="Times New Roman"/>
          <w:sz w:val="24"/>
          <w:szCs w:val="24"/>
        </w:rPr>
        <w:t>6</w:t>
      </w:r>
      <w:r w:rsidRPr="00DC1E95">
        <w:rPr>
          <w:rFonts w:ascii="Times New Roman" w:hAnsi="Times New Roman" w:cs="Times New Roman"/>
          <w:sz w:val="24"/>
          <w:szCs w:val="24"/>
        </w:rPr>
        <w:t xml:space="preserve">. </w:t>
      </w:r>
      <w:proofErr w:type="gramStart"/>
      <w:r w:rsidRPr="00DC1E95">
        <w:rPr>
          <w:rFonts w:ascii="Times New Roman" w:hAnsi="Times New Roman" w:cs="Times New Roman"/>
          <w:sz w:val="24"/>
          <w:szCs w:val="24"/>
        </w:rPr>
        <w:t>В случае принятия Комиссией решения о необходимости предоставления дополнительных документов (заключения соответствующих орга</w:t>
      </w:r>
      <w:r w:rsidR="00621303" w:rsidRPr="00DC1E95">
        <w:rPr>
          <w:rFonts w:ascii="Times New Roman" w:hAnsi="Times New Roman" w:cs="Times New Roman"/>
          <w:sz w:val="24"/>
          <w:szCs w:val="24"/>
        </w:rPr>
        <w:t xml:space="preserve">нов государственного </w:t>
      </w:r>
      <w:r w:rsidRPr="00DC1E95">
        <w:rPr>
          <w:rFonts w:ascii="Times New Roman" w:hAnsi="Times New Roman" w:cs="Times New Roman"/>
          <w:sz w:val="24"/>
          <w:szCs w:val="24"/>
        </w:rPr>
        <w:t>надзора</w:t>
      </w:r>
      <w:r w:rsidR="00621303" w:rsidRPr="00DC1E95">
        <w:rPr>
          <w:rFonts w:ascii="Times New Roman" w:hAnsi="Times New Roman" w:cs="Times New Roman"/>
          <w:sz w:val="24"/>
          <w:szCs w:val="24"/>
        </w:rPr>
        <w:t xml:space="preserve"> (контроля)</w:t>
      </w:r>
      <w:r w:rsidR="00A53FE2" w:rsidRPr="00DC1E95">
        <w:rPr>
          <w:rFonts w:ascii="Times New Roman" w:hAnsi="Times New Roman" w:cs="Times New Roman"/>
          <w:sz w:val="24"/>
          <w:szCs w:val="24"/>
        </w:rPr>
        <w:t>, заключение проектно-</w:t>
      </w:r>
      <w:r w:rsidRPr="00DC1E95">
        <w:rPr>
          <w:rFonts w:ascii="Times New Roman" w:hAnsi="Times New Roman" w:cs="Times New Roman"/>
          <w:sz w:val="24"/>
          <w:szCs w:val="24"/>
        </w:rPr>
        <w:t>изыскательской организации по результатам обследования элементов ограждающих и несущих конструкций жилого помещения, акт государственной жилищной инспекции субъекта Российской Федерации о результатах, проведенных в отношении жилого помещения мероприятий по контролю), необходимых для принятия решения о признании жилого помещения соответствующим (не соответствующим) установленным требованиям, либо</w:t>
      </w:r>
      <w:proofErr w:type="gramEnd"/>
      <w:r w:rsidRPr="00DC1E95">
        <w:rPr>
          <w:rFonts w:ascii="Times New Roman" w:hAnsi="Times New Roman" w:cs="Times New Roman"/>
          <w:sz w:val="24"/>
          <w:szCs w:val="24"/>
        </w:rPr>
        <w:t xml:space="preserve"> привлечения экспертов проектно-изыскательских организаций,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r w:rsidR="00F201FE">
        <w:rPr>
          <w:rFonts w:ascii="Times New Roman" w:hAnsi="Times New Roman" w:cs="Times New Roman"/>
          <w:sz w:val="24"/>
          <w:szCs w:val="24"/>
        </w:rPr>
        <w:t>,</w:t>
      </w:r>
      <w:r w:rsidRPr="00DC1E95">
        <w:rPr>
          <w:rFonts w:ascii="Times New Roman" w:hAnsi="Times New Roman" w:cs="Times New Roman"/>
          <w:sz w:val="24"/>
          <w:szCs w:val="24"/>
        </w:rPr>
        <w:t xml:space="preserve"> секретарь Комиссии письменно уведомляет  о принятом решении Заявителя.</w:t>
      </w:r>
    </w:p>
    <w:p w:rsidR="00621303" w:rsidRPr="00DC1E95" w:rsidRDefault="00621303"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В </w:t>
      </w:r>
      <w:proofErr w:type="gramStart"/>
      <w:r w:rsidRPr="00DC1E95">
        <w:rPr>
          <w:rFonts w:ascii="Times New Roman" w:hAnsi="Times New Roman" w:cs="Times New Roman"/>
          <w:sz w:val="24"/>
          <w:szCs w:val="24"/>
        </w:rPr>
        <w:t>таком</w:t>
      </w:r>
      <w:proofErr w:type="gramEnd"/>
      <w:r w:rsidRPr="00DC1E95">
        <w:rPr>
          <w:rFonts w:ascii="Times New Roman" w:hAnsi="Times New Roman" w:cs="Times New Roman"/>
          <w:sz w:val="24"/>
          <w:szCs w:val="24"/>
        </w:rPr>
        <w:t xml:space="preserve"> случае, должностное лицо организует процедуру дополнительного инструментального обследования жилого помещения специализированной организацией, согласно главе 24 настоящего административного регламента.</w:t>
      </w:r>
    </w:p>
    <w:p w:rsidR="0014004D" w:rsidRPr="00DC1E95" w:rsidRDefault="00621303"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После получения дополнительных документов Комиссия продолжает процедуру оценки</w:t>
      </w:r>
      <w:r w:rsidR="003F2386" w:rsidRPr="00DC1E95">
        <w:rPr>
          <w:rFonts w:ascii="Times New Roman" w:hAnsi="Times New Roman" w:cs="Times New Roman"/>
          <w:sz w:val="24"/>
          <w:szCs w:val="24"/>
        </w:rPr>
        <w:t>.</w:t>
      </w:r>
      <w:r w:rsidR="0014004D" w:rsidRPr="00DC1E95">
        <w:rPr>
          <w:rFonts w:ascii="Times New Roman" w:hAnsi="Times New Roman" w:cs="Times New Roman"/>
          <w:sz w:val="24"/>
          <w:szCs w:val="24"/>
        </w:rPr>
        <w:t xml:space="preserve"> Секретарь Комиссии, по согласованию с председателем Комиссии, назначает дату заседания, и информирует об этом членов Комиссии. </w:t>
      </w:r>
    </w:p>
    <w:p w:rsidR="0014004D" w:rsidRPr="00DC1E95" w:rsidRDefault="0014004D"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Комиссия собирается в назначенный день  и повторно  рассматривает заявление, приложенные к заявлению документы, с учетом этих документов и принимает решение (в виде закл</w:t>
      </w:r>
      <w:r w:rsidR="00465D5D">
        <w:rPr>
          <w:rFonts w:ascii="Times New Roman" w:hAnsi="Times New Roman" w:cs="Times New Roman"/>
          <w:sz w:val="24"/>
          <w:szCs w:val="24"/>
        </w:rPr>
        <w:t>ючения), указанное в пункте 23.5</w:t>
      </w:r>
      <w:r w:rsidRPr="00DC1E95">
        <w:rPr>
          <w:rFonts w:ascii="Times New Roman" w:hAnsi="Times New Roman" w:cs="Times New Roman"/>
          <w:sz w:val="24"/>
          <w:szCs w:val="24"/>
        </w:rPr>
        <w:t>.  настоящего административного регламента.</w:t>
      </w:r>
    </w:p>
    <w:p w:rsidR="0014004D" w:rsidRPr="00DC1E95" w:rsidRDefault="0014004D"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Максимальный срок выполнения указанного действия составляет 3 дня.</w:t>
      </w:r>
    </w:p>
    <w:p w:rsidR="003F2386" w:rsidRPr="00DC1E95" w:rsidRDefault="003F2386"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По результатам обследования специализированная организация выдает заключение, а секретарь Комиссии </w:t>
      </w:r>
      <w:r w:rsidR="00296745" w:rsidRPr="00DC1E95">
        <w:rPr>
          <w:rFonts w:ascii="Times New Roman" w:hAnsi="Times New Roman" w:cs="Times New Roman"/>
          <w:sz w:val="24"/>
          <w:szCs w:val="24"/>
        </w:rPr>
        <w:t>оформляет заключение</w:t>
      </w:r>
      <w:r w:rsidRPr="00DC1E95">
        <w:rPr>
          <w:rFonts w:ascii="Times New Roman" w:hAnsi="Times New Roman" w:cs="Times New Roman"/>
          <w:sz w:val="24"/>
          <w:szCs w:val="24"/>
        </w:rPr>
        <w:t xml:space="preserve"> по форме, установленной Положением</w:t>
      </w:r>
      <w:r w:rsidR="00996B61" w:rsidRPr="00DC1E95">
        <w:rPr>
          <w:rFonts w:ascii="Times New Roman" w:hAnsi="Times New Roman" w:cs="Times New Roman"/>
          <w:sz w:val="24"/>
          <w:szCs w:val="24"/>
        </w:rPr>
        <w:t>,</w:t>
      </w:r>
      <w:r w:rsidR="002D5D7E" w:rsidRPr="00DC1E95">
        <w:rPr>
          <w:rFonts w:ascii="Times New Roman" w:hAnsi="Times New Roman" w:cs="Times New Roman"/>
          <w:sz w:val="24"/>
          <w:szCs w:val="24"/>
        </w:rPr>
        <w:t xml:space="preserve"> </w:t>
      </w:r>
      <w:r w:rsidRPr="00DC1E95">
        <w:rPr>
          <w:rFonts w:ascii="Times New Roman" w:hAnsi="Times New Roman" w:cs="Times New Roman"/>
          <w:sz w:val="24"/>
          <w:szCs w:val="24"/>
        </w:rPr>
        <w:t>в трех экземплярах и направляет его для подписания членам Комиссии (Приложение №</w:t>
      </w:r>
      <w:r w:rsidR="00465D5D">
        <w:rPr>
          <w:rFonts w:ascii="Times New Roman" w:hAnsi="Times New Roman" w:cs="Times New Roman"/>
          <w:sz w:val="24"/>
          <w:szCs w:val="24"/>
        </w:rPr>
        <w:t>3</w:t>
      </w:r>
      <w:r w:rsidRPr="00DC1E95">
        <w:rPr>
          <w:rFonts w:ascii="Times New Roman" w:hAnsi="Times New Roman" w:cs="Times New Roman"/>
          <w:sz w:val="24"/>
          <w:szCs w:val="24"/>
        </w:rPr>
        <w:t xml:space="preserve"> к настоящему административному регламенту).</w:t>
      </w:r>
    </w:p>
    <w:p w:rsidR="00D526C5" w:rsidRPr="00DC1E95" w:rsidRDefault="00D526C5"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23.</w:t>
      </w:r>
      <w:r w:rsidR="00621303" w:rsidRPr="00DC1E95">
        <w:rPr>
          <w:rFonts w:ascii="Times New Roman" w:hAnsi="Times New Roman" w:cs="Times New Roman"/>
          <w:sz w:val="24"/>
          <w:szCs w:val="24"/>
        </w:rPr>
        <w:t>7</w:t>
      </w:r>
      <w:r w:rsidRPr="00DC1E95">
        <w:rPr>
          <w:rFonts w:ascii="Times New Roman" w:hAnsi="Times New Roman" w:cs="Times New Roman"/>
          <w:sz w:val="24"/>
          <w:szCs w:val="24"/>
        </w:rPr>
        <w:t>. По результатам рассмотрения представленных заявителем документов, акта обследования помещения</w:t>
      </w:r>
      <w:r w:rsidR="003F2386" w:rsidRPr="00DC1E95">
        <w:rPr>
          <w:rFonts w:ascii="Times New Roman" w:hAnsi="Times New Roman" w:cs="Times New Roman"/>
          <w:sz w:val="24"/>
          <w:szCs w:val="24"/>
        </w:rPr>
        <w:t>, заключения специализированной организации, Комиссия</w:t>
      </w:r>
      <w:r w:rsidRPr="00DC1E95">
        <w:rPr>
          <w:rFonts w:ascii="Times New Roman" w:hAnsi="Times New Roman" w:cs="Times New Roman"/>
          <w:sz w:val="24"/>
          <w:szCs w:val="24"/>
        </w:rPr>
        <w:t xml:space="preserve"> принимает одно из решений, указанных в пункте 23.</w:t>
      </w:r>
      <w:r w:rsidR="004B6066" w:rsidRPr="00DC1E95">
        <w:rPr>
          <w:rFonts w:ascii="Times New Roman" w:hAnsi="Times New Roman" w:cs="Times New Roman"/>
          <w:sz w:val="24"/>
          <w:szCs w:val="24"/>
        </w:rPr>
        <w:t>4</w:t>
      </w:r>
      <w:r w:rsidR="00C50D8D">
        <w:rPr>
          <w:rFonts w:ascii="Times New Roman" w:hAnsi="Times New Roman" w:cs="Times New Roman"/>
          <w:sz w:val="24"/>
          <w:szCs w:val="24"/>
        </w:rPr>
        <w:t xml:space="preserve"> настоящего административного регламента</w:t>
      </w:r>
      <w:r w:rsidRPr="00DC1E95">
        <w:rPr>
          <w:rFonts w:ascii="Times New Roman" w:hAnsi="Times New Roman" w:cs="Times New Roman"/>
          <w:sz w:val="24"/>
          <w:szCs w:val="24"/>
        </w:rPr>
        <w:t xml:space="preserve">. </w:t>
      </w:r>
    </w:p>
    <w:p w:rsidR="00BA7F17" w:rsidRPr="00DC1E95" w:rsidRDefault="00BA7F17"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В </w:t>
      </w:r>
      <w:proofErr w:type="gramStart"/>
      <w:r w:rsidRPr="00DC1E95">
        <w:rPr>
          <w:rFonts w:ascii="Times New Roman" w:hAnsi="Times New Roman" w:cs="Times New Roman"/>
          <w:sz w:val="24"/>
          <w:szCs w:val="24"/>
        </w:rPr>
        <w:t>случае</w:t>
      </w:r>
      <w:proofErr w:type="gramEnd"/>
      <w:r w:rsidRPr="00DC1E95">
        <w:rPr>
          <w:rFonts w:ascii="Times New Roman" w:hAnsi="Times New Roman" w:cs="Times New Roman"/>
          <w:sz w:val="24"/>
          <w:szCs w:val="24"/>
        </w:rPr>
        <w:t xml:space="preserve"> выявления оснований для отказа, указанных в пункте 12.2</w:t>
      </w:r>
      <w:r w:rsidR="00A96474" w:rsidRPr="00DC1E95">
        <w:rPr>
          <w:rFonts w:ascii="Times New Roman" w:hAnsi="Times New Roman" w:cs="Times New Roman"/>
          <w:sz w:val="24"/>
          <w:szCs w:val="24"/>
        </w:rPr>
        <w:t>.</w:t>
      </w:r>
      <w:r w:rsidRPr="00DC1E95">
        <w:rPr>
          <w:rFonts w:ascii="Times New Roman" w:hAnsi="Times New Roman" w:cs="Times New Roman"/>
          <w:sz w:val="24"/>
          <w:szCs w:val="24"/>
        </w:rPr>
        <w:t xml:space="preserve"> настоящего административного регламента, в исполнении муниципальной услуги должностное лицо уполномоченного органа подготавливает проект письма заявителю об отказе в предоставлении муниципальной услуги с обоснованием причин отказа, которое подписывается </w:t>
      </w:r>
      <w:r w:rsidR="00465D5D">
        <w:rPr>
          <w:rFonts w:ascii="Times New Roman" w:hAnsi="Times New Roman" w:cs="Times New Roman"/>
          <w:sz w:val="24"/>
          <w:szCs w:val="24"/>
        </w:rPr>
        <w:t>руководителем уполномоченного органа</w:t>
      </w:r>
      <w:r w:rsidRPr="00DC1E95">
        <w:rPr>
          <w:rFonts w:ascii="Times New Roman" w:hAnsi="Times New Roman" w:cs="Times New Roman"/>
          <w:sz w:val="24"/>
          <w:szCs w:val="24"/>
        </w:rPr>
        <w:t>.</w:t>
      </w:r>
    </w:p>
    <w:p w:rsidR="00465D5D" w:rsidRDefault="00D526C5"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23.</w:t>
      </w:r>
      <w:r w:rsidR="00621303" w:rsidRPr="00DC1E95">
        <w:rPr>
          <w:rFonts w:ascii="Times New Roman" w:hAnsi="Times New Roman" w:cs="Times New Roman"/>
          <w:sz w:val="24"/>
          <w:szCs w:val="24"/>
        </w:rPr>
        <w:t>8</w:t>
      </w:r>
      <w:r w:rsidRPr="00DC1E95">
        <w:rPr>
          <w:rFonts w:ascii="Times New Roman" w:hAnsi="Times New Roman" w:cs="Times New Roman"/>
          <w:sz w:val="24"/>
          <w:szCs w:val="24"/>
        </w:rPr>
        <w:t xml:space="preserve">. </w:t>
      </w:r>
      <w:r w:rsidR="003A1DF6">
        <w:rPr>
          <w:rFonts w:ascii="Times New Roman" w:hAnsi="Times New Roman" w:cs="Times New Roman"/>
          <w:sz w:val="24"/>
          <w:szCs w:val="24"/>
        </w:rPr>
        <w:t>Критерий принятия решения</w:t>
      </w:r>
      <w:r w:rsidR="00465D5D">
        <w:rPr>
          <w:rFonts w:ascii="Times New Roman" w:hAnsi="Times New Roman" w:cs="Times New Roman"/>
          <w:sz w:val="24"/>
          <w:szCs w:val="24"/>
        </w:rPr>
        <w:t xml:space="preserve">: отсутствие, либо необходимость в дополнительном инструментальном обследовании согласно главе 24 настоящего </w:t>
      </w:r>
      <w:r w:rsidR="00C50D8D">
        <w:rPr>
          <w:rFonts w:ascii="Times New Roman" w:hAnsi="Times New Roman" w:cs="Times New Roman"/>
          <w:sz w:val="24"/>
          <w:szCs w:val="24"/>
        </w:rPr>
        <w:t xml:space="preserve">административного </w:t>
      </w:r>
      <w:r w:rsidR="00465D5D">
        <w:rPr>
          <w:rFonts w:ascii="Times New Roman" w:hAnsi="Times New Roman" w:cs="Times New Roman"/>
          <w:sz w:val="24"/>
          <w:szCs w:val="24"/>
        </w:rPr>
        <w:t>регламента.</w:t>
      </w:r>
    </w:p>
    <w:p w:rsidR="003F2386" w:rsidRPr="00DC1E95" w:rsidRDefault="00465D5D" w:rsidP="00C4732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23.9. </w:t>
      </w:r>
      <w:r w:rsidR="00D526C5" w:rsidRPr="00DC1E95">
        <w:rPr>
          <w:rFonts w:ascii="Times New Roman" w:hAnsi="Times New Roman" w:cs="Times New Roman"/>
          <w:sz w:val="24"/>
          <w:szCs w:val="24"/>
        </w:rPr>
        <w:t xml:space="preserve">Результатом административного действия является </w:t>
      </w:r>
      <w:r w:rsidR="003F2386" w:rsidRPr="00DC1E95">
        <w:rPr>
          <w:rFonts w:ascii="Times New Roman" w:hAnsi="Times New Roman" w:cs="Times New Roman"/>
          <w:sz w:val="24"/>
          <w:szCs w:val="24"/>
        </w:rPr>
        <w:t xml:space="preserve">принятие Комиссией соответствующего решения. </w:t>
      </w:r>
    </w:p>
    <w:p w:rsidR="00D526C5" w:rsidRPr="00DC1E95" w:rsidRDefault="00D526C5"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23.</w:t>
      </w:r>
      <w:r w:rsidR="00465D5D">
        <w:rPr>
          <w:rFonts w:ascii="Times New Roman" w:hAnsi="Times New Roman" w:cs="Times New Roman"/>
          <w:sz w:val="24"/>
          <w:szCs w:val="24"/>
        </w:rPr>
        <w:t>10</w:t>
      </w:r>
      <w:r w:rsidRPr="00DC1E95">
        <w:rPr>
          <w:rFonts w:ascii="Times New Roman" w:hAnsi="Times New Roman" w:cs="Times New Roman"/>
          <w:sz w:val="24"/>
          <w:szCs w:val="24"/>
        </w:rPr>
        <w:t>. Способом фиксации является оформление принятого решения в виде заключения Комиссии.</w:t>
      </w:r>
    </w:p>
    <w:p w:rsidR="00EA21B5" w:rsidRPr="00DC1E95" w:rsidRDefault="00EA21B5" w:rsidP="00C47329">
      <w:pPr>
        <w:pStyle w:val="ConsPlusNormal"/>
        <w:ind w:firstLine="709"/>
        <w:jc w:val="both"/>
        <w:rPr>
          <w:rFonts w:ascii="Times New Roman" w:hAnsi="Times New Roman" w:cs="Times New Roman"/>
          <w:sz w:val="24"/>
          <w:szCs w:val="24"/>
        </w:rPr>
      </w:pPr>
    </w:p>
    <w:p w:rsidR="002339AB" w:rsidRPr="00DC1E95" w:rsidRDefault="00961FC5" w:rsidP="00C47329">
      <w:pPr>
        <w:pStyle w:val="ConsPlusNormal"/>
        <w:tabs>
          <w:tab w:val="left" w:pos="540"/>
          <w:tab w:val="left" w:pos="720"/>
        </w:tabs>
        <w:ind w:firstLine="709"/>
        <w:jc w:val="center"/>
        <w:rPr>
          <w:rFonts w:ascii="Times New Roman" w:hAnsi="Times New Roman" w:cs="Times New Roman"/>
          <w:sz w:val="24"/>
          <w:szCs w:val="24"/>
        </w:rPr>
      </w:pPr>
      <w:r w:rsidRPr="00DC1E95">
        <w:rPr>
          <w:rFonts w:ascii="Times New Roman" w:hAnsi="Times New Roman" w:cs="Times New Roman"/>
          <w:sz w:val="24"/>
          <w:szCs w:val="24"/>
        </w:rPr>
        <w:t>Глава 2</w:t>
      </w:r>
      <w:r w:rsidR="00D526C5" w:rsidRPr="00DC1E95">
        <w:rPr>
          <w:rFonts w:ascii="Times New Roman" w:hAnsi="Times New Roman" w:cs="Times New Roman"/>
          <w:sz w:val="24"/>
          <w:szCs w:val="24"/>
        </w:rPr>
        <w:t>4</w:t>
      </w:r>
      <w:r w:rsidRPr="00DC1E95">
        <w:rPr>
          <w:rFonts w:ascii="Times New Roman" w:hAnsi="Times New Roman" w:cs="Times New Roman"/>
          <w:sz w:val="24"/>
          <w:szCs w:val="24"/>
        </w:rPr>
        <w:t xml:space="preserve">. </w:t>
      </w:r>
      <w:r w:rsidR="00BA7F17" w:rsidRPr="00DC1E95">
        <w:rPr>
          <w:rFonts w:ascii="Times New Roman" w:hAnsi="Times New Roman" w:cs="Times New Roman"/>
          <w:sz w:val="24"/>
          <w:szCs w:val="24"/>
        </w:rPr>
        <w:t xml:space="preserve">ДОПОЛНИТЕЛЬНОЕ </w:t>
      </w:r>
      <w:r w:rsidR="00AF58A6" w:rsidRPr="00DC1E95">
        <w:rPr>
          <w:rFonts w:ascii="Times New Roman" w:hAnsi="Times New Roman" w:cs="Times New Roman"/>
          <w:sz w:val="24"/>
          <w:szCs w:val="24"/>
        </w:rPr>
        <w:t xml:space="preserve">ИНСТРУМЕНТАЛЬНОЕ </w:t>
      </w:r>
      <w:r w:rsidR="00BA7F17" w:rsidRPr="00DC1E95">
        <w:rPr>
          <w:rFonts w:ascii="Times New Roman" w:hAnsi="Times New Roman" w:cs="Times New Roman"/>
          <w:sz w:val="24"/>
          <w:szCs w:val="24"/>
        </w:rPr>
        <w:t>ОБСЛЕДОВАНИЕ</w:t>
      </w:r>
      <w:r w:rsidR="002E7A72" w:rsidRPr="00DC1E95">
        <w:rPr>
          <w:rFonts w:ascii="Times New Roman" w:hAnsi="Times New Roman" w:cs="Times New Roman"/>
          <w:sz w:val="24"/>
          <w:szCs w:val="24"/>
        </w:rPr>
        <w:t>, ПОЛУЧЕНИЕ ЗАКЛЮЧЕНИЯ СПЕЦИАЛИЗИРОВАННОЙ ОРГАНИЗАЦИИ</w:t>
      </w:r>
    </w:p>
    <w:p w:rsidR="002E6E56" w:rsidRPr="00DC1E95" w:rsidRDefault="002E6E56" w:rsidP="00C47329">
      <w:pPr>
        <w:pStyle w:val="ConsPlusNormal"/>
        <w:tabs>
          <w:tab w:val="left" w:pos="540"/>
          <w:tab w:val="left" w:pos="720"/>
        </w:tabs>
        <w:ind w:firstLine="709"/>
        <w:jc w:val="center"/>
        <w:rPr>
          <w:rFonts w:ascii="Times New Roman" w:hAnsi="Times New Roman" w:cs="Times New Roman"/>
          <w:sz w:val="24"/>
          <w:szCs w:val="24"/>
        </w:rPr>
      </w:pPr>
    </w:p>
    <w:p w:rsidR="006A7047" w:rsidRDefault="00A96474" w:rsidP="00836FB5">
      <w:pPr>
        <w:autoSpaceDE w:val="0"/>
        <w:autoSpaceDN w:val="0"/>
        <w:adjustRightInd w:val="0"/>
        <w:spacing w:after="0" w:line="240" w:lineRule="auto"/>
        <w:jc w:val="both"/>
        <w:rPr>
          <w:rFonts w:ascii="Times New Roman" w:hAnsi="Times New Roman" w:cs="Times New Roman"/>
          <w:sz w:val="24"/>
          <w:szCs w:val="24"/>
        </w:rPr>
      </w:pPr>
      <w:r w:rsidRPr="00DC1E95">
        <w:rPr>
          <w:rFonts w:ascii="Times New Roman" w:hAnsi="Times New Roman" w:cs="Times New Roman"/>
          <w:sz w:val="24"/>
          <w:szCs w:val="24"/>
        </w:rPr>
        <w:t xml:space="preserve">  </w:t>
      </w:r>
      <w:r w:rsidR="005E7A20">
        <w:rPr>
          <w:rFonts w:ascii="Times New Roman" w:hAnsi="Times New Roman" w:cs="Times New Roman"/>
          <w:sz w:val="24"/>
          <w:szCs w:val="24"/>
        </w:rPr>
        <w:t xml:space="preserve">          </w:t>
      </w:r>
      <w:r w:rsidR="00961FC5" w:rsidRPr="00DC1E95">
        <w:rPr>
          <w:rFonts w:ascii="Times New Roman" w:hAnsi="Times New Roman" w:cs="Times New Roman"/>
          <w:sz w:val="24"/>
          <w:szCs w:val="24"/>
        </w:rPr>
        <w:t>2</w:t>
      </w:r>
      <w:r w:rsidR="00D526C5" w:rsidRPr="00DC1E95">
        <w:rPr>
          <w:rFonts w:ascii="Times New Roman" w:hAnsi="Times New Roman" w:cs="Times New Roman"/>
          <w:sz w:val="24"/>
          <w:szCs w:val="24"/>
        </w:rPr>
        <w:t>4</w:t>
      </w:r>
      <w:r w:rsidR="00961FC5" w:rsidRPr="00DC1E95">
        <w:rPr>
          <w:rFonts w:ascii="Times New Roman" w:hAnsi="Times New Roman" w:cs="Times New Roman"/>
          <w:sz w:val="24"/>
          <w:szCs w:val="24"/>
        </w:rPr>
        <w:t>.1. Основанием для начала</w:t>
      </w:r>
      <w:r w:rsidR="002D5D7E" w:rsidRPr="00DC1E95">
        <w:rPr>
          <w:rFonts w:ascii="Times New Roman" w:hAnsi="Times New Roman" w:cs="Times New Roman"/>
          <w:sz w:val="24"/>
          <w:szCs w:val="24"/>
        </w:rPr>
        <w:t xml:space="preserve"> </w:t>
      </w:r>
      <w:r w:rsidR="00207D95" w:rsidRPr="00DC1E95">
        <w:rPr>
          <w:rFonts w:ascii="Times New Roman" w:hAnsi="Times New Roman" w:cs="Times New Roman"/>
          <w:sz w:val="24"/>
          <w:szCs w:val="24"/>
        </w:rPr>
        <w:t xml:space="preserve">административной </w:t>
      </w:r>
      <w:r w:rsidR="009F2DE8" w:rsidRPr="00DC1E95">
        <w:rPr>
          <w:rFonts w:ascii="Times New Roman" w:hAnsi="Times New Roman" w:cs="Times New Roman"/>
          <w:sz w:val="24"/>
          <w:szCs w:val="24"/>
        </w:rPr>
        <w:t xml:space="preserve">процедуры </w:t>
      </w:r>
      <w:r w:rsidR="00BA7F17" w:rsidRPr="00DC1E95">
        <w:rPr>
          <w:rFonts w:ascii="Times New Roman" w:hAnsi="Times New Roman" w:cs="Times New Roman"/>
          <w:sz w:val="24"/>
          <w:szCs w:val="24"/>
        </w:rPr>
        <w:t>дополнительного инструментального обследования специализированной организацией</w:t>
      </w:r>
      <w:r w:rsidR="00961FC5" w:rsidRPr="00DC1E95">
        <w:rPr>
          <w:rFonts w:ascii="Times New Roman" w:hAnsi="Times New Roman" w:cs="Times New Roman"/>
          <w:sz w:val="24"/>
          <w:szCs w:val="24"/>
        </w:rPr>
        <w:t xml:space="preserve">, является </w:t>
      </w:r>
      <w:r w:rsidR="00836FB5">
        <w:rPr>
          <w:rFonts w:ascii="Times New Roman" w:hAnsi="Times New Roman" w:cs="Times New Roman"/>
          <w:sz w:val="24"/>
          <w:szCs w:val="24"/>
        </w:rPr>
        <w:t>принятие</w:t>
      </w:r>
      <w:r w:rsidR="00C371E2" w:rsidRPr="00DC1E95">
        <w:rPr>
          <w:rFonts w:ascii="Times New Roman" w:hAnsi="Times New Roman" w:cs="Times New Roman"/>
          <w:sz w:val="24"/>
          <w:szCs w:val="24"/>
        </w:rPr>
        <w:t xml:space="preserve"> решения</w:t>
      </w:r>
      <w:r w:rsidR="00AC31A0" w:rsidRPr="00DC1E95">
        <w:rPr>
          <w:rFonts w:ascii="Times New Roman" w:hAnsi="Times New Roman" w:cs="Times New Roman"/>
          <w:sz w:val="24"/>
          <w:szCs w:val="24"/>
        </w:rPr>
        <w:t xml:space="preserve"> К</w:t>
      </w:r>
      <w:r w:rsidR="00836FB5">
        <w:rPr>
          <w:rFonts w:ascii="Times New Roman" w:hAnsi="Times New Roman" w:cs="Times New Roman"/>
          <w:sz w:val="24"/>
          <w:szCs w:val="24"/>
        </w:rPr>
        <w:t>омиссией</w:t>
      </w:r>
      <w:r w:rsidR="00764E5E" w:rsidRPr="00DC1E95">
        <w:rPr>
          <w:rFonts w:ascii="Times New Roman" w:hAnsi="Times New Roman" w:cs="Times New Roman"/>
          <w:sz w:val="24"/>
          <w:szCs w:val="24"/>
        </w:rPr>
        <w:t xml:space="preserve"> о необходимости дополнительного обследования</w:t>
      </w:r>
      <w:r w:rsidR="00AC31A0" w:rsidRPr="00DC1E95">
        <w:rPr>
          <w:rFonts w:ascii="Times New Roman" w:hAnsi="Times New Roman" w:cs="Times New Roman"/>
          <w:sz w:val="24"/>
          <w:szCs w:val="24"/>
        </w:rPr>
        <w:t xml:space="preserve">, в связи с </w:t>
      </w:r>
      <w:r w:rsidR="00AC31A0" w:rsidRPr="00DC1E95">
        <w:rPr>
          <w:rFonts w:ascii="Times New Roman" w:hAnsi="Times New Roman" w:cs="Times New Roman"/>
          <w:sz w:val="24"/>
          <w:szCs w:val="24"/>
        </w:rPr>
        <w:lastRenderedPageBreak/>
        <w:t>недостаточностью предоставленных сведений</w:t>
      </w:r>
      <w:r w:rsidR="0075654C" w:rsidRPr="00DC1E95">
        <w:rPr>
          <w:rFonts w:ascii="Times New Roman" w:hAnsi="Times New Roman" w:cs="Times New Roman"/>
          <w:sz w:val="24"/>
          <w:szCs w:val="24"/>
        </w:rPr>
        <w:t xml:space="preserve"> для принятия решения </w:t>
      </w:r>
      <w:r w:rsidR="00836FB5">
        <w:rPr>
          <w:rFonts w:ascii="Times New Roman" w:hAnsi="Times New Roman" w:cs="Times New Roman"/>
          <w:sz w:val="24"/>
          <w:szCs w:val="24"/>
        </w:rPr>
        <w:t>о признании жилого</w:t>
      </w:r>
      <w:r w:rsidR="003A1DF6">
        <w:rPr>
          <w:rFonts w:ascii="Times New Roman" w:hAnsi="Times New Roman" w:cs="Times New Roman"/>
          <w:sz w:val="24"/>
          <w:szCs w:val="24"/>
        </w:rPr>
        <w:t xml:space="preserve"> (нежилого)</w:t>
      </w:r>
      <w:r w:rsidR="00836FB5">
        <w:rPr>
          <w:rFonts w:ascii="Times New Roman" w:hAnsi="Times New Roman" w:cs="Times New Roman"/>
          <w:sz w:val="24"/>
          <w:szCs w:val="24"/>
        </w:rPr>
        <w:t xml:space="preserve"> помещения соответствующим (не соответствующим) установленным в Положении требованиям </w:t>
      </w:r>
      <w:r w:rsidR="0075654C" w:rsidRPr="00DC1E95">
        <w:rPr>
          <w:rFonts w:ascii="Times New Roman" w:hAnsi="Times New Roman" w:cs="Times New Roman"/>
          <w:sz w:val="24"/>
          <w:szCs w:val="24"/>
        </w:rPr>
        <w:t>(в виде заключения</w:t>
      </w:r>
      <w:r w:rsidR="006C1DAF" w:rsidRPr="00DC1E95">
        <w:rPr>
          <w:rFonts w:ascii="Times New Roman" w:hAnsi="Times New Roman" w:cs="Times New Roman"/>
          <w:sz w:val="24"/>
          <w:szCs w:val="24"/>
        </w:rPr>
        <w:t xml:space="preserve"> – Приложение №3</w:t>
      </w:r>
      <w:r w:rsidR="0075654C" w:rsidRPr="00DC1E95">
        <w:rPr>
          <w:rFonts w:ascii="Times New Roman" w:hAnsi="Times New Roman" w:cs="Times New Roman"/>
          <w:sz w:val="24"/>
          <w:szCs w:val="24"/>
        </w:rPr>
        <w:t>)</w:t>
      </w:r>
      <w:r w:rsidR="00961FC5" w:rsidRPr="00DC1E95">
        <w:rPr>
          <w:rFonts w:ascii="Times New Roman" w:hAnsi="Times New Roman" w:cs="Times New Roman"/>
          <w:sz w:val="24"/>
          <w:szCs w:val="24"/>
        </w:rPr>
        <w:t>.</w:t>
      </w:r>
    </w:p>
    <w:p w:rsidR="00836FB5" w:rsidRPr="00836FB5" w:rsidRDefault="00836FB5" w:rsidP="00465D5D">
      <w:pPr>
        <w:pStyle w:val="s1"/>
        <w:shd w:val="clear" w:color="auto" w:fill="FFFFFF"/>
        <w:tabs>
          <w:tab w:val="left" w:pos="709"/>
        </w:tabs>
        <w:spacing w:before="0" w:beforeAutospacing="0" w:after="0" w:afterAutospacing="0" w:line="225" w:lineRule="atLeast"/>
        <w:jc w:val="both"/>
        <w:rPr>
          <w:color w:val="FF0000"/>
        </w:rPr>
      </w:pPr>
      <w:r>
        <w:t xml:space="preserve">  </w:t>
      </w:r>
      <w:r w:rsidR="005E7A20">
        <w:t xml:space="preserve">          </w:t>
      </w:r>
      <w:r w:rsidRPr="005E7A20">
        <w:t>24.2.</w:t>
      </w:r>
      <w:r w:rsidRPr="00836FB5">
        <w:rPr>
          <w:color w:val="FF0000"/>
        </w:rPr>
        <w:t xml:space="preserve"> </w:t>
      </w:r>
      <w:r w:rsidR="005E7A20" w:rsidRPr="005E7A20">
        <w:t xml:space="preserve">В </w:t>
      </w:r>
      <w:proofErr w:type="gramStart"/>
      <w:r w:rsidR="005E7A20" w:rsidRPr="005E7A20">
        <w:t>соответствии</w:t>
      </w:r>
      <w:proofErr w:type="gramEnd"/>
      <w:r w:rsidR="005E7A20" w:rsidRPr="005E7A20">
        <w:t xml:space="preserve"> с пунктом 45 Положения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вместе с заявлением заключение специализированной организации. При этом расходы для получения такого заключения в соответствии со </w:t>
      </w:r>
      <w:r w:rsidR="005E7A20">
        <w:rPr>
          <w:rStyle w:val="link"/>
        </w:rPr>
        <w:t xml:space="preserve">статьей </w:t>
      </w:r>
      <w:r w:rsidR="005E7A20" w:rsidRPr="005E7A20">
        <w:rPr>
          <w:rStyle w:val="link"/>
        </w:rPr>
        <w:t>210</w:t>
      </w:r>
      <w:r w:rsidR="005E7A20" w:rsidRPr="005E7A20">
        <w:t> ГК РФ лежат на собственнике (заявителе).</w:t>
      </w:r>
    </w:p>
    <w:p w:rsidR="00EE4632" w:rsidRPr="00DC1E95" w:rsidRDefault="007F38B6" w:rsidP="00C47329">
      <w:pPr>
        <w:pStyle w:val="ConsPlusNormal"/>
        <w:jc w:val="both"/>
        <w:rPr>
          <w:rFonts w:ascii="Times New Roman" w:hAnsi="Times New Roman" w:cs="Times New Roman"/>
          <w:sz w:val="24"/>
          <w:szCs w:val="24"/>
        </w:rPr>
      </w:pPr>
      <w:r w:rsidRPr="00DC1E95">
        <w:rPr>
          <w:rFonts w:ascii="Times New Roman" w:hAnsi="Times New Roman" w:cs="Times New Roman"/>
          <w:sz w:val="24"/>
          <w:szCs w:val="24"/>
        </w:rPr>
        <w:t xml:space="preserve">           </w:t>
      </w:r>
      <w:r w:rsidR="00465D5D">
        <w:rPr>
          <w:rFonts w:ascii="Times New Roman" w:hAnsi="Times New Roman" w:cs="Times New Roman"/>
          <w:sz w:val="24"/>
          <w:szCs w:val="24"/>
        </w:rPr>
        <w:t xml:space="preserve"> </w:t>
      </w:r>
      <w:r w:rsidR="005945E2" w:rsidRPr="00DC1E95">
        <w:rPr>
          <w:rFonts w:ascii="Times New Roman" w:hAnsi="Times New Roman" w:cs="Times New Roman"/>
          <w:sz w:val="24"/>
          <w:szCs w:val="24"/>
        </w:rPr>
        <w:t>2</w:t>
      </w:r>
      <w:r w:rsidR="00D526C5" w:rsidRPr="00DC1E95">
        <w:rPr>
          <w:rFonts w:ascii="Times New Roman" w:hAnsi="Times New Roman" w:cs="Times New Roman"/>
          <w:sz w:val="24"/>
          <w:szCs w:val="24"/>
        </w:rPr>
        <w:t>4</w:t>
      </w:r>
      <w:r w:rsidR="005945E2" w:rsidRPr="00DC1E95">
        <w:rPr>
          <w:rFonts w:ascii="Times New Roman" w:hAnsi="Times New Roman" w:cs="Times New Roman"/>
          <w:sz w:val="24"/>
          <w:szCs w:val="24"/>
        </w:rPr>
        <w:t>.</w:t>
      </w:r>
      <w:r w:rsidR="00836FB5">
        <w:rPr>
          <w:rFonts w:ascii="Times New Roman" w:hAnsi="Times New Roman" w:cs="Times New Roman"/>
          <w:sz w:val="24"/>
          <w:szCs w:val="24"/>
        </w:rPr>
        <w:t>3</w:t>
      </w:r>
      <w:r w:rsidR="005945E2" w:rsidRPr="00DC1E95">
        <w:rPr>
          <w:rFonts w:ascii="Times New Roman" w:hAnsi="Times New Roman" w:cs="Times New Roman"/>
          <w:sz w:val="24"/>
          <w:szCs w:val="24"/>
        </w:rPr>
        <w:t xml:space="preserve">. </w:t>
      </w:r>
      <w:r w:rsidR="00AF58A6" w:rsidRPr="00DC1E95">
        <w:rPr>
          <w:rFonts w:ascii="Times New Roman" w:hAnsi="Times New Roman" w:cs="Times New Roman"/>
          <w:sz w:val="24"/>
          <w:szCs w:val="24"/>
        </w:rPr>
        <w:t xml:space="preserve">Дополнительное </w:t>
      </w:r>
      <w:r w:rsidR="00682FE8" w:rsidRPr="00DC1E95">
        <w:rPr>
          <w:rFonts w:ascii="Times New Roman" w:hAnsi="Times New Roman" w:cs="Times New Roman"/>
          <w:sz w:val="24"/>
          <w:szCs w:val="24"/>
        </w:rPr>
        <w:t xml:space="preserve">инструментальное </w:t>
      </w:r>
      <w:r w:rsidR="00AF58A6" w:rsidRPr="00DC1E95">
        <w:rPr>
          <w:rFonts w:ascii="Times New Roman" w:hAnsi="Times New Roman" w:cs="Times New Roman"/>
          <w:sz w:val="24"/>
          <w:szCs w:val="24"/>
        </w:rPr>
        <w:t>обследование элементов ограждающих и несущих конструкций жилого помещения</w:t>
      </w:r>
      <w:r w:rsidR="009C523E" w:rsidRPr="00DC1E95">
        <w:rPr>
          <w:rFonts w:ascii="Times New Roman" w:hAnsi="Times New Roman" w:cs="Times New Roman"/>
          <w:sz w:val="24"/>
          <w:szCs w:val="24"/>
        </w:rPr>
        <w:t>, многоквартирного дома,  жилого дома</w:t>
      </w:r>
      <w:r w:rsidR="006A7047" w:rsidRPr="00DC1E95">
        <w:rPr>
          <w:rFonts w:ascii="Times New Roman" w:hAnsi="Times New Roman" w:cs="Times New Roman"/>
          <w:sz w:val="24"/>
          <w:szCs w:val="24"/>
        </w:rPr>
        <w:t xml:space="preserve"> в целях признания его жилым помещением, жилого</w:t>
      </w:r>
      <w:r w:rsidR="003A1DF6">
        <w:rPr>
          <w:rFonts w:ascii="Times New Roman" w:hAnsi="Times New Roman" w:cs="Times New Roman"/>
          <w:sz w:val="24"/>
          <w:szCs w:val="24"/>
        </w:rPr>
        <w:t xml:space="preserve"> (нежилого)</w:t>
      </w:r>
      <w:r w:rsidR="006A7047" w:rsidRPr="00DC1E95">
        <w:rPr>
          <w:rFonts w:ascii="Times New Roman" w:hAnsi="Times New Roman" w:cs="Times New Roman"/>
          <w:sz w:val="24"/>
          <w:szCs w:val="24"/>
        </w:rPr>
        <w:t xml:space="preserve">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r w:rsidR="009C523E" w:rsidRPr="00DC1E95">
        <w:rPr>
          <w:rFonts w:ascii="Times New Roman" w:hAnsi="Times New Roman" w:cs="Times New Roman"/>
          <w:sz w:val="24"/>
          <w:szCs w:val="24"/>
        </w:rPr>
        <w:t xml:space="preserve">, </w:t>
      </w:r>
      <w:r w:rsidR="006A7047" w:rsidRPr="00DC1E95">
        <w:rPr>
          <w:rFonts w:ascii="Times New Roman" w:hAnsi="Times New Roman" w:cs="Times New Roman"/>
          <w:sz w:val="24"/>
          <w:szCs w:val="24"/>
        </w:rPr>
        <w:t xml:space="preserve">осуществляются </w:t>
      </w:r>
      <w:r w:rsidR="00EE4632" w:rsidRPr="00DC1E95">
        <w:rPr>
          <w:rFonts w:ascii="Times New Roman" w:hAnsi="Times New Roman" w:cs="Times New Roman"/>
          <w:sz w:val="24"/>
          <w:szCs w:val="24"/>
        </w:rPr>
        <w:t>специализированной организацией</w:t>
      </w:r>
      <w:r w:rsidR="009C523E" w:rsidRPr="00DC1E95">
        <w:rPr>
          <w:rFonts w:ascii="Times New Roman" w:hAnsi="Times New Roman" w:cs="Times New Roman"/>
          <w:sz w:val="24"/>
          <w:szCs w:val="24"/>
        </w:rPr>
        <w:t>, по окончании процедуры выдается заключение.</w:t>
      </w:r>
    </w:p>
    <w:p w:rsidR="006D0187" w:rsidRPr="00DC1E95" w:rsidRDefault="007F38B6" w:rsidP="00C47329">
      <w:pPr>
        <w:autoSpaceDE w:val="0"/>
        <w:autoSpaceDN w:val="0"/>
        <w:adjustRightInd w:val="0"/>
        <w:spacing w:after="0" w:line="240" w:lineRule="auto"/>
        <w:jc w:val="both"/>
        <w:rPr>
          <w:rFonts w:ascii="Times New Roman" w:hAnsi="Times New Roman" w:cs="Times New Roman"/>
          <w:sz w:val="24"/>
          <w:szCs w:val="24"/>
        </w:rPr>
      </w:pPr>
      <w:r w:rsidRPr="00DC1E95">
        <w:rPr>
          <w:rFonts w:ascii="Times New Roman" w:hAnsi="Times New Roman" w:cs="Times New Roman"/>
          <w:sz w:val="24"/>
          <w:szCs w:val="24"/>
        </w:rPr>
        <w:t xml:space="preserve">           </w:t>
      </w:r>
      <w:r w:rsidR="00465D5D">
        <w:rPr>
          <w:rFonts w:ascii="Times New Roman" w:hAnsi="Times New Roman" w:cs="Times New Roman"/>
          <w:sz w:val="24"/>
          <w:szCs w:val="24"/>
        </w:rPr>
        <w:t xml:space="preserve"> </w:t>
      </w:r>
      <w:r w:rsidR="00D526C5" w:rsidRPr="00DC1E95">
        <w:rPr>
          <w:rFonts w:ascii="Times New Roman" w:hAnsi="Times New Roman" w:cs="Times New Roman"/>
          <w:sz w:val="24"/>
          <w:szCs w:val="24"/>
        </w:rPr>
        <w:t>24</w:t>
      </w:r>
      <w:r w:rsidR="00961FC5" w:rsidRPr="00DC1E95">
        <w:rPr>
          <w:rFonts w:ascii="Times New Roman" w:hAnsi="Times New Roman" w:cs="Times New Roman"/>
          <w:sz w:val="24"/>
          <w:szCs w:val="24"/>
        </w:rPr>
        <w:t>.</w:t>
      </w:r>
      <w:r w:rsidR="009C523E" w:rsidRPr="00DC1E95">
        <w:rPr>
          <w:rFonts w:ascii="Times New Roman" w:hAnsi="Times New Roman" w:cs="Times New Roman"/>
          <w:sz w:val="24"/>
          <w:szCs w:val="24"/>
        </w:rPr>
        <w:t>4</w:t>
      </w:r>
      <w:r w:rsidR="00961FC5" w:rsidRPr="00DC1E95">
        <w:rPr>
          <w:rFonts w:ascii="Times New Roman" w:hAnsi="Times New Roman" w:cs="Times New Roman"/>
          <w:sz w:val="24"/>
          <w:szCs w:val="24"/>
        </w:rPr>
        <w:t xml:space="preserve">. По результатам </w:t>
      </w:r>
      <w:r w:rsidR="006D0187" w:rsidRPr="00DC1E95">
        <w:rPr>
          <w:rFonts w:ascii="Times New Roman" w:hAnsi="Times New Roman" w:cs="Times New Roman"/>
          <w:sz w:val="24"/>
          <w:szCs w:val="24"/>
        </w:rPr>
        <w:t>проведения обследования специализированная организация выдает заключение</w:t>
      </w:r>
      <w:r w:rsidRPr="00DC1E95">
        <w:rPr>
          <w:rFonts w:ascii="Times New Roman" w:hAnsi="Times New Roman" w:cs="Times New Roman"/>
          <w:sz w:val="24"/>
          <w:szCs w:val="24"/>
        </w:rPr>
        <w:t>.</w:t>
      </w:r>
    </w:p>
    <w:p w:rsidR="00961FC5" w:rsidRPr="00DC1E95" w:rsidRDefault="007F38B6"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24.5. После </w:t>
      </w:r>
      <w:r w:rsidR="00E03167" w:rsidRPr="00DC1E95">
        <w:rPr>
          <w:rFonts w:ascii="Times New Roman" w:hAnsi="Times New Roman" w:cs="Times New Roman"/>
          <w:sz w:val="24"/>
          <w:szCs w:val="24"/>
        </w:rPr>
        <w:t xml:space="preserve">получения </w:t>
      </w:r>
      <w:r w:rsidR="006D0187" w:rsidRPr="00DC1E95">
        <w:rPr>
          <w:rFonts w:ascii="Times New Roman" w:hAnsi="Times New Roman" w:cs="Times New Roman"/>
          <w:sz w:val="24"/>
          <w:szCs w:val="24"/>
        </w:rPr>
        <w:t xml:space="preserve">заключения специализированной организации </w:t>
      </w:r>
      <w:r w:rsidR="0014004D" w:rsidRPr="00DC1E95">
        <w:rPr>
          <w:rFonts w:ascii="Times New Roman" w:hAnsi="Times New Roman" w:cs="Times New Roman"/>
          <w:sz w:val="24"/>
          <w:szCs w:val="24"/>
        </w:rPr>
        <w:t>Комиссия рассматривает заявление с учетом допол</w:t>
      </w:r>
      <w:r w:rsidR="00465D5D">
        <w:rPr>
          <w:rFonts w:ascii="Times New Roman" w:hAnsi="Times New Roman" w:cs="Times New Roman"/>
          <w:sz w:val="24"/>
          <w:szCs w:val="24"/>
        </w:rPr>
        <w:t>нительных документов согласно пункту</w:t>
      </w:r>
      <w:r w:rsidR="0014004D" w:rsidRPr="00DC1E95">
        <w:rPr>
          <w:rFonts w:ascii="Times New Roman" w:hAnsi="Times New Roman" w:cs="Times New Roman"/>
          <w:sz w:val="24"/>
          <w:szCs w:val="24"/>
        </w:rPr>
        <w:t xml:space="preserve"> 23.5. настоящего административного регламента.</w:t>
      </w:r>
    </w:p>
    <w:p w:rsidR="00054C48" w:rsidRPr="00DC1E95" w:rsidRDefault="00A96474" w:rsidP="00C47329">
      <w:pPr>
        <w:pStyle w:val="ConsPlusNormal"/>
        <w:jc w:val="both"/>
        <w:rPr>
          <w:rFonts w:ascii="Times New Roman" w:hAnsi="Times New Roman" w:cs="Times New Roman"/>
          <w:sz w:val="24"/>
          <w:szCs w:val="24"/>
        </w:rPr>
      </w:pPr>
      <w:r w:rsidRPr="00DC1E95">
        <w:rPr>
          <w:rFonts w:ascii="Times New Roman" w:hAnsi="Times New Roman" w:cs="Times New Roman"/>
          <w:sz w:val="24"/>
          <w:szCs w:val="24"/>
        </w:rPr>
        <w:t xml:space="preserve">            </w:t>
      </w:r>
      <w:r w:rsidR="00054C48" w:rsidRPr="00DC1E95">
        <w:rPr>
          <w:rFonts w:ascii="Times New Roman" w:hAnsi="Times New Roman" w:cs="Times New Roman"/>
          <w:sz w:val="24"/>
          <w:szCs w:val="24"/>
        </w:rPr>
        <w:t>2</w:t>
      </w:r>
      <w:r w:rsidR="00D526C5" w:rsidRPr="00DC1E95">
        <w:rPr>
          <w:rFonts w:ascii="Times New Roman" w:hAnsi="Times New Roman" w:cs="Times New Roman"/>
          <w:sz w:val="24"/>
          <w:szCs w:val="24"/>
        </w:rPr>
        <w:t>4</w:t>
      </w:r>
      <w:r w:rsidR="00054C48" w:rsidRPr="00DC1E95">
        <w:rPr>
          <w:rFonts w:ascii="Times New Roman" w:hAnsi="Times New Roman" w:cs="Times New Roman"/>
          <w:sz w:val="24"/>
          <w:szCs w:val="24"/>
        </w:rPr>
        <w:t>.</w:t>
      </w:r>
      <w:r w:rsidRPr="00DC1E95">
        <w:rPr>
          <w:rFonts w:ascii="Times New Roman" w:hAnsi="Times New Roman" w:cs="Times New Roman"/>
          <w:sz w:val="24"/>
          <w:szCs w:val="24"/>
        </w:rPr>
        <w:t xml:space="preserve">6. </w:t>
      </w:r>
      <w:r w:rsidR="00054C48" w:rsidRPr="00DC1E95">
        <w:rPr>
          <w:rFonts w:ascii="Times New Roman" w:hAnsi="Times New Roman" w:cs="Times New Roman"/>
          <w:sz w:val="24"/>
          <w:szCs w:val="24"/>
        </w:rPr>
        <w:t xml:space="preserve">Результатом исполнения административной процедуры </w:t>
      </w:r>
      <w:r w:rsidR="00AF58A6" w:rsidRPr="00DC1E95">
        <w:rPr>
          <w:rFonts w:ascii="Times New Roman" w:hAnsi="Times New Roman" w:cs="Times New Roman"/>
          <w:sz w:val="24"/>
          <w:szCs w:val="24"/>
        </w:rPr>
        <w:t xml:space="preserve">дополнительного инструментального обследования специализированной организацией является </w:t>
      </w:r>
      <w:r w:rsidR="00E91DBC" w:rsidRPr="00DC1E95">
        <w:rPr>
          <w:rFonts w:ascii="Times New Roman" w:hAnsi="Times New Roman" w:cs="Times New Roman"/>
          <w:sz w:val="24"/>
          <w:szCs w:val="24"/>
        </w:rPr>
        <w:t xml:space="preserve">получение </w:t>
      </w:r>
      <w:r w:rsidR="00682FE8" w:rsidRPr="00DC1E95">
        <w:rPr>
          <w:rFonts w:ascii="Times New Roman" w:hAnsi="Times New Roman" w:cs="Times New Roman"/>
          <w:sz w:val="24"/>
          <w:szCs w:val="24"/>
        </w:rPr>
        <w:t xml:space="preserve">оформленного </w:t>
      </w:r>
      <w:r w:rsidR="00E91DBC" w:rsidRPr="00DC1E95">
        <w:rPr>
          <w:rFonts w:ascii="Times New Roman" w:hAnsi="Times New Roman" w:cs="Times New Roman"/>
          <w:sz w:val="24"/>
          <w:szCs w:val="24"/>
        </w:rPr>
        <w:t>заключения</w:t>
      </w:r>
      <w:r w:rsidR="0014004D" w:rsidRPr="00DC1E95">
        <w:rPr>
          <w:rFonts w:ascii="Times New Roman" w:hAnsi="Times New Roman" w:cs="Times New Roman"/>
          <w:sz w:val="24"/>
          <w:szCs w:val="24"/>
        </w:rPr>
        <w:t xml:space="preserve"> на бланке специализированной организации</w:t>
      </w:r>
      <w:r w:rsidR="00C229F2" w:rsidRPr="00DC1E95">
        <w:rPr>
          <w:rFonts w:ascii="Times New Roman" w:hAnsi="Times New Roman" w:cs="Times New Roman"/>
          <w:sz w:val="24"/>
          <w:szCs w:val="24"/>
        </w:rPr>
        <w:t>.</w:t>
      </w:r>
    </w:p>
    <w:p w:rsidR="007978EC" w:rsidRPr="00DC1E95" w:rsidRDefault="00054C48"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2</w:t>
      </w:r>
      <w:r w:rsidR="00D526C5" w:rsidRPr="00DC1E95">
        <w:rPr>
          <w:rFonts w:ascii="Times New Roman" w:hAnsi="Times New Roman" w:cs="Times New Roman"/>
          <w:sz w:val="24"/>
          <w:szCs w:val="24"/>
        </w:rPr>
        <w:t>4</w:t>
      </w:r>
      <w:r w:rsidRPr="00DC1E95">
        <w:rPr>
          <w:rFonts w:ascii="Times New Roman" w:hAnsi="Times New Roman" w:cs="Times New Roman"/>
          <w:sz w:val="24"/>
          <w:szCs w:val="24"/>
        </w:rPr>
        <w:t>.</w:t>
      </w:r>
      <w:r w:rsidR="00D309A0" w:rsidRPr="00DC1E95">
        <w:rPr>
          <w:rFonts w:ascii="Times New Roman" w:hAnsi="Times New Roman" w:cs="Times New Roman"/>
          <w:sz w:val="24"/>
          <w:szCs w:val="24"/>
        </w:rPr>
        <w:t>7</w:t>
      </w:r>
      <w:r w:rsidRPr="00DC1E95">
        <w:rPr>
          <w:rFonts w:ascii="Times New Roman" w:hAnsi="Times New Roman" w:cs="Times New Roman"/>
          <w:sz w:val="24"/>
          <w:szCs w:val="24"/>
        </w:rPr>
        <w:t>. Критерием принятия решения по административной процедуре является</w:t>
      </w:r>
      <w:r w:rsidR="004B6066" w:rsidRPr="00DC1E95">
        <w:rPr>
          <w:rFonts w:ascii="Times New Roman" w:hAnsi="Times New Roman" w:cs="Times New Roman"/>
          <w:sz w:val="24"/>
          <w:szCs w:val="24"/>
        </w:rPr>
        <w:t xml:space="preserve"> </w:t>
      </w:r>
      <w:r w:rsidR="004F6B7B" w:rsidRPr="00DC1E95">
        <w:rPr>
          <w:rFonts w:ascii="Times New Roman" w:hAnsi="Times New Roman" w:cs="Times New Roman"/>
          <w:sz w:val="24"/>
          <w:szCs w:val="24"/>
        </w:rPr>
        <w:t>соответствие или не соответствие оцен</w:t>
      </w:r>
      <w:r w:rsidR="006A6D8A" w:rsidRPr="00DC1E95">
        <w:rPr>
          <w:rFonts w:ascii="Times New Roman" w:hAnsi="Times New Roman" w:cs="Times New Roman"/>
          <w:sz w:val="24"/>
          <w:szCs w:val="24"/>
        </w:rPr>
        <w:t>иваемо</w:t>
      </w:r>
      <w:r w:rsidR="004F6B7B" w:rsidRPr="00DC1E95">
        <w:rPr>
          <w:rFonts w:ascii="Times New Roman" w:hAnsi="Times New Roman" w:cs="Times New Roman"/>
          <w:sz w:val="24"/>
          <w:szCs w:val="24"/>
        </w:rPr>
        <w:t>го</w:t>
      </w:r>
      <w:r w:rsidR="004B6066" w:rsidRPr="00DC1E95">
        <w:rPr>
          <w:rFonts w:ascii="Times New Roman" w:hAnsi="Times New Roman" w:cs="Times New Roman"/>
          <w:sz w:val="24"/>
          <w:szCs w:val="24"/>
        </w:rPr>
        <w:t xml:space="preserve"> </w:t>
      </w:r>
      <w:r w:rsidR="004F6B7B" w:rsidRPr="00DC1E95">
        <w:rPr>
          <w:rFonts w:ascii="Times New Roman" w:hAnsi="Times New Roman" w:cs="Times New Roman"/>
          <w:sz w:val="24"/>
          <w:szCs w:val="24"/>
        </w:rPr>
        <w:t>жилого</w:t>
      </w:r>
      <w:r w:rsidR="00465D5D">
        <w:rPr>
          <w:rFonts w:ascii="Times New Roman" w:hAnsi="Times New Roman" w:cs="Times New Roman"/>
          <w:sz w:val="24"/>
          <w:szCs w:val="24"/>
        </w:rPr>
        <w:t xml:space="preserve"> (нежилого)</w:t>
      </w:r>
      <w:r w:rsidR="004F6B7B" w:rsidRPr="00DC1E95">
        <w:rPr>
          <w:rFonts w:ascii="Times New Roman" w:hAnsi="Times New Roman" w:cs="Times New Roman"/>
          <w:sz w:val="24"/>
          <w:szCs w:val="24"/>
        </w:rPr>
        <w:t xml:space="preserve"> </w:t>
      </w:r>
      <w:r w:rsidR="006A6D8A" w:rsidRPr="00DC1E95">
        <w:rPr>
          <w:rFonts w:ascii="Times New Roman" w:hAnsi="Times New Roman" w:cs="Times New Roman"/>
          <w:sz w:val="24"/>
          <w:szCs w:val="24"/>
        </w:rPr>
        <w:t>помещени</w:t>
      </w:r>
      <w:r w:rsidR="004F6B7B" w:rsidRPr="00DC1E95">
        <w:rPr>
          <w:rFonts w:ascii="Times New Roman" w:hAnsi="Times New Roman" w:cs="Times New Roman"/>
          <w:sz w:val="24"/>
          <w:szCs w:val="24"/>
        </w:rPr>
        <w:t>я</w:t>
      </w:r>
      <w:r w:rsidR="00465D5D">
        <w:rPr>
          <w:rFonts w:ascii="Times New Roman" w:hAnsi="Times New Roman" w:cs="Times New Roman"/>
          <w:sz w:val="24"/>
          <w:szCs w:val="24"/>
        </w:rPr>
        <w:t>, многоквартирного дома</w:t>
      </w:r>
      <w:r w:rsidR="004F6B7B" w:rsidRPr="00DC1E95">
        <w:rPr>
          <w:rFonts w:ascii="Times New Roman" w:hAnsi="Times New Roman" w:cs="Times New Roman"/>
          <w:sz w:val="24"/>
          <w:szCs w:val="24"/>
        </w:rPr>
        <w:t xml:space="preserve"> требованиям, указанным в Положении</w:t>
      </w:r>
      <w:r w:rsidR="006A6D8A" w:rsidRPr="00DC1E95">
        <w:rPr>
          <w:rFonts w:ascii="Times New Roman" w:hAnsi="Times New Roman" w:cs="Times New Roman"/>
          <w:sz w:val="24"/>
          <w:szCs w:val="24"/>
        </w:rPr>
        <w:t>.</w:t>
      </w:r>
    </w:p>
    <w:p w:rsidR="00054C48" w:rsidRPr="00DC1E95" w:rsidRDefault="00054C48"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2</w:t>
      </w:r>
      <w:r w:rsidR="00D526C5" w:rsidRPr="00DC1E95">
        <w:rPr>
          <w:rFonts w:ascii="Times New Roman" w:hAnsi="Times New Roman" w:cs="Times New Roman"/>
          <w:sz w:val="24"/>
          <w:szCs w:val="24"/>
        </w:rPr>
        <w:t>4</w:t>
      </w:r>
      <w:r w:rsidRPr="00DC1E95">
        <w:rPr>
          <w:rFonts w:ascii="Times New Roman" w:hAnsi="Times New Roman" w:cs="Times New Roman"/>
          <w:sz w:val="24"/>
          <w:szCs w:val="24"/>
        </w:rPr>
        <w:t>.</w:t>
      </w:r>
      <w:r w:rsidR="00D309A0" w:rsidRPr="00DC1E95">
        <w:rPr>
          <w:rFonts w:ascii="Times New Roman" w:hAnsi="Times New Roman" w:cs="Times New Roman"/>
          <w:sz w:val="24"/>
          <w:szCs w:val="24"/>
        </w:rPr>
        <w:t>8</w:t>
      </w:r>
      <w:r w:rsidRPr="00DC1E95">
        <w:rPr>
          <w:rFonts w:ascii="Times New Roman" w:hAnsi="Times New Roman" w:cs="Times New Roman"/>
          <w:sz w:val="24"/>
          <w:szCs w:val="24"/>
        </w:rPr>
        <w:t>. Способом фиксации является</w:t>
      </w:r>
      <w:r w:rsidR="006A6D8A" w:rsidRPr="00DC1E95">
        <w:rPr>
          <w:rFonts w:ascii="Times New Roman" w:hAnsi="Times New Roman" w:cs="Times New Roman"/>
          <w:sz w:val="24"/>
          <w:szCs w:val="24"/>
        </w:rPr>
        <w:t xml:space="preserve"> </w:t>
      </w:r>
      <w:r w:rsidR="00AF58A6" w:rsidRPr="00DC1E95">
        <w:rPr>
          <w:rFonts w:ascii="Times New Roman" w:hAnsi="Times New Roman" w:cs="Times New Roman"/>
          <w:sz w:val="24"/>
          <w:szCs w:val="24"/>
        </w:rPr>
        <w:t xml:space="preserve">присвоение входящего номера и приобщение </w:t>
      </w:r>
      <w:r w:rsidR="006A6D8A" w:rsidRPr="00DC1E95">
        <w:rPr>
          <w:rFonts w:ascii="Times New Roman" w:hAnsi="Times New Roman" w:cs="Times New Roman"/>
          <w:sz w:val="24"/>
          <w:szCs w:val="24"/>
        </w:rPr>
        <w:t>оформлен</w:t>
      </w:r>
      <w:r w:rsidR="00AF58A6" w:rsidRPr="00DC1E95">
        <w:rPr>
          <w:rFonts w:ascii="Times New Roman" w:hAnsi="Times New Roman" w:cs="Times New Roman"/>
          <w:sz w:val="24"/>
          <w:szCs w:val="24"/>
        </w:rPr>
        <w:t xml:space="preserve">ного </w:t>
      </w:r>
      <w:r w:rsidR="00081E26" w:rsidRPr="00DC1E95">
        <w:rPr>
          <w:rFonts w:ascii="Times New Roman" w:hAnsi="Times New Roman" w:cs="Times New Roman"/>
          <w:sz w:val="24"/>
          <w:szCs w:val="24"/>
        </w:rPr>
        <w:t xml:space="preserve">заключения специализированной организации </w:t>
      </w:r>
      <w:r w:rsidR="00E91DBC" w:rsidRPr="00DC1E95">
        <w:rPr>
          <w:rFonts w:ascii="Times New Roman" w:hAnsi="Times New Roman" w:cs="Times New Roman"/>
          <w:sz w:val="24"/>
          <w:szCs w:val="24"/>
        </w:rPr>
        <w:t>к ранее представленным документам</w:t>
      </w:r>
      <w:r w:rsidR="00B929F8" w:rsidRPr="00DC1E95">
        <w:rPr>
          <w:rFonts w:ascii="Times New Roman" w:hAnsi="Times New Roman" w:cs="Times New Roman"/>
          <w:sz w:val="24"/>
          <w:szCs w:val="24"/>
        </w:rPr>
        <w:t>.</w:t>
      </w:r>
    </w:p>
    <w:p w:rsidR="00B16F1E" w:rsidRPr="00DC1E95" w:rsidRDefault="00B16F1E" w:rsidP="00C47329">
      <w:pPr>
        <w:pStyle w:val="ConsPlusNormal"/>
        <w:ind w:firstLine="709"/>
        <w:jc w:val="both"/>
        <w:rPr>
          <w:rFonts w:ascii="Times New Roman" w:hAnsi="Times New Roman" w:cs="Times New Roman"/>
          <w:sz w:val="24"/>
          <w:szCs w:val="24"/>
        </w:rPr>
      </w:pPr>
    </w:p>
    <w:p w:rsidR="00081E26" w:rsidRPr="00DC1E95" w:rsidRDefault="0064553C" w:rsidP="00C47329">
      <w:pPr>
        <w:widowControl w:val="0"/>
        <w:autoSpaceDE w:val="0"/>
        <w:autoSpaceDN w:val="0"/>
        <w:adjustRightInd w:val="0"/>
        <w:spacing w:line="240" w:lineRule="auto"/>
        <w:ind w:firstLine="709"/>
        <w:jc w:val="center"/>
        <w:rPr>
          <w:rFonts w:ascii="Times New Roman" w:hAnsi="Times New Roman" w:cs="Times New Roman"/>
          <w:sz w:val="24"/>
          <w:szCs w:val="24"/>
        </w:rPr>
      </w:pPr>
      <w:r w:rsidRPr="00DC1E95">
        <w:rPr>
          <w:rFonts w:ascii="Times New Roman" w:hAnsi="Times New Roman" w:cs="Times New Roman"/>
          <w:sz w:val="24"/>
          <w:szCs w:val="24"/>
        </w:rPr>
        <w:t>Глава 2</w:t>
      </w:r>
      <w:r w:rsidR="0066476F" w:rsidRPr="00DC1E95">
        <w:rPr>
          <w:rFonts w:ascii="Times New Roman" w:hAnsi="Times New Roman" w:cs="Times New Roman"/>
          <w:sz w:val="24"/>
          <w:szCs w:val="24"/>
        </w:rPr>
        <w:t>5</w:t>
      </w:r>
      <w:r w:rsidRPr="00DC1E95">
        <w:rPr>
          <w:rFonts w:ascii="Times New Roman" w:hAnsi="Times New Roman" w:cs="Times New Roman"/>
          <w:sz w:val="24"/>
          <w:szCs w:val="24"/>
        </w:rPr>
        <w:t xml:space="preserve">. НАПРАВЛЕНИЕ </w:t>
      </w:r>
      <w:r w:rsidR="001A4E8B">
        <w:rPr>
          <w:rFonts w:ascii="Times New Roman" w:hAnsi="Times New Roman" w:cs="Times New Roman"/>
          <w:sz w:val="24"/>
          <w:szCs w:val="24"/>
        </w:rPr>
        <w:t xml:space="preserve">ЗАКЛЮЧЕНИЯ </w:t>
      </w:r>
      <w:r w:rsidRPr="00DC1E95">
        <w:rPr>
          <w:rFonts w:ascii="Times New Roman" w:hAnsi="Times New Roman" w:cs="Times New Roman"/>
          <w:sz w:val="24"/>
          <w:szCs w:val="24"/>
        </w:rPr>
        <w:t xml:space="preserve">ЗАЯВИТЕЛЮ </w:t>
      </w:r>
    </w:p>
    <w:p w:rsidR="0064553C" w:rsidRPr="00DC1E95" w:rsidRDefault="0064553C"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2</w:t>
      </w:r>
      <w:r w:rsidR="0066476F" w:rsidRPr="00DC1E95">
        <w:rPr>
          <w:rFonts w:ascii="Times New Roman" w:hAnsi="Times New Roman" w:cs="Times New Roman"/>
          <w:sz w:val="24"/>
          <w:szCs w:val="24"/>
        </w:rPr>
        <w:t>5</w:t>
      </w:r>
      <w:r w:rsidRPr="00DC1E95">
        <w:rPr>
          <w:rFonts w:ascii="Times New Roman" w:hAnsi="Times New Roman" w:cs="Times New Roman"/>
          <w:sz w:val="24"/>
          <w:szCs w:val="24"/>
        </w:rPr>
        <w:t xml:space="preserve">.1. Основанием для начала административной процедуры является </w:t>
      </w:r>
      <w:r w:rsidR="00A2761E" w:rsidRPr="00DC1E95">
        <w:rPr>
          <w:rFonts w:ascii="Times New Roman" w:hAnsi="Times New Roman" w:cs="Times New Roman"/>
          <w:sz w:val="24"/>
          <w:szCs w:val="24"/>
        </w:rPr>
        <w:t>решение Комиссии, оформленное в виде заключения,</w:t>
      </w:r>
      <w:r w:rsidRPr="00DC1E95">
        <w:rPr>
          <w:rFonts w:ascii="Times New Roman" w:hAnsi="Times New Roman" w:cs="Times New Roman"/>
          <w:sz w:val="24"/>
          <w:szCs w:val="24"/>
        </w:rPr>
        <w:t xml:space="preserve"> подписанное </w:t>
      </w:r>
      <w:r w:rsidR="00D309A0" w:rsidRPr="00DC1E95">
        <w:rPr>
          <w:rFonts w:ascii="Times New Roman" w:hAnsi="Times New Roman" w:cs="Times New Roman"/>
          <w:sz w:val="24"/>
          <w:szCs w:val="24"/>
        </w:rPr>
        <w:t>Председателем Комиссии</w:t>
      </w:r>
      <w:r w:rsidRPr="00DC1E95">
        <w:rPr>
          <w:rFonts w:ascii="Times New Roman" w:hAnsi="Times New Roman" w:cs="Times New Roman"/>
          <w:sz w:val="24"/>
          <w:szCs w:val="24"/>
        </w:rPr>
        <w:t>.</w:t>
      </w:r>
    </w:p>
    <w:p w:rsidR="0064553C" w:rsidRPr="00DC1E95" w:rsidRDefault="0064553C" w:rsidP="00C47329">
      <w:pPr>
        <w:widowControl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DC1E95">
        <w:rPr>
          <w:rFonts w:ascii="Times New Roman" w:hAnsi="Times New Roman" w:cs="Times New Roman"/>
          <w:sz w:val="24"/>
          <w:szCs w:val="24"/>
        </w:rPr>
        <w:t>2</w:t>
      </w:r>
      <w:r w:rsidR="0066476F" w:rsidRPr="00DC1E95">
        <w:rPr>
          <w:rFonts w:ascii="Times New Roman" w:hAnsi="Times New Roman" w:cs="Times New Roman"/>
          <w:sz w:val="24"/>
          <w:szCs w:val="24"/>
        </w:rPr>
        <w:t>5</w:t>
      </w:r>
      <w:r w:rsidRPr="00DC1E95">
        <w:rPr>
          <w:rFonts w:ascii="Times New Roman" w:hAnsi="Times New Roman" w:cs="Times New Roman"/>
          <w:sz w:val="24"/>
          <w:szCs w:val="24"/>
        </w:rPr>
        <w:t xml:space="preserve">.2. Должностное лицо уполномоченного органа не позднее чем через </w:t>
      </w:r>
      <w:r w:rsidR="00007DED" w:rsidRPr="00DC1E95">
        <w:rPr>
          <w:rFonts w:ascii="Times New Roman" w:hAnsi="Times New Roman" w:cs="Times New Roman"/>
          <w:sz w:val="24"/>
          <w:szCs w:val="24"/>
        </w:rPr>
        <w:t>5</w:t>
      </w:r>
      <w:r w:rsidRPr="00DC1E95">
        <w:rPr>
          <w:rFonts w:ascii="Times New Roman" w:hAnsi="Times New Roman" w:cs="Times New Roman"/>
          <w:sz w:val="24"/>
          <w:szCs w:val="24"/>
        </w:rPr>
        <w:t xml:space="preserve"> дн</w:t>
      </w:r>
      <w:r w:rsidR="00007DED" w:rsidRPr="00DC1E95">
        <w:rPr>
          <w:rFonts w:ascii="Times New Roman" w:hAnsi="Times New Roman" w:cs="Times New Roman"/>
          <w:sz w:val="24"/>
          <w:szCs w:val="24"/>
        </w:rPr>
        <w:t>ей</w:t>
      </w:r>
      <w:r w:rsidRPr="00DC1E95">
        <w:rPr>
          <w:rFonts w:ascii="Times New Roman" w:hAnsi="Times New Roman" w:cs="Times New Roman"/>
          <w:sz w:val="24"/>
          <w:szCs w:val="24"/>
        </w:rPr>
        <w:t xml:space="preserve"> со дня принятия решения </w:t>
      </w:r>
      <w:r w:rsidRPr="00DC1E95">
        <w:rPr>
          <w:rFonts w:ascii="Times New Roman" w:hAnsi="Times New Roman" w:cs="Times New Roman"/>
          <w:sz w:val="24"/>
          <w:szCs w:val="24"/>
          <w:lang w:eastAsia="en-US"/>
        </w:rPr>
        <w:t>выдает или направляет по адресу, указанному в заявлении</w:t>
      </w:r>
      <w:r w:rsidR="00AB07BB" w:rsidRPr="00DC1E95">
        <w:rPr>
          <w:rFonts w:ascii="Times New Roman" w:hAnsi="Times New Roman" w:cs="Times New Roman"/>
          <w:sz w:val="24"/>
          <w:szCs w:val="24"/>
          <w:lang w:eastAsia="en-US"/>
        </w:rPr>
        <w:t>,</w:t>
      </w:r>
      <w:r w:rsidR="00A2761E" w:rsidRPr="00DC1E95">
        <w:rPr>
          <w:rFonts w:ascii="Times New Roman" w:hAnsi="Times New Roman" w:cs="Times New Roman"/>
          <w:sz w:val="24"/>
          <w:szCs w:val="24"/>
          <w:lang w:eastAsia="en-US"/>
        </w:rPr>
        <w:t xml:space="preserve"> З</w:t>
      </w:r>
      <w:r w:rsidRPr="00DC1E95">
        <w:rPr>
          <w:rFonts w:ascii="Times New Roman" w:hAnsi="Times New Roman" w:cs="Times New Roman"/>
          <w:sz w:val="24"/>
          <w:szCs w:val="24"/>
          <w:lang w:eastAsia="en-US"/>
        </w:rPr>
        <w:t xml:space="preserve">аявителю </w:t>
      </w:r>
      <w:r w:rsidR="00A2761E" w:rsidRPr="00DC1E95">
        <w:rPr>
          <w:rFonts w:ascii="Times New Roman" w:hAnsi="Times New Roman" w:cs="Times New Roman"/>
          <w:sz w:val="24"/>
          <w:szCs w:val="24"/>
          <w:lang w:eastAsia="en-US"/>
        </w:rPr>
        <w:t>заключение</w:t>
      </w:r>
      <w:r w:rsidR="00CB7EF3" w:rsidRPr="00DC1E95">
        <w:rPr>
          <w:rFonts w:ascii="Times New Roman" w:hAnsi="Times New Roman" w:cs="Times New Roman"/>
          <w:sz w:val="24"/>
          <w:szCs w:val="24"/>
          <w:lang w:eastAsia="en-US"/>
        </w:rPr>
        <w:t>по оцениваемому помещению</w:t>
      </w:r>
      <w:r w:rsidR="00AB07BB" w:rsidRPr="00DC1E95">
        <w:rPr>
          <w:rFonts w:ascii="Times New Roman" w:hAnsi="Times New Roman" w:cs="Times New Roman"/>
          <w:sz w:val="24"/>
          <w:szCs w:val="24"/>
          <w:lang w:eastAsia="en-US"/>
        </w:rPr>
        <w:t>,  многоквартирному, садовому, жилому дому</w:t>
      </w:r>
      <w:r w:rsidR="00CB7EF3" w:rsidRPr="00DC1E95">
        <w:rPr>
          <w:rFonts w:ascii="Times New Roman" w:hAnsi="Times New Roman" w:cs="Times New Roman"/>
          <w:sz w:val="24"/>
          <w:szCs w:val="24"/>
          <w:lang w:eastAsia="en-US"/>
        </w:rPr>
        <w:t>.</w:t>
      </w:r>
    </w:p>
    <w:p w:rsidR="0064553C" w:rsidRPr="00DC1E95" w:rsidRDefault="0064553C"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2</w:t>
      </w:r>
      <w:r w:rsidR="0066476F" w:rsidRPr="00DC1E95">
        <w:rPr>
          <w:rFonts w:ascii="Times New Roman" w:hAnsi="Times New Roman" w:cs="Times New Roman"/>
          <w:sz w:val="24"/>
          <w:szCs w:val="24"/>
        </w:rPr>
        <w:t>5</w:t>
      </w:r>
      <w:r w:rsidRPr="00DC1E95">
        <w:rPr>
          <w:rFonts w:ascii="Times New Roman" w:hAnsi="Times New Roman" w:cs="Times New Roman"/>
          <w:sz w:val="24"/>
          <w:szCs w:val="24"/>
        </w:rPr>
        <w:t xml:space="preserve">.3. Результатом административной процедуры является </w:t>
      </w:r>
      <w:r w:rsidR="00465D5D">
        <w:rPr>
          <w:rFonts w:ascii="Times New Roman" w:hAnsi="Times New Roman" w:cs="Times New Roman"/>
          <w:sz w:val="24"/>
          <w:szCs w:val="24"/>
        </w:rPr>
        <w:t>направление</w:t>
      </w:r>
      <w:r w:rsidRPr="00DC1E95">
        <w:rPr>
          <w:rFonts w:ascii="Times New Roman" w:hAnsi="Times New Roman" w:cs="Times New Roman"/>
          <w:sz w:val="24"/>
          <w:szCs w:val="24"/>
        </w:rPr>
        <w:t xml:space="preserve"> заявител</w:t>
      </w:r>
      <w:r w:rsidR="00465D5D">
        <w:rPr>
          <w:rFonts w:ascii="Times New Roman" w:hAnsi="Times New Roman" w:cs="Times New Roman"/>
          <w:sz w:val="24"/>
          <w:szCs w:val="24"/>
        </w:rPr>
        <w:t>ю</w:t>
      </w:r>
      <w:r w:rsidRPr="00DC1E95">
        <w:rPr>
          <w:rFonts w:ascii="Times New Roman" w:hAnsi="Times New Roman" w:cs="Times New Roman"/>
          <w:sz w:val="24"/>
          <w:szCs w:val="24"/>
        </w:rPr>
        <w:t xml:space="preserve"> </w:t>
      </w:r>
      <w:r w:rsidR="00CB7EF3" w:rsidRPr="00DC1E95">
        <w:rPr>
          <w:rFonts w:ascii="Times New Roman" w:hAnsi="Times New Roman" w:cs="Times New Roman"/>
          <w:sz w:val="24"/>
          <w:szCs w:val="24"/>
        </w:rPr>
        <w:t>решения</w:t>
      </w:r>
      <w:r w:rsidR="00A2761E" w:rsidRPr="00DC1E95">
        <w:rPr>
          <w:rFonts w:ascii="Times New Roman" w:hAnsi="Times New Roman" w:cs="Times New Roman"/>
          <w:sz w:val="24"/>
          <w:szCs w:val="24"/>
        </w:rPr>
        <w:t xml:space="preserve">, оформленного </w:t>
      </w:r>
      <w:r w:rsidRPr="00DC1E95">
        <w:rPr>
          <w:rFonts w:ascii="Times New Roman" w:hAnsi="Times New Roman" w:cs="Times New Roman"/>
          <w:sz w:val="24"/>
          <w:szCs w:val="24"/>
        </w:rPr>
        <w:t xml:space="preserve">в виде </w:t>
      </w:r>
      <w:r w:rsidR="00A2761E" w:rsidRPr="00DC1E95">
        <w:rPr>
          <w:rFonts w:ascii="Times New Roman" w:hAnsi="Times New Roman" w:cs="Times New Roman"/>
          <w:sz w:val="24"/>
          <w:szCs w:val="24"/>
        </w:rPr>
        <w:t>заключения</w:t>
      </w:r>
      <w:r w:rsidRPr="00DC1E95">
        <w:rPr>
          <w:rFonts w:ascii="Times New Roman" w:hAnsi="Times New Roman" w:cs="Times New Roman"/>
          <w:sz w:val="24"/>
          <w:szCs w:val="24"/>
        </w:rPr>
        <w:t>.</w:t>
      </w:r>
      <w:bookmarkStart w:id="6" w:name="Par398"/>
      <w:bookmarkEnd w:id="6"/>
    </w:p>
    <w:p w:rsidR="0064553C" w:rsidRPr="00DC1E95" w:rsidRDefault="0064553C"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2</w:t>
      </w:r>
      <w:r w:rsidR="0066476F" w:rsidRPr="00DC1E95">
        <w:rPr>
          <w:rFonts w:ascii="Times New Roman" w:hAnsi="Times New Roman" w:cs="Times New Roman"/>
          <w:sz w:val="24"/>
          <w:szCs w:val="24"/>
        </w:rPr>
        <w:t>5</w:t>
      </w:r>
      <w:r w:rsidRPr="00DC1E95">
        <w:rPr>
          <w:rFonts w:ascii="Times New Roman" w:hAnsi="Times New Roman" w:cs="Times New Roman"/>
          <w:sz w:val="24"/>
          <w:szCs w:val="24"/>
        </w:rPr>
        <w:t>.4. Критерием принятия решения является наличие</w:t>
      </w:r>
      <w:r w:rsidR="00465D5D">
        <w:rPr>
          <w:rFonts w:ascii="Times New Roman" w:hAnsi="Times New Roman" w:cs="Times New Roman"/>
          <w:sz w:val="24"/>
          <w:szCs w:val="24"/>
        </w:rPr>
        <w:t xml:space="preserve"> (отсутствие)</w:t>
      </w:r>
      <w:r w:rsidRPr="00DC1E95">
        <w:rPr>
          <w:rFonts w:ascii="Times New Roman" w:hAnsi="Times New Roman" w:cs="Times New Roman"/>
          <w:sz w:val="24"/>
          <w:szCs w:val="24"/>
        </w:rPr>
        <w:t xml:space="preserve"> подготовленного </w:t>
      </w:r>
      <w:r w:rsidR="00CB7EF3" w:rsidRPr="00DC1E95">
        <w:rPr>
          <w:rFonts w:ascii="Times New Roman" w:hAnsi="Times New Roman" w:cs="Times New Roman"/>
          <w:sz w:val="24"/>
          <w:szCs w:val="24"/>
        </w:rPr>
        <w:t>заключения</w:t>
      </w:r>
      <w:r w:rsidR="009D619C">
        <w:rPr>
          <w:rFonts w:ascii="Times New Roman" w:hAnsi="Times New Roman" w:cs="Times New Roman"/>
          <w:sz w:val="24"/>
          <w:szCs w:val="24"/>
        </w:rPr>
        <w:t xml:space="preserve"> </w:t>
      </w:r>
      <w:r w:rsidR="00CB7EF3" w:rsidRPr="00DC1E95">
        <w:rPr>
          <w:rFonts w:ascii="Times New Roman" w:hAnsi="Times New Roman" w:cs="Times New Roman"/>
          <w:sz w:val="24"/>
          <w:szCs w:val="24"/>
        </w:rPr>
        <w:t xml:space="preserve">на основании </w:t>
      </w:r>
      <w:r w:rsidR="00F74328" w:rsidRPr="00DC1E95">
        <w:rPr>
          <w:rFonts w:ascii="Times New Roman" w:hAnsi="Times New Roman" w:cs="Times New Roman"/>
          <w:sz w:val="24"/>
          <w:szCs w:val="24"/>
        </w:rPr>
        <w:t>принятого Комиссией решения</w:t>
      </w:r>
      <w:r w:rsidRPr="00DC1E95">
        <w:rPr>
          <w:rFonts w:ascii="Times New Roman" w:hAnsi="Times New Roman" w:cs="Times New Roman"/>
          <w:sz w:val="24"/>
          <w:szCs w:val="24"/>
        </w:rPr>
        <w:t>.</w:t>
      </w:r>
    </w:p>
    <w:p w:rsidR="004A4DF0" w:rsidRPr="00DC1E95" w:rsidRDefault="004A4DF0" w:rsidP="00C47329">
      <w:pPr>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25.5. Способом фиксации результата процедуры является регистрация </w:t>
      </w:r>
      <w:r w:rsidR="00A2761E" w:rsidRPr="00DC1E95">
        <w:rPr>
          <w:rFonts w:ascii="Times New Roman" w:hAnsi="Times New Roman" w:cs="Times New Roman"/>
          <w:sz w:val="24"/>
          <w:szCs w:val="24"/>
        </w:rPr>
        <w:t>заключения</w:t>
      </w:r>
      <w:r w:rsidRPr="00DC1E95">
        <w:rPr>
          <w:rFonts w:ascii="Times New Roman" w:hAnsi="Times New Roman" w:cs="Times New Roman"/>
          <w:sz w:val="24"/>
          <w:szCs w:val="24"/>
        </w:rPr>
        <w:t xml:space="preserve"> в журнале исходящей документации.</w:t>
      </w:r>
    </w:p>
    <w:p w:rsidR="0064553C" w:rsidRPr="00DC1E95" w:rsidRDefault="0064553C" w:rsidP="00C47329">
      <w:pPr>
        <w:spacing w:after="0" w:line="240" w:lineRule="auto"/>
        <w:jc w:val="both"/>
        <w:rPr>
          <w:rFonts w:ascii="Times New Roman" w:hAnsi="Times New Roman" w:cs="Times New Roman"/>
          <w:sz w:val="24"/>
          <w:szCs w:val="24"/>
        </w:rPr>
      </w:pPr>
    </w:p>
    <w:p w:rsidR="0064553C" w:rsidRPr="00DC1E95" w:rsidRDefault="0064553C" w:rsidP="00C47329">
      <w:pPr>
        <w:pStyle w:val="ConsPlusNormal"/>
        <w:tabs>
          <w:tab w:val="left" w:pos="851"/>
          <w:tab w:val="left" w:pos="993"/>
        </w:tabs>
        <w:ind w:firstLine="540"/>
        <w:jc w:val="center"/>
        <w:rPr>
          <w:rFonts w:ascii="Times New Roman" w:hAnsi="Times New Roman" w:cs="Times New Roman"/>
          <w:caps/>
          <w:sz w:val="24"/>
          <w:szCs w:val="24"/>
        </w:rPr>
      </w:pPr>
      <w:r w:rsidRPr="00DC1E95">
        <w:rPr>
          <w:rFonts w:ascii="Times New Roman" w:hAnsi="Times New Roman" w:cs="Times New Roman"/>
          <w:sz w:val="24"/>
          <w:szCs w:val="24"/>
        </w:rPr>
        <w:t>Глава 2</w:t>
      </w:r>
      <w:r w:rsidR="0066476F" w:rsidRPr="00DC1E95">
        <w:rPr>
          <w:rFonts w:ascii="Times New Roman" w:hAnsi="Times New Roman" w:cs="Times New Roman"/>
          <w:sz w:val="24"/>
          <w:szCs w:val="24"/>
        </w:rPr>
        <w:t>6</w:t>
      </w:r>
      <w:r w:rsidRPr="00DC1E95">
        <w:rPr>
          <w:rFonts w:ascii="Times New Roman" w:hAnsi="Times New Roman" w:cs="Times New Roman"/>
          <w:sz w:val="24"/>
          <w:szCs w:val="24"/>
        </w:rPr>
        <w:t xml:space="preserve">. </w:t>
      </w:r>
      <w:r w:rsidRPr="00DC1E95">
        <w:rPr>
          <w:rFonts w:ascii="Times New Roman" w:hAnsi="Times New Roman" w:cs="Times New Roman"/>
          <w:caps/>
          <w:sz w:val="24"/>
          <w:szCs w:val="24"/>
        </w:rPr>
        <w:t xml:space="preserve">ПОРЯДОК ИСПРАВЛЕНИЯ ДОПУЩЕННЫХ ОПЕЧАТОК И ОШИБОК В ВЫДАННЫХ В </w:t>
      </w:r>
      <w:proofErr w:type="gramStart"/>
      <w:r w:rsidRPr="00DC1E95">
        <w:rPr>
          <w:rFonts w:ascii="Times New Roman" w:hAnsi="Times New Roman" w:cs="Times New Roman"/>
          <w:caps/>
          <w:sz w:val="24"/>
          <w:szCs w:val="24"/>
        </w:rPr>
        <w:t>РЕЗУЛЬТАТЕ</w:t>
      </w:r>
      <w:proofErr w:type="gramEnd"/>
      <w:r w:rsidRPr="00DC1E95">
        <w:rPr>
          <w:rFonts w:ascii="Times New Roman" w:hAnsi="Times New Roman" w:cs="Times New Roman"/>
          <w:caps/>
          <w:sz w:val="24"/>
          <w:szCs w:val="24"/>
        </w:rPr>
        <w:t xml:space="preserve"> ПРЕДОСТАВЛЕНИЯ МУНИЦИПАЛЬНОЙ УСЛУГИ ДОКУМЕНТАХ</w:t>
      </w:r>
    </w:p>
    <w:p w:rsidR="0064553C" w:rsidRPr="00DC1E95" w:rsidRDefault="0064553C" w:rsidP="00C47329">
      <w:pPr>
        <w:pStyle w:val="ConsPlusNormal"/>
        <w:tabs>
          <w:tab w:val="left" w:pos="851"/>
          <w:tab w:val="left" w:pos="993"/>
        </w:tabs>
        <w:ind w:firstLine="540"/>
        <w:jc w:val="center"/>
        <w:rPr>
          <w:rFonts w:ascii="Times New Roman" w:hAnsi="Times New Roman" w:cs="Times New Roman"/>
          <w:caps/>
          <w:sz w:val="24"/>
          <w:szCs w:val="24"/>
        </w:rPr>
      </w:pPr>
    </w:p>
    <w:p w:rsidR="0064553C" w:rsidRPr="00DC1E95" w:rsidRDefault="0064553C" w:rsidP="00C47329">
      <w:pPr>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2</w:t>
      </w:r>
      <w:r w:rsidR="0066476F" w:rsidRPr="00DC1E95">
        <w:rPr>
          <w:rFonts w:ascii="Times New Roman" w:hAnsi="Times New Roman" w:cs="Times New Roman"/>
          <w:sz w:val="24"/>
          <w:szCs w:val="24"/>
        </w:rPr>
        <w:t>6</w:t>
      </w:r>
      <w:r w:rsidRPr="00DC1E95">
        <w:rPr>
          <w:rFonts w:ascii="Times New Roman" w:hAnsi="Times New Roman" w:cs="Times New Roman"/>
          <w:sz w:val="24"/>
          <w:szCs w:val="24"/>
        </w:rPr>
        <w:t xml:space="preserve">.1. </w:t>
      </w:r>
      <w:proofErr w:type="gramStart"/>
      <w:r w:rsidRPr="00DC1E95">
        <w:rPr>
          <w:rFonts w:ascii="Times New Roman" w:hAnsi="Times New Roman" w:cs="Times New Roman"/>
          <w:sz w:val="24"/>
          <w:szCs w:val="24"/>
        </w:rPr>
        <w:t>В случае выявления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64553C" w:rsidRPr="00DC1E95" w:rsidRDefault="0064553C" w:rsidP="00C47329">
      <w:pPr>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2</w:t>
      </w:r>
      <w:r w:rsidR="0066476F" w:rsidRPr="00DC1E95">
        <w:rPr>
          <w:rFonts w:ascii="Times New Roman" w:hAnsi="Times New Roman" w:cs="Times New Roman"/>
          <w:sz w:val="24"/>
          <w:szCs w:val="24"/>
        </w:rPr>
        <w:t>6</w:t>
      </w:r>
      <w:r w:rsidRPr="00DC1E95">
        <w:rPr>
          <w:rFonts w:ascii="Times New Roman" w:hAnsi="Times New Roman" w:cs="Times New Roman"/>
          <w:sz w:val="24"/>
          <w:szCs w:val="24"/>
        </w:rPr>
        <w:t xml:space="preserve">.2.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w:t>
      </w:r>
      <w:r w:rsidRPr="00DC1E95">
        <w:rPr>
          <w:rFonts w:ascii="Times New Roman" w:hAnsi="Times New Roman" w:cs="Times New Roman"/>
          <w:sz w:val="24"/>
          <w:szCs w:val="24"/>
        </w:rPr>
        <w:lastRenderedPageBreak/>
        <w:t>(дале</w:t>
      </w:r>
      <w:proofErr w:type="gramStart"/>
      <w:r w:rsidRPr="00DC1E95">
        <w:rPr>
          <w:rFonts w:ascii="Times New Roman" w:hAnsi="Times New Roman" w:cs="Times New Roman"/>
          <w:sz w:val="24"/>
          <w:szCs w:val="24"/>
        </w:rPr>
        <w:t>е-</w:t>
      </w:r>
      <w:proofErr w:type="gramEnd"/>
      <w:r w:rsidRPr="00DC1E95">
        <w:rPr>
          <w:rFonts w:ascii="Times New Roman" w:hAnsi="Times New Roman" w:cs="Times New Roman"/>
          <w:sz w:val="24"/>
          <w:szCs w:val="24"/>
        </w:rPr>
        <w:t xml:space="preserve">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заявление об исправлении опечаток и (или) ошибок)</w:t>
      </w:r>
    </w:p>
    <w:p w:rsidR="0064553C" w:rsidRPr="00DC1E95" w:rsidRDefault="0064553C" w:rsidP="00C47329">
      <w:pPr>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2</w:t>
      </w:r>
      <w:r w:rsidR="0066476F" w:rsidRPr="00DC1E95">
        <w:rPr>
          <w:rFonts w:ascii="Times New Roman" w:hAnsi="Times New Roman" w:cs="Times New Roman"/>
          <w:sz w:val="24"/>
          <w:szCs w:val="24"/>
        </w:rPr>
        <w:t>6</w:t>
      </w:r>
      <w:r w:rsidRPr="00DC1E95">
        <w:rPr>
          <w:rFonts w:ascii="Times New Roman" w:hAnsi="Times New Roman" w:cs="Times New Roman"/>
          <w:sz w:val="24"/>
          <w:szCs w:val="24"/>
        </w:rPr>
        <w:t>.3.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64553C" w:rsidRPr="00DC1E95" w:rsidRDefault="0064553C" w:rsidP="00C47329">
      <w:pPr>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2</w:t>
      </w:r>
      <w:r w:rsidR="0066476F" w:rsidRPr="00DC1E95">
        <w:rPr>
          <w:rFonts w:ascii="Times New Roman" w:hAnsi="Times New Roman" w:cs="Times New Roman"/>
          <w:sz w:val="24"/>
          <w:szCs w:val="24"/>
        </w:rPr>
        <w:t>6</w:t>
      </w:r>
      <w:r w:rsidRPr="00DC1E95">
        <w:rPr>
          <w:rFonts w:ascii="Times New Roman" w:hAnsi="Times New Roman" w:cs="Times New Roman"/>
          <w:sz w:val="24"/>
          <w:szCs w:val="24"/>
        </w:rPr>
        <w:t>.4.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64553C" w:rsidRPr="00DC1E95" w:rsidRDefault="0064553C" w:rsidP="00C47329">
      <w:pPr>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2</w:t>
      </w:r>
      <w:r w:rsidR="0066476F" w:rsidRPr="00DC1E95">
        <w:rPr>
          <w:rFonts w:ascii="Times New Roman" w:hAnsi="Times New Roman" w:cs="Times New Roman"/>
          <w:sz w:val="24"/>
          <w:szCs w:val="24"/>
        </w:rPr>
        <w:t>6</w:t>
      </w:r>
      <w:r w:rsidRPr="00DC1E95">
        <w:rPr>
          <w:rFonts w:ascii="Times New Roman" w:hAnsi="Times New Roman" w:cs="Times New Roman"/>
          <w:sz w:val="24"/>
          <w:szCs w:val="24"/>
        </w:rPr>
        <w:t>.5. Результатом процедуры является:</w:t>
      </w:r>
    </w:p>
    <w:p w:rsidR="0064553C" w:rsidRPr="00DC1E95" w:rsidRDefault="0064553C" w:rsidP="00C47329">
      <w:pPr>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исправленные документы, являющиеся результатом предоставления муниципальной услуги;</w:t>
      </w:r>
    </w:p>
    <w:p w:rsidR="0064553C" w:rsidRPr="00DC1E95" w:rsidRDefault="0064553C" w:rsidP="00C47329">
      <w:pPr>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4553C" w:rsidRPr="00DC1E95" w:rsidRDefault="0064553C" w:rsidP="00C47329">
      <w:pPr>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2</w:t>
      </w:r>
      <w:r w:rsidR="0066476F" w:rsidRPr="00DC1E95">
        <w:rPr>
          <w:rFonts w:ascii="Times New Roman" w:hAnsi="Times New Roman" w:cs="Times New Roman"/>
          <w:sz w:val="24"/>
          <w:szCs w:val="24"/>
        </w:rPr>
        <w:t>6</w:t>
      </w:r>
      <w:r w:rsidRPr="00DC1E95">
        <w:rPr>
          <w:rFonts w:ascii="Times New Roman" w:hAnsi="Times New Roman" w:cs="Times New Roman"/>
          <w:sz w:val="24"/>
          <w:szCs w:val="24"/>
        </w:rPr>
        <w:t>.6.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64553C" w:rsidRPr="00DC1E95" w:rsidRDefault="0064553C"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2</w:t>
      </w:r>
      <w:r w:rsidR="0066476F" w:rsidRPr="00DC1E95">
        <w:rPr>
          <w:rFonts w:ascii="Times New Roman" w:hAnsi="Times New Roman" w:cs="Times New Roman"/>
          <w:sz w:val="24"/>
          <w:szCs w:val="24"/>
        </w:rPr>
        <w:t>6</w:t>
      </w:r>
      <w:r w:rsidRPr="00DC1E95">
        <w:rPr>
          <w:rFonts w:ascii="Times New Roman" w:hAnsi="Times New Roman" w:cs="Times New Roman"/>
          <w:sz w:val="24"/>
          <w:szCs w:val="24"/>
        </w:rPr>
        <w:t>.7.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64553C" w:rsidRPr="00DC1E95" w:rsidRDefault="0064553C" w:rsidP="00C47329">
      <w:pPr>
        <w:widowControl w:val="0"/>
        <w:autoSpaceDE w:val="0"/>
        <w:autoSpaceDN w:val="0"/>
        <w:adjustRightInd w:val="0"/>
        <w:spacing w:after="0" w:line="240" w:lineRule="auto"/>
        <w:ind w:firstLine="709"/>
        <w:rPr>
          <w:rFonts w:ascii="Times New Roman" w:hAnsi="Times New Roman" w:cs="Times New Roman"/>
          <w:sz w:val="24"/>
          <w:szCs w:val="24"/>
        </w:rPr>
      </w:pPr>
    </w:p>
    <w:p w:rsidR="0064553C" w:rsidRPr="00DC1E95" w:rsidRDefault="0064553C" w:rsidP="00C47329">
      <w:pPr>
        <w:widowControl w:val="0"/>
        <w:autoSpaceDE w:val="0"/>
        <w:autoSpaceDN w:val="0"/>
        <w:adjustRightInd w:val="0"/>
        <w:spacing w:line="240" w:lineRule="auto"/>
        <w:jc w:val="center"/>
        <w:outlineLvl w:val="2"/>
        <w:rPr>
          <w:rFonts w:ascii="Times New Roman" w:hAnsi="Times New Roman" w:cs="Times New Roman"/>
          <w:sz w:val="24"/>
          <w:szCs w:val="24"/>
        </w:rPr>
      </w:pPr>
      <w:r w:rsidRPr="00DC1E95">
        <w:rPr>
          <w:rFonts w:ascii="Times New Roman" w:hAnsi="Times New Roman" w:cs="Times New Roman"/>
          <w:sz w:val="24"/>
          <w:szCs w:val="24"/>
        </w:rPr>
        <w:t xml:space="preserve">Раздел IV. ФОРМЫ </w:t>
      </w:r>
      <w:proofErr w:type="gramStart"/>
      <w:r w:rsidRPr="00DC1E95">
        <w:rPr>
          <w:rFonts w:ascii="Times New Roman" w:hAnsi="Times New Roman" w:cs="Times New Roman"/>
          <w:sz w:val="24"/>
          <w:szCs w:val="24"/>
        </w:rPr>
        <w:t>КОНТРОЛЯ ЗА</w:t>
      </w:r>
      <w:proofErr w:type="gramEnd"/>
      <w:r w:rsidRPr="00DC1E95">
        <w:rPr>
          <w:rFonts w:ascii="Times New Roman" w:hAnsi="Times New Roman" w:cs="Times New Roman"/>
          <w:sz w:val="24"/>
          <w:szCs w:val="24"/>
        </w:rPr>
        <w:t xml:space="preserve"> ПРЕДОСТАВЛЕНИЕМ МУНИЦИПАЛЬНОЙ УСЛУГИ</w:t>
      </w:r>
    </w:p>
    <w:p w:rsidR="0064553C" w:rsidRPr="00DC1E95" w:rsidRDefault="0064553C" w:rsidP="00C47329">
      <w:pPr>
        <w:widowControl w:val="0"/>
        <w:autoSpaceDE w:val="0"/>
        <w:autoSpaceDN w:val="0"/>
        <w:adjustRightInd w:val="0"/>
        <w:spacing w:line="240" w:lineRule="auto"/>
        <w:jc w:val="center"/>
        <w:outlineLvl w:val="2"/>
        <w:rPr>
          <w:rFonts w:ascii="Times New Roman" w:hAnsi="Times New Roman" w:cs="Times New Roman"/>
          <w:sz w:val="24"/>
          <w:szCs w:val="24"/>
        </w:rPr>
      </w:pPr>
      <w:bookmarkStart w:id="7" w:name="Par413"/>
      <w:bookmarkEnd w:id="7"/>
      <w:r w:rsidRPr="00DC1E95">
        <w:rPr>
          <w:rFonts w:ascii="Times New Roman" w:hAnsi="Times New Roman" w:cs="Times New Roman"/>
          <w:sz w:val="24"/>
          <w:szCs w:val="24"/>
        </w:rPr>
        <w:t>Глава 2</w:t>
      </w:r>
      <w:r w:rsidR="0066476F" w:rsidRPr="00DC1E95">
        <w:rPr>
          <w:rFonts w:ascii="Times New Roman" w:hAnsi="Times New Roman" w:cs="Times New Roman"/>
          <w:sz w:val="24"/>
          <w:szCs w:val="24"/>
        </w:rPr>
        <w:t>7</w:t>
      </w:r>
      <w:r w:rsidRPr="00DC1E95">
        <w:rPr>
          <w:rFonts w:ascii="Times New Roman" w:hAnsi="Times New Roman" w:cs="Times New Roman"/>
          <w:sz w:val="24"/>
          <w:szCs w:val="24"/>
        </w:rPr>
        <w:t xml:space="preserve">. ПОРЯДОК ОСУЩЕСТВЛЕНИЯ ТЕКУЩЕГО </w:t>
      </w:r>
      <w:proofErr w:type="gramStart"/>
      <w:r w:rsidRPr="00DC1E95">
        <w:rPr>
          <w:rFonts w:ascii="Times New Roman" w:hAnsi="Times New Roman" w:cs="Times New Roman"/>
          <w:sz w:val="24"/>
          <w:szCs w:val="24"/>
        </w:rPr>
        <w:t>КОНТРОЛЯ ЗА</w:t>
      </w:r>
      <w:proofErr w:type="gramEnd"/>
      <w:r w:rsidRPr="00DC1E95">
        <w:rPr>
          <w:rFonts w:ascii="Times New Roman" w:hAnsi="Times New Roman" w:cs="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4553C" w:rsidRPr="00DC1E95" w:rsidRDefault="0064553C" w:rsidP="00C47329">
      <w:pPr>
        <w:widowControl w:val="0"/>
        <w:autoSpaceDE w:val="0"/>
        <w:autoSpaceDN w:val="0"/>
        <w:adjustRightInd w:val="0"/>
        <w:spacing w:after="0" w:line="240" w:lineRule="auto"/>
        <w:ind w:firstLine="709"/>
        <w:jc w:val="both"/>
        <w:rPr>
          <w:rFonts w:ascii="Times New Roman" w:hAnsi="Times New Roman" w:cs="Times New Roman"/>
          <w:sz w:val="24"/>
          <w:szCs w:val="24"/>
          <w:lang w:eastAsia="ko-KR"/>
        </w:rPr>
      </w:pPr>
      <w:r w:rsidRPr="00DC1E95">
        <w:rPr>
          <w:rFonts w:ascii="Times New Roman" w:hAnsi="Times New Roman" w:cs="Times New Roman"/>
          <w:sz w:val="24"/>
          <w:szCs w:val="24"/>
          <w:lang w:eastAsia="ko-KR"/>
        </w:rPr>
        <w:t>2</w:t>
      </w:r>
      <w:r w:rsidR="0066476F" w:rsidRPr="00DC1E95">
        <w:rPr>
          <w:rFonts w:ascii="Times New Roman" w:hAnsi="Times New Roman" w:cs="Times New Roman"/>
          <w:sz w:val="24"/>
          <w:szCs w:val="24"/>
          <w:lang w:eastAsia="ko-KR"/>
        </w:rPr>
        <w:t>7</w:t>
      </w:r>
      <w:r w:rsidRPr="00DC1E95">
        <w:rPr>
          <w:rFonts w:ascii="Times New Roman" w:hAnsi="Times New Roman" w:cs="Times New Roman"/>
          <w:sz w:val="24"/>
          <w:szCs w:val="24"/>
          <w:lang w:eastAsia="ko-KR"/>
        </w:rPr>
        <w:t xml:space="preserve">.1. Текущий </w:t>
      </w:r>
      <w:proofErr w:type="gramStart"/>
      <w:r w:rsidRPr="00DC1E95">
        <w:rPr>
          <w:rFonts w:ascii="Times New Roman" w:hAnsi="Times New Roman" w:cs="Times New Roman"/>
          <w:sz w:val="24"/>
          <w:szCs w:val="24"/>
          <w:lang w:eastAsia="ko-KR"/>
        </w:rPr>
        <w:t>контроль за</w:t>
      </w:r>
      <w:proofErr w:type="gramEnd"/>
      <w:r w:rsidRPr="00DC1E95">
        <w:rPr>
          <w:rFonts w:ascii="Times New Roman" w:hAnsi="Times New Roman" w:cs="Times New Roman"/>
          <w:sz w:val="24"/>
          <w:szCs w:val="24"/>
          <w:lang w:eastAsia="ko-KR"/>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руководитель уполномоченного органа.</w:t>
      </w:r>
    </w:p>
    <w:p w:rsidR="0064553C" w:rsidRPr="00DC1E95" w:rsidRDefault="0064553C" w:rsidP="00C47329">
      <w:pPr>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lang w:eastAsia="ko-KR"/>
        </w:rPr>
        <w:t>2</w:t>
      </w:r>
      <w:r w:rsidR="0066476F" w:rsidRPr="00DC1E95">
        <w:rPr>
          <w:rFonts w:ascii="Times New Roman" w:hAnsi="Times New Roman" w:cs="Times New Roman"/>
          <w:sz w:val="24"/>
          <w:szCs w:val="24"/>
          <w:lang w:eastAsia="ko-KR"/>
        </w:rPr>
        <w:t>7</w:t>
      </w:r>
      <w:r w:rsidRPr="00DC1E95">
        <w:rPr>
          <w:rFonts w:ascii="Times New Roman" w:hAnsi="Times New Roman" w:cs="Times New Roman"/>
          <w:sz w:val="24"/>
          <w:szCs w:val="24"/>
          <w:lang w:eastAsia="ko-KR"/>
        </w:rPr>
        <w:t>.2. </w:t>
      </w:r>
      <w:proofErr w:type="gramStart"/>
      <w:r w:rsidRPr="00DC1E95">
        <w:rPr>
          <w:rFonts w:ascii="Times New Roman" w:hAnsi="Times New Roman" w:cs="Times New Roman"/>
          <w:sz w:val="24"/>
          <w:szCs w:val="24"/>
        </w:rPr>
        <w:t xml:space="preserve">Должностное лицо,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Pr="00DC1E95">
        <w:rPr>
          <w:rFonts w:ascii="Times New Roman" w:hAnsi="Times New Roman" w:cs="Times New Roman"/>
          <w:sz w:val="24"/>
          <w:szCs w:val="24"/>
          <w:lang w:val="en-US"/>
        </w:rPr>
        <w:t>http</w:t>
      </w:r>
      <w:r w:rsidRPr="00DC1E95">
        <w:rPr>
          <w:rFonts w:ascii="Times New Roman" w:hAnsi="Times New Roman" w:cs="Times New Roman"/>
          <w:sz w:val="24"/>
          <w:szCs w:val="24"/>
        </w:rPr>
        <w:t>://</w:t>
      </w:r>
      <w:r w:rsidRPr="00DC1E95">
        <w:rPr>
          <w:rFonts w:ascii="Times New Roman" w:hAnsi="Times New Roman" w:cs="Times New Roman"/>
          <w:sz w:val="24"/>
          <w:szCs w:val="24"/>
          <w:lang w:val="en-US"/>
        </w:rPr>
        <w:t>www</w:t>
      </w:r>
      <w:r w:rsidRPr="00DC1E95">
        <w:rPr>
          <w:rFonts w:ascii="Times New Roman" w:hAnsi="Times New Roman" w:cs="Times New Roman"/>
          <w:sz w:val="24"/>
          <w:szCs w:val="24"/>
        </w:rPr>
        <w:t>.</w:t>
      </w:r>
      <w:proofErr w:type="spellStart"/>
      <w:r w:rsidRPr="00DC1E95">
        <w:rPr>
          <w:rFonts w:ascii="Times New Roman" w:hAnsi="Times New Roman" w:cs="Times New Roman"/>
          <w:sz w:val="24"/>
          <w:szCs w:val="24"/>
          <w:lang w:val="en-US"/>
        </w:rPr>
        <w:t>zimadm</w:t>
      </w:r>
      <w:proofErr w:type="spellEnd"/>
      <w:r w:rsidRPr="00DC1E95">
        <w:rPr>
          <w:rFonts w:ascii="Times New Roman" w:hAnsi="Times New Roman" w:cs="Times New Roman"/>
          <w:sz w:val="24"/>
          <w:szCs w:val="24"/>
        </w:rPr>
        <w:t>.</w:t>
      </w:r>
      <w:proofErr w:type="spellStart"/>
      <w:r w:rsidRPr="00DC1E95">
        <w:rPr>
          <w:rFonts w:ascii="Times New Roman" w:hAnsi="Times New Roman" w:cs="Times New Roman"/>
          <w:sz w:val="24"/>
          <w:szCs w:val="24"/>
          <w:lang w:val="en-US"/>
        </w:rPr>
        <w:t>ru</w:t>
      </w:r>
      <w:proofErr w:type="spellEnd"/>
      <w:r w:rsidRPr="00DC1E95">
        <w:rPr>
          <w:rFonts w:ascii="Times New Roman" w:hAnsi="Times New Roman" w:cs="Times New Roman"/>
          <w:sz w:val="24"/>
          <w:szCs w:val="24"/>
        </w:rPr>
        <w:t>/, достоверность и полноту сведений, представляемых в рамках оказания муниципальной услуги.</w:t>
      </w:r>
      <w:proofErr w:type="gramEnd"/>
    </w:p>
    <w:p w:rsidR="0064553C" w:rsidRPr="00DC1E95" w:rsidRDefault="0064553C" w:rsidP="00C47329">
      <w:pPr>
        <w:autoSpaceDE w:val="0"/>
        <w:autoSpaceDN w:val="0"/>
        <w:adjustRightInd w:val="0"/>
        <w:spacing w:after="0" w:line="240" w:lineRule="auto"/>
        <w:ind w:firstLine="709"/>
        <w:jc w:val="both"/>
        <w:rPr>
          <w:rFonts w:ascii="Times New Roman" w:hAnsi="Times New Roman" w:cs="Times New Roman"/>
          <w:sz w:val="24"/>
          <w:szCs w:val="24"/>
          <w:lang w:eastAsia="ko-KR"/>
        </w:rPr>
      </w:pPr>
      <w:r w:rsidRPr="00DC1E95">
        <w:rPr>
          <w:rFonts w:ascii="Times New Roman" w:hAnsi="Times New Roman" w:cs="Times New Roman"/>
          <w:sz w:val="24"/>
          <w:szCs w:val="24"/>
        </w:rPr>
        <w:t>2</w:t>
      </w:r>
      <w:r w:rsidR="0066476F" w:rsidRPr="00DC1E95">
        <w:rPr>
          <w:rFonts w:ascii="Times New Roman" w:hAnsi="Times New Roman" w:cs="Times New Roman"/>
          <w:sz w:val="24"/>
          <w:szCs w:val="24"/>
        </w:rPr>
        <w:t>7</w:t>
      </w:r>
      <w:r w:rsidRPr="00DC1E95">
        <w:rPr>
          <w:rFonts w:ascii="Times New Roman" w:hAnsi="Times New Roman" w:cs="Times New Roman"/>
          <w:sz w:val="24"/>
          <w:szCs w:val="24"/>
        </w:rPr>
        <w:t>.3. Руководитель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64553C" w:rsidRPr="00DC1E95" w:rsidRDefault="0064553C" w:rsidP="00C47329">
      <w:pPr>
        <w:widowControl w:val="0"/>
        <w:autoSpaceDE w:val="0"/>
        <w:autoSpaceDN w:val="0"/>
        <w:adjustRightInd w:val="0"/>
        <w:spacing w:after="0" w:line="240" w:lineRule="auto"/>
        <w:jc w:val="center"/>
        <w:outlineLvl w:val="2"/>
        <w:rPr>
          <w:rFonts w:ascii="Times New Roman" w:hAnsi="Times New Roman" w:cs="Times New Roman"/>
          <w:sz w:val="24"/>
          <w:szCs w:val="24"/>
        </w:rPr>
      </w:pPr>
    </w:p>
    <w:p w:rsidR="0064553C" w:rsidRPr="00DC1E95" w:rsidRDefault="0064553C" w:rsidP="00C47329">
      <w:pPr>
        <w:widowControl w:val="0"/>
        <w:autoSpaceDE w:val="0"/>
        <w:autoSpaceDN w:val="0"/>
        <w:adjustRightInd w:val="0"/>
        <w:spacing w:line="240" w:lineRule="auto"/>
        <w:jc w:val="center"/>
        <w:outlineLvl w:val="2"/>
        <w:rPr>
          <w:rFonts w:ascii="Times New Roman" w:hAnsi="Times New Roman" w:cs="Times New Roman"/>
          <w:sz w:val="24"/>
          <w:szCs w:val="24"/>
        </w:rPr>
      </w:pPr>
      <w:r w:rsidRPr="00DC1E95">
        <w:rPr>
          <w:rFonts w:ascii="Times New Roman" w:hAnsi="Times New Roman" w:cs="Times New Roman"/>
          <w:sz w:val="24"/>
          <w:szCs w:val="24"/>
        </w:rPr>
        <w:t>Глава 2</w:t>
      </w:r>
      <w:r w:rsidR="0066476F" w:rsidRPr="00DC1E95">
        <w:rPr>
          <w:rFonts w:ascii="Times New Roman" w:hAnsi="Times New Roman" w:cs="Times New Roman"/>
          <w:sz w:val="24"/>
          <w:szCs w:val="24"/>
        </w:rPr>
        <w:t>8</w:t>
      </w:r>
      <w:r w:rsidRPr="00DC1E95">
        <w:rPr>
          <w:rFonts w:ascii="Times New Roman" w:hAnsi="Times New Roman" w:cs="Times New Roman"/>
          <w:sz w:val="24"/>
          <w:szCs w:val="24"/>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C1E95">
        <w:rPr>
          <w:rFonts w:ascii="Times New Roman" w:hAnsi="Times New Roman" w:cs="Times New Roman"/>
          <w:sz w:val="24"/>
          <w:szCs w:val="24"/>
        </w:rPr>
        <w:t>КОНТРОЛЯ ЗА</w:t>
      </w:r>
      <w:proofErr w:type="gramEnd"/>
      <w:r w:rsidRPr="00DC1E95">
        <w:rPr>
          <w:rFonts w:ascii="Times New Roman" w:hAnsi="Times New Roman" w:cs="Times New Roman"/>
          <w:sz w:val="24"/>
          <w:szCs w:val="24"/>
        </w:rPr>
        <w:t xml:space="preserve"> ПОЛНОТОЙ И КАЧЕСТВОМ ПРЕДОСТАВЛЕНИЯ МУНИЦИПАЛЬНОЙ УСЛУГИ</w:t>
      </w:r>
    </w:p>
    <w:p w:rsidR="0064553C" w:rsidRPr="00DC1E95" w:rsidRDefault="0064553C" w:rsidP="00C47329">
      <w:pPr>
        <w:pStyle w:val="ConsPlusNormal"/>
        <w:ind w:firstLine="709"/>
        <w:jc w:val="both"/>
        <w:rPr>
          <w:rFonts w:ascii="Times New Roman" w:hAnsi="Times New Roman" w:cs="Times New Roman"/>
          <w:sz w:val="24"/>
          <w:szCs w:val="24"/>
          <w:lang w:eastAsia="ko-KR"/>
        </w:rPr>
      </w:pPr>
      <w:r w:rsidRPr="00DC1E95">
        <w:rPr>
          <w:rFonts w:ascii="Times New Roman" w:hAnsi="Times New Roman" w:cs="Times New Roman"/>
          <w:sz w:val="24"/>
          <w:szCs w:val="24"/>
          <w:lang w:eastAsia="ko-KR"/>
        </w:rPr>
        <w:t>2</w:t>
      </w:r>
      <w:r w:rsidR="0066476F" w:rsidRPr="00DC1E95">
        <w:rPr>
          <w:rFonts w:ascii="Times New Roman" w:hAnsi="Times New Roman" w:cs="Times New Roman"/>
          <w:sz w:val="24"/>
          <w:szCs w:val="24"/>
          <w:lang w:eastAsia="ko-KR"/>
        </w:rPr>
        <w:t>8</w:t>
      </w:r>
      <w:r w:rsidRPr="00DC1E95">
        <w:rPr>
          <w:rFonts w:ascii="Times New Roman" w:hAnsi="Times New Roman" w:cs="Times New Roman"/>
          <w:sz w:val="24"/>
          <w:szCs w:val="24"/>
          <w:lang w:eastAsia="ko-KR"/>
        </w:rPr>
        <w:t xml:space="preserve">.1.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64553C" w:rsidRPr="00DC1E95" w:rsidRDefault="0064553C" w:rsidP="00C47329">
      <w:pPr>
        <w:pStyle w:val="ConsPlusNormal"/>
        <w:ind w:firstLine="709"/>
        <w:jc w:val="both"/>
        <w:rPr>
          <w:rFonts w:ascii="Times New Roman" w:hAnsi="Times New Roman" w:cs="Times New Roman"/>
          <w:sz w:val="24"/>
          <w:szCs w:val="24"/>
          <w:lang w:eastAsia="ko-KR"/>
        </w:rPr>
      </w:pPr>
      <w:r w:rsidRPr="00DC1E95">
        <w:rPr>
          <w:rFonts w:ascii="Times New Roman" w:hAnsi="Times New Roman" w:cs="Times New Roman"/>
          <w:sz w:val="24"/>
          <w:szCs w:val="24"/>
          <w:lang w:eastAsia="ko-KR"/>
        </w:rPr>
        <w:t>2</w:t>
      </w:r>
      <w:r w:rsidR="0066476F" w:rsidRPr="00DC1E95">
        <w:rPr>
          <w:rFonts w:ascii="Times New Roman" w:hAnsi="Times New Roman" w:cs="Times New Roman"/>
          <w:sz w:val="24"/>
          <w:szCs w:val="24"/>
          <w:lang w:eastAsia="ko-KR"/>
        </w:rPr>
        <w:t>8</w:t>
      </w:r>
      <w:r w:rsidRPr="00DC1E95">
        <w:rPr>
          <w:rFonts w:ascii="Times New Roman" w:hAnsi="Times New Roman" w:cs="Times New Roman"/>
          <w:sz w:val="24"/>
          <w:szCs w:val="24"/>
          <w:lang w:eastAsia="ko-KR"/>
        </w:rPr>
        <w:t>.2.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64553C" w:rsidRPr="00DC1E95" w:rsidRDefault="0064553C" w:rsidP="00C47329">
      <w:pPr>
        <w:pStyle w:val="ConsPlusNormal"/>
        <w:ind w:firstLine="709"/>
        <w:jc w:val="both"/>
        <w:rPr>
          <w:rFonts w:ascii="Times New Roman" w:hAnsi="Times New Roman" w:cs="Times New Roman"/>
          <w:sz w:val="24"/>
          <w:szCs w:val="24"/>
          <w:highlight w:val="red"/>
          <w:lang w:eastAsia="ko-KR"/>
        </w:rPr>
      </w:pPr>
      <w:r w:rsidRPr="00DC1E95">
        <w:rPr>
          <w:rFonts w:ascii="Times New Roman" w:hAnsi="Times New Roman" w:cs="Times New Roman"/>
          <w:sz w:val="24"/>
          <w:szCs w:val="24"/>
          <w:lang w:eastAsia="ko-KR"/>
        </w:rPr>
        <w:lastRenderedPageBreak/>
        <w:t>2</w:t>
      </w:r>
      <w:r w:rsidR="0066476F" w:rsidRPr="00DC1E95">
        <w:rPr>
          <w:rFonts w:ascii="Times New Roman" w:hAnsi="Times New Roman" w:cs="Times New Roman"/>
          <w:sz w:val="24"/>
          <w:szCs w:val="24"/>
          <w:lang w:eastAsia="ko-KR"/>
        </w:rPr>
        <w:t>8</w:t>
      </w:r>
      <w:r w:rsidRPr="00DC1E95">
        <w:rPr>
          <w:rFonts w:ascii="Times New Roman" w:hAnsi="Times New Roman" w:cs="Times New Roman"/>
          <w:sz w:val="24"/>
          <w:szCs w:val="24"/>
          <w:lang w:eastAsia="ko-KR"/>
        </w:rPr>
        <w:t>.3.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30</w:t>
      </w:r>
      <w:r w:rsidR="00F74328" w:rsidRPr="00DC1E95">
        <w:rPr>
          <w:rFonts w:ascii="Times New Roman" w:hAnsi="Times New Roman" w:cs="Times New Roman"/>
          <w:sz w:val="24"/>
          <w:szCs w:val="24"/>
          <w:lang w:eastAsia="ko-KR"/>
        </w:rPr>
        <w:t>.1</w:t>
      </w:r>
      <w:r w:rsidRPr="00DC1E95">
        <w:rPr>
          <w:rFonts w:ascii="Times New Roman" w:hAnsi="Times New Roman" w:cs="Times New Roman"/>
          <w:sz w:val="24"/>
          <w:szCs w:val="24"/>
          <w:lang w:eastAsia="ko-KR"/>
        </w:rPr>
        <w:t xml:space="preserve"> настоящего административного регламента.</w:t>
      </w:r>
    </w:p>
    <w:p w:rsidR="0064553C" w:rsidRPr="00DC1E95" w:rsidRDefault="0064553C" w:rsidP="00C47329">
      <w:pPr>
        <w:shd w:val="clear" w:color="auto" w:fill="FFFFFF"/>
        <w:spacing w:after="0" w:line="240" w:lineRule="auto"/>
        <w:ind w:firstLine="708"/>
        <w:jc w:val="both"/>
        <w:textAlignment w:val="baseline"/>
        <w:rPr>
          <w:rFonts w:ascii="Times New Roman" w:hAnsi="Times New Roman" w:cs="Times New Roman"/>
          <w:spacing w:val="2"/>
          <w:sz w:val="24"/>
          <w:szCs w:val="24"/>
        </w:rPr>
      </w:pPr>
      <w:r w:rsidRPr="00DC1E95">
        <w:rPr>
          <w:rFonts w:ascii="Times New Roman" w:hAnsi="Times New Roman" w:cs="Times New Roman"/>
          <w:sz w:val="24"/>
          <w:szCs w:val="24"/>
        </w:rPr>
        <w:t>2</w:t>
      </w:r>
      <w:r w:rsidR="0066476F" w:rsidRPr="00DC1E95">
        <w:rPr>
          <w:rFonts w:ascii="Times New Roman" w:hAnsi="Times New Roman" w:cs="Times New Roman"/>
          <w:sz w:val="24"/>
          <w:szCs w:val="24"/>
        </w:rPr>
        <w:t>8</w:t>
      </w:r>
      <w:r w:rsidRPr="00DC1E95">
        <w:rPr>
          <w:rFonts w:ascii="Times New Roman" w:hAnsi="Times New Roman" w:cs="Times New Roman"/>
          <w:sz w:val="24"/>
          <w:szCs w:val="24"/>
        </w:rPr>
        <w:t>.4. </w:t>
      </w:r>
      <w:r w:rsidRPr="00DC1E95">
        <w:rPr>
          <w:rFonts w:ascii="Times New Roman" w:hAnsi="Times New Roman" w:cs="Times New Roman"/>
          <w:spacing w:val="2"/>
          <w:sz w:val="24"/>
          <w:szCs w:val="24"/>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64553C" w:rsidRPr="00DC1E95" w:rsidRDefault="0064553C" w:rsidP="00C47329">
      <w:pPr>
        <w:shd w:val="clear" w:color="auto" w:fill="FFFFFF"/>
        <w:spacing w:after="0" w:line="240" w:lineRule="auto"/>
        <w:jc w:val="both"/>
        <w:textAlignment w:val="baseline"/>
        <w:rPr>
          <w:rFonts w:ascii="Times New Roman" w:hAnsi="Times New Roman" w:cs="Times New Roman"/>
          <w:spacing w:val="2"/>
          <w:sz w:val="24"/>
          <w:szCs w:val="24"/>
        </w:rPr>
      </w:pPr>
      <w:r w:rsidRPr="00DC1E95">
        <w:rPr>
          <w:rFonts w:ascii="Times New Roman" w:hAnsi="Times New Roman" w:cs="Times New Roman"/>
          <w:sz w:val="24"/>
          <w:szCs w:val="24"/>
          <w:lang w:eastAsia="ko-KR"/>
        </w:rPr>
        <w:t xml:space="preserve">           2</w:t>
      </w:r>
      <w:r w:rsidR="0066476F" w:rsidRPr="00DC1E95">
        <w:rPr>
          <w:rFonts w:ascii="Times New Roman" w:hAnsi="Times New Roman" w:cs="Times New Roman"/>
          <w:sz w:val="24"/>
          <w:szCs w:val="24"/>
          <w:lang w:eastAsia="ko-KR"/>
        </w:rPr>
        <w:t>8</w:t>
      </w:r>
      <w:r w:rsidRPr="00DC1E95">
        <w:rPr>
          <w:rFonts w:ascii="Times New Roman" w:hAnsi="Times New Roman" w:cs="Times New Roman"/>
          <w:sz w:val="24"/>
          <w:szCs w:val="24"/>
          <w:lang w:eastAsia="ko-KR"/>
        </w:rPr>
        <w:t>.5. </w:t>
      </w:r>
      <w:r w:rsidRPr="00DC1E95">
        <w:rPr>
          <w:rFonts w:ascii="Times New Roman" w:hAnsi="Times New Roman" w:cs="Times New Roman"/>
          <w:spacing w:val="2"/>
          <w:sz w:val="24"/>
          <w:szCs w:val="24"/>
        </w:rPr>
        <w:t xml:space="preserve">В </w:t>
      </w:r>
      <w:proofErr w:type="gramStart"/>
      <w:r w:rsidRPr="00DC1E95">
        <w:rPr>
          <w:rFonts w:ascii="Times New Roman" w:hAnsi="Times New Roman" w:cs="Times New Roman"/>
          <w:spacing w:val="2"/>
          <w:sz w:val="24"/>
          <w:szCs w:val="24"/>
        </w:rPr>
        <w:t>случае</w:t>
      </w:r>
      <w:proofErr w:type="gramEnd"/>
      <w:r w:rsidRPr="00DC1E95">
        <w:rPr>
          <w:rFonts w:ascii="Times New Roman" w:hAnsi="Times New Roman" w:cs="Times New Roman"/>
          <w:spacing w:val="2"/>
          <w:sz w:val="24"/>
          <w:szCs w:val="24"/>
        </w:rPr>
        <w:t xml:space="preserve">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64553C" w:rsidRPr="00DC1E95" w:rsidRDefault="0064553C" w:rsidP="00C47329">
      <w:pPr>
        <w:shd w:val="clear" w:color="auto" w:fill="FFFFFF"/>
        <w:spacing w:after="0" w:line="240" w:lineRule="auto"/>
        <w:jc w:val="both"/>
        <w:textAlignment w:val="baseline"/>
        <w:rPr>
          <w:rFonts w:ascii="Times New Roman" w:hAnsi="Times New Roman" w:cs="Times New Roman"/>
          <w:spacing w:val="2"/>
          <w:sz w:val="24"/>
          <w:szCs w:val="24"/>
        </w:rPr>
      </w:pPr>
      <w:r w:rsidRPr="00DC1E95">
        <w:rPr>
          <w:rFonts w:ascii="Times New Roman" w:hAnsi="Times New Roman" w:cs="Times New Roman"/>
          <w:sz w:val="24"/>
          <w:szCs w:val="24"/>
        </w:rPr>
        <w:t xml:space="preserve">           2</w:t>
      </w:r>
      <w:r w:rsidR="0066476F" w:rsidRPr="00DC1E95">
        <w:rPr>
          <w:rFonts w:ascii="Times New Roman" w:hAnsi="Times New Roman" w:cs="Times New Roman"/>
          <w:sz w:val="24"/>
          <w:szCs w:val="24"/>
        </w:rPr>
        <w:t>8</w:t>
      </w:r>
      <w:r w:rsidRPr="00DC1E95">
        <w:rPr>
          <w:rFonts w:ascii="Times New Roman" w:hAnsi="Times New Roman" w:cs="Times New Roman"/>
          <w:sz w:val="24"/>
          <w:szCs w:val="24"/>
        </w:rPr>
        <w:t>.6. </w:t>
      </w:r>
      <w:r w:rsidRPr="00DC1E95">
        <w:rPr>
          <w:rFonts w:ascii="Times New Roman" w:hAnsi="Times New Roman" w:cs="Times New Roman"/>
          <w:spacing w:val="2"/>
          <w:sz w:val="24"/>
          <w:szCs w:val="24"/>
        </w:rPr>
        <w:t xml:space="preserve">Результаты проверки оформляются в виде акта, подписанного всеми членами </w:t>
      </w:r>
      <w:r w:rsidR="0066476F" w:rsidRPr="00DC1E95">
        <w:rPr>
          <w:rFonts w:ascii="Times New Roman" w:hAnsi="Times New Roman" w:cs="Times New Roman"/>
          <w:spacing w:val="2"/>
          <w:sz w:val="24"/>
          <w:szCs w:val="24"/>
        </w:rPr>
        <w:t>8</w:t>
      </w:r>
      <w:r w:rsidRPr="00DC1E95">
        <w:rPr>
          <w:rFonts w:ascii="Times New Roman" w:hAnsi="Times New Roman" w:cs="Times New Roman"/>
          <w:spacing w:val="2"/>
          <w:sz w:val="24"/>
          <w:szCs w:val="24"/>
        </w:rPr>
        <w:t xml:space="preserve">комиссии, в котором </w:t>
      </w:r>
      <w:proofErr w:type="gramStart"/>
      <w:r w:rsidRPr="00DC1E95">
        <w:rPr>
          <w:rFonts w:ascii="Times New Roman" w:hAnsi="Times New Roman" w:cs="Times New Roman"/>
          <w:spacing w:val="2"/>
          <w:sz w:val="24"/>
          <w:szCs w:val="24"/>
        </w:rPr>
        <w:t>отмечаются выявленные недостатки и указываются</w:t>
      </w:r>
      <w:proofErr w:type="gramEnd"/>
      <w:r w:rsidRPr="00DC1E95">
        <w:rPr>
          <w:rFonts w:ascii="Times New Roman" w:hAnsi="Times New Roman" w:cs="Times New Roman"/>
          <w:spacing w:val="2"/>
          <w:sz w:val="24"/>
          <w:szCs w:val="24"/>
        </w:rPr>
        <w:t xml:space="preserve"> меры, направленные на их устранение. </w:t>
      </w:r>
    </w:p>
    <w:p w:rsidR="0064553C" w:rsidRPr="00DC1E95" w:rsidRDefault="0064553C"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2</w:t>
      </w:r>
      <w:r w:rsidR="0066476F" w:rsidRPr="00DC1E95">
        <w:rPr>
          <w:rFonts w:ascii="Times New Roman" w:hAnsi="Times New Roman" w:cs="Times New Roman"/>
          <w:sz w:val="24"/>
          <w:szCs w:val="24"/>
        </w:rPr>
        <w:t>8</w:t>
      </w:r>
      <w:r w:rsidRPr="00DC1E95">
        <w:rPr>
          <w:rFonts w:ascii="Times New Roman" w:hAnsi="Times New Roman" w:cs="Times New Roman"/>
          <w:sz w:val="24"/>
          <w:szCs w:val="24"/>
        </w:rPr>
        <w:t xml:space="preserve">.7. Внеплановые проверки осуществляются по решению руководителя </w:t>
      </w:r>
      <w:r w:rsidRPr="00DC1E95">
        <w:rPr>
          <w:rFonts w:ascii="Times New Roman" w:hAnsi="Times New Roman" w:cs="Times New Roman"/>
          <w:sz w:val="24"/>
          <w:szCs w:val="24"/>
          <w:lang w:eastAsia="ko-KR"/>
        </w:rPr>
        <w:t xml:space="preserve">уполномоченного органа </w:t>
      </w:r>
      <w:r w:rsidRPr="00DC1E95">
        <w:rPr>
          <w:rFonts w:ascii="Times New Roman" w:hAnsi="Times New Roman" w:cs="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DC1E95">
        <w:rPr>
          <w:rFonts w:ascii="Times New Roman" w:hAnsi="Times New Roman" w:cs="Times New Roman"/>
          <w:sz w:val="24"/>
          <w:szCs w:val="24"/>
          <w:lang w:eastAsia="ko-KR"/>
        </w:rPr>
        <w:t>уполномоченного органа</w:t>
      </w:r>
      <w:r w:rsidRPr="00DC1E95">
        <w:rPr>
          <w:rFonts w:ascii="Times New Roman" w:hAnsi="Times New Roman" w:cs="Times New Roman"/>
          <w:sz w:val="24"/>
          <w:szCs w:val="24"/>
        </w:rPr>
        <w:t>.</w:t>
      </w:r>
    </w:p>
    <w:p w:rsidR="0064553C" w:rsidRPr="00DC1E95" w:rsidRDefault="0064553C"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C1E95">
        <w:rPr>
          <w:rFonts w:ascii="Times New Roman" w:hAnsi="Times New Roman" w:cs="Times New Roman"/>
          <w:sz w:val="24"/>
          <w:szCs w:val="24"/>
        </w:rPr>
        <w:t>2</w:t>
      </w:r>
      <w:r w:rsidR="0066476F" w:rsidRPr="00DC1E95">
        <w:rPr>
          <w:rFonts w:ascii="Times New Roman" w:hAnsi="Times New Roman" w:cs="Times New Roman"/>
          <w:sz w:val="24"/>
          <w:szCs w:val="24"/>
        </w:rPr>
        <w:t>8</w:t>
      </w:r>
      <w:r w:rsidRPr="00DC1E95">
        <w:rPr>
          <w:rFonts w:ascii="Times New Roman" w:hAnsi="Times New Roman" w:cs="Times New Roman"/>
          <w:sz w:val="24"/>
          <w:szCs w:val="24"/>
        </w:rPr>
        <w:t>.8. </w:t>
      </w:r>
      <w:r w:rsidRPr="00DC1E95">
        <w:rPr>
          <w:rFonts w:ascii="Times New Roman" w:hAnsi="Times New Roman" w:cs="Times New Roman"/>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DC1E95">
        <w:rPr>
          <w:rFonts w:ascii="Times New Roman" w:hAnsi="Times New Roman" w:cs="Times New Roman"/>
          <w:sz w:val="24"/>
          <w:szCs w:val="24"/>
        </w:rPr>
        <w:t>.</w:t>
      </w:r>
    </w:p>
    <w:p w:rsidR="00A96474" w:rsidRPr="00DC1E95" w:rsidRDefault="00A96474" w:rsidP="00C4732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E0636D" w:rsidRPr="00DC1E95" w:rsidRDefault="00E0636D" w:rsidP="00C47329">
      <w:pPr>
        <w:widowControl w:val="0"/>
        <w:autoSpaceDE w:val="0"/>
        <w:autoSpaceDN w:val="0"/>
        <w:adjustRightInd w:val="0"/>
        <w:spacing w:line="240" w:lineRule="auto"/>
        <w:jc w:val="center"/>
        <w:outlineLvl w:val="2"/>
        <w:rPr>
          <w:rFonts w:ascii="Times New Roman" w:hAnsi="Times New Roman" w:cs="Times New Roman"/>
          <w:sz w:val="24"/>
          <w:szCs w:val="24"/>
        </w:rPr>
      </w:pPr>
      <w:r w:rsidRPr="00DC1E95">
        <w:rPr>
          <w:rFonts w:ascii="Times New Roman" w:hAnsi="Times New Roman" w:cs="Times New Roman"/>
          <w:sz w:val="24"/>
          <w:szCs w:val="24"/>
        </w:rPr>
        <w:t xml:space="preserve">Глава </w:t>
      </w:r>
      <w:r w:rsidR="0066476F" w:rsidRPr="00DC1E95">
        <w:rPr>
          <w:rFonts w:ascii="Times New Roman" w:hAnsi="Times New Roman" w:cs="Times New Roman"/>
          <w:sz w:val="24"/>
          <w:szCs w:val="24"/>
        </w:rPr>
        <w:t>29</w:t>
      </w:r>
      <w:r w:rsidRPr="00DC1E95">
        <w:rPr>
          <w:rFonts w:ascii="Times New Roman" w:hAnsi="Times New Roman" w:cs="Times New Roman"/>
          <w:sz w:val="24"/>
          <w:szCs w:val="24"/>
        </w:rPr>
        <w:t>.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E0636D" w:rsidRPr="00DC1E95" w:rsidRDefault="00996B61" w:rsidP="00C47329">
      <w:pPr>
        <w:shd w:val="clear" w:color="auto" w:fill="FFFFFF"/>
        <w:spacing w:line="240" w:lineRule="auto"/>
        <w:jc w:val="both"/>
        <w:textAlignment w:val="baseline"/>
        <w:rPr>
          <w:rFonts w:ascii="Times New Roman" w:hAnsi="Times New Roman" w:cs="Times New Roman"/>
          <w:spacing w:val="2"/>
          <w:sz w:val="24"/>
          <w:szCs w:val="24"/>
        </w:rPr>
      </w:pPr>
      <w:r w:rsidRPr="00DC1E95">
        <w:rPr>
          <w:rFonts w:ascii="Times New Roman" w:hAnsi="Times New Roman" w:cs="Times New Roman"/>
          <w:sz w:val="24"/>
          <w:szCs w:val="24"/>
          <w:lang w:eastAsia="ko-KR"/>
        </w:rPr>
        <w:t xml:space="preserve">            </w:t>
      </w:r>
      <w:r w:rsidR="0066476F" w:rsidRPr="00DC1E95">
        <w:rPr>
          <w:rFonts w:ascii="Times New Roman" w:hAnsi="Times New Roman" w:cs="Times New Roman"/>
          <w:sz w:val="24"/>
          <w:szCs w:val="24"/>
          <w:lang w:eastAsia="ko-KR"/>
        </w:rPr>
        <w:t>29</w:t>
      </w:r>
      <w:r w:rsidR="005945E2" w:rsidRPr="00DC1E95">
        <w:rPr>
          <w:rFonts w:ascii="Times New Roman" w:hAnsi="Times New Roman" w:cs="Times New Roman"/>
          <w:sz w:val="24"/>
          <w:szCs w:val="24"/>
          <w:lang w:eastAsia="ko-KR"/>
        </w:rPr>
        <w:t>.1</w:t>
      </w:r>
      <w:r w:rsidR="00E0636D" w:rsidRPr="00DC1E95">
        <w:rPr>
          <w:rFonts w:ascii="Times New Roman" w:hAnsi="Times New Roman" w:cs="Times New Roman"/>
          <w:sz w:val="24"/>
          <w:szCs w:val="24"/>
          <w:lang w:eastAsia="ko-KR"/>
        </w:rPr>
        <w:t>. </w:t>
      </w:r>
      <w:r w:rsidR="00E0636D" w:rsidRPr="00DC1E95">
        <w:rPr>
          <w:rFonts w:ascii="Times New Roman" w:hAnsi="Times New Roman" w:cs="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256AF3" w:rsidRPr="00DC1E95" w:rsidRDefault="00256AF3" w:rsidP="00C47329">
      <w:pPr>
        <w:widowControl w:val="0"/>
        <w:autoSpaceDE w:val="0"/>
        <w:autoSpaceDN w:val="0"/>
        <w:adjustRightInd w:val="0"/>
        <w:spacing w:line="240" w:lineRule="auto"/>
        <w:jc w:val="center"/>
        <w:outlineLvl w:val="2"/>
        <w:rPr>
          <w:rFonts w:ascii="Times New Roman" w:hAnsi="Times New Roman" w:cs="Times New Roman"/>
          <w:sz w:val="24"/>
          <w:szCs w:val="24"/>
        </w:rPr>
      </w:pPr>
      <w:r w:rsidRPr="00DC1E95">
        <w:rPr>
          <w:rFonts w:ascii="Times New Roman" w:hAnsi="Times New Roman" w:cs="Times New Roman"/>
          <w:sz w:val="24"/>
          <w:szCs w:val="24"/>
        </w:rPr>
        <w:t xml:space="preserve">Глава </w:t>
      </w:r>
      <w:r w:rsidR="004C41EB" w:rsidRPr="00DC1E95">
        <w:rPr>
          <w:rFonts w:ascii="Times New Roman" w:hAnsi="Times New Roman" w:cs="Times New Roman"/>
          <w:sz w:val="24"/>
          <w:szCs w:val="24"/>
        </w:rPr>
        <w:t>3</w:t>
      </w:r>
      <w:r w:rsidR="0066476F" w:rsidRPr="00DC1E95">
        <w:rPr>
          <w:rFonts w:ascii="Times New Roman" w:hAnsi="Times New Roman" w:cs="Times New Roman"/>
          <w:sz w:val="24"/>
          <w:szCs w:val="24"/>
        </w:rPr>
        <w:t>0</w:t>
      </w:r>
      <w:r w:rsidRPr="00DC1E95">
        <w:rPr>
          <w:rFonts w:ascii="Times New Roman" w:hAnsi="Times New Roman" w:cs="Times New Roman"/>
          <w:sz w:val="24"/>
          <w:szCs w:val="24"/>
        </w:rPr>
        <w:t xml:space="preserve">. </w:t>
      </w:r>
      <w:r w:rsidRPr="00DC1E95">
        <w:rPr>
          <w:rFonts w:ascii="Times New Roman" w:hAnsi="Times New Roman" w:cs="Times New Roman"/>
          <w:caps/>
          <w:spacing w:val="2"/>
          <w:sz w:val="24"/>
          <w:szCs w:val="24"/>
          <w:shd w:val="clear" w:color="auto" w:fill="FFFFFF"/>
        </w:rPr>
        <w:t xml:space="preserve">Порядок и формы </w:t>
      </w:r>
      <w:proofErr w:type="gramStart"/>
      <w:r w:rsidRPr="00DC1E95">
        <w:rPr>
          <w:rFonts w:ascii="Times New Roman" w:hAnsi="Times New Roman" w:cs="Times New Roman"/>
          <w:caps/>
          <w:spacing w:val="2"/>
          <w:sz w:val="24"/>
          <w:szCs w:val="24"/>
          <w:shd w:val="clear" w:color="auto" w:fill="FFFFFF"/>
        </w:rPr>
        <w:t>контроля за</w:t>
      </w:r>
      <w:proofErr w:type="gramEnd"/>
      <w:r w:rsidRPr="00DC1E95">
        <w:rPr>
          <w:rFonts w:ascii="Times New Roman" w:hAnsi="Times New Roman" w:cs="Times New Roman"/>
          <w:caps/>
          <w:spacing w:val="2"/>
          <w:sz w:val="24"/>
          <w:szCs w:val="24"/>
          <w:shd w:val="clear" w:color="auto" w:fill="FFFFFF"/>
        </w:rPr>
        <w:t xml:space="preserve"> предоставлением муниципальной услуги со стороны граждан, их объединений и организаций</w:t>
      </w:r>
    </w:p>
    <w:p w:rsidR="00256AF3" w:rsidRPr="00DC1E95" w:rsidRDefault="00996B61" w:rsidP="00C47329">
      <w:pPr>
        <w:shd w:val="clear" w:color="auto" w:fill="FFFFFF"/>
        <w:tabs>
          <w:tab w:val="left" w:pos="709"/>
        </w:tabs>
        <w:spacing w:line="240" w:lineRule="auto"/>
        <w:jc w:val="both"/>
        <w:textAlignment w:val="baseline"/>
        <w:rPr>
          <w:rFonts w:ascii="Times New Roman" w:hAnsi="Times New Roman" w:cs="Times New Roman"/>
          <w:spacing w:val="2"/>
          <w:sz w:val="24"/>
          <w:szCs w:val="24"/>
          <w:shd w:val="clear" w:color="auto" w:fill="FFFFFF"/>
        </w:rPr>
      </w:pPr>
      <w:r w:rsidRPr="00DC1E95">
        <w:rPr>
          <w:rFonts w:ascii="Times New Roman" w:hAnsi="Times New Roman" w:cs="Times New Roman"/>
          <w:sz w:val="24"/>
          <w:szCs w:val="24"/>
          <w:lang w:eastAsia="ko-KR"/>
        </w:rPr>
        <w:t xml:space="preserve">            </w:t>
      </w:r>
      <w:r w:rsidR="004C41EB" w:rsidRPr="00DC1E95">
        <w:rPr>
          <w:rFonts w:ascii="Times New Roman" w:hAnsi="Times New Roman" w:cs="Times New Roman"/>
          <w:sz w:val="24"/>
          <w:szCs w:val="24"/>
          <w:lang w:eastAsia="ko-KR"/>
        </w:rPr>
        <w:t>3</w:t>
      </w:r>
      <w:r w:rsidR="0066476F" w:rsidRPr="00DC1E95">
        <w:rPr>
          <w:rFonts w:ascii="Times New Roman" w:hAnsi="Times New Roman" w:cs="Times New Roman"/>
          <w:sz w:val="24"/>
          <w:szCs w:val="24"/>
          <w:lang w:eastAsia="ko-KR"/>
        </w:rPr>
        <w:t>0</w:t>
      </w:r>
      <w:r w:rsidR="004C41EB" w:rsidRPr="00DC1E95">
        <w:rPr>
          <w:rFonts w:ascii="Times New Roman" w:hAnsi="Times New Roman" w:cs="Times New Roman"/>
          <w:sz w:val="24"/>
          <w:szCs w:val="24"/>
          <w:lang w:eastAsia="ko-KR"/>
        </w:rPr>
        <w:t>.</w:t>
      </w:r>
      <w:r w:rsidR="00256AF3" w:rsidRPr="00DC1E95">
        <w:rPr>
          <w:rFonts w:ascii="Times New Roman" w:hAnsi="Times New Roman" w:cs="Times New Roman"/>
          <w:sz w:val="24"/>
          <w:szCs w:val="24"/>
          <w:lang w:eastAsia="ko-KR"/>
        </w:rPr>
        <w:t>1. </w:t>
      </w:r>
      <w:r w:rsidR="00256AF3" w:rsidRPr="00DC1E95">
        <w:rPr>
          <w:rFonts w:ascii="Times New Roman" w:hAnsi="Times New Roman" w:cs="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256AF3" w:rsidRPr="00DC1E95" w:rsidRDefault="00256AF3" w:rsidP="00C47329">
      <w:pPr>
        <w:widowControl w:val="0"/>
        <w:autoSpaceDE w:val="0"/>
        <w:autoSpaceDN w:val="0"/>
        <w:adjustRightInd w:val="0"/>
        <w:spacing w:line="240" w:lineRule="auto"/>
        <w:jc w:val="center"/>
        <w:outlineLvl w:val="2"/>
        <w:rPr>
          <w:rFonts w:ascii="Times New Roman" w:hAnsi="Times New Roman" w:cs="Times New Roman"/>
          <w:sz w:val="24"/>
          <w:szCs w:val="24"/>
        </w:rPr>
      </w:pPr>
      <w:r w:rsidRPr="00DC1E95">
        <w:rPr>
          <w:rFonts w:ascii="Times New Roman" w:hAnsi="Times New Roman" w:cs="Times New Roman"/>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256AF3" w:rsidRPr="00DC1E95" w:rsidRDefault="00256AF3" w:rsidP="00C47329">
      <w:pPr>
        <w:widowControl w:val="0"/>
        <w:autoSpaceDE w:val="0"/>
        <w:autoSpaceDN w:val="0"/>
        <w:adjustRightInd w:val="0"/>
        <w:spacing w:line="240" w:lineRule="auto"/>
        <w:jc w:val="center"/>
        <w:outlineLvl w:val="2"/>
        <w:rPr>
          <w:rFonts w:ascii="Times New Roman" w:hAnsi="Times New Roman" w:cs="Times New Roman"/>
          <w:sz w:val="24"/>
          <w:szCs w:val="24"/>
        </w:rPr>
      </w:pPr>
      <w:bookmarkStart w:id="8" w:name="Par459"/>
      <w:bookmarkEnd w:id="8"/>
      <w:r w:rsidRPr="00DC1E95">
        <w:rPr>
          <w:rFonts w:ascii="Times New Roman" w:hAnsi="Times New Roman" w:cs="Times New Roman"/>
          <w:sz w:val="24"/>
          <w:szCs w:val="24"/>
        </w:rPr>
        <w:t>Глава 3</w:t>
      </w:r>
      <w:r w:rsidR="0066476F" w:rsidRPr="00DC1E95">
        <w:rPr>
          <w:rFonts w:ascii="Times New Roman" w:hAnsi="Times New Roman" w:cs="Times New Roman"/>
          <w:sz w:val="24"/>
          <w:szCs w:val="24"/>
        </w:rPr>
        <w:t>1</w:t>
      </w:r>
      <w:r w:rsidRPr="00DC1E95">
        <w:rPr>
          <w:rFonts w:ascii="Times New Roman" w:hAnsi="Times New Roman" w:cs="Times New Roman"/>
          <w:sz w:val="24"/>
          <w:szCs w:val="24"/>
        </w:rPr>
        <w:t>. ОБЖАЛОВАНИЕ РЕШЕНИЙ И ДЕЙСТВИЙ (БЕЗДЕЙСТВИЯ) УПОЛНОМОЧЕННОГО ОРГАНА, А ТАКЖЕ ДОЛЖНОСТНЫХ ЛИЦ УПОЛНОМОЧЕННОГО ОРГАНА</w:t>
      </w:r>
    </w:p>
    <w:p w:rsidR="00256AF3" w:rsidRPr="00DC1E95" w:rsidRDefault="007278A9"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3</w:t>
      </w:r>
      <w:r w:rsidR="0066476F" w:rsidRPr="00DC1E95">
        <w:rPr>
          <w:rFonts w:ascii="Times New Roman" w:hAnsi="Times New Roman" w:cs="Times New Roman"/>
          <w:sz w:val="24"/>
          <w:szCs w:val="24"/>
        </w:rPr>
        <w:t>1</w:t>
      </w:r>
      <w:r w:rsidR="00256AF3" w:rsidRPr="00DC1E95">
        <w:rPr>
          <w:rFonts w:ascii="Times New Roman" w:hAnsi="Times New Roman" w:cs="Times New Roman"/>
          <w:sz w:val="24"/>
          <w:szCs w:val="24"/>
        </w:rPr>
        <w:t xml:space="preserve">.1. </w:t>
      </w:r>
      <w:proofErr w:type="gramStart"/>
      <w:r w:rsidR="00256AF3" w:rsidRPr="00DC1E95">
        <w:rPr>
          <w:rFonts w:ascii="Times New Roman" w:hAnsi="Times New Roman" w:cs="Times New Roman"/>
          <w:sz w:val="24"/>
          <w:szCs w:val="24"/>
        </w:rPr>
        <w:t xml:space="preserve">Заявители, либо их представители имеют право на обжалование решений и действий (бездействия) должностных лиц, предоставляющих муниципальную услугу в досудебном (внесудебное) порядке. </w:t>
      </w:r>
      <w:proofErr w:type="gramEnd"/>
    </w:p>
    <w:p w:rsidR="00256AF3" w:rsidRPr="00DC1E95" w:rsidRDefault="007278A9"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lastRenderedPageBreak/>
        <w:t>3</w:t>
      </w:r>
      <w:r w:rsidR="0066476F" w:rsidRPr="00DC1E95">
        <w:rPr>
          <w:rFonts w:ascii="Times New Roman" w:hAnsi="Times New Roman" w:cs="Times New Roman"/>
          <w:sz w:val="24"/>
          <w:szCs w:val="24"/>
        </w:rPr>
        <w:t>1</w:t>
      </w:r>
      <w:r w:rsidR="00256AF3" w:rsidRPr="00DC1E95">
        <w:rPr>
          <w:rFonts w:ascii="Times New Roman" w:hAnsi="Times New Roman" w:cs="Times New Roman"/>
          <w:sz w:val="24"/>
          <w:szCs w:val="24"/>
        </w:rPr>
        <w:t>.2. Предметом досудебного (внесудебного) обжалования являются решение и действие (бездействие) уполномоченного органа, должностных лиц уполномоченного органа, муниципальных служащих, ответственных за предоставление муниципальной услуги:</w:t>
      </w:r>
    </w:p>
    <w:p w:rsidR="00256AF3" w:rsidRPr="00DC1E95" w:rsidRDefault="004C41EB"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а</w:t>
      </w:r>
      <w:r w:rsidR="00256AF3" w:rsidRPr="00DC1E95">
        <w:rPr>
          <w:rFonts w:ascii="Times New Roman" w:hAnsi="Times New Roman" w:cs="Times New Roman"/>
          <w:sz w:val="24"/>
          <w:szCs w:val="24"/>
        </w:rPr>
        <w:t>)</w:t>
      </w:r>
      <w:r w:rsidR="00996B61" w:rsidRPr="00DC1E95">
        <w:rPr>
          <w:rFonts w:ascii="Times New Roman" w:hAnsi="Times New Roman" w:cs="Times New Roman"/>
          <w:sz w:val="24"/>
          <w:szCs w:val="24"/>
        </w:rPr>
        <w:t xml:space="preserve"> </w:t>
      </w:r>
      <w:r w:rsidR="00256AF3" w:rsidRPr="00DC1E95">
        <w:rPr>
          <w:rFonts w:ascii="Times New Roman" w:hAnsi="Times New Roman" w:cs="Times New Roman"/>
          <w:sz w:val="24"/>
          <w:szCs w:val="24"/>
        </w:rPr>
        <w:t>нарушение срока регистрации запроса;</w:t>
      </w:r>
    </w:p>
    <w:p w:rsidR="00256AF3" w:rsidRPr="00DC1E95" w:rsidRDefault="004C41EB"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б</w:t>
      </w:r>
      <w:r w:rsidR="00256AF3" w:rsidRPr="00DC1E95">
        <w:rPr>
          <w:rFonts w:ascii="Times New Roman" w:hAnsi="Times New Roman" w:cs="Times New Roman"/>
          <w:sz w:val="24"/>
          <w:szCs w:val="24"/>
        </w:rPr>
        <w:t>)</w:t>
      </w:r>
      <w:r w:rsidR="00996B61" w:rsidRPr="00DC1E95">
        <w:rPr>
          <w:rFonts w:ascii="Times New Roman" w:hAnsi="Times New Roman" w:cs="Times New Roman"/>
          <w:sz w:val="24"/>
          <w:szCs w:val="24"/>
        </w:rPr>
        <w:t xml:space="preserve"> </w:t>
      </w:r>
      <w:r w:rsidR="00256AF3" w:rsidRPr="00DC1E95">
        <w:rPr>
          <w:rFonts w:ascii="Times New Roman" w:hAnsi="Times New Roman" w:cs="Times New Roman"/>
          <w:sz w:val="24"/>
          <w:szCs w:val="24"/>
        </w:rPr>
        <w:t>нарушение срока предоставления муниципальной услуги;</w:t>
      </w:r>
    </w:p>
    <w:p w:rsidR="00256AF3" w:rsidRPr="00DC1E95" w:rsidRDefault="004C41EB"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в</w:t>
      </w:r>
      <w:r w:rsidR="00256AF3" w:rsidRPr="00DC1E95">
        <w:rPr>
          <w:rFonts w:ascii="Times New Roman" w:hAnsi="Times New Roman" w:cs="Times New Roman"/>
          <w:sz w:val="24"/>
          <w:szCs w:val="24"/>
        </w:rPr>
        <w:t>)</w:t>
      </w:r>
      <w:r w:rsidR="00996B61" w:rsidRPr="00DC1E95">
        <w:rPr>
          <w:rFonts w:ascii="Times New Roman" w:hAnsi="Times New Roman" w:cs="Times New Roman"/>
          <w:sz w:val="24"/>
          <w:szCs w:val="24"/>
        </w:rPr>
        <w:t xml:space="preserve"> </w:t>
      </w:r>
      <w:r w:rsidR="00256AF3" w:rsidRPr="00DC1E95">
        <w:rPr>
          <w:rFonts w:ascii="Times New Roman" w:hAnsi="Times New Roman" w:cs="Times New Roman"/>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56AF3" w:rsidRPr="00DC1E95" w:rsidRDefault="004C41EB"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г</w:t>
      </w:r>
      <w:r w:rsidR="00256AF3" w:rsidRPr="00DC1E95">
        <w:rPr>
          <w:rFonts w:ascii="Times New Roman" w:hAnsi="Times New Roman" w:cs="Times New Roman"/>
          <w:sz w:val="24"/>
          <w:szCs w:val="24"/>
        </w:rPr>
        <w:t>)</w:t>
      </w:r>
      <w:r w:rsidR="00996B61" w:rsidRPr="00DC1E95">
        <w:rPr>
          <w:rFonts w:ascii="Times New Roman" w:hAnsi="Times New Roman" w:cs="Times New Roman"/>
          <w:sz w:val="24"/>
          <w:szCs w:val="24"/>
        </w:rPr>
        <w:t xml:space="preserve"> </w:t>
      </w:r>
      <w:r w:rsidR="00256AF3" w:rsidRPr="00DC1E95">
        <w:rPr>
          <w:rFonts w:ascii="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56AF3" w:rsidRPr="00DC1E95" w:rsidRDefault="004C41EB" w:rsidP="00C47329">
      <w:pPr>
        <w:pStyle w:val="ConsPlusNormal"/>
        <w:ind w:firstLine="709"/>
        <w:jc w:val="both"/>
        <w:rPr>
          <w:rFonts w:ascii="Times New Roman" w:hAnsi="Times New Roman" w:cs="Times New Roman"/>
          <w:sz w:val="24"/>
          <w:szCs w:val="24"/>
        </w:rPr>
      </w:pPr>
      <w:proofErr w:type="spellStart"/>
      <w:proofErr w:type="gramStart"/>
      <w:r w:rsidRPr="00DC1E95">
        <w:rPr>
          <w:rFonts w:ascii="Times New Roman" w:hAnsi="Times New Roman" w:cs="Times New Roman"/>
          <w:sz w:val="24"/>
          <w:szCs w:val="24"/>
        </w:rPr>
        <w:t>д</w:t>
      </w:r>
      <w:proofErr w:type="spellEnd"/>
      <w:r w:rsidR="00256AF3" w:rsidRPr="00DC1E95">
        <w:rPr>
          <w:rFonts w:ascii="Times New Roman" w:hAnsi="Times New Roman" w:cs="Times New Roman"/>
          <w:sz w:val="24"/>
          <w:szCs w:val="24"/>
        </w:rPr>
        <w:t>)</w:t>
      </w:r>
      <w:r w:rsidR="00996B61" w:rsidRPr="00DC1E95">
        <w:rPr>
          <w:rFonts w:ascii="Times New Roman" w:hAnsi="Times New Roman" w:cs="Times New Roman"/>
          <w:sz w:val="24"/>
          <w:szCs w:val="24"/>
        </w:rPr>
        <w:t xml:space="preserve"> </w:t>
      </w:r>
      <w:r w:rsidR="00256AF3" w:rsidRPr="00DC1E95">
        <w:rPr>
          <w:rFonts w:ascii="Times New Roman" w:hAnsi="Times New Roman" w:cs="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56AF3" w:rsidRPr="00DC1E95" w:rsidRDefault="004C41EB"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е</w:t>
      </w:r>
      <w:r w:rsidR="00256AF3" w:rsidRPr="00DC1E95">
        <w:rPr>
          <w:rFonts w:ascii="Times New Roman" w:hAnsi="Times New Roman" w:cs="Times New Roman"/>
          <w:sz w:val="24"/>
          <w:szCs w:val="24"/>
        </w:rPr>
        <w:t>)</w:t>
      </w:r>
      <w:r w:rsidR="00996B61" w:rsidRPr="00DC1E95">
        <w:rPr>
          <w:rFonts w:ascii="Times New Roman" w:hAnsi="Times New Roman" w:cs="Times New Roman"/>
          <w:sz w:val="24"/>
          <w:szCs w:val="24"/>
        </w:rPr>
        <w:t xml:space="preserve"> </w:t>
      </w:r>
      <w:r w:rsidR="00256AF3" w:rsidRPr="00DC1E95">
        <w:rPr>
          <w:rFonts w:ascii="Times New Roman" w:hAnsi="Times New Roman" w:cs="Times New Roman"/>
          <w:sz w:val="24"/>
          <w:szCs w:val="24"/>
        </w:rPr>
        <w:t>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56AF3" w:rsidRPr="00DC1E95" w:rsidRDefault="004C41EB" w:rsidP="00C47329">
      <w:pPr>
        <w:pStyle w:val="ConsPlusNormal"/>
        <w:ind w:firstLine="709"/>
        <w:jc w:val="both"/>
        <w:rPr>
          <w:rFonts w:ascii="Times New Roman" w:hAnsi="Times New Roman" w:cs="Times New Roman"/>
          <w:sz w:val="24"/>
          <w:szCs w:val="24"/>
        </w:rPr>
      </w:pPr>
      <w:proofErr w:type="gramStart"/>
      <w:r w:rsidRPr="00DC1E95">
        <w:rPr>
          <w:rFonts w:ascii="Times New Roman" w:hAnsi="Times New Roman" w:cs="Times New Roman"/>
          <w:sz w:val="24"/>
          <w:szCs w:val="24"/>
        </w:rPr>
        <w:t>ж</w:t>
      </w:r>
      <w:r w:rsidR="00256AF3" w:rsidRPr="00DC1E95">
        <w:rPr>
          <w:rFonts w:ascii="Times New Roman" w:hAnsi="Times New Roman" w:cs="Times New Roman"/>
          <w:sz w:val="24"/>
          <w:szCs w:val="24"/>
        </w:rPr>
        <w:t>)</w:t>
      </w:r>
      <w:r w:rsidR="00996B61" w:rsidRPr="00DC1E95">
        <w:rPr>
          <w:rFonts w:ascii="Times New Roman" w:hAnsi="Times New Roman" w:cs="Times New Roman"/>
          <w:sz w:val="24"/>
          <w:szCs w:val="24"/>
        </w:rPr>
        <w:t xml:space="preserve"> </w:t>
      </w:r>
      <w:r w:rsidR="00256AF3" w:rsidRPr="00DC1E95">
        <w:rPr>
          <w:rFonts w:ascii="Times New Roman" w:hAnsi="Times New Roman" w:cs="Times New Roman"/>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услуге документах либо нарушение установленного срока таких исправлений;</w:t>
      </w:r>
      <w:proofErr w:type="gramEnd"/>
    </w:p>
    <w:p w:rsidR="00256AF3" w:rsidRPr="00DC1E95" w:rsidRDefault="007278A9"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3</w:t>
      </w:r>
      <w:r w:rsidR="0066476F" w:rsidRPr="00DC1E95">
        <w:rPr>
          <w:rFonts w:ascii="Times New Roman" w:hAnsi="Times New Roman" w:cs="Times New Roman"/>
          <w:sz w:val="24"/>
          <w:szCs w:val="24"/>
        </w:rPr>
        <w:t>1</w:t>
      </w:r>
      <w:r w:rsidR="00256AF3" w:rsidRPr="00DC1E95">
        <w:rPr>
          <w:rFonts w:ascii="Times New Roman" w:hAnsi="Times New Roman" w:cs="Times New Roman"/>
          <w:sz w:val="24"/>
          <w:szCs w:val="24"/>
        </w:rPr>
        <w:t xml:space="preserve">.3.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(Приложение </w:t>
      </w:r>
      <w:r w:rsidR="00664FDE" w:rsidRPr="00DC1E95">
        <w:rPr>
          <w:rFonts w:ascii="Times New Roman" w:hAnsi="Times New Roman" w:cs="Times New Roman"/>
          <w:sz w:val="24"/>
          <w:szCs w:val="24"/>
        </w:rPr>
        <w:t>5</w:t>
      </w:r>
      <w:r w:rsidR="00256AF3" w:rsidRPr="00DC1E95">
        <w:rPr>
          <w:rFonts w:ascii="Times New Roman" w:hAnsi="Times New Roman" w:cs="Times New Roman"/>
          <w:sz w:val="24"/>
          <w:szCs w:val="24"/>
        </w:rPr>
        <w:t>).</w:t>
      </w:r>
    </w:p>
    <w:p w:rsidR="00256AF3" w:rsidRPr="00DC1E95" w:rsidRDefault="00256AF3"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Жалобы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или муниципальных услуг, а также может быть принята при личном приеме Заявителя.</w:t>
      </w:r>
    </w:p>
    <w:p w:rsidR="00256AF3" w:rsidRPr="00DC1E95" w:rsidRDefault="007278A9"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3</w:t>
      </w:r>
      <w:r w:rsidR="0066476F" w:rsidRPr="00DC1E95">
        <w:rPr>
          <w:rFonts w:ascii="Times New Roman" w:hAnsi="Times New Roman" w:cs="Times New Roman"/>
          <w:sz w:val="24"/>
          <w:szCs w:val="24"/>
        </w:rPr>
        <w:t>1</w:t>
      </w:r>
      <w:r w:rsidR="00256AF3" w:rsidRPr="00DC1E95">
        <w:rPr>
          <w:rFonts w:ascii="Times New Roman" w:hAnsi="Times New Roman" w:cs="Times New Roman"/>
          <w:sz w:val="24"/>
          <w:szCs w:val="24"/>
        </w:rPr>
        <w:t>.4. Основанием для начала процедуры досудебного (внесудебного) обжалования является подача Заявителем, либо его представителем жалобы, соответствующей  требованиям части 5 статьи 11.2 Федерального закона  №210-ФЗ.</w:t>
      </w:r>
    </w:p>
    <w:p w:rsidR="00256AF3" w:rsidRPr="00DC1E95" w:rsidRDefault="00256AF3"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При необходимости в подтверждение своих доводов Заявитель, либо его представитель прилагает к жалобе необходимые документы и материалы, подтверждающие обоснованность жалобы, либо их копии.</w:t>
      </w:r>
    </w:p>
    <w:p w:rsidR="00256AF3" w:rsidRPr="00DC1E95" w:rsidRDefault="00256AF3"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В письменной жалобе в обязательном порядке указывается:</w:t>
      </w:r>
    </w:p>
    <w:p w:rsidR="00256AF3" w:rsidRPr="00DC1E95" w:rsidRDefault="00256AF3"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 xml:space="preserve">- наименование органа, в который направляется письменная жалоба, либо фамилия, имя  отчество соответствующего должностного лица, либо должность соответствующего лица; </w:t>
      </w:r>
    </w:p>
    <w:p w:rsidR="00256AF3" w:rsidRPr="00DC1E95" w:rsidRDefault="00256AF3" w:rsidP="00C47329">
      <w:pPr>
        <w:pStyle w:val="ConsPlusNormal"/>
        <w:ind w:firstLine="709"/>
        <w:jc w:val="both"/>
        <w:rPr>
          <w:rFonts w:ascii="Times New Roman" w:hAnsi="Times New Roman" w:cs="Times New Roman"/>
          <w:sz w:val="24"/>
          <w:szCs w:val="24"/>
        </w:rPr>
      </w:pPr>
      <w:proofErr w:type="gramStart"/>
      <w:r w:rsidRPr="00DC1E95">
        <w:rPr>
          <w:rFonts w:ascii="Times New Roman" w:hAnsi="Times New Roman" w:cs="Times New Roman"/>
          <w:sz w:val="24"/>
          <w:szCs w:val="24"/>
        </w:rPr>
        <w:t>- фамилия, имя, отчество (последнее - при наличии) Заявителя, либо его представителя, полное наименование юридического лица;</w:t>
      </w:r>
      <w:proofErr w:type="gramEnd"/>
    </w:p>
    <w:p w:rsidR="00256AF3" w:rsidRPr="00DC1E95" w:rsidRDefault="00256AF3"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 почтовый адрес, по которому должен быть направлен ответ Заявителю, либо его представителю;</w:t>
      </w:r>
    </w:p>
    <w:p w:rsidR="00256AF3" w:rsidRPr="00DC1E95" w:rsidRDefault="00256AF3"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 суть жалобы;</w:t>
      </w:r>
    </w:p>
    <w:p w:rsidR="00256AF3" w:rsidRPr="00DC1E95" w:rsidRDefault="00256AF3"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 подпись Заявителя, либо его представителя и дата.</w:t>
      </w:r>
    </w:p>
    <w:p w:rsidR="00256AF3" w:rsidRPr="00DC1E95" w:rsidRDefault="007278A9"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lastRenderedPageBreak/>
        <w:t>3</w:t>
      </w:r>
      <w:r w:rsidR="0066476F" w:rsidRPr="00DC1E95">
        <w:rPr>
          <w:rFonts w:ascii="Times New Roman" w:hAnsi="Times New Roman" w:cs="Times New Roman"/>
          <w:sz w:val="24"/>
          <w:szCs w:val="24"/>
        </w:rPr>
        <w:t>1</w:t>
      </w:r>
      <w:r w:rsidR="00256AF3" w:rsidRPr="00DC1E95">
        <w:rPr>
          <w:rFonts w:ascii="Times New Roman" w:hAnsi="Times New Roman" w:cs="Times New Roman"/>
          <w:sz w:val="24"/>
          <w:szCs w:val="24"/>
        </w:rPr>
        <w:t xml:space="preserve">.5.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w:t>
      </w:r>
      <w:proofErr w:type="gramStart"/>
      <w:r w:rsidR="00256AF3" w:rsidRPr="00DC1E95">
        <w:rPr>
          <w:rFonts w:ascii="Times New Roman" w:hAnsi="Times New Roman" w:cs="Times New Roman"/>
          <w:sz w:val="24"/>
          <w:szCs w:val="24"/>
        </w:rPr>
        <w:t>и</w:t>
      </w:r>
      <w:proofErr w:type="gramEnd"/>
      <w:r w:rsidR="00256AF3" w:rsidRPr="00DC1E95">
        <w:rPr>
          <w:rFonts w:ascii="Times New Roman" w:hAnsi="Times New Roman" w:cs="Times New Roman"/>
          <w:sz w:val="24"/>
          <w:szCs w:val="24"/>
        </w:rPr>
        <w:t xml:space="preserve"> если указанные информация и документы не содержат сведения, составляющие государственную или иную охраняемую тайну.</w:t>
      </w:r>
    </w:p>
    <w:p w:rsidR="00256AF3" w:rsidRPr="00DC1E95" w:rsidRDefault="007278A9"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3</w:t>
      </w:r>
      <w:r w:rsidR="0066476F" w:rsidRPr="00DC1E95">
        <w:rPr>
          <w:rFonts w:ascii="Times New Roman" w:hAnsi="Times New Roman" w:cs="Times New Roman"/>
          <w:sz w:val="24"/>
          <w:szCs w:val="24"/>
        </w:rPr>
        <w:t>1</w:t>
      </w:r>
      <w:r w:rsidR="005945E2" w:rsidRPr="00DC1E95">
        <w:rPr>
          <w:rFonts w:ascii="Times New Roman" w:hAnsi="Times New Roman" w:cs="Times New Roman"/>
          <w:sz w:val="24"/>
          <w:szCs w:val="24"/>
        </w:rPr>
        <w:t>.</w:t>
      </w:r>
      <w:r w:rsidR="00256AF3" w:rsidRPr="00DC1E95">
        <w:rPr>
          <w:rFonts w:ascii="Times New Roman" w:hAnsi="Times New Roman" w:cs="Times New Roman"/>
          <w:sz w:val="24"/>
          <w:szCs w:val="24"/>
        </w:rPr>
        <w:t xml:space="preserve">6. </w:t>
      </w:r>
      <w:proofErr w:type="gramStart"/>
      <w:r w:rsidR="00256AF3" w:rsidRPr="00DC1E95">
        <w:rPr>
          <w:rFonts w:ascii="Times New Roman" w:hAnsi="Times New Roman" w:cs="Times New Roman"/>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00256AF3" w:rsidRPr="00DC1E95">
        <w:rPr>
          <w:rFonts w:ascii="Times New Roman" w:hAnsi="Times New Roman" w:cs="Times New Roman"/>
          <w:sz w:val="24"/>
          <w:szCs w:val="24"/>
        </w:rPr>
        <w:t xml:space="preserve"> исправлений – в течение пяти рабочих дней со дня ее регистрации.</w:t>
      </w:r>
    </w:p>
    <w:p w:rsidR="00256AF3" w:rsidRPr="00DC1E95" w:rsidRDefault="007278A9"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3</w:t>
      </w:r>
      <w:r w:rsidR="0066476F" w:rsidRPr="00DC1E95">
        <w:rPr>
          <w:rFonts w:ascii="Times New Roman" w:hAnsi="Times New Roman" w:cs="Times New Roman"/>
          <w:sz w:val="24"/>
          <w:szCs w:val="24"/>
        </w:rPr>
        <w:t>1</w:t>
      </w:r>
      <w:r w:rsidR="00256AF3" w:rsidRPr="00DC1E95">
        <w:rPr>
          <w:rFonts w:ascii="Times New Roman" w:hAnsi="Times New Roman" w:cs="Times New Roman"/>
          <w:sz w:val="24"/>
          <w:szCs w:val="24"/>
        </w:rPr>
        <w:t>.7. Случаи, в которых ответ на жалобу не дается, отсутствуют.</w:t>
      </w:r>
    </w:p>
    <w:p w:rsidR="00256AF3" w:rsidRPr="00DC1E95" w:rsidRDefault="007278A9"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3</w:t>
      </w:r>
      <w:r w:rsidR="0066476F" w:rsidRPr="00DC1E95">
        <w:rPr>
          <w:rFonts w:ascii="Times New Roman" w:hAnsi="Times New Roman" w:cs="Times New Roman"/>
          <w:sz w:val="24"/>
          <w:szCs w:val="24"/>
        </w:rPr>
        <w:t>1</w:t>
      </w:r>
      <w:r w:rsidR="00256AF3" w:rsidRPr="00DC1E95">
        <w:rPr>
          <w:rFonts w:ascii="Times New Roman" w:hAnsi="Times New Roman" w:cs="Times New Roman"/>
          <w:sz w:val="24"/>
          <w:szCs w:val="24"/>
        </w:rPr>
        <w:t>.8. По результатам рассмотрения жалобы орган, предоставляющий муниципальную услугу, принимает одно из следующих решений:</w:t>
      </w:r>
    </w:p>
    <w:p w:rsidR="00256AF3" w:rsidRPr="00DC1E95" w:rsidRDefault="00256AF3" w:rsidP="00C47329">
      <w:pPr>
        <w:pStyle w:val="ConsPlusNormal"/>
        <w:ind w:firstLine="709"/>
        <w:jc w:val="both"/>
        <w:rPr>
          <w:rFonts w:ascii="Times New Roman" w:hAnsi="Times New Roman" w:cs="Times New Roman"/>
          <w:sz w:val="24"/>
          <w:szCs w:val="24"/>
        </w:rPr>
      </w:pPr>
      <w:proofErr w:type="gramStart"/>
      <w:r w:rsidRPr="00DC1E95">
        <w:rPr>
          <w:rFonts w:ascii="Times New Roman" w:hAnsi="Times New Roman" w:cs="Times New Roman"/>
          <w:sz w:val="24"/>
          <w:szCs w:val="24"/>
        </w:rPr>
        <w:t>1)</w:t>
      </w:r>
      <w:r w:rsidR="00996B61" w:rsidRPr="00DC1E95">
        <w:rPr>
          <w:rFonts w:ascii="Times New Roman" w:hAnsi="Times New Roman" w:cs="Times New Roman"/>
          <w:sz w:val="24"/>
          <w:szCs w:val="24"/>
        </w:rPr>
        <w:t xml:space="preserve"> </w:t>
      </w:r>
      <w:r w:rsidRPr="00DC1E95">
        <w:rPr>
          <w:rFonts w:ascii="Times New Roman" w:hAnsi="Times New Roman" w:cs="Times New Roman"/>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256AF3" w:rsidRPr="00DC1E95" w:rsidRDefault="00256AF3"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2)</w:t>
      </w:r>
      <w:r w:rsidR="00996B61" w:rsidRPr="00DC1E95">
        <w:rPr>
          <w:rFonts w:ascii="Times New Roman" w:hAnsi="Times New Roman" w:cs="Times New Roman"/>
          <w:sz w:val="24"/>
          <w:szCs w:val="24"/>
        </w:rPr>
        <w:t xml:space="preserve"> </w:t>
      </w:r>
      <w:r w:rsidRPr="00DC1E95">
        <w:rPr>
          <w:rFonts w:ascii="Times New Roman" w:hAnsi="Times New Roman" w:cs="Times New Roman"/>
          <w:sz w:val="24"/>
          <w:szCs w:val="24"/>
        </w:rPr>
        <w:t>отказывает в удовлетворении жалобы.</w:t>
      </w:r>
    </w:p>
    <w:p w:rsidR="00256AF3" w:rsidRPr="00DC1E95" w:rsidRDefault="00256AF3"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6AF3" w:rsidRPr="00DC1E95" w:rsidRDefault="007278A9" w:rsidP="00C47329">
      <w:pPr>
        <w:pStyle w:val="ConsPlusNormal"/>
        <w:ind w:firstLine="709"/>
        <w:jc w:val="both"/>
        <w:rPr>
          <w:rFonts w:ascii="Times New Roman" w:hAnsi="Times New Roman" w:cs="Times New Roman"/>
          <w:sz w:val="24"/>
          <w:szCs w:val="24"/>
        </w:rPr>
      </w:pPr>
      <w:r w:rsidRPr="00DC1E95">
        <w:rPr>
          <w:rFonts w:ascii="Times New Roman" w:hAnsi="Times New Roman" w:cs="Times New Roman"/>
          <w:sz w:val="24"/>
          <w:szCs w:val="24"/>
        </w:rPr>
        <w:t>3</w:t>
      </w:r>
      <w:r w:rsidR="0066476F" w:rsidRPr="00DC1E95">
        <w:rPr>
          <w:rFonts w:ascii="Times New Roman" w:hAnsi="Times New Roman" w:cs="Times New Roman"/>
          <w:sz w:val="24"/>
          <w:szCs w:val="24"/>
        </w:rPr>
        <w:t>1</w:t>
      </w:r>
      <w:r w:rsidR="00256AF3" w:rsidRPr="00DC1E95">
        <w:rPr>
          <w:rFonts w:ascii="Times New Roman" w:hAnsi="Times New Roman" w:cs="Times New Roman"/>
          <w:sz w:val="24"/>
          <w:szCs w:val="24"/>
        </w:rPr>
        <w:t xml:space="preserve">.9. В случае установления в ходе или по результатам </w:t>
      </w:r>
      <w:proofErr w:type="gramStart"/>
      <w:r w:rsidR="00256AF3" w:rsidRPr="00DC1E95">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00256AF3" w:rsidRPr="00DC1E95">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671C4" w:rsidRPr="00DC1E95" w:rsidRDefault="009671C4" w:rsidP="00C47329">
      <w:pPr>
        <w:spacing w:line="240" w:lineRule="auto"/>
        <w:jc w:val="right"/>
        <w:rPr>
          <w:rFonts w:ascii="Times New Roman" w:hAnsi="Times New Roman" w:cs="Times New Roman"/>
          <w:sz w:val="24"/>
          <w:szCs w:val="24"/>
        </w:rPr>
      </w:pPr>
    </w:p>
    <w:p w:rsidR="009671C4" w:rsidRPr="00DC1E95" w:rsidRDefault="009671C4" w:rsidP="00C47329">
      <w:pPr>
        <w:spacing w:line="240" w:lineRule="auto"/>
        <w:jc w:val="right"/>
        <w:rPr>
          <w:rFonts w:ascii="Times New Roman" w:hAnsi="Times New Roman" w:cs="Times New Roman"/>
          <w:sz w:val="24"/>
          <w:szCs w:val="24"/>
        </w:rPr>
      </w:pPr>
    </w:p>
    <w:p w:rsidR="009671C4" w:rsidRPr="00DC1E95" w:rsidRDefault="009671C4" w:rsidP="00C47329">
      <w:pPr>
        <w:spacing w:line="240" w:lineRule="auto"/>
        <w:jc w:val="right"/>
        <w:rPr>
          <w:rFonts w:ascii="Times New Roman" w:hAnsi="Times New Roman" w:cs="Times New Roman"/>
          <w:sz w:val="24"/>
          <w:szCs w:val="24"/>
        </w:rPr>
        <w:sectPr w:rsidR="009671C4" w:rsidRPr="00DC1E95" w:rsidSect="009671C4">
          <w:pgSz w:w="11906" w:h="16838"/>
          <w:pgMar w:top="1134" w:right="567" w:bottom="1134" w:left="1701" w:header="708" w:footer="708" w:gutter="0"/>
          <w:cols w:space="708"/>
          <w:docGrid w:linePitch="360"/>
        </w:sectPr>
      </w:pPr>
    </w:p>
    <w:p w:rsidR="00005846" w:rsidRPr="00DC1E95" w:rsidRDefault="00005846" w:rsidP="00C47329">
      <w:pPr>
        <w:spacing w:line="240" w:lineRule="auto"/>
        <w:jc w:val="right"/>
        <w:rPr>
          <w:rFonts w:ascii="Times New Roman" w:hAnsi="Times New Roman" w:cs="Times New Roman"/>
          <w:sz w:val="24"/>
          <w:szCs w:val="24"/>
        </w:rPr>
      </w:pPr>
    </w:p>
    <w:p w:rsidR="00005846" w:rsidRPr="00DC1E95" w:rsidRDefault="00005846" w:rsidP="00C47329">
      <w:pPr>
        <w:spacing w:line="240" w:lineRule="auto"/>
        <w:jc w:val="right"/>
        <w:rPr>
          <w:rFonts w:ascii="Times New Roman" w:hAnsi="Times New Roman" w:cs="Times New Roman"/>
          <w:sz w:val="24"/>
          <w:szCs w:val="24"/>
        </w:rPr>
      </w:pPr>
    </w:p>
    <w:p w:rsidR="00005846" w:rsidRPr="00DC1E95" w:rsidRDefault="00005846" w:rsidP="00C47329">
      <w:pPr>
        <w:spacing w:line="240" w:lineRule="auto"/>
        <w:rPr>
          <w:rFonts w:ascii="Times New Roman" w:hAnsi="Times New Roman" w:cs="Times New Roman"/>
          <w:sz w:val="24"/>
          <w:szCs w:val="24"/>
        </w:rPr>
      </w:pPr>
    </w:p>
    <w:p w:rsidR="00005846" w:rsidRPr="00DC1E95" w:rsidRDefault="00005846" w:rsidP="00C47329">
      <w:pPr>
        <w:spacing w:after="0" w:line="240" w:lineRule="auto"/>
        <w:rPr>
          <w:rFonts w:ascii="Times New Roman" w:hAnsi="Times New Roman" w:cs="Times New Roman"/>
          <w:sz w:val="24"/>
          <w:szCs w:val="24"/>
        </w:rPr>
      </w:pPr>
    </w:p>
    <w:p w:rsidR="00005846" w:rsidRPr="00DC1E95" w:rsidRDefault="00005846"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B16F1E" w:rsidRPr="00DC1E95" w:rsidRDefault="00B16F1E"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B16F1E" w:rsidRPr="00DC1E95" w:rsidRDefault="00B16F1E"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B16F1E" w:rsidRPr="00DC1E95" w:rsidRDefault="00B16F1E"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B16F1E" w:rsidRPr="00DC1E95" w:rsidRDefault="00B16F1E"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B16F1E" w:rsidRPr="00DC1E95" w:rsidRDefault="00B16F1E"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B16F1E" w:rsidRPr="00DC1E95" w:rsidRDefault="00B16F1E"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B16F1E" w:rsidRPr="00DC1E95" w:rsidRDefault="00B16F1E"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B16F1E" w:rsidRPr="00DC1E95" w:rsidRDefault="00B16F1E"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B16F1E" w:rsidRPr="00DC1E95" w:rsidRDefault="00B16F1E"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B16F1E" w:rsidRPr="00DC1E95" w:rsidRDefault="00B16F1E"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B16F1E" w:rsidRPr="00DC1E95" w:rsidRDefault="00B16F1E"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B16F1E" w:rsidRPr="00DC1E95" w:rsidRDefault="00B16F1E"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B16F1E" w:rsidRPr="00DC1E95" w:rsidRDefault="00B16F1E"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B16F1E" w:rsidRPr="00DC1E95" w:rsidRDefault="00B16F1E"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B16F1E" w:rsidRPr="00DC1E95" w:rsidRDefault="00B16F1E"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B16F1E" w:rsidRPr="00DC1E95" w:rsidRDefault="00B16F1E"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B16F1E" w:rsidRPr="00DC1E95" w:rsidRDefault="00B16F1E"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FA5122" w:rsidRPr="00DC1E95" w:rsidRDefault="00FA5122"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B16F1E" w:rsidRPr="00DC1E95" w:rsidRDefault="00B16F1E"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B16F1E" w:rsidRPr="00DC1E95" w:rsidRDefault="00B16F1E"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7B1B5E" w:rsidRPr="00DC1E95" w:rsidRDefault="007B1B5E"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7B1B5E" w:rsidRPr="00DC1E95" w:rsidRDefault="007B1B5E"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7B1B5E" w:rsidRPr="00DC1E95" w:rsidRDefault="007B1B5E" w:rsidP="00C47329">
      <w:pPr>
        <w:shd w:val="clear" w:color="auto" w:fill="FFFFFF"/>
        <w:spacing w:after="0" w:line="240" w:lineRule="auto"/>
        <w:jc w:val="center"/>
        <w:textAlignment w:val="baseline"/>
        <w:rPr>
          <w:rFonts w:ascii="Times New Roman" w:hAnsi="Times New Roman" w:cs="Times New Roman"/>
          <w:b/>
          <w:bCs/>
          <w:spacing w:val="2"/>
          <w:sz w:val="24"/>
          <w:szCs w:val="24"/>
        </w:rPr>
      </w:pPr>
    </w:p>
    <w:p w:rsidR="00005846" w:rsidRPr="00DC1E95" w:rsidRDefault="00005846" w:rsidP="00C47329">
      <w:pPr>
        <w:spacing w:after="0" w:line="240" w:lineRule="auto"/>
        <w:jc w:val="right"/>
        <w:rPr>
          <w:rFonts w:ascii="Times New Roman" w:hAnsi="Times New Roman" w:cs="Times New Roman"/>
          <w:sz w:val="24"/>
          <w:szCs w:val="24"/>
        </w:rPr>
      </w:pPr>
    </w:p>
    <w:p w:rsidR="00C47329" w:rsidRPr="00DC1E95" w:rsidRDefault="00C47329" w:rsidP="00C47329">
      <w:pPr>
        <w:spacing w:after="0" w:line="240" w:lineRule="auto"/>
        <w:jc w:val="right"/>
        <w:rPr>
          <w:rFonts w:ascii="Times New Roman" w:hAnsi="Times New Roman" w:cs="Times New Roman"/>
          <w:sz w:val="24"/>
          <w:szCs w:val="24"/>
        </w:rPr>
      </w:pPr>
    </w:p>
    <w:p w:rsidR="00005846" w:rsidRPr="00DC1E95" w:rsidRDefault="00005846" w:rsidP="00C47329">
      <w:pPr>
        <w:spacing w:after="0" w:line="240" w:lineRule="auto"/>
        <w:jc w:val="right"/>
        <w:rPr>
          <w:rFonts w:ascii="Times New Roman" w:hAnsi="Times New Roman" w:cs="Times New Roman"/>
          <w:sz w:val="24"/>
          <w:szCs w:val="24"/>
        </w:rPr>
      </w:pPr>
    </w:p>
    <w:p w:rsidR="00005846" w:rsidRPr="00DC1E95" w:rsidRDefault="00005846" w:rsidP="00C47329">
      <w:pPr>
        <w:spacing w:after="0" w:line="240" w:lineRule="auto"/>
        <w:jc w:val="right"/>
        <w:rPr>
          <w:rFonts w:ascii="Times New Roman" w:hAnsi="Times New Roman" w:cs="Times New Roman"/>
          <w:sz w:val="24"/>
          <w:szCs w:val="24"/>
        </w:rPr>
      </w:pPr>
    </w:p>
    <w:p w:rsidR="00005846" w:rsidRPr="00DC1E95" w:rsidRDefault="00005846" w:rsidP="00C47329">
      <w:pPr>
        <w:spacing w:after="0" w:line="240" w:lineRule="auto"/>
        <w:jc w:val="right"/>
        <w:rPr>
          <w:rFonts w:ascii="Times New Roman" w:hAnsi="Times New Roman" w:cs="Times New Roman"/>
          <w:sz w:val="24"/>
          <w:szCs w:val="24"/>
        </w:rPr>
      </w:pPr>
    </w:p>
    <w:p w:rsidR="00005846" w:rsidRPr="00DC1E95" w:rsidRDefault="00005846" w:rsidP="00C47329">
      <w:pPr>
        <w:spacing w:after="0" w:line="240" w:lineRule="auto"/>
        <w:jc w:val="right"/>
        <w:rPr>
          <w:rFonts w:ascii="Times New Roman" w:hAnsi="Times New Roman" w:cs="Times New Roman"/>
          <w:sz w:val="24"/>
          <w:szCs w:val="24"/>
        </w:rPr>
      </w:pPr>
    </w:p>
    <w:p w:rsidR="00005846" w:rsidRPr="00DC1E95" w:rsidRDefault="00005846" w:rsidP="00C47329">
      <w:pPr>
        <w:spacing w:after="0" w:line="240" w:lineRule="auto"/>
        <w:jc w:val="right"/>
        <w:rPr>
          <w:rFonts w:ascii="Times New Roman" w:hAnsi="Times New Roman" w:cs="Times New Roman"/>
          <w:sz w:val="24"/>
          <w:szCs w:val="24"/>
        </w:rPr>
      </w:pPr>
    </w:p>
    <w:p w:rsidR="00005846" w:rsidRPr="00DC1E95" w:rsidRDefault="00005846" w:rsidP="00C47329">
      <w:pPr>
        <w:spacing w:after="0" w:line="240" w:lineRule="auto"/>
        <w:jc w:val="right"/>
        <w:rPr>
          <w:rFonts w:ascii="Times New Roman" w:hAnsi="Times New Roman" w:cs="Times New Roman"/>
          <w:sz w:val="24"/>
          <w:szCs w:val="24"/>
        </w:rPr>
      </w:pPr>
    </w:p>
    <w:p w:rsidR="00005846" w:rsidRPr="00DC1E95" w:rsidRDefault="00005846" w:rsidP="00C47329">
      <w:pPr>
        <w:spacing w:after="0" w:line="240" w:lineRule="auto"/>
        <w:jc w:val="right"/>
        <w:rPr>
          <w:rFonts w:ascii="Times New Roman" w:hAnsi="Times New Roman" w:cs="Times New Roman"/>
          <w:sz w:val="24"/>
          <w:szCs w:val="24"/>
        </w:rPr>
      </w:pPr>
    </w:p>
    <w:p w:rsidR="00005846" w:rsidRPr="00DC1E95" w:rsidRDefault="00005846" w:rsidP="00C47329">
      <w:pPr>
        <w:spacing w:after="0" w:line="240" w:lineRule="auto"/>
        <w:jc w:val="right"/>
        <w:rPr>
          <w:rFonts w:ascii="Times New Roman" w:hAnsi="Times New Roman" w:cs="Times New Roman"/>
          <w:sz w:val="24"/>
          <w:szCs w:val="24"/>
        </w:rPr>
      </w:pPr>
    </w:p>
    <w:p w:rsidR="00B16F1E" w:rsidRPr="00DC1E95" w:rsidRDefault="00B16F1E" w:rsidP="00C47329">
      <w:pPr>
        <w:spacing w:after="0" w:line="240" w:lineRule="auto"/>
        <w:rPr>
          <w:rFonts w:ascii="Times New Roman" w:hAnsi="Times New Roman" w:cs="Times New Roman"/>
          <w:sz w:val="24"/>
          <w:szCs w:val="24"/>
        </w:rPr>
      </w:pPr>
    </w:p>
    <w:p w:rsidR="00FA5122" w:rsidRPr="00DC1E95" w:rsidRDefault="00FA5122" w:rsidP="00C47329">
      <w:pPr>
        <w:spacing w:after="0" w:line="240" w:lineRule="auto"/>
        <w:rPr>
          <w:rFonts w:ascii="Times New Roman" w:hAnsi="Times New Roman" w:cs="Times New Roman"/>
          <w:sz w:val="24"/>
          <w:szCs w:val="24"/>
        </w:rPr>
      </w:pPr>
    </w:p>
    <w:p w:rsidR="00FA5122" w:rsidRPr="00DC1E95" w:rsidRDefault="00FA5122" w:rsidP="00C47329">
      <w:pPr>
        <w:spacing w:after="0" w:line="240" w:lineRule="auto"/>
        <w:rPr>
          <w:rFonts w:ascii="Times New Roman" w:hAnsi="Times New Roman" w:cs="Times New Roman"/>
          <w:sz w:val="24"/>
          <w:szCs w:val="24"/>
        </w:rPr>
      </w:pPr>
    </w:p>
    <w:p w:rsidR="00FA5122" w:rsidRPr="00DC1E95" w:rsidRDefault="00FA5122" w:rsidP="00C47329">
      <w:pPr>
        <w:spacing w:after="0" w:line="240" w:lineRule="auto"/>
        <w:rPr>
          <w:rFonts w:ascii="Times New Roman" w:hAnsi="Times New Roman" w:cs="Times New Roman"/>
          <w:sz w:val="24"/>
          <w:szCs w:val="24"/>
        </w:rPr>
      </w:pPr>
    </w:p>
    <w:p w:rsidR="00996B61" w:rsidRPr="00DC1E95" w:rsidRDefault="00996B61" w:rsidP="00C47329">
      <w:pPr>
        <w:spacing w:after="0" w:line="240" w:lineRule="auto"/>
        <w:rPr>
          <w:rFonts w:ascii="Times New Roman" w:hAnsi="Times New Roman" w:cs="Times New Roman"/>
          <w:sz w:val="24"/>
          <w:szCs w:val="24"/>
        </w:rPr>
      </w:pPr>
    </w:p>
    <w:p w:rsidR="00C47329" w:rsidRPr="00DC1E95" w:rsidRDefault="00C47329" w:rsidP="00C47329">
      <w:pPr>
        <w:spacing w:after="0" w:line="240" w:lineRule="auto"/>
        <w:rPr>
          <w:rFonts w:ascii="Times New Roman" w:hAnsi="Times New Roman" w:cs="Times New Roman"/>
          <w:sz w:val="24"/>
          <w:szCs w:val="24"/>
        </w:rPr>
      </w:pPr>
    </w:p>
    <w:p w:rsidR="00C47329" w:rsidRPr="00DC1E95" w:rsidRDefault="00C47329" w:rsidP="00C47329">
      <w:pPr>
        <w:spacing w:after="0" w:line="240" w:lineRule="auto"/>
        <w:rPr>
          <w:rFonts w:ascii="Times New Roman" w:hAnsi="Times New Roman" w:cs="Times New Roman"/>
          <w:sz w:val="24"/>
          <w:szCs w:val="24"/>
        </w:rPr>
      </w:pPr>
    </w:p>
    <w:p w:rsidR="00C47329" w:rsidRPr="00DC1E95" w:rsidRDefault="00C47329" w:rsidP="00C47329">
      <w:pPr>
        <w:spacing w:after="0" w:line="240" w:lineRule="auto"/>
        <w:rPr>
          <w:rFonts w:ascii="Times New Roman" w:hAnsi="Times New Roman" w:cs="Times New Roman"/>
          <w:sz w:val="24"/>
          <w:szCs w:val="24"/>
        </w:rPr>
      </w:pPr>
    </w:p>
    <w:p w:rsidR="00C47329" w:rsidRPr="00DC1E95" w:rsidRDefault="00C47329" w:rsidP="00C47329">
      <w:pPr>
        <w:spacing w:after="0" w:line="240" w:lineRule="auto"/>
        <w:rPr>
          <w:rFonts w:ascii="Times New Roman" w:hAnsi="Times New Roman" w:cs="Times New Roman"/>
          <w:sz w:val="24"/>
          <w:szCs w:val="24"/>
        </w:rPr>
      </w:pPr>
    </w:p>
    <w:p w:rsidR="00C47329" w:rsidRPr="00DC1E95" w:rsidRDefault="00C47329" w:rsidP="00C47329">
      <w:pPr>
        <w:spacing w:after="0" w:line="240" w:lineRule="auto"/>
        <w:rPr>
          <w:rFonts w:ascii="Times New Roman" w:hAnsi="Times New Roman" w:cs="Times New Roman"/>
          <w:sz w:val="24"/>
          <w:szCs w:val="24"/>
        </w:rPr>
      </w:pPr>
    </w:p>
    <w:p w:rsidR="00C47329" w:rsidRPr="00DC1E95" w:rsidRDefault="00C47329" w:rsidP="00C47329">
      <w:pPr>
        <w:spacing w:after="0" w:line="240" w:lineRule="auto"/>
        <w:rPr>
          <w:rFonts w:ascii="Times New Roman" w:hAnsi="Times New Roman" w:cs="Times New Roman"/>
          <w:sz w:val="24"/>
          <w:szCs w:val="24"/>
        </w:rPr>
      </w:pPr>
    </w:p>
    <w:p w:rsidR="00C47329" w:rsidRPr="00DC1E95" w:rsidRDefault="00C47329" w:rsidP="00C47329">
      <w:pPr>
        <w:spacing w:after="0" w:line="240" w:lineRule="auto"/>
        <w:rPr>
          <w:rFonts w:ascii="Times New Roman" w:hAnsi="Times New Roman" w:cs="Times New Roman"/>
          <w:sz w:val="24"/>
          <w:szCs w:val="24"/>
        </w:rPr>
      </w:pPr>
    </w:p>
    <w:p w:rsidR="00C47329" w:rsidRPr="00DC1E95" w:rsidRDefault="00C47329" w:rsidP="00C47329">
      <w:pPr>
        <w:spacing w:after="0" w:line="240" w:lineRule="auto"/>
        <w:rPr>
          <w:rFonts w:ascii="Times New Roman" w:hAnsi="Times New Roman" w:cs="Times New Roman"/>
          <w:sz w:val="24"/>
          <w:szCs w:val="24"/>
        </w:rPr>
      </w:pPr>
    </w:p>
    <w:p w:rsidR="00996B61" w:rsidRDefault="00996B61" w:rsidP="00C47329">
      <w:pPr>
        <w:spacing w:after="0" w:line="240" w:lineRule="auto"/>
        <w:rPr>
          <w:rFonts w:ascii="Times New Roman" w:hAnsi="Times New Roman" w:cs="Times New Roman"/>
          <w:sz w:val="24"/>
          <w:szCs w:val="24"/>
        </w:rPr>
      </w:pPr>
    </w:p>
    <w:p w:rsidR="00DC1E95" w:rsidRDefault="00DC1E95" w:rsidP="00C47329">
      <w:pPr>
        <w:spacing w:after="0" w:line="240" w:lineRule="auto"/>
        <w:rPr>
          <w:rFonts w:ascii="Times New Roman" w:hAnsi="Times New Roman" w:cs="Times New Roman"/>
          <w:sz w:val="24"/>
          <w:szCs w:val="24"/>
        </w:rPr>
      </w:pPr>
    </w:p>
    <w:p w:rsidR="00DC1E95" w:rsidRDefault="00DC1E95" w:rsidP="00C47329">
      <w:pPr>
        <w:spacing w:after="0" w:line="240" w:lineRule="auto"/>
        <w:rPr>
          <w:rFonts w:ascii="Times New Roman" w:hAnsi="Times New Roman" w:cs="Times New Roman"/>
          <w:sz w:val="24"/>
          <w:szCs w:val="24"/>
        </w:rPr>
      </w:pPr>
    </w:p>
    <w:p w:rsidR="00DC1E95" w:rsidRDefault="00DC1E95" w:rsidP="00C47329">
      <w:pPr>
        <w:spacing w:after="0" w:line="240" w:lineRule="auto"/>
        <w:rPr>
          <w:rFonts w:ascii="Times New Roman" w:hAnsi="Times New Roman" w:cs="Times New Roman"/>
          <w:sz w:val="24"/>
          <w:szCs w:val="24"/>
        </w:rPr>
      </w:pPr>
    </w:p>
    <w:p w:rsidR="00DC1E95" w:rsidRPr="00DC1E95" w:rsidRDefault="00DC1E95" w:rsidP="00C47329">
      <w:pPr>
        <w:spacing w:after="0" w:line="240" w:lineRule="auto"/>
        <w:rPr>
          <w:rFonts w:ascii="Times New Roman" w:hAnsi="Times New Roman" w:cs="Times New Roman"/>
          <w:sz w:val="24"/>
          <w:szCs w:val="24"/>
        </w:rPr>
      </w:pPr>
    </w:p>
    <w:p w:rsidR="00DC1E95" w:rsidRDefault="00DC1E95" w:rsidP="00C47329">
      <w:pPr>
        <w:spacing w:after="0" w:line="240" w:lineRule="auto"/>
        <w:jc w:val="right"/>
        <w:rPr>
          <w:rFonts w:ascii="Times New Roman" w:hAnsi="Times New Roman" w:cs="Times New Roman"/>
          <w:sz w:val="24"/>
          <w:szCs w:val="24"/>
        </w:rPr>
      </w:pPr>
    </w:p>
    <w:p w:rsidR="00DC1E95" w:rsidRDefault="00DC1E95" w:rsidP="00C47329">
      <w:pPr>
        <w:spacing w:after="0" w:line="240" w:lineRule="auto"/>
        <w:jc w:val="right"/>
        <w:rPr>
          <w:rFonts w:ascii="Times New Roman" w:hAnsi="Times New Roman" w:cs="Times New Roman"/>
          <w:sz w:val="24"/>
          <w:szCs w:val="24"/>
        </w:rPr>
      </w:pPr>
    </w:p>
    <w:p w:rsidR="00DC1E95" w:rsidRDefault="00DC1E95" w:rsidP="00C47329">
      <w:pPr>
        <w:spacing w:after="0" w:line="240" w:lineRule="auto"/>
        <w:jc w:val="right"/>
        <w:rPr>
          <w:rFonts w:ascii="Times New Roman" w:hAnsi="Times New Roman" w:cs="Times New Roman"/>
          <w:sz w:val="24"/>
          <w:szCs w:val="24"/>
        </w:rPr>
      </w:pPr>
    </w:p>
    <w:p w:rsidR="00874A34" w:rsidRDefault="00874A34" w:rsidP="00874A34">
      <w:pPr>
        <w:spacing w:after="0" w:line="240" w:lineRule="auto"/>
        <w:rPr>
          <w:rFonts w:ascii="Times New Roman" w:hAnsi="Times New Roman" w:cs="Times New Roman"/>
          <w:sz w:val="24"/>
          <w:szCs w:val="24"/>
        </w:rPr>
      </w:pPr>
    </w:p>
    <w:p w:rsidR="001A4E8B" w:rsidRDefault="001A4E8B" w:rsidP="00874A34">
      <w:pPr>
        <w:spacing w:after="0" w:line="240" w:lineRule="auto"/>
        <w:rPr>
          <w:rFonts w:ascii="Times New Roman" w:hAnsi="Times New Roman" w:cs="Times New Roman"/>
          <w:sz w:val="24"/>
          <w:szCs w:val="24"/>
        </w:rPr>
      </w:pPr>
    </w:p>
    <w:p w:rsidR="001A4E8B" w:rsidRDefault="001A4E8B" w:rsidP="00874A34">
      <w:pPr>
        <w:spacing w:after="0" w:line="240" w:lineRule="auto"/>
        <w:rPr>
          <w:rFonts w:ascii="Times New Roman" w:hAnsi="Times New Roman" w:cs="Times New Roman"/>
          <w:sz w:val="24"/>
          <w:szCs w:val="24"/>
        </w:rPr>
      </w:pPr>
    </w:p>
    <w:p w:rsidR="001A4E8B" w:rsidRDefault="001A4E8B" w:rsidP="00874A34">
      <w:pPr>
        <w:spacing w:after="0" w:line="240" w:lineRule="auto"/>
        <w:rPr>
          <w:rFonts w:ascii="Times New Roman" w:hAnsi="Times New Roman" w:cs="Times New Roman"/>
          <w:sz w:val="24"/>
          <w:szCs w:val="24"/>
        </w:rPr>
      </w:pPr>
    </w:p>
    <w:p w:rsidR="001A4E8B" w:rsidRDefault="001A4E8B" w:rsidP="00874A34">
      <w:pPr>
        <w:spacing w:after="0" w:line="240" w:lineRule="auto"/>
        <w:rPr>
          <w:rFonts w:ascii="Times New Roman" w:hAnsi="Times New Roman" w:cs="Times New Roman"/>
          <w:sz w:val="24"/>
          <w:szCs w:val="24"/>
        </w:rPr>
      </w:pPr>
    </w:p>
    <w:p w:rsidR="00005846" w:rsidRPr="00DC1E95" w:rsidRDefault="00005846" w:rsidP="00874A34">
      <w:pPr>
        <w:spacing w:after="0" w:line="240" w:lineRule="auto"/>
        <w:jc w:val="right"/>
        <w:rPr>
          <w:rFonts w:ascii="Times New Roman" w:hAnsi="Times New Roman" w:cs="Times New Roman"/>
          <w:sz w:val="24"/>
          <w:szCs w:val="24"/>
        </w:rPr>
      </w:pPr>
      <w:r w:rsidRPr="00DC1E95">
        <w:rPr>
          <w:rFonts w:ascii="Times New Roman" w:hAnsi="Times New Roman" w:cs="Times New Roman"/>
          <w:sz w:val="24"/>
          <w:szCs w:val="24"/>
        </w:rPr>
        <w:t xml:space="preserve">Приложение </w:t>
      </w:r>
      <w:r w:rsidR="00A6798B" w:rsidRPr="00DC1E95">
        <w:rPr>
          <w:rFonts w:ascii="Times New Roman" w:hAnsi="Times New Roman" w:cs="Times New Roman"/>
          <w:sz w:val="24"/>
          <w:szCs w:val="24"/>
        </w:rPr>
        <w:t>1</w:t>
      </w:r>
    </w:p>
    <w:p w:rsidR="00005846" w:rsidRPr="00DC1E95" w:rsidRDefault="00005846" w:rsidP="00C47329">
      <w:pPr>
        <w:autoSpaceDE w:val="0"/>
        <w:autoSpaceDN w:val="0"/>
        <w:adjustRightInd w:val="0"/>
        <w:spacing w:after="0" w:line="240" w:lineRule="auto"/>
        <w:jc w:val="both"/>
        <w:outlineLvl w:val="0"/>
        <w:rPr>
          <w:rFonts w:ascii="Times New Roman" w:hAnsi="Times New Roman" w:cs="Times New Roman"/>
          <w:bCs/>
          <w:sz w:val="24"/>
          <w:szCs w:val="24"/>
        </w:rPr>
      </w:pPr>
      <w:r w:rsidRPr="00DC1E95">
        <w:rPr>
          <w:rFonts w:ascii="Times New Roman" w:hAnsi="Times New Roman" w:cs="Times New Roman"/>
          <w:sz w:val="24"/>
          <w:szCs w:val="24"/>
        </w:rPr>
        <w:t>к Административному регламенту</w:t>
      </w:r>
      <w:r w:rsidR="00C47329" w:rsidRPr="00DC1E95">
        <w:rPr>
          <w:rFonts w:ascii="Times New Roman" w:hAnsi="Times New Roman" w:cs="Times New Roman"/>
          <w:sz w:val="24"/>
          <w:szCs w:val="24"/>
        </w:rPr>
        <w:t xml:space="preserve"> </w:t>
      </w:r>
      <w:r w:rsidRPr="00DC1E95">
        <w:rPr>
          <w:rFonts w:ascii="Times New Roman" w:hAnsi="Times New Roman" w:cs="Times New Roman"/>
          <w:bCs/>
          <w:sz w:val="24"/>
          <w:szCs w:val="24"/>
        </w:rPr>
        <w:t xml:space="preserve">по предоставлению   муниципальной  услуги                                                        </w:t>
      </w:r>
    </w:p>
    <w:p w:rsidR="00005846" w:rsidRPr="00DC1E95" w:rsidRDefault="00005846" w:rsidP="00C47329">
      <w:pPr>
        <w:spacing w:after="0" w:line="240" w:lineRule="auto"/>
        <w:jc w:val="both"/>
        <w:rPr>
          <w:rFonts w:ascii="Times New Roman" w:hAnsi="Times New Roman" w:cs="Times New Roman"/>
          <w:bCs/>
          <w:sz w:val="24"/>
          <w:szCs w:val="24"/>
        </w:rPr>
      </w:pPr>
      <w:r w:rsidRPr="00DC1E95">
        <w:rPr>
          <w:rFonts w:ascii="Times New Roman" w:hAnsi="Times New Roman" w:cs="Times New Roman"/>
          <w:bCs/>
          <w:sz w:val="24"/>
          <w:szCs w:val="24"/>
        </w:rPr>
        <w:t>на территории Зиминского городского муниципального образования</w:t>
      </w:r>
    </w:p>
    <w:p w:rsidR="00005846" w:rsidRPr="00DC1E95" w:rsidRDefault="00005846" w:rsidP="00C47329">
      <w:pPr>
        <w:spacing w:after="0" w:line="240" w:lineRule="auto"/>
        <w:jc w:val="both"/>
        <w:rPr>
          <w:rFonts w:ascii="Times New Roman" w:hAnsi="Times New Roman" w:cs="Times New Roman"/>
          <w:bCs/>
          <w:sz w:val="24"/>
          <w:szCs w:val="24"/>
        </w:rPr>
      </w:pPr>
    </w:p>
    <w:p w:rsidR="00005846" w:rsidRPr="00DC1E95" w:rsidRDefault="00005846" w:rsidP="00C47329">
      <w:pPr>
        <w:autoSpaceDE w:val="0"/>
        <w:autoSpaceDN w:val="0"/>
        <w:adjustRightInd w:val="0"/>
        <w:spacing w:after="0" w:line="240" w:lineRule="auto"/>
        <w:jc w:val="both"/>
        <w:outlineLvl w:val="0"/>
        <w:rPr>
          <w:rFonts w:ascii="Times New Roman" w:hAnsi="Times New Roman" w:cs="Times New Roman"/>
          <w:sz w:val="24"/>
          <w:szCs w:val="24"/>
        </w:rPr>
      </w:pPr>
      <w:r w:rsidRPr="00DC1E95">
        <w:rPr>
          <w:rFonts w:ascii="Times New Roman" w:hAnsi="Times New Roman" w:cs="Times New Roman"/>
          <w:sz w:val="24"/>
          <w:szCs w:val="24"/>
        </w:rPr>
        <w:t xml:space="preserve">В </w:t>
      </w:r>
      <w:r w:rsidR="00FA5122" w:rsidRPr="00DC1E95">
        <w:rPr>
          <w:rFonts w:ascii="Times New Roman" w:hAnsi="Times New Roman" w:cs="Times New Roman"/>
          <w:sz w:val="24"/>
          <w:szCs w:val="24"/>
        </w:rPr>
        <w:t>Комитет жилищно-коммунального хозяйства, транспорта и связи</w:t>
      </w:r>
      <w:r w:rsidR="00C47329" w:rsidRPr="00DC1E95">
        <w:rPr>
          <w:rFonts w:ascii="Times New Roman" w:hAnsi="Times New Roman" w:cs="Times New Roman"/>
          <w:sz w:val="24"/>
          <w:szCs w:val="24"/>
        </w:rPr>
        <w:t xml:space="preserve"> </w:t>
      </w:r>
      <w:r w:rsidR="00FA5122" w:rsidRPr="00DC1E95">
        <w:rPr>
          <w:rFonts w:ascii="Times New Roman" w:hAnsi="Times New Roman" w:cs="Times New Roman"/>
          <w:sz w:val="24"/>
          <w:szCs w:val="24"/>
        </w:rPr>
        <w:t>администрации</w:t>
      </w:r>
      <w:r w:rsidRPr="00DC1E95">
        <w:rPr>
          <w:rFonts w:ascii="Times New Roman" w:hAnsi="Times New Roman" w:cs="Times New Roman"/>
          <w:sz w:val="24"/>
          <w:szCs w:val="24"/>
        </w:rPr>
        <w:t xml:space="preserve"> Зиминского городского муниципального образования</w:t>
      </w:r>
    </w:p>
    <w:p w:rsidR="00005846" w:rsidRPr="00DC1E95" w:rsidRDefault="00005846" w:rsidP="00C47329">
      <w:pPr>
        <w:spacing w:after="0" w:line="240" w:lineRule="auto"/>
        <w:rPr>
          <w:rFonts w:ascii="Times New Roman" w:hAnsi="Times New Roman" w:cs="Times New Roman"/>
          <w:sz w:val="24"/>
          <w:szCs w:val="24"/>
        </w:rPr>
      </w:pPr>
      <w:r w:rsidRPr="00DC1E95">
        <w:rPr>
          <w:rFonts w:ascii="Times New Roman" w:hAnsi="Times New Roman" w:cs="Times New Roman"/>
          <w:sz w:val="24"/>
          <w:szCs w:val="24"/>
        </w:rPr>
        <w:t>От __________________________________</w:t>
      </w:r>
    </w:p>
    <w:p w:rsidR="00005846" w:rsidRPr="00DC1E95" w:rsidRDefault="00005846" w:rsidP="00C47329">
      <w:pPr>
        <w:spacing w:after="0" w:line="240" w:lineRule="auto"/>
        <w:rPr>
          <w:rFonts w:ascii="Times New Roman" w:hAnsi="Times New Roman" w:cs="Times New Roman"/>
          <w:sz w:val="24"/>
          <w:szCs w:val="24"/>
        </w:rPr>
      </w:pPr>
      <w:r w:rsidRPr="00DC1E95">
        <w:rPr>
          <w:rFonts w:ascii="Times New Roman" w:hAnsi="Times New Roman" w:cs="Times New Roman"/>
          <w:sz w:val="24"/>
          <w:szCs w:val="24"/>
        </w:rPr>
        <w:t xml:space="preserve">(указать статус </w:t>
      </w:r>
      <w:proofErr w:type="gramStart"/>
      <w:r w:rsidRPr="00DC1E95">
        <w:rPr>
          <w:rFonts w:ascii="Times New Roman" w:hAnsi="Times New Roman" w:cs="Times New Roman"/>
          <w:sz w:val="24"/>
          <w:szCs w:val="24"/>
        </w:rPr>
        <w:t>Заявителя-собственник</w:t>
      </w:r>
      <w:proofErr w:type="gramEnd"/>
      <w:r w:rsidRPr="00DC1E95">
        <w:rPr>
          <w:rFonts w:ascii="Times New Roman" w:hAnsi="Times New Roman" w:cs="Times New Roman"/>
          <w:sz w:val="24"/>
          <w:szCs w:val="24"/>
        </w:rPr>
        <w:t xml:space="preserve"> помещения, наниматель)</w:t>
      </w:r>
    </w:p>
    <w:p w:rsidR="00005846" w:rsidRPr="00DC1E95" w:rsidRDefault="00005846" w:rsidP="00C47329">
      <w:pPr>
        <w:spacing w:after="0" w:line="240" w:lineRule="auto"/>
        <w:jc w:val="right"/>
        <w:rPr>
          <w:rFonts w:ascii="Times New Roman" w:hAnsi="Times New Roman" w:cs="Times New Roman"/>
          <w:sz w:val="24"/>
          <w:szCs w:val="24"/>
        </w:rPr>
      </w:pPr>
      <w:r w:rsidRPr="00DC1E95">
        <w:rPr>
          <w:rFonts w:ascii="Times New Roman" w:hAnsi="Times New Roman" w:cs="Times New Roman"/>
          <w:sz w:val="24"/>
          <w:szCs w:val="24"/>
        </w:rPr>
        <w:t>_____________________________________</w:t>
      </w:r>
    </w:p>
    <w:p w:rsidR="00005846" w:rsidRPr="00DC1E95" w:rsidRDefault="00005846" w:rsidP="00C47329">
      <w:pPr>
        <w:spacing w:after="0" w:line="240" w:lineRule="auto"/>
        <w:jc w:val="center"/>
        <w:rPr>
          <w:rFonts w:ascii="Times New Roman" w:hAnsi="Times New Roman" w:cs="Times New Roman"/>
          <w:sz w:val="24"/>
          <w:szCs w:val="24"/>
        </w:rPr>
      </w:pPr>
      <w:r w:rsidRPr="00DC1E95">
        <w:rPr>
          <w:rFonts w:ascii="Times New Roman" w:hAnsi="Times New Roman" w:cs="Times New Roman"/>
          <w:sz w:val="24"/>
          <w:szCs w:val="24"/>
        </w:rPr>
        <w:t>(Ф.И.О. гражданина, наименование юр. лица)</w:t>
      </w:r>
    </w:p>
    <w:p w:rsidR="00005846" w:rsidRPr="00DC1E95" w:rsidRDefault="00005846" w:rsidP="00C47329">
      <w:pPr>
        <w:spacing w:after="0" w:line="240" w:lineRule="auto"/>
        <w:jc w:val="center"/>
        <w:rPr>
          <w:rFonts w:ascii="Times New Roman" w:hAnsi="Times New Roman" w:cs="Times New Roman"/>
          <w:sz w:val="24"/>
          <w:szCs w:val="24"/>
        </w:rPr>
      </w:pPr>
      <w:r w:rsidRPr="00DC1E95">
        <w:rPr>
          <w:rFonts w:ascii="Times New Roman" w:hAnsi="Times New Roman" w:cs="Times New Roman"/>
          <w:sz w:val="24"/>
          <w:szCs w:val="24"/>
        </w:rPr>
        <w:t>проживающег</w:t>
      </w:r>
      <w:proofErr w:type="gramStart"/>
      <w:r w:rsidRPr="00DC1E95">
        <w:rPr>
          <w:rFonts w:ascii="Times New Roman" w:hAnsi="Times New Roman" w:cs="Times New Roman"/>
          <w:sz w:val="24"/>
          <w:szCs w:val="24"/>
        </w:rPr>
        <w:t>о(</w:t>
      </w:r>
      <w:proofErr w:type="gramEnd"/>
      <w:r w:rsidRPr="00DC1E95">
        <w:rPr>
          <w:rFonts w:ascii="Times New Roman" w:hAnsi="Times New Roman" w:cs="Times New Roman"/>
          <w:sz w:val="24"/>
          <w:szCs w:val="24"/>
        </w:rPr>
        <w:t>ей) по адресу:___________</w:t>
      </w:r>
    </w:p>
    <w:p w:rsidR="00005846" w:rsidRPr="00DC1E95" w:rsidRDefault="00005846" w:rsidP="00C47329">
      <w:pPr>
        <w:spacing w:after="0" w:line="240" w:lineRule="auto"/>
        <w:jc w:val="right"/>
        <w:rPr>
          <w:rFonts w:ascii="Times New Roman" w:hAnsi="Times New Roman" w:cs="Times New Roman"/>
          <w:sz w:val="24"/>
          <w:szCs w:val="24"/>
        </w:rPr>
      </w:pPr>
      <w:r w:rsidRPr="00DC1E95">
        <w:rPr>
          <w:rFonts w:ascii="Times New Roman" w:hAnsi="Times New Roman" w:cs="Times New Roman"/>
          <w:sz w:val="24"/>
          <w:szCs w:val="24"/>
        </w:rPr>
        <w:t>_____________________________________</w:t>
      </w:r>
    </w:p>
    <w:p w:rsidR="00005846" w:rsidRPr="00DC1E95" w:rsidRDefault="00005846" w:rsidP="00C47329">
      <w:pPr>
        <w:spacing w:after="0" w:line="240" w:lineRule="auto"/>
        <w:jc w:val="both"/>
        <w:rPr>
          <w:rFonts w:ascii="Times New Roman" w:hAnsi="Times New Roman" w:cs="Times New Roman"/>
          <w:sz w:val="24"/>
          <w:szCs w:val="24"/>
        </w:rPr>
      </w:pPr>
      <w:r w:rsidRPr="00DC1E95">
        <w:rPr>
          <w:rFonts w:ascii="Times New Roman" w:hAnsi="Times New Roman" w:cs="Times New Roman"/>
          <w:sz w:val="24"/>
          <w:szCs w:val="24"/>
        </w:rPr>
        <w:t>_____________________________________адрес регистрации: ____________________</w:t>
      </w:r>
    </w:p>
    <w:p w:rsidR="00005846" w:rsidRPr="00DC1E95" w:rsidRDefault="00005846" w:rsidP="00C47329">
      <w:pPr>
        <w:spacing w:after="0" w:line="240" w:lineRule="auto"/>
        <w:jc w:val="right"/>
        <w:rPr>
          <w:rFonts w:ascii="Times New Roman" w:hAnsi="Times New Roman" w:cs="Times New Roman"/>
          <w:sz w:val="24"/>
          <w:szCs w:val="24"/>
        </w:rPr>
      </w:pPr>
      <w:r w:rsidRPr="00DC1E95">
        <w:rPr>
          <w:rFonts w:ascii="Times New Roman" w:hAnsi="Times New Roman" w:cs="Times New Roman"/>
          <w:sz w:val="24"/>
          <w:szCs w:val="24"/>
        </w:rPr>
        <w:t>_____________________________________</w:t>
      </w:r>
    </w:p>
    <w:p w:rsidR="00005846" w:rsidRPr="00DC1E95" w:rsidRDefault="00005846" w:rsidP="00C47329">
      <w:pPr>
        <w:spacing w:after="0" w:line="240" w:lineRule="auto"/>
        <w:jc w:val="right"/>
        <w:rPr>
          <w:rFonts w:ascii="Times New Roman" w:hAnsi="Times New Roman" w:cs="Times New Roman"/>
          <w:sz w:val="24"/>
          <w:szCs w:val="24"/>
        </w:rPr>
      </w:pPr>
      <w:r w:rsidRPr="00DC1E95">
        <w:rPr>
          <w:rFonts w:ascii="Times New Roman" w:hAnsi="Times New Roman" w:cs="Times New Roman"/>
          <w:sz w:val="24"/>
          <w:szCs w:val="24"/>
        </w:rPr>
        <w:t>_____________________________________</w:t>
      </w:r>
    </w:p>
    <w:p w:rsidR="00005846" w:rsidRPr="00DC1E95" w:rsidRDefault="00005846" w:rsidP="00C47329">
      <w:pPr>
        <w:spacing w:after="0" w:line="240" w:lineRule="auto"/>
        <w:jc w:val="center"/>
        <w:rPr>
          <w:rFonts w:ascii="Times New Roman" w:hAnsi="Times New Roman" w:cs="Times New Roman"/>
          <w:sz w:val="24"/>
          <w:szCs w:val="24"/>
        </w:rPr>
      </w:pPr>
      <w:r w:rsidRPr="00DC1E95">
        <w:rPr>
          <w:rFonts w:ascii="Times New Roman" w:hAnsi="Times New Roman" w:cs="Times New Roman"/>
          <w:sz w:val="24"/>
          <w:szCs w:val="24"/>
        </w:rPr>
        <w:t>контактный телефон: __________________</w:t>
      </w:r>
    </w:p>
    <w:p w:rsidR="00005846" w:rsidRPr="00DC1E95" w:rsidRDefault="00005846" w:rsidP="00C47329">
      <w:pPr>
        <w:spacing w:after="0" w:line="240" w:lineRule="auto"/>
        <w:jc w:val="right"/>
        <w:rPr>
          <w:rFonts w:ascii="Times New Roman" w:hAnsi="Times New Roman" w:cs="Times New Roman"/>
          <w:sz w:val="24"/>
          <w:szCs w:val="24"/>
        </w:rPr>
      </w:pPr>
      <w:r w:rsidRPr="00DC1E95">
        <w:rPr>
          <w:rFonts w:ascii="Times New Roman" w:hAnsi="Times New Roman" w:cs="Times New Roman"/>
          <w:sz w:val="24"/>
          <w:szCs w:val="24"/>
        </w:rPr>
        <w:t>_____________________________________</w:t>
      </w:r>
    </w:p>
    <w:p w:rsidR="00005846" w:rsidRPr="00DC1E95" w:rsidRDefault="00005846" w:rsidP="00C47329">
      <w:pPr>
        <w:spacing w:after="0" w:line="240" w:lineRule="auto"/>
        <w:jc w:val="right"/>
        <w:rPr>
          <w:rFonts w:ascii="Times New Roman" w:hAnsi="Times New Roman" w:cs="Times New Roman"/>
          <w:sz w:val="24"/>
          <w:szCs w:val="24"/>
        </w:rPr>
        <w:sectPr w:rsidR="00005846" w:rsidRPr="00DC1E95" w:rsidSect="006075AC">
          <w:type w:val="continuous"/>
          <w:pgSz w:w="11906" w:h="16838"/>
          <w:pgMar w:top="1134" w:right="567" w:bottom="1134" w:left="1701" w:header="708" w:footer="708" w:gutter="0"/>
          <w:cols w:num="2" w:space="708"/>
          <w:docGrid w:linePitch="360"/>
        </w:sectPr>
      </w:pPr>
    </w:p>
    <w:p w:rsidR="00005846" w:rsidRPr="00DC1E95" w:rsidRDefault="00005846" w:rsidP="00C47329">
      <w:pPr>
        <w:spacing w:after="0" w:line="240" w:lineRule="auto"/>
        <w:jc w:val="right"/>
        <w:rPr>
          <w:rFonts w:ascii="Times New Roman" w:hAnsi="Times New Roman" w:cs="Times New Roman"/>
          <w:sz w:val="24"/>
          <w:szCs w:val="24"/>
        </w:rPr>
      </w:pPr>
    </w:p>
    <w:p w:rsidR="00005846" w:rsidRPr="00DC1E95" w:rsidRDefault="00005846" w:rsidP="00C47329">
      <w:pPr>
        <w:spacing w:after="0" w:line="240" w:lineRule="auto"/>
        <w:jc w:val="center"/>
        <w:rPr>
          <w:rFonts w:ascii="Times New Roman" w:hAnsi="Times New Roman" w:cs="Times New Roman"/>
          <w:sz w:val="24"/>
          <w:szCs w:val="24"/>
        </w:rPr>
      </w:pPr>
      <w:r w:rsidRPr="00DC1E95">
        <w:rPr>
          <w:rFonts w:ascii="Times New Roman" w:hAnsi="Times New Roman" w:cs="Times New Roman"/>
          <w:sz w:val="24"/>
          <w:szCs w:val="24"/>
        </w:rPr>
        <w:t>Заявление</w:t>
      </w:r>
    </w:p>
    <w:p w:rsidR="00005846" w:rsidRPr="00DC1E95" w:rsidRDefault="00005846" w:rsidP="00C47329">
      <w:pPr>
        <w:spacing w:after="0" w:line="240" w:lineRule="auto"/>
        <w:jc w:val="both"/>
        <w:rPr>
          <w:rFonts w:ascii="Times New Roman" w:hAnsi="Times New Roman" w:cs="Times New Roman"/>
          <w:sz w:val="24"/>
          <w:szCs w:val="24"/>
        </w:rPr>
      </w:pPr>
      <w:r w:rsidRPr="00DC1E95">
        <w:rPr>
          <w:rFonts w:ascii="Times New Roman" w:hAnsi="Times New Roman" w:cs="Times New Roman"/>
          <w:sz w:val="24"/>
          <w:szCs w:val="24"/>
        </w:rPr>
        <w:t>Прошу провести оценку соответствия помещения по адресу:</w:t>
      </w:r>
      <w:r w:rsidRPr="00DC1E95">
        <w:rPr>
          <w:rFonts w:ascii="Times New Roman" w:hAnsi="Times New Roman" w:cs="Times New Roman"/>
          <w:sz w:val="24"/>
          <w:szCs w:val="24"/>
        </w:rPr>
        <w:softHyphen/>
      </w:r>
      <w:r w:rsidRPr="00DC1E95">
        <w:rPr>
          <w:rFonts w:ascii="Times New Roman" w:hAnsi="Times New Roman" w:cs="Times New Roman"/>
          <w:sz w:val="24"/>
          <w:szCs w:val="24"/>
        </w:rPr>
        <w:softHyphen/>
      </w:r>
      <w:r w:rsidRPr="00DC1E95">
        <w:rPr>
          <w:rFonts w:ascii="Times New Roman" w:hAnsi="Times New Roman" w:cs="Times New Roman"/>
          <w:sz w:val="24"/>
          <w:szCs w:val="24"/>
        </w:rPr>
        <w:softHyphen/>
      </w:r>
      <w:r w:rsidRPr="00DC1E95">
        <w:rPr>
          <w:rFonts w:ascii="Times New Roman" w:hAnsi="Times New Roman" w:cs="Times New Roman"/>
          <w:sz w:val="24"/>
          <w:szCs w:val="24"/>
        </w:rPr>
        <w:softHyphen/>
        <w:t>____________________________</w:t>
      </w:r>
    </w:p>
    <w:p w:rsidR="00005846" w:rsidRPr="00DC1E95" w:rsidRDefault="00005846" w:rsidP="00C47329">
      <w:pPr>
        <w:spacing w:after="0" w:line="240" w:lineRule="auto"/>
        <w:jc w:val="both"/>
        <w:rPr>
          <w:rFonts w:ascii="Times New Roman" w:hAnsi="Times New Roman" w:cs="Times New Roman"/>
          <w:sz w:val="24"/>
          <w:szCs w:val="24"/>
        </w:rPr>
      </w:pPr>
      <w:r w:rsidRPr="00DC1E95">
        <w:rPr>
          <w:rFonts w:ascii="Times New Roman" w:hAnsi="Times New Roman" w:cs="Times New Roman"/>
          <w:sz w:val="24"/>
          <w:szCs w:val="24"/>
        </w:rPr>
        <w:t>________________________________________________________________________________</w:t>
      </w:r>
    </w:p>
    <w:p w:rsidR="00B14604" w:rsidRPr="00DC1E95" w:rsidRDefault="00005846" w:rsidP="00C47329">
      <w:pPr>
        <w:spacing w:after="0" w:line="240" w:lineRule="auto"/>
        <w:jc w:val="both"/>
        <w:rPr>
          <w:rFonts w:ascii="Times New Roman" w:hAnsi="Times New Roman" w:cs="Times New Roman"/>
          <w:sz w:val="18"/>
          <w:szCs w:val="18"/>
        </w:rPr>
      </w:pPr>
      <w:proofErr w:type="gramStart"/>
      <w:r w:rsidRPr="00DC1E95">
        <w:rPr>
          <w:rFonts w:ascii="Times New Roman" w:hAnsi="Times New Roman" w:cs="Times New Roman"/>
          <w:sz w:val="18"/>
          <w:szCs w:val="18"/>
        </w:rPr>
        <w:t>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w:t>
      </w:r>
      <w:r w:rsidR="00B14604" w:rsidRPr="00DC1E95">
        <w:rPr>
          <w:rFonts w:ascii="Times New Roman" w:hAnsi="Times New Roman" w:cs="Times New Roman"/>
          <w:sz w:val="18"/>
          <w:szCs w:val="18"/>
        </w:rPr>
        <w:t xml:space="preserve"> или реконструкции, садового дома жилым домом и жилого дома садовым</w:t>
      </w:r>
      <w:r w:rsidRPr="00DC1E95">
        <w:rPr>
          <w:rFonts w:ascii="Times New Roman" w:hAnsi="Times New Roman" w:cs="Times New Roman"/>
          <w:sz w:val="18"/>
          <w:szCs w:val="18"/>
        </w:rPr>
        <w:t>», утвержденном постановлением</w:t>
      </w:r>
      <w:r w:rsidR="00C47329" w:rsidRPr="00DC1E95">
        <w:rPr>
          <w:rFonts w:ascii="Times New Roman" w:hAnsi="Times New Roman" w:cs="Times New Roman"/>
          <w:sz w:val="18"/>
          <w:szCs w:val="18"/>
        </w:rPr>
        <w:t xml:space="preserve"> </w:t>
      </w:r>
      <w:r w:rsidR="00B14604" w:rsidRPr="00DC1E95">
        <w:rPr>
          <w:rFonts w:ascii="Times New Roman" w:hAnsi="Times New Roman" w:cs="Times New Roman"/>
          <w:sz w:val="18"/>
          <w:szCs w:val="18"/>
        </w:rPr>
        <w:t xml:space="preserve">Правительства  РФ от 28.01.2006 №47. </w:t>
      </w:r>
      <w:proofErr w:type="gramEnd"/>
    </w:p>
    <w:p w:rsidR="00005846" w:rsidRPr="00DC1E95" w:rsidRDefault="00005846" w:rsidP="00C47329">
      <w:pPr>
        <w:spacing w:after="0" w:line="240" w:lineRule="auto"/>
        <w:jc w:val="both"/>
        <w:rPr>
          <w:rFonts w:ascii="Times New Roman" w:hAnsi="Times New Roman" w:cs="Times New Roman"/>
          <w:sz w:val="24"/>
          <w:szCs w:val="24"/>
        </w:rPr>
      </w:pPr>
      <w:r w:rsidRPr="00DC1E95">
        <w:rPr>
          <w:rFonts w:ascii="Times New Roman" w:hAnsi="Times New Roman" w:cs="Times New Roman"/>
          <w:sz w:val="24"/>
          <w:szCs w:val="24"/>
        </w:rPr>
        <w:t>К заявлению прилагаются:</w:t>
      </w:r>
    </w:p>
    <w:p w:rsidR="00005846" w:rsidRPr="00DC1E95" w:rsidRDefault="00005846" w:rsidP="00C47329">
      <w:pPr>
        <w:spacing w:after="0" w:line="240" w:lineRule="auto"/>
        <w:jc w:val="both"/>
        <w:rPr>
          <w:rFonts w:ascii="Times New Roman" w:hAnsi="Times New Roman" w:cs="Times New Roman"/>
          <w:sz w:val="24"/>
          <w:szCs w:val="24"/>
        </w:rPr>
      </w:pPr>
      <w:r w:rsidRPr="00DC1E95">
        <w:rPr>
          <w:rFonts w:ascii="Times New Roman" w:hAnsi="Times New Roman" w:cs="Times New Roman"/>
          <w:sz w:val="24"/>
          <w:szCs w:val="24"/>
        </w:rPr>
        <w:t>________________________________________________________________________________</w:t>
      </w:r>
    </w:p>
    <w:p w:rsidR="00005846" w:rsidRPr="00DC1E95" w:rsidRDefault="00005846" w:rsidP="00C47329">
      <w:pPr>
        <w:spacing w:after="0" w:line="240" w:lineRule="auto"/>
        <w:jc w:val="both"/>
        <w:rPr>
          <w:rFonts w:ascii="Times New Roman" w:hAnsi="Times New Roman" w:cs="Times New Roman"/>
          <w:sz w:val="24"/>
          <w:szCs w:val="24"/>
        </w:rPr>
      </w:pPr>
      <w:r w:rsidRPr="00DC1E95">
        <w:rPr>
          <w:rFonts w:ascii="Times New Roman" w:hAnsi="Times New Roman" w:cs="Times New Roman"/>
          <w:sz w:val="24"/>
          <w:szCs w:val="24"/>
        </w:rPr>
        <w:t>Дополнительные документы:</w:t>
      </w:r>
    </w:p>
    <w:p w:rsidR="00005846" w:rsidRPr="00DC1E95" w:rsidRDefault="00005846" w:rsidP="00C47329">
      <w:pPr>
        <w:spacing w:after="0" w:line="240" w:lineRule="auto"/>
        <w:jc w:val="both"/>
        <w:rPr>
          <w:rFonts w:ascii="Times New Roman" w:hAnsi="Times New Roman" w:cs="Times New Roman"/>
          <w:sz w:val="24"/>
          <w:szCs w:val="24"/>
        </w:rPr>
      </w:pPr>
      <w:r w:rsidRPr="00DC1E95">
        <w:rPr>
          <w:rFonts w:ascii="Times New Roman" w:hAnsi="Times New Roman" w:cs="Times New Roman"/>
          <w:sz w:val="24"/>
          <w:szCs w:val="24"/>
        </w:rPr>
        <w:t>________________________________________________________________________________</w:t>
      </w:r>
    </w:p>
    <w:p w:rsidR="00005846" w:rsidRPr="00DC1E95" w:rsidRDefault="00005846" w:rsidP="00C47329">
      <w:pPr>
        <w:spacing w:after="0" w:line="240" w:lineRule="auto"/>
        <w:jc w:val="both"/>
        <w:rPr>
          <w:rFonts w:ascii="Times New Roman" w:hAnsi="Times New Roman" w:cs="Times New Roman"/>
          <w:sz w:val="24"/>
          <w:szCs w:val="24"/>
        </w:rPr>
      </w:pPr>
      <w:r w:rsidRPr="00DC1E95">
        <w:rPr>
          <w:rFonts w:ascii="Times New Roman" w:hAnsi="Times New Roman" w:cs="Times New Roman"/>
          <w:sz w:val="24"/>
          <w:szCs w:val="24"/>
        </w:rPr>
        <w:t>Сведения для отправки документов по почте:</w:t>
      </w:r>
    </w:p>
    <w:p w:rsidR="00005846" w:rsidRPr="00DC1E95" w:rsidRDefault="00005846" w:rsidP="00C47329">
      <w:pPr>
        <w:spacing w:after="0" w:line="240" w:lineRule="auto"/>
        <w:jc w:val="both"/>
        <w:rPr>
          <w:rFonts w:ascii="Times New Roman" w:hAnsi="Times New Roman" w:cs="Times New Roman"/>
          <w:sz w:val="24"/>
          <w:szCs w:val="24"/>
        </w:rPr>
      </w:pPr>
      <w:r w:rsidRPr="00DC1E95">
        <w:rPr>
          <w:rFonts w:ascii="Times New Roman" w:hAnsi="Times New Roman" w:cs="Times New Roman"/>
          <w:sz w:val="24"/>
          <w:szCs w:val="24"/>
        </w:rPr>
        <w:t>________________________________________________________________________________</w:t>
      </w:r>
    </w:p>
    <w:p w:rsidR="00005846" w:rsidRPr="00DC1E95" w:rsidRDefault="00005846" w:rsidP="00C47329">
      <w:pPr>
        <w:spacing w:after="0" w:line="240" w:lineRule="auto"/>
        <w:jc w:val="both"/>
        <w:rPr>
          <w:rFonts w:ascii="Times New Roman" w:hAnsi="Times New Roman" w:cs="Times New Roman"/>
          <w:sz w:val="24"/>
          <w:szCs w:val="24"/>
        </w:rPr>
      </w:pPr>
      <w:r w:rsidRPr="00DC1E95">
        <w:rPr>
          <w:rFonts w:ascii="Times New Roman" w:hAnsi="Times New Roman" w:cs="Times New Roman"/>
          <w:sz w:val="24"/>
          <w:szCs w:val="24"/>
        </w:rPr>
        <w:t>Согласие всех лиц, имеющих долю в праве собственности на жилое помещение: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3"/>
        <w:gridCol w:w="2792"/>
        <w:gridCol w:w="3427"/>
        <w:gridCol w:w="1558"/>
        <w:gridCol w:w="1376"/>
      </w:tblGrid>
      <w:tr w:rsidR="00005846" w:rsidRPr="00DC1E95" w:rsidTr="002339AB">
        <w:tc>
          <w:tcPr>
            <w:tcW w:w="531" w:type="dxa"/>
          </w:tcPr>
          <w:p w:rsidR="00005846" w:rsidRPr="00DC1E95" w:rsidRDefault="00005846" w:rsidP="00C47329">
            <w:pPr>
              <w:spacing w:after="0" w:line="240" w:lineRule="auto"/>
              <w:jc w:val="center"/>
              <w:rPr>
                <w:rFonts w:ascii="Times New Roman" w:hAnsi="Times New Roman" w:cs="Times New Roman"/>
                <w:sz w:val="24"/>
                <w:szCs w:val="24"/>
              </w:rPr>
            </w:pPr>
            <w:r w:rsidRPr="00DC1E95">
              <w:rPr>
                <w:rFonts w:ascii="Times New Roman" w:hAnsi="Times New Roman" w:cs="Times New Roman"/>
                <w:sz w:val="24"/>
                <w:szCs w:val="24"/>
              </w:rPr>
              <w:t>№ п.п.</w:t>
            </w:r>
          </w:p>
        </w:tc>
        <w:tc>
          <w:tcPr>
            <w:tcW w:w="2832" w:type="dxa"/>
          </w:tcPr>
          <w:p w:rsidR="00005846" w:rsidRPr="00DC1E95" w:rsidRDefault="00005846" w:rsidP="00C47329">
            <w:pPr>
              <w:spacing w:after="0" w:line="240" w:lineRule="auto"/>
              <w:jc w:val="center"/>
              <w:rPr>
                <w:rFonts w:ascii="Times New Roman" w:hAnsi="Times New Roman" w:cs="Times New Roman"/>
                <w:sz w:val="24"/>
                <w:szCs w:val="24"/>
              </w:rPr>
            </w:pPr>
            <w:r w:rsidRPr="00DC1E95">
              <w:rPr>
                <w:rFonts w:ascii="Times New Roman" w:hAnsi="Times New Roman" w:cs="Times New Roman"/>
                <w:sz w:val="24"/>
                <w:szCs w:val="24"/>
              </w:rPr>
              <w:t>Ф.И.О.</w:t>
            </w:r>
          </w:p>
        </w:tc>
        <w:tc>
          <w:tcPr>
            <w:tcW w:w="3441" w:type="dxa"/>
          </w:tcPr>
          <w:p w:rsidR="00005846" w:rsidRPr="00DC1E95" w:rsidRDefault="00B14604" w:rsidP="00C47329">
            <w:pPr>
              <w:spacing w:after="0" w:line="240" w:lineRule="auto"/>
              <w:jc w:val="both"/>
              <w:rPr>
                <w:rFonts w:ascii="Times New Roman" w:hAnsi="Times New Roman" w:cs="Times New Roman"/>
                <w:sz w:val="24"/>
                <w:szCs w:val="24"/>
              </w:rPr>
            </w:pPr>
            <w:r w:rsidRPr="00DC1E95">
              <w:rPr>
                <w:rFonts w:ascii="Times New Roman" w:hAnsi="Times New Roman" w:cs="Times New Roman"/>
                <w:sz w:val="24"/>
                <w:szCs w:val="24"/>
              </w:rPr>
              <w:t>Реквизиты правоустана</w:t>
            </w:r>
            <w:r w:rsidR="00005846" w:rsidRPr="00DC1E95">
              <w:rPr>
                <w:rFonts w:ascii="Times New Roman" w:hAnsi="Times New Roman" w:cs="Times New Roman"/>
                <w:sz w:val="24"/>
                <w:szCs w:val="24"/>
              </w:rPr>
              <w:t xml:space="preserve">вливающего документа, объем площади </w:t>
            </w:r>
            <w:proofErr w:type="spellStart"/>
            <w:proofErr w:type="gramStart"/>
            <w:r w:rsidR="00005846" w:rsidRPr="00DC1E95">
              <w:rPr>
                <w:rFonts w:ascii="Times New Roman" w:hAnsi="Times New Roman" w:cs="Times New Roman"/>
                <w:sz w:val="24"/>
                <w:szCs w:val="24"/>
              </w:rPr>
              <w:t>помеще-ния</w:t>
            </w:r>
            <w:proofErr w:type="spellEnd"/>
            <w:proofErr w:type="gramEnd"/>
            <w:r w:rsidR="00005846" w:rsidRPr="00DC1E95">
              <w:rPr>
                <w:rFonts w:ascii="Times New Roman" w:hAnsi="Times New Roman" w:cs="Times New Roman"/>
                <w:sz w:val="24"/>
                <w:szCs w:val="24"/>
              </w:rPr>
              <w:t>, принадлежащего на праве собственности</w:t>
            </w:r>
          </w:p>
        </w:tc>
        <w:tc>
          <w:tcPr>
            <w:tcW w:w="1560" w:type="dxa"/>
          </w:tcPr>
          <w:p w:rsidR="00005846" w:rsidRPr="00DC1E95" w:rsidRDefault="00005846" w:rsidP="00C47329">
            <w:pPr>
              <w:spacing w:after="0" w:line="240" w:lineRule="auto"/>
              <w:jc w:val="center"/>
              <w:rPr>
                <w:rFonts w:ascii="Times New Roman" w:hAnsi="Times New Roman" w:cs="Times New Roman"/>
                <w:sz w:val="24"/>
                <w:szCs w:val="24"/>
              </w:rPr>
            </w:pPr>
            <w:proofErr w:type="gramStart"/>
            <w:r w:rsidRPr="00DC1E95">
              <w:rPr>
                <w:rFonts w:ascii="Times New Roman" w:hAnsi="Times New Roman" w:cs="Times New Roman"/>
                <w:sz w:val="24"/>
                <w:szCs w:val="24"/>
              </w:rPr>
              <w:t>Согласен</w:t>
            </w:r>
            <w:proofErr w:type="gramEnd"/>
            <w:r w:rsidRPr="00DC1E95">
              <w:rPr>
                <w:rFonts w:ascii="Times New Roman" w:hAnsi="Times New Roman" w:cs="Times New Roman"/>
                <w:sz w:val="24"/>
                <w:szCs w:val="24"/>
              </w:rPr>
              <w:t>/не согласен</w:t>
            </w:r>
          </w:p>
        </w:tc>
        <w:tc>
          <w:tcPr>
            <w:tcW w:w="1382" w:type="dxa"/>
          </w:tcPr>
          <w:p w:rsidR="00005846" w:rsidRPr="00DC1E95" w:rsidRDefault="00005846" w:rsidP="00C47329">
            <w:pPr>
              <w:spacing w:after="0" w:line="240" w:lineRule="auto"/>
              <w:jc w:val="center"/>
              <w:rPr>
                <w:rFonts w:ascii="Times New Roman" w:hAnsi="Times New Roman" w:cs="Times New Roman"/>
                <w:sz w:val="24"/>
                <w:szCs w:val="24"/>
              </w:rPr>
            </w:pPr>
            <w:r w:rsidRPr="00DC1E95">
              <w:rPr>
                <w:rFonts w:ascii="Times New Roman" w:hAnsi="Times New Roman" w:cs="Times New Roman"/>
                <w:sz w:val="24"/>
                <w:szCs w:val="24"/>
              </w:rPr>
              <w:t>Подпись</w:t>
            </w:r>
          </w:p>
        </w:tc>
      </w:tr>
      <w:tr w:rsidR="00005846" w:rsidRPr="00DC1E95" w:rsidTr="002339AB">
        <w:tc>
          <w:tcPr>
            <w:tcW w:w="531" w:type="dxa"/>
          </w:tcPr>
          <w:p w:rsidR="00005846" w:rsidRPr="00DC1E95" w:rsidRDefault="00005846" w:rsidP="00C47329">
            <w:pPr>
              <w:spacing w:after="0" w:line="240" w:lineRule="auto"/>
              <w:jc w:val="both"/>
              <w:rPr>
                <w:rFonts w:ascii="Times New Roman" w:hAnsi="Times New Roman" w:cs="Times New Roman"/>
                <w:sz w:val="24"/>
                <w:szCs w:val="24"/>
              </w:rPr>
            </w:pPr>
          </w:p>
        </w:tc>
        <w:tc>
          <w:tcPr>
            <w:tcW w:w="2832" w:type="dxa"/>
          </w:tcPr>
          <w:p w:rsidR="00005846" w:rsidRPr="00DC1E95" w:rsidRDefault="00005846" w:rsidP="00C47329">
            <w:pPr>
              <w:spacing w:after="0" w:line="240" w:lineRule="auto"/>
              <w:jc w:val="both"/>
              <w:rPr>
                <w:rFonts w:ascii="Times New Roman" w:hAnsi="Times New Roman" w:cs="Times New Roman"/>
                <w:sz w:val="24"/>
                <w:szCs w:val="24"/>
              </w:rPr>
            </w:pPr>
          </w:p>
        </w:tc>
        <w:tc>
          <w:tcPr>
            <w:tcW w:w="3441" w:type="dxa"/>
          </w:tcPr>
          <w:p w:rsidR="00005846" w:rsidRPr="00DC1E95" w:rsidRDefault="00005846" w:rsidP="00C47329">
            <w:pPr>
              <w:spacing w:after="0" w:line="240" w:lineRule="auto"/>
              <w:jc w:val="both"/>
              <w:rPr>
                <w:rFonts w:ascii="Times New Roman" w:hAnsi="Times New Roman" w:cs="Times New Roman"/>
                <w:sz w:val="24"/>
                <w:szCs w:val="24"/>
              </w:rPr>
            </w:pPr>
          </w:p>
        </w:tc>
        <w:tc>
          <w:tcPr>
            <w:tcW w:w="1560" w:type="dxa"/>
          </w:tcPr>
          <w:p w:rsidR="00005846" w:rsidRPr="00DC1E95" w:rsidRDefault="00005846" w:rsidP="00C47329">
            <w:pPr>
              <w:spacing w:after="0" w:line="240" w:lineRule="auto"/>
              <w:jc w:val="both"/>
              <w:rPr>
                <w:rFonts w:ascii="Times New Roman" w:hAnsi="Times New Roman" w:cs="Times New Roman"/>
                <w:sz w:val="24"/>
                <w:szCs w:val="24"/>
              </w:rPr>
            </w:pPr>
          </w:p>
        </w:tc>
        <w:tc>
          <w:tcPr>
            <w:tcW w:w="1382" w:type="dxa"/>
          </w:tcPr>
          <w:p w:rsidR="00005846" w:rsidRPr="00DC1E95" w:rsidRDefault="00005846" w:rsidP="00C47329">
            <w:pPr>
              <w:spacing w:after="0" w:line="240" w:lineRule="auto"/>
              <w:jc w:val="both"/>
              <w:rPr>
                <w:rFonts w:ascii="Times New Roman" w:hAnsi="Times New Roman" w:cs="Times New Roman"/>
                <w:sz w:val="24"/>
                <w:szCs w:val="24"/>
              </w:rPr>
            </w:pPr>
          </w:p>
        </w:tc>
      </w:tr>
      <w:tr w:rsidR="00005846" w:rsidRPr="00DC1E95" w:rsidTr="002339AB">
        <w:tc>
          <w:tcPr>
            <w:tcW w:w="531" w:type="dxa"/>
          </w:tcPr>
          <w:p w:rsidR="00005846" w:rsidRPr="00DC1E95" w:rsidRDefault="00005846" w:rsidP="00C47329">
            <w:pPr>
              <w:spacing w:after="0" w:line="240" w:lineRule="auto"/>
              <w:jc w:val="both"/>
              <w:rPr>
                <w:rFonts w:ascii="Times New Roman" w:hAnsi="Times New Roman" w:cs="Times New Roman"/>
                <w:sz w:val="24"/>
                <w:szCs w:val="24"/>
              </w:rPr>
            </w:pPr>
          </w:p>
        </w:tc>
        <w:tc>
          <w:tcPr>
            <w:tcW w:w="2832" w:type="dxa"/>
          </w:tcPr>
          <w:p w:rsidR="00005846" w:rsidRPr="00DC1E95" w:rsidRDefault="00005846" w:rsidP="00C47329">
            <w:pPr>
              <w:spacing w:after="0" w:line="240" w:lineRule="auto"/>
              <w:jc w:val="both"/>
              <w:rPr>
                <w:rFonts w:ascii="Times New Roman" w:hAnsi="Times New Roman" w:cs="Times New Roman"/>
                <w:sz w:val="24"/>
                <w:szCs w:val="24"/>
              </w:rPr>
            </w:pPr>
          </w:p>
        </w:tc>
        <w:tc>
          <w:tcPr>
            <w:tcW w:w="3441" w:type="dxa"/>
          </w:tcPr>
          <w:p w:rsidR="00005846" w:rsidRPr="00DC1E95" w:rsidRDefault="00005846" w:rsidP="00C47329">
            <w:pPr>
              <w:spacing w:after="0" w:line="240" w:lineRule="auto"/>
              <w:jc w:val="both"/>
              <w:rPr>
                <w:rFonts w:ascii="Times New Roman" w:hAnsi="Times New Roman" w:cs="Times New Roman"/>
                <w:sz w:val="24"/>
                <w:szCs w:val="24"/>
              </w:rPr>
            </w:pPr>
          </w:p>
        </w:tc>
        <w:tc>
          <w:tcPr>
            <w:tcW w:w="1560" w:type="dxa"/>
          </w:tcPr>
          <w:p w:rsidR="00005846" w:rsidRPr="00DC1E95" w:rsidRDefault="00005846" w:rsidP="00C47329">
            <w:pPr>
              <w:spacing w:after="0" w:line="240" w:lineRule="auto"/>
              <w:jc w:val="both"/>
              <w:rPr>
                <w:rFonts w:ascii="Times New Roman" w:hAnsi="Times New Roman" w:cs="Times New Roman"/>
                <w:sz w:val="24"/>
                <w:szCs w:val="24"/>
              </w:rPr>
            </w:pPr>
          </w:p>
        </w:tc>
        <w:tc>
          <w:tcPr>
            <w:tcW w:w="1382" w:type="dxa"/>
          </w:tcPr>
          <w:p w:rsidR="00005846" w:rsidRPr="00DC1E95" w:rsidRDefault="00005846" w:rsidP="00C47329">
            <w:pPr>
              <w:spacing w:after="0" w:line="240" w:lineRule="auto"/>
              <w:jc w:val="both"/>
              <w:rPr>
                <w:rFonts w:ascii="Times New Roman" w:hAnsi="Times New Roman" w:cs="Times New Roman"/>
                <w:sz w:val="24"/>
                <w:szCs w:val="24"/>
              </w:rPr>
            </w:pPr>
          </w:p>
        </w:tc>
      </w:tr>
      <w:tr w:rsidR="00005846" w:rsidRPr="00DC1E95" w:rsidTr="002339AB">
        <w:tc>
          <w:tcPr>
            <w:tcW w:w="531" w:type="dxa"/>
          </w:tcPr>
          <w:p w:rsidR="00005846" w:rsidRPr="00DC1E95" w:rsidRDefault="00005846" w:rsidP="00C47329">
            <w:pPr>
              <w:spacing w:after="0" w:line="240" w:lineRule="auto"/>
              <w:jc w:val="both"/>
              <w:rPr>
                <w:rFonts w:ascii="Times New Roman" w:hAnsi="Times New Roman" w:cs="Times New Roman"/>
                <w:sz w:val="24"/>
                <w:szCs w:val="24"/>
              </w:rPr>
            </w:pPr>
          </w:p>
        </w:tc>
        <w:tc>
          <w:tcPr>
            <w:tcW w:w="2832" w:type="dxa"/>
          </w:tcPr>
          <w:p w:rsidR="00005846" w:rsidRPr="00DC1E95" w:rsidRDefault="00005846" w:rsidP="00C47329">
            <w:pPr>
              <w:spacing w:after="0" w:line="240" w:lineRule="auto"/>
              <w:jc w:val="both"/>
              <w:rPr>
                <w:rFonts w:ascii="Times New Roman" w:hAnsi="Times New Roman" w:cs="Times New Roman"/>
                <w:sz w:val="24"/>
                <w:szCs w:val="24"/>
              </w:rPr>
            </w:pPr>
          </w:p>
        </w:tc>
        <w:tc>
          <w:tcPr>
            <w:tcW w:w="3441" w:type="dxa"/>
          </w:tcPr>
          <w:p w:rsidR="00005846" w:rsidRPr="00DC1E95" w:rsidRDefault="00005846" w:rsidP="00C47329">
            <w:pPr>
              <w:spacing w:after="0" w:line="240" w:lineRule="auto"/>
              <w:jc w:val="both"/>
              <w:rPr>
                <w:rFonts w:ascii="Times New Roman" w:hAnsi="Times New Roman" w:cs="Times New Roman"/>
                <w:sz w:val="24"/>
                <w:szCs w:val="24"/>
              </w:rPr>
            </w:pPr>
          </w:p>
        </w:tc>
        <w:tc>
          <w:tcPr>
            <w:tcW w:w="1560" w:type="dxa"/>
          </w:tcPr>
          <w:p w:rsidR="00005846" w:rsidRPr="00DC1E95" w:rsidRDefault="00005846" w:rsidP="00C47329">
            <w:pPr>
              <w:spacing w:after="0" w:line="240" w:lineRule="auto"/>
              <w:jc w:val="both"/>
              <w:rPr>
                <w:rFonts w:ascii="Times New Roman" w:hAnsi="Times New Roman" w:cs="Times New Roman"/>
                <w:sz w:val="24"/>
                <w:szCs w:val="24"/>
              </w:rPr>
            </w:pPr>
          </w:p>
        </w:tc>
        <w:tc>
          <w:tcPr>
            <w:tcW w:w="1382" w:type="dxa"/>
          </w:tcPr>
          <w:p w:rsidR="00005846" w:rsidRPr="00DC1E95" w:rsidRDefault="00005846" w:rsidP="00C47329">
            <w:pPr>
              <w:spacing w:after="0" w:line="240" w:lineRule="auto"/>
              <w:jc w:val="both"/>
              <w:rPr>
                <w:rFonts w:ascii="Times New Roman" w:hAnsi="Times New Roman" w:cs="Times New Roman"/>
                <w:sz w:val="24"/>
                <w:szCs w:val="24"/>
              </w:rPr>
            </w:pPr>
          </w:p>
        </w:tc>
      </w:tr>
      <w:tr w:rsidR="00005846" w:rsidRPr="00DC1E95" w:rsidTr="002339AB">
        <w:tc>
          <w:tcPr>
            <w:tcW w:w="531" w:type="dxa"/>
          </w:tcPr>
          <w:p w:rsidR="00005846" w:rsidRPr="00DC1E95" w:rsidRDefault="00005846" w:rsidP="00C47329">
            <w:pPr>
              <w:spacing w:after="0" w:line="240" w:lineRule="auto"/>
              <w:jc w:val="both"/>
              <w:rPr>
                <w:rFonts w:ascii="Times New Roman" w:hAnsi="Times New Roman" w:cs="Times New Roman"/>
                <w:sz w:val="24"/>
                <w:szCs w:val="24"/>
              </w:rPr>
            </w:pPr>
          </w:p>
        </w:tc>
        <w:tc>
          <w:tcPr>
            <w:tcW w:w="2832" w:type="dxa"/>
          </w:tcPr>
          <w:p w:rsidR="00005846" w:rsidRPr="00DC1E95" w:rsidRDefault="00005846" w:rsidP="00C47329">
            <w:pPr>
              <w:spacing w:after="0" w:line="240" w:lineRule="auto"/>
              <w:jc w:val="both"/>
              <w:rPr>
                <w:rFonts w:ascii="Times New Roman" w:hAnsi="Times New Roman" w:cs="Times New Roman"/>
                <w:sz w:val="24"/>
                <w:szCs w:val="24"/>
              </w:rPr>
            </w:pPr>
          </w:p>
        </w:tc>
        <w:tc>
          <w:tcPr>
            <w:tcW w:w="3441" w:type="dxa"/>
          </w:tcPr>
          <w:p w:rsidR="00005846" w:rsidRPr="00DC1E95" w:rsidRDefault="00005846" w:rsidP="00C47329">
            <w:pPr>
              <w:spacing w:after="0" w:line="240" w:lineRule="auto"/>
              <w:jc w:val="both"/>
              <w:rPr>
                <w:rFonts w:ascii="Times New Roman" w:hAnsi="Times New Roman" w:cs="Times New Roman"/>
                <w:sz w:val="24"/>
                <w:szCs w:val="24"/>
              </w:rPr>
            </w:pPr>
          </w:p>
        </w:tc>
        <w:tc>
          <w:tcPr>
            <w:tcW w:w="1560" w:type="dxa"/>
          </w:tcPr>
          <w:p w:rsidR="00005846" w:rsidRPr="00DC1E95" w:rsidRDefault="00005846" w:rsidP="00C47329">
            <w:pPr>
              <w:spacing w:after="0" w:line="240" w:lineRule="auto"/>
              <w:jc w:val="both"/>
              <w:rPr>
                <w:rFonts w:ascii="Times New Roman" w:hAnsi="Times New Roman" w:cs="Times New Roman"/>
                <w:sz w:val="24"/>
                <w:szCs w:val="24"/>
              </w:rPr>
            </w:pPr>
          </w:p>
        </w:tc>
        <w:tc>
          <w:tcPr>
            <w:tcW w:w="1382" w:type="dxa"/>
          </w:tcPr>
          <w:p w:rsidR="00005846" w:rsidRPr="00DC1E95" w:rsidRDefault="00005846" w:rsidP="00C47329">
            <w:pPr>
              <w:spacing w:after="0" w:line="240" w:lineRule="auto"/>
              <w:jc w:val="both"/>
              <w:rPr>
                <w:rFonts w:ascii="Times New Roman" w:hAnsi="Times New Roman" w:cs="Times New Roman"/>
                <w:sz w:val="24"/>
                <w:szCs w:val="24"/>
              </w:rPr>
            </w:pPr>
          </w:p>
        </w:tc>
      </w:tr>
      <w:tr w:rsidR="00005846" w:rsidRPr="00DC1E95" w:rsidTr="002339AB">
        <w:tc>
          <w:tcPr>
            <w:tcW w:w="531" w:type="dxa"/>
          </w:tcPr>
          <w:p w:rsidR="00005846" w:rsidRPr="00DC1E95" w:rsidRDefault="00005846" w:rsidP="00C47329">
            <w:pPr>
              <w:spacing w:after="0" w:line="240" w:lineRule="auto"/>
              <w:jc w:val="both"/>
              <w:rPr>
                <w:rFonts w:ascii="Times New Roman" w:hAnsi="Times New Roman" w:cs="Times New Roman"/>
                <w:sz w:val="24"/>
                <w:szCs w:val="24"/>
              </w:rPr>
            </w:pPr>
          </w:p>
        </w:tc>
        <w:tc>
          <w:tcPr>
            <w:tcW w:w="2832" w:type="dxa"/>
          </w:tcPr>
          <w:p w:rsidR="00005846" w:rsidRPr="00DC1E95" w:rsidRDefault="00005846" w:rsidP="00C47329">
            <w:pPr>
              <w:spacing w:after="0" w:line="240" w:lineRule="auto"/>
              <w:jc w:val="both"/>
              <w:rPr>
                <w:rFonts w:ascii="Times New Roman" w:hAnsi="Times New Roman" w:cs="Times New Roman"/>
                <w:sz w:val="24"/>
                <w:szCs w:val="24"/>
              </w:rPr>
            </w:pPr>
          </w:p>
        </w:tc>
        <w:tc>
          <w:tcPr>
            <w:tcW w:w="3441" w:type="dxa"/>
          </w:tcPr>
          <w:p w:rsidR="00005846" w:rsidRPr="00DC1E95" w:rsidRDefault="00005846" w:rsidP="00C47329">
            <w:pPr>
              <w:spacing w:after="0" w:line="240" w:lineRule="auto"/>
              <w:jc w:val="both"/>
              <w:rPr>
                <w:rFonts w:ascii="Times New Roman" w:hAnsi="Times New Roman" w:cs="Times New Roman"/>
                <w:sz w:val="24"/>
                <w:szCs w:val="24"/>
              </w:rPr>
            </w:pPr>
          </w:p>
        </w:tc>
        <w:tc>
          <w:tcPr>
            <w:tcW w:w="1560" w:type="dxa"/>
          </w:tcPr>
          <w:p w:rsidR="00005846" w:rsidRPr="00DC1E95" w:rsidRDefault="00005846" w:rsidP="00C47329">
            <w:pPr>
              <w:spacing w:after="0" w:line="240" w:lineRule="auto"/>
              <w:jc w:val="both"/>
              <w:rPr>
                <w:rFonts w:ascii="Times New Roman" w:hAnsi="Times New Roman" w:cs="Times New Roman"/>
                <w:sz w:val="24"/>
                <w:szCs w:val="24"/>
              </w:rPr>
            </w:pPr>
          </w:p>
        </w:tc>
        <w:tc>
          <w:tcPr>
            <w:tcW w:w="1382" w:type="dxa"/>
          </w:tcPr>
          <w:p w:rsidR="00005846" w:rsidRPr="00DC1E95" w:rsidRDefault="00005846" w:rsidP="00C47329">
            <w:pPr>
              <w:spacing w:after="0" w:line="240" w:lineRule="auto"/>
              <w:jc w:val="both"/>
              <w:rPr>
                <w:rFonts w:ascii="Times New Roman" w:hAnsi="Times New Roman" w:cs="Times New Roman"/>
                <w:sz w:val="24"/>
                <w:szCs w:val="24"/>
              </w:rPr>
            </w:pPr>
          </w:p>
        </w:tc>
      </w:tr>
    </w:tbl>
    <w:p w:rsidR="00005846" w:rsidRPr="00DC1E95" w:rsidRDefault="00005846" w:rsidP="00C47329">
      <w:pPr>
        <w:spacing w:after="0" w:line="240" w:lineRule="auto"/>
        <w:jc w:val="both"/>
        <w:rPr>
          <w:rFonts w:ascii="Times New Roman" w:hAnsi="Times New Roman" w:cs="Times New Roman"/>
          <w:sz w:val="24"/>
          <w:szCs w:val="24"/>
        </w:rPr>
      </w:pPr>
    </w:p>
    <w:p w:rsidR="00C47329" w:rsidRPr="00DC1E95" w:rsidRDefault="00005846" w:rsidP="00C47329">
      <w:pPr>
        <w:spacing w:after="0" w:line="240" w:lineRule="auto"/>
        <w:jc w:val="both"/>
        <w:rPr>
          <w:rFonts w:ascii="Times New Roman" w:hAnsi="Times New Roman" w:cs="Times New Roman"/>
          <w:sz w:val="24"/>
          <w:szCs w:val="24"/>
        </w:rPr>
      </w:pPr>
      <w:r w:rsidRPr="00DC1E95">
        <w:rPr>
          <w:rFonts w:ascii="Times New Roman" w:hAnsi="Times New Roman" w:cs="Times New Roman"/>
          <w:sz w:val="24"/>
          <w:szCs w:val="24"/>
        </w:rPr>
        <w:t>«___» ___________20</w:t>
      </w:r>
      <w:r w:rsidR="00CB3C56" w:rsidRPr="00DC1E95">
        <w:rPr>
          <w:rFonts w:ascii="Times New Roman" w:hAnsi="Times New Roman" w:cs="Times New Roman"/>
          <w:sz w:val="24"/>
          <w:szCs w:val="24"/>
        </w:rPr>
        <w:t>20</w:t>
      </w:r>
      <w:r w:rsidRPr="00DC1E95">
        <w:rPr>
          <w:rFonts w:ascii="Times New Roman" w:hAnsi="Times New Roman" w:cs="Times New Roman"/>
          <w:sz w:val="24"/>
          <w:szCs w:val="24"/>
        </w:rPr>
        <w:t xml:space="preserve">г. </w:t>
      </w:r>
      <w:r w:rsidR="00C47329" w:rsidRPr="00DC1E95">
        <w:rPr>
          <w:rFonts w:ascii="Times New Roman" w:hAnsi="Times New Roman" w:cs="Times New Roman"/>
          <w:sz w:val="24"/>
          <w:szCs w:val="24"/>
        </w:rPr>
        <w:t xml:space="preserve">                          ____________________/______________________</w:t>
      </w:r>
      <w:r w:rsidR="00C47329" w:rsidRPr="00DC1E95">
        <w:rPr>
          <w:rFonts w:ascii="Times New Roman" w:hAnsi="Times New Roman" w:cs="Times New Roman"/>
          <w:sz w:val="18"/>
          <w:szCs w:val="18"/>
        </w:rPr>
        <w:t xml:space="preserve">                                                                                                                                                                                 дата</w:t>
      </w:r>
      <w:r w:rsidR="00C47329" w:rsidRPr="00DC1E95">
        <w:rPr>
          <w:rFonts w:ascii="Times New Roman" w:hAnsi="Times New Roman" w:cs="Times New Roman"/>
          <w:sz w:val="24"/>
          <w:szCs w:val="24"/>
        </w:rPr>
        <w:t xml:space="preserve">                                                                                 </w:t>
      </w:r>
      <w:r w:rsidR="00C47329" w:rsidRPr="00DC1E95">
        <w:rPr>
          <w:rFonts w:ascii="Times New Roman" w:hAnsi="Times New Roman" w:cs="Times New Roman"/>
          <w:sz w:val="18"/>
          <w:szCs w:val="18"/>
        </w:rPr>
        <w:t>подпись                                     расшифровка подписи</w:t>
      </w:r>
    </w:p>
    <w:p w:rsidR="00C47329" w:rsidRPr="00DC1E95" w:rsidRDefault="00C47329" w:rsidP="00C47329">
      <w:pPr>
        <w:spacing w:after="0" w:line="240" w:lineRule="auto"/>
        <w:jc w:val="both"/>
        <w:rPr>
          <w:rFonts w:ascii="Times New Roman" w:hAnsi="Times New Roman" w:cs="Times New Roman"/>
          <w:sz w:val="24"/>
          <w:szCs w:val="24"/>
        </w:rPr>
      </w:pPr>
      <w:r w:rsidRPr="00DC1E95">
        <w:rPr>
          <w:rFonts w:ascii="Times New Roman" w:hAnsi="Times New Roman" w:cs="Times New Roman"/>
          <w:sz w:val="18"/>
          <w:szCs w:val="18"/>
        </w:rPr>
        <w:lastRenderedPageBreak/>
        <w:t xml:space="preserve">                      </w:t>
      </w:r>
    </w:p>
    <w:p w:rsidR="00005846" w:rsidRPr="00DC1E95" w:rsidRDefault="00005846" w:rsidP="00C47329">
      <w:pPr>
        <w:spacing w:after="0" w:line="240" w:lineRule="auto"/>
        <w:jc w:val="right"/>
        <w:rPr>
          <w:rFonts w:ascii="Times New Roman" w:hAnsi="Times New Roman" w:cs="Times New Roman"/>
          <w:sz w:val="24"/>
          <w:szCs w:val="24"/>
        </w:rPr>
      </w:pPr>
      <w:r w:rsidRPr="00DC1E95">
        <w:rPr>
          <w:rFonts w:ascii="Times New Roman" w:hAnsi="Times New Roman" w:cs="Times New Roman"/>
          <w:sz w:val="24"/>
          <w:szCs w:val="24"/>
        </w:rPr>
        <w:t xml:space="preserve">                                                        </w:t>
      </w:r>
      <w:r w:rsidR="00C47329" w:rsidRPr="00DC1E95">
        <w:rPr>
          <w:rFonts w:ascii="Times New Roman" w:hAnsi="Times New Roman" w:cs="Times New Roman"/>
          <w:sz w:val="24"/>
          <w:szCs w:val="24"/>
        </w:rPr>
        <w:t xml:space="preserve">       </w:t>
      </w:r>
    </w:p>
    <w:p w:rsidR="00005846" w:rsidRPr="00DC1E95" w:rsidRDefault="00005846" w:rsidP="004827E8">
      <w:pPr>
        <w:spacing w:after="0" w:line="240" w:lineRule="auto"/>
        <w:rPr>
          <w:rFonts w:ascii="Times New Roman" w:hAnsi="Times New Roman" w:cs="Times New Roman"/>
          <w:sz w:val="24"/>
          <w:szCs w:val="24"/>
        </w:rPr>
        <w:sectPr w:rsidR="00005846" w:rsidRPr="00DC1E95" w:rsidSect="00595087">
          <w:type w:val="continuous"/>
          <w:pgSz w:w="11906" w:h="16838"/>
          <w:pgMar w:top="1134" w:right="567" w:bottom="1134" w:left="1701" w:header="708" w:footer="708" w:gutter="0"/>
          <w:cols w:space="708"/>
          <w:docGrid w:linePitch="360"/>
        </w:sectPr>
      </w:pPr>
    </w:p>
    <w:p w:rsidR="00005846" w:rsidRPr="00DC1E95" w:rsidRDefault="00005846" w:rsidP="00C47329">
      <w:pPr>
        <w:spacing w:after="0" w:line="240" w:lineRule="auto"/>
        <w:jc w:val="right"/>
        <w:rPr>
          <w:rFonts w:ascii="Times New Roman" w:hAnsi="Times New Roman" w:cs="Times New Roman"/>
          <w:sz w:val="24"/>
          <w:szCs w:val="24"/>
        </w:rPr>
      </w:pPr>
    </w:p>
    <w:p w:rsidR="00005846" w:rsidRPr="00DC1E95" w:rsidRDefault="00005846" w:rsidP="00C47329">
      <w:pPr>
        <w:spacing w:after="0" w:line="240" w:lineRule="auto"/>
        <w:jc w:val="right"/>
        <w:rPr>
          <w:rFonts w:ascii="Times New Roman" w:hAnsi="Times New Roman" w:cs="Times New Roman"/>
          <w:sz w:val="24"/>
          <w:szCs w:val="24"/>
        </w:rPr>
      </w:pPr>
    </w:p>
    <w:p w:rsidR="00005846" w:rsidRPr="00DC1E95" w:rsidRDefault="00005846" w:rsidP="00C47329">
      <w:pPr>
        <w:spacing w:after="0" w:line="240" w:lineRule="auto"/>
        <w:jc w:val="right"/>
        <w:rPr>
          <w:rFonts w:ascii="Times New Roman" w:hAnsi="Times New Roman" w:cs="Times New Roman"/>
          <w:sz w:val="24"/>
          <w:szCs w:val="24"/>
        </w:rPr>
      </w:pPr>
    </w:p>
    <w:p w:rsidR="00005846" w:rsidRPr="00DC1E95" w:rsidRDefault="00005846" w:rsidP="00C47329">
      <w:pPr>
        <w:spacing w:after="0" w:line="240" w:lineRule="auto"/>
        <w:rPr>
          <w:rFonts w:ascii="Times New Roman" w:hAnsi="Times New Roman" w:cs="Times New Roman"/>
          <w:sz w:val="24"/>
          <w:szCs w:val="24"/>
        </w:rPr>
      </w:pPr>
    </w:p>
    <w:p w:rsidR="00DC1E95" w:rsidRDefault="00DC1E95" w:rsidP="00DC1E95">
      <w:pPr>
        <w:spacing w:after="0" w:line="240" w:lineRule="auto"/>
        <w:rPr>
          <w:rFonts w:ascii="Times New Roman" w:hAnsi="Times New Roman" w:cs="Times New Roman"/>
          <w:sz w:val="24"/>
          <w:szCs w:val="24"/>
        </w:rPr>
      </w:pPr>
    </w:p>
    <w:p w:rsidR="00005846" w:rsidRPr="00DC1E95" w:rsidRDefault="00005846" w:rsidP="00DC1E95">
      <w:pPr>
        <w:spacing w:after="0" w:line="240" w:lineRule="auto"/>
        <w:jc w:val="right"/>
        <w:rPr>
          <w:rFonts w:ascii="Times New Roman" w:hAnsi="Times New Roman" w:cs="Times New Roman"/>
          <w:sz w:val="24"/>
          <w:szCs w:val="24"/>
        </w:rPr>
      </w:pPr>
      <w:r w:rsidRPr="00DC1E95">
        <w:rPr>
          <w:rFonts w:ascii="Times New Roman" w:hAnsi="Times New Roman" w:cs="Times New Roman"/>
          <w:sz w:val="24"/>
          <w:szCs w:val="24"/>
        </w:rPr>
        <w:lastRenderedPageBreak/>
        <w:t xml:space="preserve">Приложение </w:t>
      </w:r>
      <w:r w:rsidR="00A6798B" w:rsidRPr="00DC1E95">
        <w:rPr>
          <w:rFonts w:ascii="Times New Roman" w:hAnsi="Times New Roman" w:cs="Times New Roman"/>
          <w:sz w:val="24"/>
          <w:szCs w:val="24"/>
        </w:rPr>
        <w:t>2</w:t>
      </w:r>
    </w:p>
    <w:p w:rsidR="00005846" w:rsidRPr="00DC1E95" w:rsidRDefault="00005846" w:rsidP="00C47329">
      <w:pPr>
        <w:autoSpaceDE w:val="0"/>
        <w:autoSpaceDN w:val="0"/>
        <w:adjustRightInd w:val="0"/>
        <w:spacing w:after="0" w:line="240" w:lineRule="auto"/>
        <w:jc w:val="both"/>
        <w:outlineLvl w:val="0"/>
        <w:rPr>
          <w:rFonts w:ascii="Times New Roman" w:hAnsi="Times New Roman" w:cs="Times New Roman"/>
          <w:bCs/>
          <w:sz w:val="24"/>
          <w:szCs w:val="24"/>
        </w:rPr>
      </w:pPr>
      <w:r w:rsidRPr="00DC1E95">
        <w:rPr>
          <w:rFonts w:ascii="Times New Roman" w:hAnsi="Times New Roman" w:cs="Times New Roman"/>
          <w:sz w:val="24"/>
          <w:szCs w:val="24"/>
        </w:rPr>
        <w:t>к Административному регламенту</w:t>
      </w:r>
      <w:r w:rsidRPr="00DC1E95">
        <w:rPr>
          <w:rFonts w:ascii="Times New Roman" w:hAnsi="Times New Roman" w:cs="Times New Roman"/>
          <w:bCs/>
          <w:sz w:val="24"/>
          <w:szCs w:val="24"/>
        </w:rPr>
        <w:t xml:space="preserve">по предоставлению   муниципальной  услуги                                                        </w:t>
      </w:r>
    </w:p>
    <w:p w:rsidR="00005846" w:rsidRPr="00DC1E95" w:rsidRDefault="00005846" w:rsidP="00C47329">
      <w:pPr>
        <w:spacing w:after="0" w:line="240" w:lineRule="auto"/>
        <w:jc w:val="both"/>
        <w:rPr>
          <w:rFonts w:ascii="Times New Roman" w:hAnsi="Times New Roman" w:cs="Times New Roman"/>
          <w:bCs/>
          <w:sz w:val="24"/>
          <w:szCs w:val="24"/>
        </w:rPr>
      </w:pPr>
      <w:r w:rsidRPr="00DC1E95">
        <w:rPr>
          <w:rFonts w:ascii="Times New Roman" w:hAnsi="Times New Roman" w:cs="Times New Roman"/>
          <w:bCs/>
          <w:sz w:val="24"/>
          <w:szCs w:val="24"/>
        </w:rPr>
        <w:t>на территории Зиминского городского муниципального образования</w:t>
      </w:r>
    </w:p>
    <w:p w:rsidR="00005846" w:rsidRPr="00DC1E95" w:rsidRDefault="00005846" w:rsidP="00C47329">
      <w:pPr>
        <w:widowControl w:val="0"/>
        <w:autoSpaceDE w:val="0"/>
        <w:autoSpaceDN w:val="0"/>
        <w:adjustRightInd w:val="0"/>
        <w:spacing w:line="240" w:lineRule="auto"/>
        <w:rPr>
          <w:rFonts w:ascii="Times New Roman" w:hAnsi="Times New Roman" w:cs="Times New Roman"/>
          <w:b/>
          <w:bCs/>
          <w:sz w:val="24"/>
          <w:szCs w:val="24"/>
        </w:rPr>
        <w:sectPr w:rsidR="00005846" w:rsidRPr="00DC1E95" w:rsidSect="00D2396A">
          <w:type w:val="continuous"/>
          <w:pgSz w:w="11906" w:h="16838"/>
          <w:pgMar w:top="1134" w:right="567" w:bottom="1134" w:left="1701" w:header="708" w:footer="708" w:gutter="0"/>
          <w:cols w:num="2" w:space="708"/>
          <w:docGrid w:linePitch="360"/>
        </w:sectPr>
      </w:pPr>
    </w:p>
    <w:p w:rsidR="00DC1E95" w:rsidRPr="00DC1E95" w:rsidRDefault="00DC1E95" w:rsidP="00C47329">
      <w:pPr>
        <w:spacing w:after="0" w:line="240" w:lineRule="auto"/>
        <w:jc w:val="center"/>
        <w:rPr>
          <w:rFonts w:ascii="Times New Roman" w:hAnsi="Times New Roman" w:cs="Times New Roman"/>
          <w:b/>
          <w:bCs/>
          <w:sz w:val="24"/>
          <w:szCs w:val="24"/>
        </w:rPr>
      </w:pPr>
    </w:p>
    <w:p w:rsidR="00005846" w:rsidRPr="00DC1E95" w:rsidRDefault="00005846" w:rsidP="00C47329">
      <w:pPr>
        <w:spacing w:after="0" w:line="240" w:lineRule="auto"/>
        <w:jc w:val="center"/>
        <w:rPr>
          <w:rFonts w:ascii="Times New Roman" w:hAnsi="Times New Roman" w:cs="Times New Roman"/>
          <w:b/>
          <w:bCs/>
          <w:sz w:val="24"/>
          <w:szCs w:val="24"/>
        </w:rPr>
      </w:pPr>
      <w:r w:rsidRPr="00DC1E95">
        <w:rPr>
          <w:rFonts w:ascii="Times New Roman" w:hAnsi="Times New Roman" w:cs="Times New Roman"/>
          <w:b/>
          <w:bCs/>
          <w:sz w:val="24"/>
          <w:szCs w:val="24"/>
        </w:rPr>
        <w:t>АКТ</w:t>
      </w:r>
    </w:p>
    <w:p w:rsidR="00005846" w:rsidRPr="00DC1E95" w:rsidRDefault="00005846" w:rsidP="00C47329">
      <w:pPr>
        <w:spacing w:after="0" w:line="240" w:lineRule="auto"/>
        <w:jc w:val="center"/>
        <w:rPr>
          <w:rFonts w:ascii="Times New Roman" w:hAnsi="Times New Roman" w:cs="Times New Roman"/>
          <w:sz w:val="24"/>
          <w:szCs w:val="24"/>
        </w:rPr>
      </w:pPr>
      <w:r w:rsidRPr="00DC1E95">
        <w:rPr>
          <w:rFonts w:ascii="Times New Roman" w:hAnsi="Times New Roman" w:cs="Times New Roman"/>
          <w:sz w:val="24"/>
          <w:szCs w:val="24"/>
        </w:rPr>
        <w:t>обследования помещения (многоквартирного дома)</w:t>
      </w:r>
    </w:p>
    <w:tbl>
      <w:tblPr>
        <w:tblW w:w="10263" w:type="dxa"/>
        <w:tblLayout w:type="fixed"/>
        <w:tblCellMar>
          <w:left w:w="28" w:type="dxa"/>
          <w:right w:w="28" w:type="dxa"/>
        </w:tblCellMar>
        <w:tblLook w:val="0000"/>
      </w:tblPr>
      <w:tblGrid>
        <w:gridCol w:w="369"/>
        <w:gridCol w:w="3742"/>
        <w:gridCol w:w="1985"/>
        <w:gridCol w:w="4167"/>
      </w:tblGrid>
      <w:tr w:rsidR="00005846" w:rsidRPr="00DC1E95" w:rsidTr="002339AB">
        <w:trPr>
          <w:cantSplit/>
        </w:trPr>
        <w:tc>
          <w:tcPr>
            <w:tcW w:w="369" w:type="dxa"/>
            <w:tcBorders>
              <w:top w:val="nil"/>
              <w:left w:val="nil"/>
              <w:bottom w:val="nil"/>
              <w:right w:val="nil"/>
            </w:tcBorders>
            <w:vAlign w:val="bottom"/>
          </w:tcPr>
          <w:p w:rsidR="00005846" w:rsidRPr="00DC1E95" w:rsidRDefault="00005846" w:rsidP="00C47329">
            <w:pPr>
              <w:spacing w:after="0" w:line="240" w:lineRule="auto"/>
              <w:rPr>
                <w:rFonts w:ascii="Times New Roman" w:hAnsi="Times New Roman" w:cs="Times New Roman"/>
                <w:sz w:val="24"/>
                <w:szCs w:val="24"/>
              </w:rPr>
            </w:pPr>
            <w:r w:rsidRPr="00DC1E95">
              <w:rPr>
                <w:rFonts w:ascii="Times New Roman" w:hAnsi="Times New Roman" w:cs="Times New Roman"/>
                <w:sz w:val="24"/>
                <w:szCs w:val="24"/>
              </w:rPr>
              <w:t>№</w:t>
            </w:r>
          </w:p>
        </w:tc>
        <w:tc>
          <w:tcPr>
            <w:tcW w:w="3742" w:type="dxa"/>
            <w:tcBorders>
              <w:top w:val="nil"/>
              <w:left w:val="nil"/>
              <w:bottom w:val="single" w:sz="4" w:space="0" w:color="auto"/>
              <w:right w:val="nil"/>
            </w:tcBorders>
            <w:vAlign w:val="bottom"/>
          </w:tcPr>
          <w:p w:rsidR="00005846" w:rsidRPr="00DC1E95" w:rsidRDefault="00005846" w:rsidP="00C47329">
            <w:pPr>
              <w:spacing w:after="0" w:line="240" w:lineRule="auto"/>
              <w:jc w:val="center"/>
              <w:rPr>
                <w:rFonts w:ascii="Times New Roman" w:hAnsi="Times New Roman" w:cs="Times New Roman"/>
                <w:sz w:val="24"/>
                <w:szCs w:val="24"/>
              </w:rPr>
            </w:pPr>
          </w:p>
        </w:tc>
        <w:tc>
          <w:tcPr>
            <w:tcW w:w="1985" w:type="dxa"/>
            <w:tcBorders>
              <w:top w:val="nil"/>
              <w:left w:val="nil"/>
              <w:bottom w:val="nil"/>
              <w:right w:val="nil"/>
            </w:tcBorders>
            <w:vAlign w:val="bottom"/>
          </w:tcPr>
          <w:p w:rsidR="00005846" w:rsidRPr="00DC1E95" w:rsidRDefault="00005846" w:rsidP="00C47329">
            <w:pPr>
              <w:spacing w:after="0" w:line="240" w:lineRule="auto"/>
              <w:jc w:val="center"/>
              <w:rPr>
                <w:rFonts w:ascii="Times New Roman" w:hAnsi="Times New Roman" w:cs="Times New Roman"/>
                <w:sz w:val="24"/>
                <w:szCs w:val="24"/>
              </w:rPr>
            </w:pPr>
          </w:p>
        </w:tc>
        <w:tc>
          <w:tcPr>
            <w:tcW w:w="4167" w:type="dxa"/>
            <w:tcBorders>
              <w:top w:val="nil"/>
              <w:left w:val="nil"/>
              <w:bottom w:val="single" w:sz="4" w:space="0" w:color="auto"/>
              <w:right w:val="nil"/>
            </w:tcBorders>
            <w:vAlign w:val="bottom"/>
          </w:tcPr>
          <w:p w:rsidR="00005846" w:rsidRPr="00DC1E95" w:rsidRDefault="00005846" w:rsidP="00C47329">
            <w:pPr>
              <w:spacing w:after="0" w:line="240" w:lineRule="auto"/>
              <w:jc w:val="center"/>
              <w:rPr>
                <w:rFonts w:ascii="Times New Roman" w:hAnsi="Times New Roman" w:cs="Times New Roman"/>
                <w:sz w:val="24"/>
                <w:szCs w:val="24"/>
              </w:rPr>
            </w:pPr>
          </w:p>
        </w:tc>
      </w:tr>
      <w:tr w:rsidR="00005846" w:rsidRPr="00DC1E95" w:rsidTr="002339AB">
        <w:trPr>
          <w:cantSplit/>
        </w:trPr>
        <w:tc>
          <w:tcPr>
            <w:tcW w:w="369" w:type="dxa"/>
            <w:tcBorders>
              <w:top w:val="nil"/>
              <w:left w:val="nil"/>
              <w:bottom w:val="nil"/>
              <w:right w:val="nil"/>
            </w:tcBorders>
          </w:tcPr>
          <w:p w:rsidR="00005846" w:rsidRPr="00DC1E95" w:rsidRDefault="00005846" w:rsidP="00C47329">
            <w:pPr>
              <w:spacing w:after="0" w:line="240" w:lineRule="auto"/>
              <w:rPr>
                <w:rFonts w:ascii="Times New Roman" w:hAnsi="Times New Roman" w:cs="Times New Roman"/>
                <w:sz w:val="24"/>
                <w:szCs w:val="24"/>
              </w:rPr>
            </w:pPr>
          </w:p>
        </w:tc>
        <w:tc>
          <w:tcPr>
            <w:tcW w:w="3742" w:type="dxa"/>
            <w:tcBorders>
              <w:top w:val="nil"/>
              <w:left w:val="nil"/>
              <w:bottom w:val="nil"/>
              <w:right w:val="nil"/>
            </w:tcBorders>
          </w:tcPr>
          <w:p w:rsidR="00005846" w:rsidRPr="00DC1E95" w:rsidRDefault="00005846" w:rsidP="00C47329">
            <w:pPr>
              <w:spacing w:after="0" w:line="240" w:lineRule="auto"/>
              <w:jc w:val="center"/>
              <w:rPr>
                <w:rFonts w:ascii="Times New Roman" w:hAnsi="Times New Roman" w:cs="Times New Roman"/>
                <w:sz w:val="24"/>
                <w:szCs w:val="24"/>
              </w:rPr>
            </w:pPr>
          </w:p>
        </w:tc>
        <w:tc>
          <w:tcPr>
            <w:tcW w:w="1985" w:type="dxa"/>
            <w:tcBorders>
              <w:top w:val="nil"/>
              <w:left w:val="nil"/>
              <w:bottom w:val="nil"/>
              <w:right w:val="nil"/>
            </w:tcBorders>
          </w:tcPr>
          <w:p w:rsidR="00005846" w:rsidRPr="00DC1E95" w:rsidRDefault="00005846" w:rsidP="00C47329">
            <w:pPr>
              <w:spacing w:after="0" w:line="240" w:lineRule="auto"/>
              <w:jc w:val="center"/>
              <w:rPr>
                <w:rFonts w:ascii="Times New Roman" w:hAnsi="Times New Roman" w:cs="Times New Roman"/>
                <w:sz w:val="24"/>
                <w:szCs w:val="24"/>
              </w:rPr>
            </w:pPr>
          </w:p>
        </w:tc>
        <w:tc>
          <w:tcPr>
            <w:tcW w:w="4167" w:type="dxa"/>
            <w:tcBorders>
              <w:top w:val="nil"/>
              <w:left w:val="nil"/>
              <w:bottom w:val="nil"/>
              <w:right w:val="nil"/>
            </w:tcBorders>
          </w:tcPr>
          <w:p w:rsidR="00005846" w:rsidRPr="00DC1E95" w:rsidRDefault="00005846" w:rsidP="00C47329">
            <w:pPr>
              <w:spacing w:after="0" w:line="240" w:lineRule="auto"/>
              <w:jc w:val="center"/>
              <w:rPr>
                <w:rFonts w:ascii="Times New Roman" w:hAnsi="Times New Roman" w:cs="Times New Roman"/>
                <w:sz w:val="24"/>
                <w:szCs w:val="24"/>
              </w:rPr>
            </w:pPr>
            <w:r w:rsidRPr="00DC1E95">
              <w:rPr>
                <w:rFonts w:ascii="Times New Roman" w:hAnsi="Times New Roman" w:cs="Times New Roman"/>
                <w:sz w:val="24"/>
                <w:szCs w:val="24"/>
              </w:rPr>
              <w:t>(дата)</w:t>
            </w:r>
          </w:p>
        </w:tc>
      </w:tr>
    </w:tbl>
    <w:p w:rsidR="00005846" w:rsidRPr="00DC1E95" w:rsidRDefault="00005846" w:rsidP="00C47329">
      <w:pPr>
        <w:spacing w:after="0" w:line="240" w:lineRule="auto"/>
        <w:rPr>
          <w:rFonts w:ascii="Times New Roman" w:hAnsi="Times New Roman" w:cs="Times New Roman"/>
          <w:sz w:val="24"/>
          <w:szCs w:val="24"/>
        </w:rPr>
      </w:pPr>
    </w:p>
    <w:p w:rsidR="00005846" w:rsidRPr="00DC1E95" w:rsidRDefault="00005846" w:rsidP="00C47329">
      <w:pPr>
        <w:pBdr>
          <w:top w:val="single" w:sz="4" w:space="1" w:color="auto"/>
        </w:pBdr>
        <w:spacing w:after="0" w:line="240" w:lineRule="auto"/>
        <w:jc w:val="center"/>
        <w:rPr>
          <w:rFonts w:ascii="Times New Roman" w:hAnsi="Times New Roman" w:cs="Times New Roman"/>
          <w:sz w:val="24"/>
          <w:szCs w:val="24"/>
        </w:rPr>
      </w:pPr>
      <w:r w:rsidRPr="00DC1E95">
        <w:rPr>
          <w:rFonts w:ascii="Times New Roman" w:hAnsi="Times New Roman" w:cs="Times New Roman"/>
          <w:sz w:val="24"/>
          <w:szCs w:val="24"/>
        </w:rPr>
        <w:t>(месторасположение помещения (многоквартирного дома), в том числе наименования населенного пункта и улицы, номера дома и квартиры)</w:t>
      </w:r>
    </w:p>
    <w:p w:rsidR="00005846" w:rsidRPr="00DC1E95" w:rsidRDefault="00005846" w:rsidP="00C47329">
      <w:pPr>
        <w:spacing w:after="0" w:line="240" w:lineRule="auto"/>
        <w:ind w:firstLine="567"/>
        <w:rPr>
          <w:rFonts w:ascii="Times New Roman" w:hAnsi="Times New Roman" w:cs="Times New Roman"/>
          <w:sz w:val="24"/>
          <w:szCs w:val="24"/>
        </w:rPr>
      </w:pPr>
      <w:r w:rsidRPr="00DC1E95">
        <w:rPr>
          <w:rFonts w:ascii="Times New Roman" w:hAnsi="Times New Roman" w:cs="Times New Roman"/>
          <w:sz w:val="24"/>
          <w:szCs w:val="24"/>
        </w:rPr>
        <w:t xml:space="preserve">Межведомственная комиссия, назначенная  </w:t>
      </w:r>
    </w:p>
    <w:p w:rsidR="00005846" w:rsidRPr="00DC1E95" w:rsidRDefault="00005846" w:rsidP="00C47329">
      <w:pPr>
        <w:pBdr>
          <w:top w:val="single" w:sz="4" w:space="1" w:color="auto"/>
        </w:pBdr>
        <w:spacing w:after="0" w:line="240" w:lineRule="auto"/>
        <w:ind w:left="5103"/>
        <w:jc w:val="center"/>
        <w:rPr>
          <w:rFonts w:ascii="Times New Roman" w:hAnsi="Times New Roman" w:cs="Times New Roman"/>
          <w:sz w:val="18"/>
          <w:szCs w:val="18"/>
        </w:rPr>
      </w:pPr>
      <w:proofErr w:type="gramStart"/>
      <w:r w:rsidRPr="00DC1E95">
        <w:rPr>
          <w:rFonts w:ascii="Times New Roman" w:hAnsi="Times New Roman" w:cs="Times New Roman"/>
          <w:sz w:val="18"/>
          <w:szCs w:val="18"/>
        </w:rPr>
        <w:t xml:space="preserve">(кем назначена, наименование федерального органа </w:t>
      </w:r>
      <w:proofErr w:type="gramEnd"/>
    </w:p>
    <w:p w:rsidR="00005846" w:rsidRPr="00DC1E95" w:rsidRDefault="00005846" w:rsidP="00C47329">
      <w:pPr>
        <w:tabs>
          <w:tab w:val="right" w:pos="10205"/>
        </w:tabs>
        <w:spacing w:after="0" w:line="240" w:lineRule="auto"/>
        <w:rPr>
          <w:rFonts w:ascii="Times New Roman" w:hAnsi="Times New Roman" w:cs="Times New Roman"/>
          <w:sz w:val="24"/>
          <w:szCs w:val="24"/>
        </w:rPr>
      </w:pPr>
      <w:r w:rsidRPr="00DC1E95">
        <w:rPr>
          <w:rFonts w:ascii="Times New Roman" w:hAnsi="Times New Roman" w:cs="Times New Roman"/>
          <w:sz w:val="24"/>
          <w:szCs w:val="24"/>
        </w:rPr>
        <w:tab/>
        <w:t>,</w:t>
      </w:r>
    </w:p>
    <w:p w:rsidR="00005846" w:rsidRPr="00DC1E95" w:rsidRDefault="00005846" w:rsidP="00C47329">
      <w:pPr>
        <w:pBdr>
          <w:top w:val="single" w:sz="4" w:space="1" w:color="auto"/>
        </w:pBdr>
        <w:spacing w:after="0" w:line="240" w:lineRule="auto"/>
        <w:ind w:right="113"/>
        <w:jc w:val="center"/>
        <w:rPr>
          <w:rFonts w:ascii="Times New Roman" w:hAnsi="Times New Roman" w:cs="Times New Roman"/>
          <w:sz w:val="18"/>
          <w:szCs w:val="18"/>
        </w:rPr>
      </w:pPr>
      <w:r w:rsidRPr="00DC1E95">
        <w:rPr>
          <w:rFonts w:ascii="Times New Roman" w:hAnsi="Times New Roman" w:cs="Times New Roman"/>
          <w:sz w:val="18"/>
          <w:szCs w:val="18"/>
        </w:rPr>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005846" w:rsidRPr="00DC1E95" w:rsidRDefault="00005846" w:rsidP="00C47329">
      <w:pPr>
        <w:spacing w:after="0" w:line="240" w:lineRule="auto"/>
        <w:rPr>
          <w:rFonts w:ascii="Times New Roman" w:hAnsi="Times New Roman" w:cs="Times New Roman"/>
          <w:sz w:val="24"/>
          <w:szCs w:val="24"/>
        </w:rPr>
      </w:pPr>
      <w:r w:rsidRPr="00DC1E95">
        <w:rPr>
          <w:rFonts w:ascii="Times New Roman" w:hAnsi="Times New Roman" w:cs="Times New Roman"/>
          <w:sz w:val="24"/>
          <w:szCs w:val="24"/>
        </w:rPr>
        <w:t xml:space="preserve">в составе председателя  </w:t>
      </w:r>
    </w:p>
    <w:p w:rsidR="00005846" w:rsidRPr="00DC1E95" w:rsidRDefault="00005846" w:rsidP="00C47329">
      <w:pPr>
        <w:pBdr>
          <w:top w:val="single" w:sz="4" w:space="1" w:color="auto"/>
        </w:pBdr>
        <w:spacing w:after="0" w:line="240" w:lineRule="auto"/>
        <w:ind w:left="2460"/>
        <w:jc w:val="center"/>
        <w:rPr>
          <w:rFonts w:ascii="Times New Roman" w:hAnsi="Times New Roman" w:cs="Times New Roman"/>
          <w:sz w:val="18"/>
          <w:szCs w:val="18"/>
        </w:rPr>
      </w:pPr>
      <w:r w:rsidRPr="00DC1E95">
        <w:rPr>
          <w:rFonts w:ascii="Times New Roman" w:hAnsi="Times New Roman" w:cs="Times New Roman"/>
          <w:sz w:val="18"/>
          <w:szCs w:val="18"/>
        </w:rPr>
        <w:t>(Ф.И.О., занимаемая должность и место работы)</w:t>
      </w:r>
    </w:p>
    <w:p w:rsidR="00005846" w:rsidRPr="00DC1E95" w:rsidRDefault="00005846" w:rsidP="00C47329">
      <w:pPr>
        <w:spacing w:after="0" w:line="240" w:lineRule="auto"/>
        <w:rPr>
          <w:rFonts w:ascii="Times New Roman" w:hAnsi="Times New Roman" w:cs="Times New Roman"/>
          <w:sz w:val="24"/>
          <w:szCs w:val="24"/>
        </w:rPr>
      </w:pPr>
      <w:r w:rsidRPr="00DC1E95">
        <w:rPr>
          <w:rFonts w:ascii="Times New Roman" w:hAnsi="Times New Roman" w:cs="Times New Roman"/>
          <w:sz w:val="24"/>
          <w:szCs w:val="24"/>
        </w:rPr>
        <w:t xml:space="preserve">и членов комиссии  </w:t>
      </w:r>
    </w:p>
    <w:p w:rsidR="00005846" w:rsidRPr="004827E8" w:rsidRDefault="00005846" w:rsidP="00C47329">
      <w:pPr>
        <w:pBdr>
          <w:top w:val="single" w:sz="4" w:space="1" w:color="auto"/>
        </w:pBdr>
        <w:spacing w:after="0" w:line="240" w:lineRule="auto"/>
        <w:ind w:left="2069"/>
        <w:jc w:val="center"/>
        <w:rPr>
          <w:rFonts w:ascii="Times New Roman" w:hAnsi="Times New Roman" w:cs="Times New Roman"/>
          <w:sz w:val="18"/>
          <w:szCs w:val="18"/>
        </w:rPr>
      </w:pPr>
      <w:r w:rsidRPr="004827E8">
        <w:rPr>
          <w:rFonts w:ascii="Times New Roman" w:hAnsi="Times New Roman" w:cs="Times New Roman"/>
          <w:sz w:val="18"/>
          <w:szCs w:val="18"/>
        </w:rPr>
        <w:t>(Ф.И.О., занимаемая должность и место работы)</w:t>
      </w:r>
    </w:p>
    <w:p w:rsidR="00005846" w:rsidRPr="00C47329" w:rsidRDefault="00005846" w:rsidP="00C47329">
      <w:pPr>
        <w:spacing w:after="0" w:line="240" w:lineRule="auto"/>
        <w:rPr>
          <w:rFonts w:ascii="Times New Roman" w:hAnsi="Times New Roman" w:cs="Times New Roman"/>
          <w:sz w:val="24"/>
          <w:szCs w:val="24"/>
        </w:rPr>
      </w:pPr>
      <w:r w:rsidRPr="00C47329">
        <w:rPr>
          <w:rFonts w:ascii="Times New Roman" w:hAnsi="Times New Roman" w:cs="Times New Roman"/>
          <w:sz w:val="24"/>
          <w:szCs w:val="24"/>
        </w:rPr>
        <w:t xml:space="preserve">при участии приглашенных экспертов  </w:t>
      </w:r>
    </w:p>
    <w:p w:rsidR="00005846" w:rsidRPr="004827E8" w:rsidRDefault="00005846" w:rsidP="00C47329">
      <w:pPr>
        <w:pBdr>
          <w:top w:val="single" w:sz="4" w:space="1" w:color="auto"/>
        </w:pBdr>
        <w:spacing w:after="0" w:line="240" w:lineRule="auto"/>
        <w:ind w:left="4054"/>
        <w:jc w:val="center"/>
        <w:rPr>
          <w:rFonts w:ascii="Times New Roman" w:hAnsi="Times New Roman" w:cs="Times New Roman"/>
          <w:sz w:val="18"/>
          <w:szCs w:val="18"/>
        </w:rPr>
      </w:pPr>
      <w:r w:rsidRPr="004827E8">
        <w:rPr>
          <w:rFonts w:ascii="Times New Roman" w:hAnsi="Times New Roman" w:cs="Times New Roman"/>
          <w:sz w:val="18"/>
          <w:szCs w:val="18"/>
        </w:rPr>
        <w:t>(Ф.И.О., занимаемая должность и место работы)</w:t>
      </w:r>
    </w:p>
    <w:p w:rsidR="00005846" w:rsidRPr="00C47329" w:rsidRDefault="00005846" w:rsidP="00C47329">
      <w:pPr>
        <w:spacing w:after="0" w:line="240" w:lineRule="auto"/>
        <w:rPr>
          <w:rFonts w:ascii="Times New Roman" w:hAnsi="Times New Roman" w:cs="Times New Roman"/>
          <w:sz w:val="24"/>
          <w:szCs w:val="24"/>
        </w:rPr>
      </w:pPr>
    </w:p>
    <w:p w:rsidR="00005846" w:rsidRPr="00C47329" w:rsidRDefault="00005846" w:rsidP="00C47329">
      <w:pPr>
        <w:pBdr>
          <w:top w:val="single" w:sz="4" w:space="1" w:color="auto"/>
        </w:pBdr>
        <w:spacing w:after="0" w:line="240" w:lineRule="auto"/>
        <w:rPr>
          <w:rFonts w:ascii="Times New Roman" w:hAnsi="Times New Roman" w:cs="Times New Roman"/>
          <w:sz w:val="24"/>
          <w:szCs w:val="24"/>
        </w:rPr>
      </w:pPr>
    </w:p>
    <w:p w:rsidR="00005846" w:rsidRPr="00C47329" w:rsidRDefault="00005846" w:rsidP="00C47329">
      <w:pPr>
        <w:spacing w:after="0" w:line="240" w:lineRule="auto"/>
        <w:rPr>
          <w:rFonts w:ascii="Times New Roman" w:hAnsi="Times New Roman" w:cs="Times New Roman"/>
          <w:sz w:val="24"/>
          <w:szCs w:val="24"/>
        </w:rPr>
      </w:pPr>
      <w:r w:rsidRPr="00C47329">
        <w:rPr>
          <w:rFonts w:ascii="Times New Roman" w:hAnsi="Times New Roman" w:cs="Times New Roman"/>
          <w:sz w:val="24"/>
          <w:szCs w:val="24"/>
        </w:rPr>
        <w:t xml:space="preserve">и приглашенного собственника помещения или уполномоченного им лица  </w:t>
      </w:r>
    </w:p>
    <w:p w:rsidR="00005846" w:rsidRPr="00C47329" w:rsidRDefault="00005846" w:rsidP="00C47329">
      <w:pPr>
        <w:pBdr>
          <w:top w:val="single" w:sz="4" w:space="1" w:color="auto"/>
        </w:pBdr>
        <w:spacing w:after="0" w:line="240" w:lineRule="auto"/>
        <w:ind w:left="7785"/>
        <w:rPr>
          <w:rFonts w:ascii="Times New Roman" w:hAnsi="Times New Roman" w:cs="Times New Roman"/>
          <w:sz w:val="24"/>
          <w:szCs w:val="24"/>
        </w:rPr>
      </w:pPr>
    </w:p>
    <w:p w:rsidR="00005846" w:rsidRPr="00C47329" w:rsidRDefault="00005846" w:rsidP="00C47329">
      <w:pPr>
        <w:spacing w:after="0" w:line="240" w:lineRule="auto"/>
        <w:rPr>
          <w:rFonts w:ascii="Times New Roman" w:hAnsi="Times New Roman" w:cs="Times New Roman"/>
          <w:sz w:val="24"/>
          <w:szCs w:val="24"/>
        </w:rPr>
      </w:pPr>
    </w:p>
    <w:p w:rsidR="00005846" w:rsidRPr="004827E8" w:rsidRDefault="00005846" w:rsidP="00C47329">
      <w:pPr>
        <w:pBdr>
          <w:top w:val="single" w:sz="4" w:space="1" w:color="auto"/>
        </w:pBdr>
        <w:spacing w:after="0" w:line="240" w:lineRule="auto"/>
        <w:jc w:val="center"/>
        <w:rPr>
          <w:rFonts w:ascii="Times New Roman" w:hAnsi="Times New Roman" w:cs="Times New Roman"/>
          <w:sz w:val="18"/>
          <w:szCs w:val="18"/>
        </w:rPr>
      </w:pPr>
      <w:r w:rsidRPr="004827E8">
        <w:rPr>
          <w:rFonts w:ascii="Times New Roman" w:hAnsi="Times New Roman" w:cs="Times New Roman"/>
          <w:sz w:val="18"/>
          <w:szCs w:val="18"/>
        </w:rPr>
        <w:t>(Ф.И.О., занимаемая должность и место работы)</w:t>
      </w:r>
    </w:p>
    <w:p w:rsidR="00005846" w:rsidRPr="00C47329" w:rsidRDefault="00005846" w:rsidP="00C47329">
      <w:pPr>
        <w:pBdr>
          <w:top w:val="single" w:sz="4" w:space="1" w:color="auto"/>
        </w:pBdr>
        <w:spacing w:after="0" w:line="240" w:lineRule="auto"/>
        <w:rPr>
          <w:rFonts w:ascii="Times New Roman" w:hAnsi="Times New Roman" w:cs="Times New Roman"/>
          <w:sz w:val="24"/>
          <w:szCs w:val="24"/>
        </w:rPr>
      </w:pPr>
    </w:p>
    <w:p w:rsidR="00005846" w:rsidRPr="00C47329" w:rsidRDefault="00005846" w:rsidP="00C47329">
      <w:pPr>
        <w:spacing w:after="0" w:line="240" w:lineRule="auto"/>
        <w:jc w:val="both"/>
        <w:rPr>
          <w:rFonts w:ascii="Times New Roman" w:hAnsi="Times New Roman" w:cs="Times New Roman"/>
          <w:sz w:val="24"/>
          <w:szCs w:val="24"/>
        </w:rPr>
      </w:pPr>
      <w:r w:rsidRPr="00C47329">
        <w:rPr>
          <w:rFonts w:ascii="Times New Roman" w:hAnsi="Times New Roman" w:cs="Times New Roman"/>
          <w:sz w:val="24"/>
          <w:szCs w:val="24"/>
        </w:rPr>
        <w:t>произвела обследование помещения (многоквартирного дома) по заявлению</w:t>
      </w:r>
      <w:r w:rsidRPr="00C47329">
        <w:rPr>
          <w:rFonts w:ascii="Times New Roman" w:hAnsi="Times New Roman" w:cs="Times New Roman"/>
          <w:sz w:val="24"/>
          <w:szCs w:val="24"/>
        </w:rPr>
        <w:br/>
      </w:r>
    </w:p>
    <w:p w:rsidR="00005846" w:rsidRPr="004827E8" w:rsidRDefault="00005846" w:rsidP="00C47329">
      <w:pPr>
        <w:pBdr>
          <w:top w:val="single" w:sz="4" w:space="1" w:color="auto"/>
        </w:pBdr>
        <w:spacing w:after="0" w:line="240" w:lineRule="auto"/>
        <w:jc w:val="center"/>
        <w:rPr>
          <w:rFonts w:ascii="Times New Roman" w:hAnsi="Times New Roman" w:cs="Times New Roman"/>
          <w:sz w:val="18"/>
          <w:szCs w:val="18"/>
        </w:rPr>
      </w:pPr>
      <w:proofErr w:type="gramStart"/>
      <w:r w:rsidRPr="004827E8">
        <w:rPr>
          <w:rFonts w:ascii="Times New Roman" w:hAnsi="Times New Roman" w:cs="Times New Roman"/>
          <w:sz w:val="18"/>
          <w:szCs w:val="18"/>
        </w:rPr>
        <w:t>(реквизиты заявителя:</w:t>
      </w:r>
      <w:proofErr w:type="gramEnd"/>
      <w:r w:rsidRPr="004827E8">
        <w:rPr>
          <w:rFonts w:ascii="Times New Roman" w:hAnsi="Times New Roman" w:cs="Times New Roman"/>
          <w:sz w:val="18"/>
          <w:szCs w:val="18"/>
        </w:rPr>
        <w:t xml:space="preserve"> Ф.И.О. и адрес – </w:t>
      </w:r>
    </w:p>
    <w:p w:rsidR="00005846" w:rsidRPr="00C47329" w:rsidRDefault="00005846" w:rsidP="00C47329">
      <w:pPr>
        <w:spacing w:after="0" w:line="240" w:lineRule="auto"/>
        <w:rPr>
          <w:rFonts w:ascii="Times New Roman" w:hAnsi="Times New Roman" w:cs="Times New Roman"/>
          <w:sz w:val="24"/>
          <w:szCs w:val="24"/>
        </w:rPr>
      </w:pPr>
    </w:p>
    <w:p w:rsidR="00005846" w:rsidRPr="004827E8" w:rsidRDefault="00005846" w:rsidP="00C47329">
      <w:pPr>
        <w:pBdr>
          <w:top w:val="single" w:sz="4" w:space="1" w:color="auto"/>
        </w:pBdr>
        <w:spacing w:after="0" w:line="240" w:lineRule="auto"/>
        <w:jc w:val="center"/>
        <w:rPr>
          <w:rFonts w:ascii="Times New Roman" w:hAnsi="Times New Roman" w:cs="Times New Roman"/>
          <w:sz w:val="18"/>
          <w:szCs w:val="18"/>
        </w:rPr>
      </w:pPr>
      <w:r w:rsidRPr="004827E8">
        <w:rPr>
          <w:rFonts w:ascii="Times New Roman" w:hAnsi="Times New Roman" w:cs="Times New Roman"/>
          <w:sz w:val="18"/>
          <w:szCs w:val="18"/>
        </w:rPr>
        <w:t>для физического лица, наименование организации и занимаемая должность – для юридического лица)</w:t>
      </w:r>
    </w:p>
    <w:p w:rsidR="00005846" w:rsidRPr="00C47329" w:rsidRDefault="00005846" w:rsidP="00C47329">
      <w:pPr>
        <w:spacing w:after="0" w:line="240" w:lineRule="auto"/>
        <w:jc w:val="both"/>
        <w:rPr>
          <w:rFonts w:ascii="Times New Roman" w:hAnsi="Times New Roman" w:cs="Times New Roman"/>
          <w:sz w:val="24"/>
          <w:szCs w:val="24"/>
        </w:rPr>
      </w:pPr>
      <w:r w:rsidRPr="00C47329">
        <w:rPr>
          <w:rFonts w:ascii="Times New Roman" w:hAnsi="Times New Roman" w:cs="Times New Roman"/>
          <w:sz w:val="24"/>
          <w:szCs w:val="24"/>
        </w:rPr>
        <w:t>и составила настоящий акт обследования помещения (многоквартирного дома)</w:t>
      </w:r>
      <w:r w:rsidRPr="00C47329">
        <w:rPr>
          <w:rFonts w:ascii="Times New Roman" w:hAnsi="Times New Roman" w:cs="Times New Roman"/>
          <w:sz w:val="24"/>
          <w:szCs w:val="24"/>
        </w:rPr>
        <w:br/>
      </w:r>
    </w:p>
    <w:p w:rsidR="00005846" w:rsidRPr="004827E8" w:rsidRDefault="00005846" w:rsidP="00C47329">
      <w:pPr>
        <w:pBdr>
          <w:top w:val="single" w:sz="4" w:space="1" w:color="auto"/>
        </w:pBdr>
        <w:spacing w:after="0" w:line="240" w:lineRule="auto"/>
        <w:jc w:val="center"/>
        <w:rPr>
          <w:rFonts w:ascii="Times New Roman" w:hAnsi="Times New Roman" w:cs="Times New Roman"/>
          <w:sz w:val="18"/>
          <w:szCs w:val="18"/>
        </w:rPr>
      </w:pPr>
      <w:proofErr w:type="gramStart"/>
      <w:r w:rsidRPr="004827E8">
        <w:rPr>
          <w:rFonts w:ascii="Times New Roman" w:hAnsi="Times New Roman" w:cs="Times New Roman"/>
          <w:sz w:val="18"/>
          <w:szCs w:val="18"/>
        </w:rPr>
        <w:t>(адрес, принадлежность помещения,</w:t>
      </w:r>
      <w:proofErr w:type="gramEnd"/>
    </w:p>
    <w:p w:rsidR="00005846" w:rsidRPr="00C47329" w:rsidRDefault="00005846" w:rsidP="00C47329">
      <w:pPr>
        <w:tabs>
          <w:tab w:val="right" w:pos="10205"/>
        </w:tabs>
        <w:spacing w:after="0" w:line="240" w:lineRule="auto"/>
        <w:rPr>
          <w:rFonts w:ascii="Times New Roman" w:hAnsi="Times New Roman" w:cs="Times New Roman"/>
          <w:sz w:val="24"/>
          <w:szCs w:val="24"/>
        </w:rPr>
      </w:pPr>
      <w:r w:rsidRPr="00C47329">
        <w:rPr>
          <w:rFonts w:ascii="Times New Roman" w:hAnsi="Times New Roman" w:cs="Times New Roman"/>
          <w:sz w:val="24"/>
          <w:szCs w:val="24"/>
        </w:rPr>
        <w:tab/>
        <w:t>.</w:t>
      </w:r>
    </w:p>
    <w:p w:rsidR="00005846" w:rsidRPr="004827E8" w:rsidRDefault="00005846" w:rsidP="00C47329">
      <w:pPr>
        <w:pBdr>
          <w:top w:val="single" w:sz="4" w:space="1" w:color="auto"/>
        </w:pBdr>
        <w:spacing w:after="0" w:line="240" w:lineRule="auto"/>
        <w:ind w:right="113"/>
        <w:jc w:val="center"/>
        <w:rPr>
          <w:rFonts w:ascii="Times New Roman" w:hAnsi="Times New Roman" w:cs="Times New Roman"/>
          <w:sz w:val="18"/>
          <w:szCs w:val="18"/>
        </w:rPr>
      </w:pPr>
      <w:r w:rsidRPr="004827E8">
        <w:rPr>
          <w:rFonts w:ascii="Times New Roman" w:hAnsi="Times New Roman" w:cs="Times New Roman"/>
          <w:sz w:val="18"/>
          <w:szCs w:val="18"/>
        </w:rPr>
        <w:t>кадастровый номер, год ввода в эксплуатацию)</w:t>
      </w:r>
    </w:p>
    <w:p w:rsidR="00005846" w:rsidRPr="00C47329" w:rsidRDefault="00005846" w:rsidP="00C47329">
      <w:pPr>
        <w:spacing w:after="0" w:line="240" w:lineRule="auto"/>
        <w:ind w:firstLine="567"/>
        <w:jc w:val="both"/>
        <w:rPr>
          <w:rFonts w:ascii="Times New Roman" w:hAnsi="Times New Roman" w:cs="Times New Roman"/>
          <w:sz w:val="24"/>
          <w:szCs w:val="24"/>
        </w:rPr>
      </w:pPr>
      <w:r w:rsidRPr="00C47329">
        <w:rPr>
          <w:rFonts w:ascii="Times New Roman" w:hAnsi="Times New Roman" w:cs="Times New Roman"/>
          <w:sz w:val="24"/>
          <w:szCs w:val="24"/>
        </w:rPr>
        <w:t>Краткое описание состояния жилого помещения, несущих строительных конструкций, инженерных систем здания, оборудования и механизмов и прилегающей к зданию территории</w:t>
      </w:r>
      <w:r w:rsidRPr="00C47329">
        <w:rPr>
          <w:rFonts w:ascii="Times New Roman" w:hAnsi="Times New Roman" w:cs="Times New Roman"/>
          <w:sz w:val="24"/>
          <w:szCs w:val="24"/>
        </w:rPr>
        <w:br/>
      </w:r>
    </w:p>
    <w:p w:rsidR="00005846" w:rsidRPr="00C47329" w:rsidRDefault="00005846" w:rsidP="00C47329">
      <w:pPr>
        <w:pBdr>
          <w:top w:val="single" w:sz="4" w:space="1" w:color="auto"/>
        </w:pBdr>
        <w:spacing w:after="0" w:line="240" w:lineRule="auto"/>
        <w:rPr>
          <w:rFonts w:ascii="Times New Roman" w:hAnsi="Times New Roman" w:cs="Times New Roman"/>
          <w:sz w:val="24"/>
          <w:szCs w:val="24"/>
        </w:rPr>
      </w:pPr>
    </w:p>
    <w:p w:rsidR="00005846" w:rsidRPr="00C47329" w:rsidRDefault="00005846" w:rsidP="00C47329">
      <w:pPr>
        <w:spacing w:after="0" w:line="240" w:lineRule="auto"/>
        <w:rPr>
          <w:rFonts w:ascii="Times New Roman" w:hAnsi="Times New Roman" w:cs="Times New Roman"/>
          <w:sz w:val="24"/>
          <w:szCs w:val="24"/>
        </w:rPr>
      </w:pPr>
    </w:p>
    <w:p w:rsidR="00005846" w:rsidRPr="00C47329" w:rsidRDefault="00005846" w:rsidP="00C47329">
      <w:pPr>
        <w:pBdr>
          <w:top w:val="single" w:sz="4" w:space="1" w:color="auto"/>
        </w:pBdr>
        <w:spacing w:after="0" w:line="240" w:lineRule="auto"/>
        <w:rPr>
          <w:rFonts w:ascii="Times New Roman" w:hAnsi="Times New Roman" w:cs="Times New Roman"/>
          <w:sz w:val="24"/>
          <w:szCs w:val="24"/>
        </w:rPr>
      </w:pPr>
    </w:p>
    <w:p w:rsidR="00005846" w:rsidRPr="00C47329" w:rsidRDefault="00005846" w:rsidP="00C47329">
      <w:pPr>
        <w:spacing w:after="0" w:line="240" w:lineRule="auto"/>
        <w:rPr>
          <w:rFonts w:ascii="Times New Roman" w:hAnsi="Times New Roman" w:cs="Times New Roman"/>
          <w:sz w:val="24"/>
          <w:szCs w:val="24"/>
        </w:rPr>
      </w:pPr>
    </w:p>
    <w:p w:rsidR="00005846" w:rsidRPr="00C47329" w:rsidRDefault="00005846" w:rsidP="00C47329">
      <w:pPr>
        <w:pBdr>
          <w:top w:val="single" w:sz="4" w:space="1" w:color="auto"/>
        </w:pBdr>
        <w:spacing w:after="0" w:line="240" w:lineRule="auto"/>
        <w:rPr>
          <w:rFonts w:ascii="Times New Roman" w:hAnsi="Times New Roman" w:cs="Times New Roman"/>
          <w:sz w:val="24"/>
          <w:szCs w:val="24"/>
        </w:rPr>
      </w:pPr>
    </w:p>
    <w:p w:rsidR="00005846" w:rsidRPr="00C47329" w:rsidRDefault="00005846" w:rsidP="00C47329">
      <w:pPr>
        <w:spacing w:after="0" w:line="240" w:lineRule="auto"/>
        <w:rPr>
          <w:rFonts w:ascii="Times New Roman" w:hAnsi="Times New Roman" w:cs="Times New Roman"/>
          <w:sz w:val="24"/>
          <w:szCs w:val="24"/>
        </w:rPr>
      </w:pPr>
    </w:p>
    <w:p w:rsidR="00005846" w:rsidRPr="00C47329" w:rsidRDefault="00005846" w:rsidP="00C47329">
      <w:pPr>
        <w:pBdr>
          <w:top w:val="single" w:sz="4" w:space="1" w:color="auto"/>
        </w:pBdr>
        <w:spacing w:after="0" w:line="240" w:lineRule="auto"/>
        <w:rPr>
          <w:rFonts w:ascii="Times New Roman" w:hAnsi="Times New Roman" w:cs="Times New Roman"/>
          <w:sz w:val="24"/>
          <w:szCs w:val="24"/>
        </w:rPr>
      </w:pPr>
    </w:p>
    <w:p w:rsidR="00005846" w:rsidRPr="00C47329" w:rsidRDefault="00005846" w:rsidP="00C47329">
      <w:pPr>
        <w:tabs>
          <w:tab w:val="right" w:pos="10205"/>
        </w:tabs>
        <w:spacing w:after="0" w:line="240" w:lineRule="auto"/>
        <w:rPr>
          <w:rFonts w:ascii="Times New Roman" w:hAnsi="Times New Roman" w:cs="Times New Roman"/>
          <w:sz w:val="24"/>
          <w:szCs w:val="24"/>
        </w:rPr>
      </w:pPr>
    </w:p>
    <w:p w:rsidR="00005846" w:rsidRPr="00C47329" w:rsidRDefault="00005846" w:rsidP="00C47329">
      <w:pPr>
        <w:pBdr>
          <w:top w:val="single" w:sz="4" w:space="1" w:color="auto"/>
        </w:pBdr>
        <w:spacing w:after="0" w:line="240" w:lineRule="auto"/>
        <w:ind w:right="113"/>
        <w:rPr>
          <w:rFonts w:ascii="Times New Roman" w:hAnsi="Times New Roman" w:cs="Times New Roman"/>
          <w:sz w:val="24"/>
          <w:szCs w:val="24"/>
        </w:rPr>
      </w:pPr>
    </w:p>
    <w:p w:rsidR="00005846" w:rsidRPr="00C47329" w:rsidRDefault="00005846" w:rsidP="00C47329">
      <w:pPr>
        <w:spacing w:after="0" w:line="240" w:lineRule="auto"/>
        <w:ind w:firstLine="567"/>
        <w:rPr>
          <w:rFonts w:ascii="Times New Roman" w:hAnsi="Times New Roman" w:cs="Times New Roman"/>
          <w:sz w:val="24"/>
          <w:szCs w:val="24"/>
        </w:rPr>
      </w:pPr>
      <w:r w:rsidRPr="00C47329">
        <w:rPr>
          <w:rFonts w:ascii="Times New Roman" w:hAnsi="Times New Roman" w:cs="Times New Roman"/>
          <w:sz w:val="24"/>
          <w:szCs w:val="24"/>
        </w:rPr>
        <w:t xml:space="preserve">Сведения о несоответствиях установленным требованиям с указанием фактических значений показателя или описанием конкретного несоответствия  </w:t>
      </w:r>
    </w:p>
    <w:p w:rsidR="00005846" w:rsidRPr="00C47329" w:rsidRDefault="00005846" w:rsidP="00C47329">
      <w:pPr>
        <w:pBdr>
          <w:top w:val="single" w:sz="4" w:space="1" w:color="auto"/>
        </w:pBdr>
        <w:spacing w:after="0" w:line="240" w:lineRule="auto"/>
        <w:ind w:left="5812"/>
        <w:rPr>
          <w:rFonts w:ascii="Times New Roman" w:hAnsi="Times New Roman" w:cs="Times New Roman"/>
          <w:sz w:val="24"/>
          <w:szCs w:val="24"/>
        </w:rPr>
      </w:pPr>
    </w:p>
    <w:p w:rsidR="00005846" w:rsidRPr="00C47329" w:rsidRDefault="00005846" w:rsidP="00C47329">
      <w:pPr>
        <w:spacing w:after="0" w:line="240" w:lineRule="auto"/>
        <w:rPr>
          <w:rFonts w:ascii="Times New Roman" w:hAnsi="Times New Roman" w:cs="Times New Roman"/>
          <w:sz w:val="24"/>
          <w:szCs w:val="24"/>
        </w:rPr>
      </w:pPr>
    </w:p>
    <w:p w:rsidR="00005846" w:rsidRPr="00C47329" w:rsidRDefault="00005846" w:rsidP="00C47329">
      <w:pPr>
        <w:pBdr>
          <w:top w:val="single" w:sz="4" w:space="1" w:color="auto"/>
        </w:pBdr>
        <w:spacing w:after="0" w:line="240" w:lineRule="auto"/>
        <w:rPr>
          <w:rFonts w:ascii="Times New Roman" w:hAnsi="Times New Roman" w:cs="Times New Roman"/>
          <w:sz w:val="24"/>
          <w:szCs w:val="24"/>
        </w:rPr>
      </w:pPr>
    </w:p>
    <w:p w:rsidR="00005846" w:rsidRPr="00C47329" w:rsidRDefault="00005846" w:rsidP="00C47329">
      <w:pPr>
        <w:spacing w:after="0" w:line="240" w:lineRule="auto"/>
        <w:rPr>
          <w:rFonts w:ascii="Times New Roman" w:hAnsi="Times New Roman" w:cs="Times New Roman"/>
          <w:sz w:val="24"/>
          <w:szCs w:val="24"/>
        </w:rPr>
      </w:pPr>
    </w:p>
    <w:p w:rsidR="00005846" w:rsidRPr="00C47329" w:rsidRDefault="00005846" w:rsidP="00C47329">
      <w:pPr>
        <w:pBdr>
          <w:top w:val="single" w:sz="4" w:space="1" w:color="auto"/>
        </w:pBdr>
        <w:spacing w:after="0" w:line="240" w:lineRule="auto"/>
        <w:rPr>
          <w:rFonts w:ascii="Times New Roman" w:hAnsi="Times New Roman" w:cs="Times New Roman"/>
          <w:sz w:val="24"/>
          <w:szCs w:val="24"/>
        </w:rPr>
      </w:pPr>
    </w:p>
    <w:p w:rsidR="00005846" w:rsidRPr="00C47329" w:rsidRDefault="00005846" w:rsidP="00C47329">
      <w:pPr>
        <w:tabs>
          <w:tab w:val="right" w:pos="10205"/>
        </w:tabs>
        <w:spacing w:after="0" w:line="240" w:lineRule="auto"/>
        <w:rPr>
          <w:rFonts w:ascii="Times New Roman" w:hAnsi="Times New Roman" w:cs="Times New Roman"/>
          <w:sz w:val="24"/>
          <w:szCs w:val="24"/>
        </w:rPr>
      </w:pPr>
      <w:r w:rsidRPr="00C47329">
        <w:rPr>
          <w:rFonts w:ascii="Times New Roman" w:hAnsi="Times New Roman" w:cs="Times New Roman"/>
          <w:sz w:val="24"/>
          <w:szCs w:val="24"/>
        </w:rPr>
        <w:tab/>
        <w:t>.</w:t>
      </w:r>
    </w:p>
    <w:p w:rsidR="00005846" w:rsidRPr="00C47329" w:rsidRDefault="00005846" w:rsidP="00C47329">
      <w:pPr>
        <w:pBdr>
          <w:top w:val="single" w:sz="4" w:space="1" w:color="auto"/>
        </w:pBdr>
        <w:spacing w:after="0" w:line="240" w:lineRule="auto"/>
        <w:ind w:right="113"/>
        <w:rPr>
          <w:rFonts w:ascii="Times New Roman" w:hAnsi="Times New Roman" w:cs="Times New Roman"/>
          <w:sz w:val="24"/>
          <w:szCs w:val="24"/>
        </w:rPr>
      </w:pPr>
    </w:p>
    <w:p w:rsidR="00005846" w:rsidRPr="00C47329" w:rsidRDefault="00005846" w:rsidP="00C47329">
      <w:pPr>
        <w:spacing w:after="0" w:line="240" w:lineRule="auto"/>
        <w:ind w:firstLine="567"/>
        <w:jc w:val="both"/>
        <w:rPr>
          <w:rFonts w:ascii="Times New Roman" w:hAnsi="Times New Roman" w:cs="Times New Roman"/>
          <w:sz w:val="24"/>
          <w:szCs w:val="24"/>
        </w:rPr>
      </w:pPr>
      <w:r w:rsidRPr="00C47329">
        <w:rPr>
          <w:rFonts w:ascii="Times New Roman" w:hAnsi="Times New Roman" w:cs="Times New Roman"/>
          <w:sz w:val="24"/>
          <w:szCs w:val="24"/>
        </w:rPr>
        <w:t xml:space="preserve">Оценка результатов проведенного инструментального контроля и других видов контроля и исследований  </w:t>
      </w:r>
    </w:p>
    <w:p w:rsidR="00005846" w:rsidRPr="004827E8" w:rsidRDefault="00005846" w:rsidP="00C47329">
      <w:pPr>
        <w:pBdr>
          <w:top w:val="single" w:sz="4" w:space="1" w:color="auto"/>
        </w:pBdr>
        <w:spacing w:after="0" w:line="240" w:lineRule="auto"/>
        <w:ind w:left="1531"/>
        <w:jc w:val="center"/>
        <w:rPr>
          <w:rFonts w:ascii="Times New Roman" w:hAnsi="Times New Roman" w:cs="Times New Roman"/>
          <w:sz w:val="18"/>
          <w:szCs w:val="18"/>
        </w:rPr>
      </w:pPr>
      <w:r w:rsidRPr="004827E8">
        <w:rPr>
          <w:rFonts w:ascii="Times New Roman" w:hAnsi="Times New Roman" w:cs="Times New Roman"/>
          <w:sz w:val="18"/>
          <w:szCs w:val="18"/>
        </w:rPr>
        <w:t>(кем проведен контроль (испытание), по каким показателям, какие фактические значения получены)</w:t>
      </w:r>
    </w:p>
    <w:p w:rsidR="00005846" w:rsidRPr="00C47329" w:rsidRDefault="00005846" w:rsidP="00C47329">
      <w:pPr>
        <w:tabs>
          <w:tab w:val="right" w:pos="10205"/>
        </w:tabs>
        <w:spacing w:after="0" w:line="240" w:lineRule="auto"/>
        <w:rPr>
          <w:rFonts w:ascii="Times New Roman" w:hAnsi="Times New Roman" w:cs="Times New Roman"/>
          <w:sz w:val="24"/>
          <w:szCs w:val="24"/>
        </w:rPr>
      </w:pPr>
      <w:r w:rsidRPr="00C47329">
        <w:rPr>
          <w:rFonts w:ascii="Times New Roman" w:hAnsi="Times New Roman" w:cs="Times New Roman"/>
          <w:sz w:val="24"/>
          <w:szCs w:val="24"/>
        </w:rPr>
        <w:tab/>
        <w:t>.</w:t>
      </w:r>
    </w:p>
    <w:p w:rsidR="00005846" w:rsidRPr="00C47329" w:rsidRDefault="00005846" w:rsidP="00C47329">
      <w:pPr>
        <w:pBdr>
          <w:top w:val="single" w:sz="4" w:space="1" w:color="auto"/>
        </w:pBdr>
        <w:spacing w:after="0" w:line="240" w:lineRule="auto"/>
        <w:ind w:right="113"/>
        <w:rPr>
          <w:rFonts w:ascii="Times New Roman" w:hAnsi="Times New Roman" w:cs="Times New Roman"/>
          <w:sz w:val="24"/>
          <w:szCs w:val="24"/>
        </w:rPr>
      </w:pPr>
    </w:p>
    <w:p w:rsidR="00005846" w:rsidRPr="00C47329" w:rsidRDefault="00005846" w:rsidP="00C47329">
      <w:pPr>
        <w:spacing w:after="0" w:line="240" w:lineRule="auto"/>
        <w:ind w:firstLine="567"/>
        <w:jc w:val="both"/>
        <w:rPr>
          <w:rFonts w:ascii="Times New Roman" w:hAnsi="Times New Roman" w:cs="Times New Roman"/>
          <w:sz w:val="24"/>
          <w:szCs w:val="24"/>
        </w:rPr>
      </w:pPr>
      <w:r w:rsidRPr="00C47329">
        <w:rPr>
          <w:rFonts w:ascii="Times New Roman" w:hAnsi="Times New Roman" w:cs="Times New Roman"/>
          <w:sz w:val="24"/>
          <w:szCs w:val="24"/>
        </w:rPr>
        <w:t xml:space="preserve">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w:t>
      </w:r>
    </w:p>
    <w:p w:rsidR="00005846" w:rsidRPr="00C47329" w:rsidRDefault="00005846" w:rsidP="00C47329">
      <w:pPr>
        <w:pBdr>
          <w:top w:val="single" w:sz="4" w:space="1" w:color="auto"/>
        </w:pBdr>
        <w:spacing w:after="0" w:line="240" w:lineRule="auto"/>
        <w:ind w:left="1370"/>
        <w:rPr>
          <w:rFonts w:ascii="Times New Roman" w:hAnsi="Times New Roman" w:cs="Times New Roman"/>
          <w:sz w:val="24"/>
          <w:szCs w:val="24"/>
        </w:rPr>
      </w:pPr>
    </w:p>
    <w:p w:rsidR="00005846" w:rsidRPr="00C47329" w:rsidRDefault="00005846" w:rsidP="00C47329">
      <w:pPr>
        <w:spacing w:after="0" w:line="240" w:lineRule="auto"/>
        <w:rPr>
          <w:rFonts w:ascii="Times New Roman" w:hAnsi="Times New Roman" w:cs="Times New Roman"/>
          <w:sz w:val="24"/>
          <w:szCs w:val="24"/>
        </w:rPr>
      </w:pPr>
    </w:p>
    <w:p w:rsidR="00005846" w:rsidRPr="00C47329" w:rsidRDefault="00005846" w:rsidP="00C47329">
      <w:pPr>
        <w:pBdr>
          <w:top w:val="single" w:sz="4" w:space="1" w:color="auto"/>
        </w:pBdr>
        <w:spacing w:after="0" w:line="240" w:lineRule="auto"/>
        <w:rPr>
          <w:rFonts w:ascii="Times New Roman" w:hAnsi="Times New Roman" w:cs="Times New Roman"/>
          <w:sz w:val="24"/>
          <w:szCs w:val="24"/>
        </w:rPr>
      </w:pPr>
    </w:p>
    <w:p w:rsidR="00005846" w:rsidRPr="00C47329" w:rsidRDefault="00005846" w:rsidP="00C47329">
      <w:pPr>
        <w:spacing w:after="0" w:line="240" w:lineRule="auto"/>
        <w:rPr>
          <w:rFonts w:ascii="Times New Roman" w:hAnsi="Times New Roman" w:cs="Times New Roman"/>
          <w:sz w:val="24"/>
          <w:szCs w:val="24"/>
        </w:rPr>
      </w:pPr>
    </w:p>
    <w:p w:rsidR="00005846" w:rsidRPr="00C47329" w:rsidRDefault="00005846" w:rsidP="00C47329">
      <w:pPr>
        <w:pBdr>
          <w:top w:val="single" w:sz="4" w:space="1" w:color="auto"/>
        </w:pBdr>
        <w:spacing w:after="0" w:line="240" w:lineRule="auto"/>
        <w:rPr>
          <w:rFonts w:ascii="Times New Roman" w:hAnsi="Times New Roman" w:cs="Times New Roman"/>
          <w:sz w:val="24"/>
          <w:szCs w:val="24"/>
        </w:rPr>
      </w:pPr>
    </w:p>
    <w:p w:rsidR="00005846" w:rsidRPr="00C47329" w:rsidRDefault="00005846" w:rsidP="00C47329">
      <w:pPr>
        <w:spacing w:after="0" w:line="240" w:lineRule="auto"/>
        <w:ind w:firstLine="567"/>
        <w:jc w:val="both"/>
        <w:rPr>
          <w:rFonts w:ascii="Times New Roman" w:hAnsi="Times New Roman" w:cs="Times New Roman"/>
          <w:sz w:val="24"/>
          <w:szCs w:val="24"/>
        </w:rPr>
      </w:pPr>
      <w:r w:rsidRPr="00C47329">
        <w:rPr>
          <w:rFonts w:ascii="Times New Roman" w:hAnsi="Times New Roman" w:cs="Times New Roman"/>
          <w:sz w:val="24"/>
          <w:szCs w:val="24"/>
        </w:rPr>
        <w:t>Заключение межведомственной комиссии по результатам обследования помещения</w:t>
      </w:r>
      <w:r w:rsidRPr="00C47329">
        <w:rPr>
          <w:rFonts w:ascii="Times New Roman" w:hAnsi="Times New Roman" w:cs="Times New Roman"/>
          <w:sz w:val="24"/>
          <w:szCs w:val="24"/>
        </w:rPr>
        <w:br/>
      </w:r>
    </w:p>
    <w:p w:rsidR="00005846" w:rsidRPr="00C47329" w:rsidRDefault="00005846" w:rsidP="00C47329">
      <w:pPr>
        <w:spacing w:after="0" w:line="240" w:lineRule="auto"/>
        <w:rPr>
          <w:rFonts w:ascii="Times New Roman" w:hAnsi="Times New Roman" w:cs="Times New Roman"/>
          <w:sz w:val="24"/>
          <w:szCs w:val="24"/>
        </w:rPr>
      </w:pPr>
    </w:p>
    <w:p w:rsidR="00005846" w:rsidRPr="00C47329" w:rsidRDefault="00005846" w:rsidP="00C47329">
      <w:pPr>
        <w:pBdr>
          <w:top w:val="single" w:sz="4" w:space="1" w:color="auto"/>
        </w:pBdr>
        <w:spacing w:after="0" w:line="240" w:lineRule="auto"/>
        <w:rPr>
          <w:rFonts w:ascii="Times New Roman" w:hAnsi="Times New Roman" w:cs="Times New Roman"/>
          <w:sz w:val="24"/>
          <w:szCs w:val="24"/>
        </w:rPr>
      </w:pPr>
    </w:p>
    <w:p w:rsidR="00005846" w:rsidRPr="00C47329" w:rsidRDefault="00005846" w:rsidP="00C47329">
      <w:pPr>
        <w:spacing w:after="0" w:line="240" w:lineRule="auto"/>
        <w:rPr>
          <w:rFonts w:ascii="Times New Roman" w:hAnsi="Times New Roman" w:cs="Times New Roman"/>
          <w:sz w:val="24"/>
          <w:szCs w:val="24"/>
        </w:rPr>
      </w:pPr>
    </w:p>
    <w:p w:rsidR="00005846" w:rsidRPr="00C47329" w:rsidRDefault="00005846" w:rsidP="00C47329">
      <w:pPr>
        <w:pBdr>
          <w:top w:val="single" w:sz="4" w:space="1" w:color="auto"/>
        </w:pBdr>
        <w:spacing w:after="0" w:line="240" w:lineRule="auto"/>
        <w:rPr>
          <w:rFonts w:ascii="Times New Roman" w:hAnsi="Times New Roman" w:cs="Times New Roman"/>
          <w:sz w:val="24"/>
          <w:szCs w:val="24"/>
        </w:rPr>
      </w:pPr>
    </w:p>
    <w:p w:rsidR="00005846" w:rsidRPr="00C47329" w:rsidRDefault="00005846" w:rsidP="00C47329">
      <w:pPr>
        <w:spacing w:after="0" w:line="240" w:lineRule="auto"/>
        <w:ind w:firstLine="567"/>
        <w:rPr>
          <w:rFonts w:ascii="Times New Roman" w:hAnsi="Times New Roman" w:cs="Times New Roman"/>
          <w:sz w:val="24"/>
          <w:szCs w:val="24"/>
        </w:rPr>
      </w:pPr>
      <w:r w:rsidRPr="00C47329">
        <w:rPr>
          <w:rFonts w:ascii="Times New Roman" w:hAnsi="Times New Roman" w:cs="Times New Roman"/>
          <w:sz w:val="24"/>
          <w:szCs w:val="24"/>
        </w:rPr>
        <w:t>Приложение к акту:</w:t>
      </w:r>
    </w:p>
    <w:p w:rsidR="00005846" w:rsidRPr="00C47329" w:rsidRDefault="00005846" w:rsidP="00C47329">
      <w:pPr>
        <w:spacing w:after="0" w:line="240" w:lineRule="auto"/>
        <w:ind w:firstLine="567"/>
        <w:rPr>
          <w:rFonts w:ascii="Times New Roman" w:hAnsi="Times New Roman" w:cs="Times New Roman"/>
          <w:sz w:val="24"/>
          <w:szCs w:val="24"/>
        </w:rPr>
      </w:pPr>
      <w:r w:rsidRPr="00C47329">
        <w:rPr>
          <w:rFonts w:ascii="Times New Roman" w:hAnsi="Times New Roman" w:cs="Times New Roman"/>
          <w:sz w:val="24"/>
          <w:szCs w:val="24"/>
        </w:rPr>
        <w:t>а) результаты инструментального контроля;</w:t>
      </w:r>
    </w:p>
    <w:p w:rsidR="00005846" w:rsidRPr="00C47329" w:rsidRDefault="00005846" w:rsidP="00C47329">
      <w:pPr>
        <w:spacing w:after="0" w:line="240" w:lineRule="auto"/>
        <w:ind w:firstLine="567"/>
        <w:rPr>
          <w:rFonts w:ascii="Times New Roman" w:hAnsi="Times New Roman" w:cs="Times New Roman"/>
          <w:sz w:val="24"/>
          <w:szCs w:val="24"/>
        </w:rPr>
      </w:pPr>
      <w:r w:rsidRPr="00C47329">
        <w:rPr>
          <w:rFonts w:ascii="Times New Roman" w:hAnsi="Times New Roman" w:cs="Times New Roman"/>
          <w:sz w:val="24"/>
          <w:szCs w:val="24"/>
        </w:rPr>
        <w:t>б) результаты лабораторных испытаний;</w:t>
      </w:r>
    </w:p>
    <w:p w:rsidR="00005846" w:rsidRPr="00C47329" w:rsidRDefault="00005846" w:rsidP="00C47329">
      <w:pPr>
        <w:spacing w:after="0" w:line="240" w:lineRule="auto"/>
        <w:ind w:firstLine="567"/>
        <w:rPr>
          <w:rFonts w:ascii="Times New Roman" w:hAnsi="Times New Roman" w:cs="Times New Roman"/>
          <w:sz w:val="24"/>
          <w:szCs w:val="24"/>
        </w:rPr>
      </w:pPr>
      <w:r w:rsidRPr="00C47329">
        <w:rPr>
          <w:rFonts w:ascii="Times New Roman" w:hAnsi="Times New Roman" w:cs="Times New Roman"/>
          <w:sz w:val="24"/>
          <w:szCs w:val="24"/>
        </w:rPr>
        <w:t>в) результаты исследований;</w:t>
      </w:r>
    </w:p>
    <w:p w:rsidR="00005846" w:rsidRPr="00C47329" w:rsidRDefault="00005846" w:rsidP="00C47329">
      <w:pPr>
        <w:spacing w:after="0" w:line="240" w:lineRule="auto"/>
        <w:ind w:firstLine="567"/>
        <w:rPr>
          <w:rFonts w:ascii="Times New Roman" w:hAnsi="Times New Roman" w:cs="Times New Roman"/>
          <w:sz w:val="24"/>
          <w:szCs w:val="24"/>
        </w:rPr>
      </w:pPr>
      <w:r w:rsidRPr="00C47329">
        <w:rPr>
          <w:rFonts w:ascii="Times New Roman" w:hAnsi="Times New Roman" w:cs="Times New Roman"/>
          <w:sz w:val="24"/>
          <w:szCs w:val="24"/>
        </w:rPr>
        <w:t>г) заключения экспертов специализированных организаций;</w:t>
      </w:r>
    </w:p>
    <w:p w:rsidR="00005846" w:rsidRPr="00C47329" w:rsidRDefault="00005846" w:rsidP="00C47329">
      <w:pPr>
        <w:spacing w:after="0" w:line="240" w:lineRule="auto"/>
        <w:ind w:firstLine="567"/>
        <w:rPr>
          <w:rFonts w:ascii="Times New Roman" w:hAnsi="Times New Roman" w:cs="Times New Roman"/>
          <w:sz w:val="24"/>
          <w:szCs w:val="24"/>
        </w:rPr>
      </w:pPr>
      <w:r w:rsidRPr="00C47329">
        <w:rPr>
          <w:rFonts w:ascii="Times New Roman" w:hAnsi="Times New Roman" w:cs="Times New Roman"/>
          <w:sz w:val="24"/>
          <w:szCs w:val="24"/>
        </w:rPr>
        <w:t>д) другие материалы по решению межведомственной комиссии.</w:t>
      </w:r>
    </w:p>
    <w:p w:rsidR="00005846" w:rsidRPr="00C47329" w:rsidRDefault="00005846" w:rsidP="00C47329">
      <w:pPr>
        <w:spacing w:after="0" w:line="240" w:lineRule="auto"/>
        <w:rPr>
          <w:rFonts w:ascii="Times New Roman" w:hAnsi="Times New Roman" w:cs="Times New Roman"/>
          <w:sz w:val="24"/>
          <w:szCs w:val="24"/>
        </w:rPr>
      </w:pPr>
      <w:r w:rsidRPr="00C47329">
        <w:rPr>
          <w:rFonts w:ascii="Times New Roman" w:hAnsi="Times New Roman" w:cs="Times New Roman"/>
          <w:sz w:val="24"/>
          <w:szCs w:val="24"/>
        </w:rPr>
        <w:t>Председатель межведомственной комиссии</w:t>
      </w:r>
    </w:p>
    <w:tbl>
      <w:tblPr>
        <w:tblW w:w="0" w:type="auto"/>
        <w:tblInd w:w="595" w:type="dxa"/>
        <w:tblLayout w:type="fixed"/>
        <w:tblCellMar>
          <w:left w:w="28" w:type="dxa"/>
          <w:right w:w="28" w:type="dxa"/>
        </w:tblCellMar>
        <w:tblLook w:val="0000"/>
      </w:tblPr>
      <w:tblGrid>
        <w:gridCol w:w="2835"/>
        <w:gridCol w:w="1276"/>
        <w:gridCol w:w="4989"/>
      </w:tblGrid>
      <w:tr w:rsidR="00005846" w:rsidRPr="00C47329" w:rsidTr="002339AB">
        <w:trPr>
          <w:cantSplit/>
        </w:trPr>
        <w:tc>
          <w:tcPr>
            <w:tcW w:w="2835" w:type="dxa"/>
            <w:tcBorders>
              <w:top w:val="nil"/>
              <w:left w:val="nil"/>
              <w:bottom w:val="single" w:sz="4" w:space="0" w:color="auto"/>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c>
          <w:tcPr>
            <w:tcW w:w="1276" w:type="dxa"/>
            <w:tcBorders>
              <w:top w:val="nil"/>
              <w:left w:val="nil"/>
              <w:bottom w:val="nil"/>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c>
          <w:tcPr>
            <w:tcW w:w="4989" w:type="dxa"/>
            <w:tcBorders>
              <w:top w:val="nil"/>
              <w:left w:val="nil"/>
              <w:bottom w:val="single" w:sz="4" w:space="0" w:color="auto"/>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r>
      <w:tr w:rsidR="00005846" w:rsidRPr="00C47329" w:rsidTr="002339AB">
        <w:trPr>
          <w:cantSplit/>
        </w:trPr>
        <w:tc>
          <w:tcPr>
            <w:tcW w:w="2835"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r w:rsidRPr="004827E8">
              <w:rPr>
                <w:rFonts w:ascii="Times New Roman" w:hAnsi="Times New Roman" w:cs="Times New Roman"/>
                <w:sz w:val="18"/>
                <w:szCs w:val="18"/>
              </w:rPr>
              <w:t>(подпись)</w:t>
            </w:r>
          </w:p>
        </w:tc>
        <w:tc>
          <w:tcPr>
            <w:tcW w:w="1276"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p>
        </w:tc>
        <w:tc>
          <w:tcPr>
            <w:tcW w:w="4989"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r w:rsidRPr="004827E8">
              <w:rPr>
                <w:rFonts w:ascii="Times New Roman" w:hAnsi="Times New Roman" w:cs="Times New Roman"/>
                <w:sz w:val="18"/>
                <w:szCs w:val="18"/>
              </w:rPr>
              <w:t>(Ф.И.О.)</w:t>
            </w:r>
          </w:p>
        </w:tc>
      </w:tr>
    </w:tbl>
    <w:p w:rsidR="00005846" w:rsidRPr="00C47329" w:rsidRDefault="00005846" w:rsidP="00C47329">
      <w:pPr>
        <w:spacing w:after="0" w:line="240" w:lineRule="auto"/>
        <w:rPr>
          <w:rFonts w:ascii="Times New Roman" w:hAnsi="Times New Roman" w:cs="Times New Roman"/>
          <w:sz w:val="24"/>
          <w:szCs w:val="24"/>
        </w:rPr>
      </w:pPr>
      <w:r w:rsidRPr="00C47329">
        <w:rPr>
          <w:rFonts w:ascii="Times New Roman" w:hAnsi="Times New Roman" w:cs="Times New Roman"/>
          <w:sz w:val="24"/>
          <w:szCs w:val="24"/>
        </w:rPr>
        <w:t>Члены межведомственной комиссии:</w:t>
      </w:r>
    </w:p>
    <w:tbl>
      <w:tblPr>
        <w:tblW w:w="0" w:type="auto"/>
        <w:tblInd w:w="595" w:type="dxa"/>
        <w:tblLayout w:type="fixed"/>
        <w:tblCellMar>
          <w:left w:w="28" w:type="dxa"/>
          <w:right w:w="28" w:type="dxa"/>
        </w:tblCellMar>
        <w:tblLook w:val="0000"/>
      </w:tblPr>
      <w:tblGrid>
        <w:gridCol w:w="2835"/>
        <w:gridCol w:w="1276"/>
        <w:gridCol w:w="4989"/>
      </w:tblGrid>
      <w:tr w:rsidR="00005846" w:rsidRPr="00C47329" w:rsidTr="002339AB">
        <w:trPr>
          <w:cantSplit/>
        </w:trPr>
        <w:tc>
          <w:tcPr>
            <w:tcW w:w="2835" w:type="dxa"/>
            <w:tcBorders>
              <w:top w:val="nil"/>
              <w:left w:val="nil"/>
              <w:bottom w:val="single" w:sz="4" w:space="0" w:color="auto"/>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c>
          <w:tcPr>
            <w:tcW w:w="1276" w:type="dxa"/>
            <w:tcBorders>
              <w:top w:val="nil"/>
              <w:left w:val="nil"/>
              <w:bottom w:val="nil"/>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c>
          <w:tcPr>
            <w:tcW w:w="4989" w:type="dxa"/>
            <w:tcBorders>
              <w:top w:val="nil"/>
              <w:left w:val="nil"/>
              <w:bottom w:val="single" w:sz="4" w:space="0" w:color="auto"/>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r>
      <w:tr w:rsidR="00005846" w:rsidRPr="00C47329" w:rsidTr="002339AB">
        <w:trPr>
          <w:cantSplit/>
        </w:trPr>
        <w:tc>
          <w:tcPr>
            <w:tcW w:w="2835"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r w:rsidRPr="004827E8">
              <w:rPr>
                <w:rFonts w:ascii="Times New Roman" w:hAnsi="Times New Roman" w:cs="Times New Roman"/>
                <w:sz w:val="18"/>
                <w:szCs w:val="18"/>
              </w:rPr>
              <w:t>(подпись)</w:t>
            </w:r>
          </w:p>
        </w:tc>
        <w:tc>
          <w:tcPr>
            <w:tcW w:w="1276"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p>
        </w:tc>
        <w:tc>
          <w:tcPr>
            <w:tcW w:w="4989"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r w:rsidRPr="004827E8">
              <w:rPr>
                <w:rFonts w:ascii="Times New Roman" w:hAnsi="Times New Roman" w:cs="Times New Roman"/>
                <w:sz w:val="18"/>
                <w:szCs w:val="18"/>
              </w:rPr>
              <w:t>(Ф.И.О.)</w:t>
            </w:r>
          </w:p>
        </w:tc>
      </w:tr>
    </w:tbl>
    <w:p w:rsidR="00005846" w:rsidRPr="00C47329" w:rsidRDefault="00005846" w:rsidP="00C47329">
      <w:pPr>
        <w:spacing w:after="0" w:line="240" w:lineRule="auto"/>
        <w:rPr>
          <w:rFonts w:ascii="Times New Roman" w:hAnsi="Times New Roman" w:cs="Times New Roman"/>
          <w:sz w:val="24"/>
          <w:szCs w:val="24"/>
        </w:rPr>
      </w:pPr>
    </w:p>
    <w:tbl>
      <w:tblPr>
        <w:tblW w:w="0" w:type="auto"/>
        <w:tblInd w:w="595" w:type="dxa"/>
        <w:tblLayout w:type="fixed"/>
        <w:tblCellMar>
          <w:left w:w="28" w:type="dxa"/>
          <w:right w:w="28" w:type="dxa"/>
        </w:tblCellMar>
        <w:tblLook w:val="0000"/>
      </w:tblPr>
      <w:tblGrid>
        <w:gridCol w:w="2835"/>
        <w:gridCol w:w="1276"/>
        <w:gridCol w:w="4989"/>
      </w:tblGrid>
      <w:tr w:rsidR="00005846" w:rsidRPr="00C47329" w:rsidTr="002339AB">
        <w:trPr>
          <w:cantSplit/>
        </w:trPr>
        <w:tc>
          <w:tcPr>
            <w:tcW w:w="2835" w:type="dxa"/>
            <w:tcBorders>
              <w:top w:val="nil"/>
              <w:left w:val="nil"/>
              <w:bottom w:val="single" w:sz="4" w:space="0" w:color="auto"/>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c>
          <w:tcPr>
            <w:tcW w:w="1276" w:type="dxa"/>
            <w:tcBorders>
              <w:top w:val="nil"/>
              <w:left w:val="nil"/>
              <w:bottom w:val="nil"/>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c>
          <w:tcPr>
            <w:tcW w:w="4989" w:type="dxa"/>
            <w:tcBorders>
              <w:top w:val="nil"/>
              <w:left w:val="nil"/>
              <w:bottom w:val="single" w:sz="4" w:space="0" w:color="auto"/>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r>
      <w:tr w:rsidR="00005846" w:rsidRPr="00C47329" w:rsidTr="002339AB">
        <w:trPr>
          <w:cantSplit/>
        </w:trPr>
        <w:tc>
          <w:tcPr>
            <w:tcW w:w="2835"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r w:rsidRPr="004827E8">
              <w:rPr>
                <w:rFonts w:ascii="Times New Roman" w:hAnsi="Times New Roman" w:cs="Times New Roman"/>
                <w:sz w:val="18"/>
                <w:szCs w:val="18"/>
              </w:rPr>
              <w:t>(подпись)</w:t>
            </w:r>
          </w:p>
        </w:tc>
        <w:tc>
          <w:tcPr>
            <w:tcW w:w="1276"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p>
        </w:tc>
        <w:tc>
          <w:tcPr>
            <w:tcW w:w="4989"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r w:rsidRPr="004827E8">
              <w:rPr>
                <w:rFonts w:ascii="Times New Roman" w:hAnsi="Times New Roman" w:cs="Times New Roman"/>
                <w:sz w:val="18"/>
                <w:szCs w:val="18"/>
              </w:rPr>
              <w:t>(Ф.И.О.)</w:t>
            </w:r>
          </w:p>
        </w:tc>
      </w:tr>
    </w:tbl>
    <w:p w:rsidR="00005846" w:rsidRPr="00C47329" w:rsidRDefault="00005846" w:rsidP="00C47329">
      <w:pPr>
        <w:spacing w:after="0" w:line="240" w:lineRule="auto"/>
        <w:rPr>
          <w:rFonts w:ascii="Times New Roman" w:hAnsi="Times New Roman" w:cs="Times New Roman"/>
          <w:sz w:val="24"/>
          <w:szCs w:val="24"/>
        </w:rPr>
      </w:pPr>
    </w:p>
    <w:tbl>
      <w:tblPr>
        <w:tblW w:w="0" w:type="auto"/>
        <w:tblInd w:w="595" w:type="dxa"/>
        <w:tblLayout w:type="fixed"/>
        <w:tblCellMar>
          <w:left w:w="28" w:type="dxa"/>
          <w:right w:w="28" w:type="dxa"/>
        </w:tblCellMar>
        <w:tblLook w:val="0000"/>
      </w:tblPr>
      <w:tblGrid>
        <w:gridCol w:w="2835"/>
        <w:gridCol w:w="1276"/>
        <w:gridCol w:w="4989"/>
      </w:tblGrid>
      <w:tr w:rsidR="00005846" w:rsidRPr="00C47329" w:rsidTr="002339AB">
        <w:trPr>
          <w:cantSplit/>
        </w:trPr>
        <w:tc>
          <w:tcPr>
            <w:tcW w:w="2835" w:type="dxa"/>
            <w:tcBorders>
              <w:top w:val="nil"/>
              <w:left w:val="nil"/>
              <w:bottom w:val="single" w:sz="4" w:space="0" w:color="auto"/>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c>
          <w:tcPr>
            <w:tcW w:w="1276" w:type="dxa"/>
            <w:tcBorders>
              <w:top w:val="nil"/>
              <w:left w:val="nil"/>
              <w:bottom w:val="nil"/>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c>
          <w:tcPr>
            <w:tcW w:w="4989" w:type="dxa"/>
            <w:tcBorders>
              <w:top w:val="nil"/>
              <w:left w:val="nil"/>
              <w:bottom w:val="single" w:sz="4" w:space="0" w:color="auto"/>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r>
      <w:tr w:rsidR="00005846" w:rsidRPr="00C47329" w:rsidTr="002339AB">
        <w:trPr>
          <w:cantSplit/>
        </w:trPr>
        <w:tc>
          <w:tcPr>
            <w:tcW w:w="2835"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r w:rsidRPr="004827E8">
              <w:rPr>
                <w:rFonts w:ascii="Times New Roman" w:hAnsi="Times New Roman" w:cs="Times New Roman"/>
                <w:sz w:val="18"/>
                <w:szCs w:val="18"/>
              </w:rPr>
              <w:t>(подпись)</w:t>
            </w:r>
          </w:p>
        </w:tc>
        <w:tc>
          <w:tcPr>
            <w:tcW w:w="1276"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p>
        </w:tc>
        <w:tc>
          <w:tcPr>
            <w:tcW w:w="4989"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r w:rsidRPr="004827E8">
              <w:rPr>
                <w:rFonts w:ascii="Times New Roman" w:hAnsi="Times New Roman" w:cs="Times New Roman"/>
                <w:sz w:val="18"/>
                <w:szCs w:val="18"/>
              </w:rPr>
              <w:t>(Ф.И.О.)</w:t>
            </w:r>
          </w:p>
        </w:tc>
      </w:tr>
    </w:tbl>
    <w:p w:rsidR="00005846" w:rsidRPr="00C47329" w:rsidRDefault="00005846" w:rsidP="00C47329">
      <w:pPr>
        <w:spacing w:after="0" w:line="240" w:lineRule="auto"/>
        <w:rPr>
          <w:rFonts w:ascii="Times New Roman" w:hAnsi="Times New Roman" w:cs="Times New Roman"/>
          <w:sz w:val="24"/>
          <w:szCs w:val="24"/>
        </w:rPr>
      </w:pPr>
    </w:p>
    <w:tbl>
      <w:tblPr>
        <w:tblW w:w="0" w:type="auto"/>
        <w:tblInd w:w="595" w:type="dxa"/>
        <w:tblLayout w:type="fixed"/>
        <w:tblCellMar>
          <w:left w:w="28" w:type="dxa"/>
          <w:right w:w="28" w:type="dxa"/>
        </w:tblCellMar>
        <w:tblLook w:val="0000"/>
      </w:tblPr>
      <w:tblGrid>
        <w:gridCol w:w="2835"/>
        <w:gridCol w:w="1276"/>
        <w:gridCol w:w="4989"/>
      </w:tblGrid>
      <w:tr w:rsidR="00005846" w:rsidRPr="00C47329" w:rsidTr="002339AB">
        <w:trPr>
          <w:cantSplit/>
        </w:trPr>
        <w:tc>
          <w:tcPr>
            <w:tcW w:w="2835" w:type="dxa"/>
            <w:tcBorders>
              <w:top w:val="nil"/>
              <w:left w:val="nil"/>
              <w:bottom w:val="single" w:sz="4" w:space="0" w:color="auto"/>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c>
          <w:tcPr>
            <w:tcW w:w="1276" w:type="dxa"/>
            <w:tcBorders>
              <w:top w:val="nil"/>
              <w:left w:val="nil"/>
              <w:bottom w:val="nil"/>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c>
          <w:tcPr>
            <w:tcW w:w="4989" w:type="dxa"/>
            <w:tcBorders>
              <w:top w:val="nil"/>
              <w:left w:val="nil"/>
              <w:bottom w:val="single" w:sz="4" w:space="0" w:color="auto"/>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r>
      <w:tr w:rsidR="00005846" w:rsidRPr="00C47329" w:rsidTr="002339AB">
        <w:trPr>
          <w:cantSplit/>
        </w:trPr>
        <w:tc>
          <w:tcPr>
            <w:tcW w:w="2835"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r w:rsidRPr="004827E8">
              <w:rPr>
                <w:rFonts w:ascii="Times New Roman" w:hAnsi="Times New Roman" w:cs="Times New Roman"/>
                <w:sz w:val="18"/>
                <w:szCs w:val="18"/>
              </w:rPr>
              <w:t>(подпись)</w:t>
            </w:r>
          </w:p>
        </w:tc>
        <w:tc>
          <w:tcPr>
            <w:tcW w:w="1276"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p>
        </w:tc>
        <w:tc>
          <w:tcPr>
            <w:tcW w:w="4989"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r w:rsidRPr="004827E8">
              <w:rPr>
                <w:rFonts w:ascii="Times New Roman" w:hAnsi="Times New Roman" w:cs="Times New Roman"/>
                <w:sz w:val="18"/>
                <w:szCs w:val="18"/>
              </w:rPr>
              <w:t>(Ф.И.О.)</w:t>
            </w:r>
          </w:p>
        </w:tc>
      </w:tr>
    </w:tbl>
    <w:p w:rsidR="00005846" w:rsidRPr="00C47329" w:rsidRDefault="00005846" w:rsidP="00C47329">
      <w:pPr>
        <w:spacing w:after="0" w:line="240" w:lineRule="auto"/>
        <w:rPr>
          <w:rFonts w:ascii="Times New Roman" w:hAnsi="Times New Roman" w:cs="Times New Roman"/>
          <w:sz w:val="24"/>
          <w:szCs w:val="24"/>
        </w:rPr>
      </w:pPr>
    </w:p>
    <w:p w:rsidR="00005846" w:rsidRPr="00C47329" w:rsidRDefault="00005846" w:rsidP="00C47329">
      <w:pPr>
        <w:pStyle w:val="ConsPlusNormal"/>
        <w:rPr>
          <w:rFonts w:ascii="Times New Roman" w:hAnsi="Times New Roman" w:cs="Times New Roman"/>
          <w:sz w:val="24"/>
          <w:szCs w:val="24"/>
        </w:rPr>
      </w:pPr>
    </w:p>
    <w:p w:rsidR="009671C4" w:rsidRPr="00C47329" w:rsidRDefault="009671C4" w:rsidP="00C47329">
      <w:pPr>
        <w:spacing w:after="0" w:line="240" w:lineRule="auto"/>
        <w:rPr>
          <w:rFonts w:ascii="Times New Roman" w:hAnsi="Times New Roman" w:cs="Times New Roman"/>
          <w:sz w:val="24"/>
          <w:szCs w:val="24"/>
        </w:rPr>
        <w:sectPr w:rsidR="009671C4" w:rsidRPr="00C47329" w:rsidSect="00595087">
          <w:type w:val="continuous"/>
          <w:pgSz w:w="11906" w:h="16838"/>
          <w:pgMar w:top="1134" w:right="567" w:bottom="1134" w:left="1701" w:header="708" w:footer="708" w:gutter="0"/>
          <w:cols w:space="708"/>
          <w:docGrid w:linePitch="360"/>
        </w:sect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DC1E95" w:rsidRDefault="00DC1E95" w:rsidP="00C47329">
      <w:pPr>
        <w:spacing w:after="0" w:line="240" w:lineRule="auto"/>
        <w:jc w:val="right"/>
        <w:rPr>
          <w:rFonts w:ascii="Times New Roman" w:hAnsi="Times New Roman" w:cs="Times New Roman"/>
          <w:sz w:val="24"/>
          <w:szCs w:val="24"/>
        </w:rPr>
      </w:pPr>
    </w:p>
    <w:p w:rsidR="00DC1E95" w:rsidRDefault="00DC1E95" w:rsidP="00C47329">
      <w:pPr>
        <w:spacing w:after="0" w:line="240" w:lineRule="auto"/>
        <w:jc w:val="right"/>
        <w:rPr>
          <w:rFonts w:ascii="Times New Roman" w:hAnsi="Times New Roman" w:cs="Times New Roman"/>
          <w:sz w:val="24"/>
          <w:szCs w:val="24"/>
        </w:rPr>
      </w:pPr>
    </w:p>
    <w:p w:rsidR="00DC1E95" w:rsidRDefault="00DC1E95" w:rsidP="00C47329">
      <w:pPr>
        <w:spacing w:after="0" w:line="240" w:lineRule="auto"/>
        <w:jc w:val="right"/>
        <w:rPr>
          <w:rFonts w:ascii="Times New Roman" w:hAnsi="Times New Roman" w:cs="Times New Roman"/>
          <w:sz w:val="24"/>
          <w:szCs w:val="24"/>
        </w:rPr>
      </w:pPr>
    </w:p>
    <w:p w:rsidR="00005846" w:rsidRPr="00C47329" w:rsidRDefault="00005846" w:rsidP="00C47329">
      <w:pPr>
        <w:spacing w:after="0" w:line="240" w:lineRule="auto"/>
        <w:jc w:val="right"/>
        <w:rPr>
          <w:rFonts w:ascii="Times New Roman" w:hAnsi="Times New Roman" w:cs="Times New Roman"/>
          <w:sz w:val="24"/>
          <w:szCs w:val="24"/>
        </w:rPr>
      </w:pPr>
      <w:r w:rsidRPr="00C47329">
        <w:rPr>
          <w:rFonts w:ascii="Times New Roman" w:hAnsi="Times New Roman" w:cs="Times New Roman"/>
          <w:sz w:val="24"/>
          <w:szCs w:val="24"/>
        </w:rPr>
        <w:lastRenderedPageBreak/>
        <w:t xml:space="preserve">Приложение </w:t>
      </w:r>
      <w:r w:rsidR="00A6798B" w:rsidRPr="00C47329">
        <w:rPr>
          <w:rFonts w:ascii="Times New Roman" w:hAnsi="Times New Roman" w:cs="Times New Roman"/>
          <w:sz w:val="24"/>
          <w:szCs w:val="24"/>
        </w:rPr>
        <w:t>3</w:t>
      </w:r>
    </w:p>
    <w:p w:rsidR="00005846" w:rsidRPr="00C47329" w:rsidRDefault="00005846" w:rsidP="00C47329">
      <w:pPr>
        <w:autoSpaceDE w:val="0"/>
        <w:autoSpaceDN w:val="0"/>
        <w:adjustRightInd w:val="0"/>
        <w:spacing w:after="0" w:line="240" w:lineRule="auto"/>
        <w:jc w:val="both"/>
        <w:outlineLvl w:val="0"/>
        <w:rPr>
          <w:rFonts w:ascii="Times New Roman" w:hAnsi="Times New Roman" w:cs="Times New Roman"/>
          <w:bCs/>
          <w:sz w:val="24"/>
          <w:szCs w:val="24"/>
        </w:rPr>
      </w:pPr>
      <w:r w:rsidRPr="00C47329">
        <w:rPr>
          <w:rFonts w:ascii="Times New Roman" w:hAnsi="Times New Roman" w:cs="Times New Roman"/>
          <w:sz w:val="24"/>
          <w:szCs w:val="24"/>
        </w:rPr>
        <w:t>к Административному регламенту</w:t>
      </w:r>
      <w:r w:rsidRPr="00C47329">
        <w:rPr>
          <w:rFonts w:ascii="Times New Roman" w:hAnsi="Times New Roman" w:cs="Times New Roman"/>
          <w:bCs/>
          <w:sz w:val="24"/>
          <w:szCs w:val="24"/>
        </w:rPr>
        <w:t xml:space="preserve">по предоставлению   муниципальной  услуги                                                        </w:t>
      </w:r>
    </w:p>
    <w:p w:rsidR="00005846" w:rsidRPr="00C47329" w:rsidRDefault="00005846" w:rsidP="00C47329">
      <w:pPr>
        <w:spacing w:after="0" w:line="240" w:lineRule="auto"/>
        <w:jc w:val="both"/>
        <w:rPr>
          <w:rFonts w:ascii="Times New Roman" w:hAnsi="Times New Roman" w:cs="Times New Roman"/>
          <w:bCs/>
          <w:sz w:val="24"/>
          <w:szCs w:val="24"/>
        </w:rPr>
      </w:pPr>
      <w:r w:rsidRPr="00C47329">
        <w:rPr>
          <w:rFonts w:ascii="Times New Roman" w:hAnsi="Times New Roman" w:cs="Times New Roman"/>
          <w:bCs/>
          <w:sz w:val="24"/>
          <w:szCs w:val="24"/>
        </w:rPr>
        <w:t>на территории Зиминского городского муниципального образования</w:t>
      </w:r>
    </w:p>
    <w:p w:rsidR="00005846" w:rsidRPr="00C47329" w:rsidRDefault="00005846" w:rsidP="00C47329">
      <w:pPr>
        <w:pStyle w:val="ConsPlusNormal"/>
        <w:rPr>
          <w:rFonts w:ascii="Times New Roman" w:hAnsi="Times New Roman" w:cs="Times New Roman"/>
          <w:sz w:val="24"/>
          <w:szCs w:val="24"/>
        </w:rPr>
        <w:sectPr w:rsidR="00005846" w:rsidRPr="00C47329" w:rsidSect="00697401">
          <w:type w:val="continuous"/>
          <w:pgSz w:w="11906" w:h="16838"/>
          <w:pgMar w:top="1134" w:right="567" w:bottom="1134" w:left="1701" w:header="708" w:footer="708" w:gutter="0"/>
          <w:cols w:num="2" w:space="708"/>
          <w:docGrid w:linePitch="360"/>
        </w:sectPr>
      </w:pPr>
    </w:p>
    <w:p w:rsidR="00005846" w:rsidRPr="00C47329" w:rsidRDefault="00005846" w:rsidP="00C47329">
      <w:pPr>
        <w:pStyle w:val="ConsPlusNormal"/>
        <w:jc w:val="center"/>
        <w:rPr>
          <w:rFonts w:ascii="Times New Roman" w:hAnsi="Times New Roman" w:cs="Times New Roman"/>
          <w:sz w:val="24"/>
          <w:szCs w:val="24"/>
        </w:rPr>
      </w:pPr>
    </w:p>
    <w:p w:rsidR="00005846" w:rsidRPr="00C47329" w:rsidRDefault="00005846" w:rsidP="00C47329">
      <w:pPr>
        <w:pStyle w:val="ConsPlusNormal"/>
        <w:jc w:val="center"/>
        <w:rPr>
          <w:rFonts w:ascii="Times New Roman" w:hAnsi="Times New Roman" w:cs="Times New Roman"/>
          <w:sz w:val="24"/>
          <w:szCs w:val="24"/>
        </w:rPr>
        <w:sectPr w:rsidR="00005846" w:rsidRPr="00C47329" w:rsidSect="00697401">
          <w:type w:val="continuous"/>
          <w:pgSz w:w="11906" w:h="16838"/>
          <w:pgMar w:top="1134" w:right="567" w:bottom="1134" w:left="1701" w:header="708" w:footer="708" w:gutter="0"/>
          <w:cols w:num="2" w:space="708"/>
          <w:docGrid w:linePitch="360"/>
        </w:sectPr>
      </w:pPr>
    </w:p>
    <w:p w:rsidR="00005846" w:rsidRPr="00C47329" w:rsidRDefault="00005846" w:rsidP="00C47329">
      <w:pPr>
        <w:spacing w:after="0" w:line="240" w:lineRule="auto"/>
        <w:jc w:val="center"/>
        <w:rPr>
          <w:rFonts w:ascii="Times New Roman" w:hAnsi="Times New Roman" w:cs="Times New Roman"/>
          <w:b/>
          <w:bCs/>
          <w:sz w:val="24"/>
          <w:szCs w:val="24"/>
        </w:rPr>
      </w:pPr>
      <w:r w:rsidRPr="00C47329">
        <w:rPr>
          <w:rFonts w:ascii="Times New Roman" w:hAnsi="Times New Roman" w:cs="Times New Roman"/>
          <w:b/>
          <w:bCs/>
          <w:sz w:val="24"/>
          <w:szCs w:val="24"/>
        </w:rPr>
        <w:lastRenderedPageBreak/>
        <w:t>ЗАКЛЮЧЕНИЕ</w:t>
      </w:r>
    </w:p>
    <w:p w:rsidR="00005846" w:rsidRPr="00C47329" w:rsidRDefault="00005846" w:rsidP="00C47329">
      <w:pPr>
        <w:spacing w:after="0" w:line="240" w:lineRule="auto"/>
        <w:ind w:firstLine="567"/>
        <w:jc w:val="center"/>
        <w:rPr>
          <w:rFonts w:ascii="Times New Roman" w:hAnsi="Times New Roman" w:cs="Times New Roman"/>
          <w:sz w:val="24"/>
          <w:szCs w:val="24"/>
        </w:rPr>
      </w:pPr>
      <w:proofErr w:type="gramStart"/>
      <w:r w:rsidRPr="00C47329">
        <w:rPr>
          <w:rFonts w:ascii="Times New Roman" w:hAnsi="Times New Roman" w:cs="Times New Roman"/>
          <w:snapToGrid w:val="0"/>
          <w:sz w:val="24"/>
          <w:szCs w:val="24"/>
        </w:rPr>
        <w:t xml:space="preserve">об оценке соответствия помещения (многоквартирного дома) требованиям, установленным в Положении о признании помещения жилым помещением, </w:t>
      </w:r>
      <w:r w:rsidRPr="00C47329">
        <w:rPr>
          <w:rFonts w:ascii="Times New Roman" w:hAnsi="Times New Roman" w:cs="Times New Roman"/>
          <w:snapToGrid w:val="0"/>
          <w:sz w:val="24"/>
          <w:szCs w:val="24"/>
        </w:rPr>
        <w:br/>
        <w:t>жилого помещения непригодным для проживания</w:t>
      </w:r>
      <w:r w:rsidRPr="00C47329">
        <w:rPr>
          <w:rFonts w:ascii="Times New Roman" w:hAnsi="Times New Roman" w:cs="Times New Roman"/>
          <w:sz w:val="24"/>
          <w:szCs w:val="24"/>
        </w:rPr>
        <w:t xml:space="preserve">, многоквартирного дома </w:t>
      </w:r>
      <w:r w:rsidRPr="00C47329">
        <w:rPr>
          <w:rFonts w:ascii="Times New Roman" w:hAnsi="Times New Roman" w:cs="Times New Roman"/>
          <w:sz w:val="24"/>
          <w:szCs w:val="24"/>
        </w:rPr>
        <w:br/>
        <w:t xml:space="preserve">аварийным и подлежащим сносу или реконструкции, садового дома жилым домом </w:t>
      </w:r>
      <w:r w:rsidRPr="00C47329">
        <w:rPr>
          <w:rFonts w:ascii="Times New Roman" w:hAnsi="Times New Roman" w:cs="Times New Roman"/>
          <w:sz w:val="24"/>
          <w:szCs w:val="24"/>
        </w:rPr>
        <w:br/>
        <w:t>и жилого дома садовым домом</w:t>
      </w:r>
      <w:proofErr w:type="gramEnd"/>
    </w:p>
    <w:tbl>
      <w:tblPr>
        <w:tblW w:w="9952" w:type="dxa"/>
        <w:tblLayout w:type="fixed"/>
        <w:tblCellMar>
          <w:left w:w="28" w:type="dxa"/>
          <w:right w:w="28" w:type="dxa"/>
        </w:tblCellMar>
        <w:tblLook w:val="0000"/>
      </w:tblPr>
      <w:tblGrid>
        <w:gridCol w:w="369"/>
        <w:gridCol w:w="3686"/>
        <w:gridCol w:w="1985"/>
        <w:gridCol w:w="3912"/>
      </w:tblGrid>
      <w:tr w:rsidR="00005846" w:rsidRPr="00C47329" w:rsidTr="002339AB">
        <w:trPr>
          <w:cantSplit/>
        </w:trPr>
        <w:tc>
          <w:tcPr>
            <w:tcW w:w="369" w:type="dxa"/>
            <w:tcBorders>
              <w:top w:val="nil"/>
              <w:left w:val="nil"/>
              <w:bottom w:val="nil"/>
              <w:right w:val="nil"/>
            </w:tcBorders>
            <w:vAlign w:val="bottom"/>
          </w:tcPr>
          <w:p w:rsidR="00005846" w:rsidRPr="00C47329" w:rsidRDefault="00005846" w:rsidP="00C47329">
            <w:pPr>
              <w:spacing w:after="0" w:line="240" w:lineRule="auto"/>
              <w:rPr>
                <w:rFonts w:ascii="Times New Roman" w:hAnsi="Times New Roman" w:cs="Times New Roman"/>
                <w:sz w:val="24"/>
                <w:szCs w:val="24"/>
              </w:rPr>
            </w:pPr>
            <w:r w:rsidRPr="00C47329">
              <w:rPr>
                <w:rFonts w:ascii="Times New Roman" w:hAnsi="Times New Roman" w:cs="Times New Roman"/>
                <w:sz w:val="24"/>
                <w:szCs w:val="24"/>
              </w:rPr>
              <w:t>№</w:t>
            </w:r>
          </w:p>
        </w:tc>
        <w:tc>
          <w:tcPr>
            <w:tcW w:w="3686" w:type="dxa"/>
            <w:tcBorders>
              <w:top w:val="nil"/>
              <w:left w:val="nil"/>
              <w:bottom w:val="single" w:sz="4" w:space="0" w:color="auto"/>
              <w:right w:val="nil"/>
            </w:tcBorders>
            <w:vAlign w:val="bottom"/>
          </w:tcPr>
          <w:p w:rsidR="00005846" w:rsidRPr="00C47329" w:rsidRDefault="00005846" w:rsidP="00C47329">
            <w:pPr>
              <w:spacing w:after="0" w:line="240" w:lineRule="auto"/>
              <w:jc w:val="center"/>
              <w:rPr>
                <w:rFonts w:ascii="Times New Roman" w:hAnsi="Times New Roman" w:cs="Times New Roman"/>
                <w:sz w:val="24"/>
                <w:szCs w:val="24"/>
              </w:rPr>
            </w:pPr>
          </w:p>
        </w:tc>
        <w:tc>
          <w:tcPr>
            <w:tcW w:w="1985" w:type="dxa"/>
            <w:tcBorders>
              <w:top w:val="nil"/>
              <w:left w:val="nil"/>
              <w:bottom w:val="nil"/>
              <w:right w:val="nil"/>
            </w:tcBorders>
            <w:vAlign w:val="bottom"/>
          </w:tcPr>
          <w:p w:rsidR="00005846" w:rsidRPr="00C47329" w:rsidRDefault="00005846" w:rsidP="00C47329">
            <w:pPr>
              <w:spacing w:after="0" w:line="240" w:lineRule="auto"/>
              <w:jc w:val="center"/>
              <w:rPr>
                <w:rFonts w:ascii="Times New Roman" w:hAnsi="Times New Roman" w:cs="Times New Roman"/>
                <w:sz w:val="24"/>
                <w:szCs w:val="24"/>
              </w:rPr>
            </w:pPr>
          </w:p>
        </w:tc>
        <w:tc>
          <w:tcPr>
            <w:tcW w:w="3912" w:type="dxa"/>
            <w:tcBorders>
              <w:top w:val="nil"/>
              <w:left w:val="nil"/>
              <w:bottom w:val="single" w:sz="4" w:space="0" w:color="auto"/>
              <w:right w:val="nil"/>
            </w:tcBorders>
            <w:vAlign w:val="bottom"/>
          </w:tcPr>
          <w:p w:rsidR="00005846" w:rsidRPr="00C47329" w:rsidRDefault="00005846" w:rsidP="00C47329">
            <w:pPr>
              <w:spacing w:after="0" w:line="240" w:lineRule="auto"/>
              <w:jc w:val="center"/>
              <w:rPr>
                <w:rFonts w:ascii="Times New Roman" w:hAnsi="Times New Roman" w:cs="Times New Roman"/>
                <w:sz w:val="24"/>
                <w:szCs w:val="24"/>
              </w:rPr>
            </w:pPr>
          </w:p>
        </w:tc>
      </w:tr>
      <w:tr w:rsidR="00005846" w:rsidRPr="00C47329" w:rsidTr="002339AB">
        <w:trPr>
          <w:cantSplit/>
        </w:trPr>
        <w:tc>
          <w:tcPr>
            <w:tcW w:w="369" w:type="dxa"/>
            <w:tcBorders>
              <w:top w:val="nil"/>
              <w:left w:val="nil"/>
              <w:bottom w:val="nil"/>
              <w:right w:val="nil"/>
            </w:tcBorders>
          </w:tcPr>
          <w:p w:rsidR="00005846" w:rsidRPr="00C47329" w:rsidRDefault="00005846" w:rsidP="00C47329">
            <w:pPr>
              <w:spacing w:after="0" w:line="240" w:lineRule="auto"/>
              <w:rPr>
                <w:rFonts w:ascii="Times New Roman" w:hAnsi="Times New Roman" w:cs="Times New Roman"/>
                <w:sz w:val="24"/>
                <w:szCs w:val="24"/>
              </w:rPr>
            </w:pPr>
          </w:p>
        </w:tc>
        <w:tc>
          <w:tcPr>
            <w:tcW w:w="3686" w:type="dxa"/>
            <w:tcBorders>
              <w:top w:val="nil"/>
              <w:left w:val="nil"/>
              <w:bottom w:val="nil"/>
              <w:right w:val="nil"/>
            </w:tcBorders>
          </w:tcPr>
          <w:p w:rsidR="00005846" w:rsidRPr="00C47329" w:rsidRDefault="00005846" w:rsidP="00C47329">
            <w:pPr>
              <w:spacing w:after="0" w:line="240" w:lineRule="auto"/>
              <w:jc w:val="center"/>
              <w:rPr>
                <w:rFonts w:ascii="Times New Roman" w:hAnsi="Times New Roman" w:cs="Times New Roman"/>
                <w:sz w:val="24"/>
                <w:szCs w:val="24"/>
              </w:rPr>
            </w:pPr>
          </w:p>
        </w:tc>
        <w:tc>
          <w:tcPr>
            <w:tcW w:w="1985" w:type="dxa"/>
            <w:tcBorders>
              <w:top w:val="nil"/>
              <w:left w:val="nil"/>
              <w:bottom w:val="nil"/>
              <w:right w:val="nil"/>
            </w:tcBorders>
          </w:tcPr>
          <w:p w:rsidR="00005846" w:rsidRPr="00C47329" w:rsidRDefault="00005846" w:rsidP="00C47329">
            <w:pPr>
              <w:spacing w:after="0" w:line="240" w:lineRule="auto"/>
              <w:jc w:val="center"/>
              <w:rPr>
                <w:rFonts w:ascii="Times New Roman" w:hAnsi="Times New Roman" w:cs="Times New Roman"/>
                <w:sz w:val="24"/>
                <w:szCs w:val="24"/>
              </w:rPr>
            </w:pPr>
          </w:p>
        </w:tc>
        <w:tc>
          <w:tcPr>
            <w:tcW w:w="3912" w:type="dxa"/>
            <w:tcBorders>
              <w:top w:val="nil"/>
              <w:left w:val="nil"/>
              <w:bottom w:val="nil"/>
              <w:right w:val="nil"/>
            </w:tcBorders>
          </w:tcPr>
          <w:p w:rsidR="00005846" w:rsidRPr="004827E8" w:rsidRDefault="00005846" w:rsidP="00C47329">
            <w:pPr>
              <w:spacing w:after="0" w:line="240" w:lineRule="auto"/>
              <w:jc w:val="center"/>
              <w:rPr>
                <w:rFonts w:ascii="Times New Roman" w:hAnsi="Times New Roman" w:cs="Times New Roman"/>
                <w:sz w:val="18"/>
                <w:szCs w:val="18"/>
              </w:rPr>
            </w:pPr>
            <w:r w:rsidRPr="004827E8">
              <w:rPr>
                <w:rFonts w:ascii="Times New Roman" w:hAnsi="Times New Roman" w:cs="Times New Roman"/>
                <w:sz w:val="18"/>
                <w:szCs w:val="18"/>
              </w:rPr>
              <w:t>(дата)</w:t>
            </w:r>
          </w:p>
        </w:tc>
      </w:tr>
    </w:tbl>
    <w:p w:rsidR="00005846" w:rsidRPr="00C47329" w:rsidRDefault="00005846" w:rsidP="00C47329">
      <w:pPr>
        <w:spacing w:after="0" w:line="240" w:lineRule="auto"/>
        <w:rPr>
          <w:rFonts w:ascii="Times New Roman" w:hAnsi="Times New Roman" w:cs="Times New Roman"/>
          <w:sz w:val="24"/>
          <w:szCs w:val="24"/>
        </w:rPr>
      </w:pPr>
    </w:p>
    <w:p w:rsidR="00005846" w:rsidRPr="004827E8" w:rsidRDefault="00005846" w:rsidP="00C47329">
      <w:pPr>
        <w:pBdr>
          <w:top w:val="single" w:sz="4" w:space="1" w:color="auto"/>
        </w:pBdr>
        <w:spacing w:after="0" w:line="240" w:lineRule="auto"/>
        <w:jc w:val="center"/>
        <w:rPr>
          <w:rFonts w:ascii="Times New Roman" w:hAnsi="Times New Roman" w:cs="Times New Roman"/>
          <w:spacing w:val="-2"/>
          <w:sz w:val="18"/>
          <w:szCs w:val="18"/>
        </w:rPr>
      </w:pPr>
      <w:r w:rsidRPr="004827E8">
        <w:rPr>
          <w:rFonts w:ascii="Times New Roman" w:hAnsi="Times New Roman" w:cs="Times New Roman"/>
          <w:spacing w:val="-2"/>
          <w:sz w:val="18"/>
          <w:szCs w:val="18"/>
        </w:rPr>
        <w:t>(месторасположение помещения, в том числе наименования населенного пункта и улицы, номера дома и квартиры)</w:t>
      </w:r>
    </w:p>
    <w:p w:rsidR="00005846" w:rsidRPr="00C47329" w:rsidRDefault="00005846" w:rsidP="00C47329">
      <w:pPr>
        <w:spacing w:after="0" w:line="240" w:lineRule="auto"/>
        <w:ind w:firstLine="567"/>
        <w:rPr>
          <w:rFonts w:ascii="Times New Roman" w:hAnsi="Times New Roman" w:cs="Times New Roman"/>
          <w:sz w:val="24"/>
          <w:szCs w:val="24"/>
        </w:rPr>
      </w:pPr>
      <w:r w:rsidRPr="00C47329">
        <w:rPr>
          <w:rFonts w:ascii="Times New Roman" w:hAnsi="Times New Roman" w:cs="Times New Roman"/>
          <w:sz w:val="24"/>
          <w:szCs w:val="24"/>
        </w:rPr>
        <w:t xml:space="preserve">Межведомственная комиссия, назначенная  </w:t>
      </w:r>
    </w:p>
    <w:p w:rsidR="00005846" w:rsidRPr="004827E8" w:rsidRDefault="00005846" w:rsidP="00C47329">
      <w:pPr>
        <w:pBdr>
          <w:top w:val="single" w:sz="4" w:space="1" w:color="auto"/>
        </w:pBdr>
        <w:spacing w:after="0" w:line="240" w:lineRule="auto"/>
        <w:ind w:left="5103"/>
        <w:jc w:val="center"/>
        <w:rPr>
          <w:rFonts w:ascii="Times New Roman" w:hAnsi="Times New Roman" w:cs="Times New Roman"/>
          <w:sz w:val="18"/>
          <w:szCs w:val="18"/>
        </w:rPr>
      </w:pPr>
      <w:proofErr w:type="gramStart"/>
      <w:r w:rsidRPr="004827E8">
        <w:rPr>
          <w:rFonts w:ascii="Times New Roman" w:hAnsi="Times New Roman" w:cs="Times New Roman"/>
          <w:sz w:val="18"/>
          <w:szCs w:val="18"/>
        </w:rPr>
        <w:t xml:space="preserve">(кем назначена, наименование федерального органа </w:t>
      </w:r>
      <w:proofErr w:type="gramEnd"/>
    </w:p>
    <w:p w:rsidR="00005846" w:rsidRPr="00C47329" w:rsidRDefault="00005846" w:rsidP="00C47329">
      <w:pPr>
        <w:tabs>
          <w:tab w:val="right" w:pos="9923"/>
        </w:tabs>
        <w:spacing w:after="0" w:line="240" w:lineRule="auto"/>
        <w:rPr>
          <w:rFonts w:ascii="Times New Roman" w:hAnsi="Times New Roman" w:cs="Times New Roman"/>
          <w:sz w:val="24"/>
          <w:szCs w:val="24"/>
        </w:rPr>
      </w:pPr>
      <w:r w:rsidRPr="00C47329">
        <w:rPr>
          <w:rFonts w:ascii="Times New Roman" w:hAnsi="Times New Roman" w:cs="Times New Roman"/>
          <w:sz w:val="24"/>
          <w:szCs w:val="24"/>
        </w:rPr>
        <w:tab/>
        <w:t>,</w:t>
      </w:r>
    </w:p>
    <w:p w:rsidR="00005846" w:rsidRPr="004827E8" w:rsidRDefault="00005846" w:rsidP="00C47329">
      <w:pPr>
        <w:pBdr>
          <w:top w:val="single" w:sz="4" w:space="1" w:color="auto"/>
        </w:pBdr>
        <w:spacing w:after="0" w:line="240" w:lineRule="auto"/>
        <w:ind w:right="113"/>
        <w:jc w:val="center"/>
        <w:rPr>
          <w:rFonts w:ascii="Times New Roman" w:hAnsi="Times New Roman" w:cs="Times New Roman"/>
          <w:sz w:val="18"/>
          <w:szCs w:val="18"/>
        </w:rPr>
      </w:pPr>
      <w:r w:rsidRPr="004827E8">
        <w:rPr>
          <w:rFonts w:ascii="Times New Roman" w:hAnsi="Times New Roman" w:cs="Times New Roman"/>
          <w:sz w:val="18"/>
          <w:szCs w:val="18"/>
        </w:rPr>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005846" w:rsidRPr="00C47329" w:rsidRDefault="00005846" w:rsidP="00C47329">
      <w:pPr>
        <w:spacing w:after="0" w:line="240" w:lineRule="auto"/>
        <w:rPr>
          <w:rFonts w:ascii="Times New Roman" w:hAnsi="Times New Roman" w:cs="Times New Roman"/>
          <w:sz w:val="24"/>
          <w:szCs w:val="24"/>
        </w:rPr>
      </w:pPr>
      <w:r w:rsidRPr="00C47329">
        <w:rPr>
          <w:rFonts w:ascii="Times New Roman" w:hAnsi="Times New Roman" w:cs="Times New Roman"/>
          <w:sz w:val="24"/>
          <w:szCs w:val="24"/>
        </w:rPr>
        <w:t xml:space="preserve">в составе председателя  </w:t>
      </w:r>
    </w:p>
    <w:p w:rsidR="00005846" w:rsidRPr="004827E8" w:rsidRDefault="00005846" w:rsidP="00C47329">
      <w:pPr>
        <w:pBdr>
          <w:top w:val="single" w:sz="4" w:space="1" w:color="auto"/>
        </w:pBdr>
        <w:spacing w:after="0" w:line="240" w:lineRule="auto"/>
        <w:ind w:left="2460"/>
        <w:jc w:val="center"/>
        <w:rPr>
          <w:rFonts w:ascii="Times New Roman" w:hAnsi="Times New Roman" w:cs="Times New Roman"/>
          <w:sz w:val="18"/>
          <w:szCs w:val="18"/>
        </w:rPr>
      </w:pPr>
      <w:r w:rsidRPr="004827E8">
        <w:rPr>
          <w:rFonts w:ascii="Times New Roman" w:hAnsi="Times New Roman" w:cs="Times New Roman"/>
          <w:sz w:val="18"/>
          <w:szCs w:val="18"/>
        </w:rPr>
        <w:t>(Ф.И.О., занимаемая должность и место работы)</w:t>
      </w:r>
    </w:p>
    <w:p w:rsidR="00005846" w:rsidRPr="00C47329" w:rsidRDefault="00005846" w:rsidP="00C47329">
      <w:pPr>
        <w:spacing w:after="0" w:line="240" w:lineRule="auto"/>
        <w:rPr>
          <w:rFonts w:ascii="Times New Roman" w:hAnsi="Times New Roman" w:cs="Times New Roman"/>
          <w:sz w:val="24"/>
          <w:szCs w:val="24"/>
        </w:rPr>
      </w:pPr>
    </w:p>
    <w:p w:rsidR="00005846" w:rsidRPr="00C47329" w:rsidRDefault="00005846" w:rsidP="00C47329">
      <w:pPr>
        <w:pBdr>
          <w:top w:val="single" w:sz="4" w:space="1" w:color="auto"/>
        </w:pBdr>
        <w:spacing w:after="0" w:line="240" w:lineRule="auto"/>
        <w:rPr>
          <w:rFonts w:ascii="Times New Roman" w:hAnsi="Times New Roman" w:cs="Times New Roman"/>
          <w:sz w:val="24"/>
          <w:szCs w:val="24"/>
        </w:rPr>
      </w:pPr>
    </w:p>
    <w:p w:rsidR="00005846" w:rsidRPr="00C47329" w:rsidRDefault="00005846" w:rsidP="00C47329">
      <w:pPr>
        <w:spacing w:after="0" w:line="240" w:lineRule="auto"/>
        <w:rPr>
          <w:rFonts w:ascii="Times New Roman" w:hAnsi="Times New Roman" w:cs="Times New Roman"/>
          <w:sz w:val="24"/>
          <w:szCs w:val="24"/>
        </w:rPr>
      </w:pPr>
      <w:r w:rsidRPr="00C47329">
        <w:rPr>
          <w:rFonts w:ascii="Times New Roman" w:hAnsi="Times New Roman" w:cs="Times New Roman"/>
          <w:sz w:val="24"/>
          <w:szCs w:val="24"/>
        </w:rPr>
        <w:t xml:space="preserve">и членов комиссии  </w:t>
      </w:r>
    </w:p>
    <w:p w:rsidR="00005846" w:rsidRPr="004827E8" w:rsidRDefault="00005846" w:rsidP="00C47329">
      <w:pPr>
        <w:pBdr>
          <w:top w:val="single" w:sz="4" w:space="1" w:color="auto"/>
        </w:pBdr>
        <w:spacing w:after="0" w:line="240" w:lineRule="auto"/>
        <w:ind w:left="2069"/>
        <w:jc w:val="center"/>
        <w:rPr>
          <w:rFonts w:ascii="Times New Roman" w:hAnsi="Times New Roman" w:cs="Times New Roman"/>
          <w:sz w:val="18"/>
          <w:szCs w:val="18"/>
        </w:rPr>
      </w:pPr>
      <w:r w:rsidRPr="004827E8">
        <w:rPr>
          <w:rFonts w:ascii="Times New Roman" w:hAnsi="Times New Roman" w:cs="Times New Roman"/>
          <w:sz w:val="18"/>
          <w:szCs w:val="18"/>
        </w:rPr>
        <w:t>(Ф.И.О., занимаемая должность и место работы)</w:t>
      </w:r>
    </w:p>
    <w:p w:rsidR="00005846" w:rsidRPr="00C47329" w:rsidRDefault="00005846" w:rsidP="00C47329">
      <w:pPr>
        <w:spacing w:after="0" w:line="240" w:lineRule="auto"/>
        <w:rPr>
          <w:rFonts w:ascii="Times New Roman" w:hAnsi="Times New Roman" w:cs="Times New Roman"/>
          <w:sz w:val="24"/>
          <w:szCs w:val="24"/>
        </w:rPr>
      </w:pPr>
      <w:r w:rsidRPr="00C47329">
        <w:rPr>
          <w:rFonts w:ascii="Times New Roman" w:hAnsi="Times New Roman" w:cs="Times New Roman"/>
          <w:sz w:val="24"/>
          <w:szCs w:val="24"/>
        </w:rPr>
        <w:t xml:space="preserve">при участии приглашенных экспертов  </w:t>
      </w:r>
    </w:p>
    <w:p w:rsidR="00005846" w:rsidRPr="004827E8" w:rsidRDefault="00005846" w:rsidP="00C47329">
      <w:pPr>
        <w:pBdr>
          <w:top w:val="single" w:sz="4" w:space="1" w:color="auto"/>
        </w:pBdr>
        <w:spacing w:after="0" w:line="240" w:lineRule="auto"/>
        <w:ind w:left="4054"/>
        <w:jc w:val="center"/>
        <w:rPr>
          <w:rFonts w:ascii="Times New Roman" w:hAnsi="Times New Roman" w:cs="Times New Roman"/>
          <w:sz w:val="18"/>
          <w:szCs w:val="18"/>
        </w:rPr>
      </w:pPr>
      <w:r w:rsidRPr="004827E8">
        <w:rPr>
          <w:rFonts w:ascii="Times New Roman" w:hAnsi="Times New Roman" w:cs="Times New Roman"/>
          <w:sz w:val="18"/>
          <w:szCs w:val="18"/>
        </w:rPr>
        <w:t>(Ф.И.О., занимаемая должность и место работы)</w:t>
      </w:r>
    </w:p>
    <w:p w:rsidR="00005846" w:rsidRPr="00C47329" w:rsidRDefault="00005846" w:rsidP="00C47329">
      <w:pPr>
        <w:spacing w:after="0" w:line="240" w:lineRule="auto"/>
        <w:rPr>
          <w:rFonts w:ascii="Times New Roman" w:hAnsi="Times New Roman" w:cs="Times New Roman"/>
          <w:sz w:val="24"/>
          <w:szCs w:val="24"/>
        </w:rPr>
      </w:pPr>
    </w:p>
    <w:p w:rsidR="00005846" w:rsidRPr="00C47329" w:rsidRDefault="00005846" w:rsidP="00C47329">
      <w:pPr>
        <w:pBdr>
          <w:top w:val="single" w:sz="4" w:space="1" w:color="auto"/>
        </w:pBdr>
        <w:spacing w:after="0" w:line="240" w:lineRule="auto"/>
        <w:rPr>
          <w:rFonts w:ascii="Times New Roman" w:hAnsi="Times New Roman" w:cs="Times New Roman"/>
          <w:sz w:val="24"/>
          <w:szCs w:val="24"/>
        </w:rPr>
      </w:pPr>
    </w:p>
    <w:p w:rsidR="00005846" w:rsidRPr="00C47329" w:rsidRDefault="00005846" w:rsidP="00C47329">
      <w:pPr>
        <w:spacing w:after="0" w:line="240" w:lineRule="auto"/>
        <w:rPr>
          <w:rFonts w:ascii="Times New Roman" w:hAnsi="Times New Roman" w:cs="Times New Roman"/>
          <w:sz w:val="24"/>
          <w:szCs w:val="24"/>
        </w:rPr>
      </w:pPr>
    </w:p>
    <w:p w:rsidR="00005846" w:rsidRPr="00C47329" w:rsidRDefault="00005846" w:rsidP="00C47329">
      <w:pPr>
        <w:pBdr>
          <w:top w:val="single" w:sz="4" w:space="1" w:color="auto"/>
        </w:pBdr>
        <w:spacing w:after="0" w:line="240" w:lineRule="auto"/>
        <w:rPr>
          <w:rFonts w:ascii="Times New Roman" w:hAnsi="Times New Roman" w:cs="Times New Roman"/>
          <w:sz w:val="24"/>
          <w:szCs w:val="24"/>
        </w:rPr>
      </w:pPr>
    </w:p>
    <w:p w:rsidR="00005846" w:rsidRPr="00C47329" w:rsidRDefault="00005846" w:rsidP="00C47329">
      <w:pPr>
        <w:spacing w:after="0" w:line="240" w:lineRule="auto"/>
        <w:rPr>
          <w:rFonts w:ascii="Times New Roman" w:hAnsi="Times New Roman" w:cs="Times New Roman"/>
          <w:sz w:val="24"/>
          <w:szCs w:val="24"/>
        </w:rPr>
      </w:pPr>
      <w:r w:rsidRPr="00C47329">
        <w:rPr>
          <w:rFonts w:ascii="Times New Roman" w:hAnsi="Times New Roman" w:cs="Times New Roman"/>
          <w:sz w:val="24"/>
          <w:szCs w:val="24"/>
        </w:rPr>
        <w:t xml:space="preserve">и приглашенного собственника помещения или уполномоченного им лица  </w:t>
      </w:r>
    </w:p>
    <w:p w:rsidR="00005846" w:rsidRPr="00C47329" w:rsidRDefault="00005846" w:rsidP="00C47329">
      <w:pPr>
        <w:spacing w:after="0" w:line="240" w:lineRule="auto"/>
        <w:rPr>
          <w:rFonts w:ascii="Times New Roman" w:hAnsi="Times New Roman" w:cs="Times New Roman"/>
          <w:sz w:val="24"/>
          <w:szCs w:val="24"/>
        </w:rPr>
      </w:pPr>
    </w:p>
    <w:p w:rsidR="00005846" w:rsidRPr="004827E8" w:rsidRDefault="00005846" w:rsidP="00C47329">
      <w:pPr>
        <w:pBdr>
          <w:top w:val="single" w:sz="4" w:space="1" w:color="auto"/>
        </w:pBdr>
        <w:spacing w:after="0" w:line="240" w:lineRule="auto"/>
        <w:jc w:val="center"/>
        <w:rPr>
          <w:rFonts w:ascii="Times New Roman" w:hAnsi="Times New Roman" w:cs="Times New Roman"/>
          <w:sz w:val="18"/>
          <w:szCs w:val="18"/>
        </w:rPr>
      </w:pPr>
      <w:r w:rsidRPr="004827E8">
        <w:rPr>
          <w:rFonts w:ascii="Times New Roman" w:hAnsi="Times New Roman" w:cs="Times New Roman"/>
          <w:sz w:val="18"/>
          <w:szCs w:val="18"/>
        </w:rPr>
        <w:t>(Ф.И.О., занимаемая должность и место работы)</w:t>
      </w:r>
    </w:p>
    <w:p w:rsidR="00005846" w:rsidRPr="00C47329" w:rsidRDefault="00005846" w:rsidP="00C47329">
      <w:pPr>
        <w:spacing w:after="0" w:line="240" w:lineRule="auto"/>
        <w:rPr>
          <w:rFonts w:ascii="Times New Roman" w:hAnsi="Times New Roman" w:cs="Times New Roman"/>
          <w:sz w:val="24"/>
          <w:szCs w:val="24"/>
        </w:rPr>
      </w:pPr>
      <w:r w:rsidRPr="00C47329">
        <w:rPr>
          <w:rFonts w:ascii="Times New Roman" w:hAnsi="Times New Roman" w:cs="Times New Roman"/>
          <w:sz w:val="24"/>
          <w:szCs w:val="24"/>
        </w:rPr>
        <w:t xml:space="preserve">по результатам рассмотренных документов  </w:t>
      </w:r>
    </w:p>
    <w:p w:rsidR="00005846" w:rsidRPr="004827E8" w:rsidRDefault="00005846" w:rsidP="00C47329">
      <w:pPr>
        <w:pBdr>
          <w:top w:val="single" w:sz="4" w:space="1" w:color="auto"/>
        </w:pBdr>
        <w:spacing w:after="0" w:line="240" w:lineRule="auto"/>
        <w:ind w:left="4576"/>
        <w:jc w:val="center"/>
        <w:rPr>
          <w:rFonts w:ascii="Times New Roman" w:hAnsi="Times New Roman" w:cs="Times New Roman"/>
          <w:sz w:val="18"/>
          <w:szCs w:val="18"/>
        </w:rPr>
      </w:pPr>
      <w:r w:rsidRPr="004827E8">
        <w:rPr>
          <w:rFonts w:ascii="Times New Roman" w:hAnsi="Times New Roman" w:cs="Times New Roman"/>
          <w:sz w:val="18"/>
          <w:szCs w:val="18"/>
        </w:rPr>
        <w:t>(приводится перечень документов)</w:t>
      </w:r>
    </w:p>
    <w:p w:rsidR="00005846" w:rsidRPr="00C47329" w:rsidRDefault="00005846" w:rsidP="00C47329">
      <w:pPr>
        <w:spacing w:after="0" w:line="240" w:lineRule="auto"/>
        <w:rPr>
          <w:rFonts w:ascii="Times New Roman" w:hAnsi="Times New Roman" w:cs="Times New Roman"/>
          <w:sz w:val="24"/>
          <w:szCs w:val="24"/>
        </w:rPr>
      </w:pPr>
    </w:p>
    <w:p w:rsidR="00005846" w:rsidRPr="00C47329" w:rsidRDefault="00005846" w:rsidP="00C47329">
      <w:pPr>
        <w:pBdr>
          <w:top w:val="single" w:sz="4" w:space="1" w:color="auto"/>
        </w:pBdr>
        <w:spacing w:after="0" w:line="240" w:lineRule="auto"/>
        <w:rPr>
          <w:rFonts w:ascii="Times New Roman" w:hAnsi="Times New Roman" w:cs="Times New Roman"/>
          <w:sz w:val="24"/>
          <w:szCs w:val="24"/>
        </w:rPr>
      </w:pPr>
    </w:p>
    <w:p w:rsidR="00005846" w:rsidRPr="00C47329" w:rsidRDefault="00005846" w:rsidP="00C47329">
      <w:pPr>
        <w:spacing w:after="0" w:line="240" w:lineRule="auto"/>
        <w:jc w:val="both"/>
        <w:rPr>
          <w:rFonts w:ascii="Times New Roman" w:hAnsi="Times New Roman" w:cs="Times New Roman"/>
          <w:sz w:val="24"/>
          <w:szCs w:val="24"/>
        </w:rPr>
      </w:pPr>
      <w:r w:rsidRPr="00C47329">
        <w:rPr>
          <w:rFonts w:ascii="Times New Roman" w:hAnsi="Times New Roman" w:cs="Times New Roman"/>
          <w:sz w:val="24"/>
          <w:szCs w:val="24"/>
        </w:rPr>
        <w:t>и на основании акта межведомственной комиссии, составленного по результатам обследования,</w:t>
      </w:r>
      <w:r w:rsidRPr="00C47329">
        <w:rPr>
          <w:rFonts w:ascii="Times New Roman" w:hAnsi="Times New Roman" w:cs="Times New Roman"/>
          <w:sz w:val="24"/>
          <w:szCs w:val="24"/>
        </w:rPr>
        <w:br/>
      </w:r>
    </w:p>
    <w:p w:rsidR="00005846" w:rsidRPr="00C47329" w:rsidRDefault="00005846" w:rsidP="00C47329">
      <w:pPr>
        <w:spacing w:after="0" w:line="240" w:lineRule="auto"/>
        <w:rPr>
          <w:rFonts w:ascii="Times New Roman" w:hAnsi="Times New Roman" w:cs="Times New Roman"/>
          <w:sz w:val="24"/>
          <w:szCs w:val="24"/>
        </w:rPr>
      </w:pPr>
    </w:p>
    <w:p w:rsidR="00005846" w:rsidRPr="004827E8" w:rsidRDefault="00005846" w:rsidP="00C47329">
      <w:pPr>
        <w:pBdr>
          <w:top w:val="single" w:sz="4" w:space="1" w:color="auto"/>
        </w:pBdr>
        <w:spacing w:after="0" w:line="240" w:lineRule="auto"/>
        <w:jc w:val="center"/>
        <w:rPr>
          <w:rFonts w:ascii="Times New Roman" w:hAnsi="Times New Roman" w:cs="Times New Roman"/>
          <w:sz w:val="18"/>
          <w:szCs w:val="18"/>
        </w:rPr>
      </w:pPr>
      <w:proofErr w:type="gramStart"/>
      <w:r w:rsidRPr="004827E8">
        <w:rPr>
          <w:rFonts w:ascii="Times New Roman" w:hAnsi="Times New Roman" w:cs="Times New Roman"/>
          <w:sz w:val="18"/>
          <w:szCs w:val="18"/>
        </w:rPr>
        <w:t>(приводится заключение, взятое из акта обследования (в случае проведения обследования), или указывается,</w:t>
      </w:r>
      <w:proofErr w:type="gramEnd"/>
    </w:p>
    <w:p w:rsidR="00005846" w:rsidRPr="00C47329" w:rsidRDefault="00005846" w:rsidP="00C47329">
      <w:pPr>
        <w:spacing w:after="0" w:line="240" w:lineRule="auto"/>
        <w:rPr>
          <w:rFonts w:ascii="Times New Roman" w:hAnsi="Times New Roman" w:cs="Times New Roman"/>
          <w:sz w:val="24"/>
          <w:szCs w:val="24"/>
        </w:rPr>
      </w:pPr>
    </w:p>
    <w:p w:rsidR="00005846" w:rsidRPr="004827E8" w:rsidRDefault="00005846" w:rsidP="00C47329">
      <w:pPr>
        <w:pBdr>
          <w:top w:val="single" w:sz="4" w:space="1" w:color="auto"/>
        </w:pBdr>
        <w:spacing w:after="0" w:line="240" w:lineRule="auto"/>
        <w:jc w:val="center"/>
        <w:rPr>
          <w:rFonts w:ascii="Times New Roman" w:hAnsi="Times New Roman" w:cs="Times New Roman"/>
          <w:sz w:val="18"/>
          <w:szCs w:val="18"/>
        </w:rPr>
      </w:pPr>
      <w:r w:rsidRPr="004827E8">
        <w:rPr>
          <w:rFonts w:ascii="Times New Roman" w:hAnsi="Times New Roman" w:cs="Times New Roman"/>
          <w:sz w:val="18"/>
          <w:szCs w:val="18"/>
        </w:rPr>
        <w:t>что на основании решения межведомственной комиссии обследование не проводилось)</w:t>
      </w:r>
    </w:p>
    <w:p w:rsidR="00005846" w:rsidRPr="00C47329" w:rsidRDefault="00005846" w:rsidP="00C47329">
      <w:pPr>
        <w:spacing w:after="0" w:line="240" w:lineRule="auto"/>
        <w:rPr>
          <w:rFonts w:ascii="Times New Roman" w:hAnsi="Times New Roman" w:cs="Times New Roman"/>
          <w:sz w:val="24"/>
          <w:szCs w:val="24"/>
        </w:rPr>
      </w:pPr>
    </w:p>
    <w:p w:rsidR="00005846" w:rsidRPr="00C47329" w:rsidRDefault="00005846" w:rsidP="00C47329">
      <w:pPr>
        <w:pBdr>
          <w:top w:val="single" w:sz="4" w:space="1" w:color="auto"/>
        </w:pBdr>
        <w:spacing w:after="0" w:line="240" w:lineRule="auto"/>
        <w:rPr>
          <w:rFonts w:ascii="Times New Roman" w:hAnsi="Times New Roman" w:cs="Times New Roman"/>
          <w:sz w:val="24"/>
          <w:szCs w:val="24"/>
        </w:rPr>
      </w:pPr>
    </w:p>
    <w:p w:rsidR="00005846" w:rsidRPr="00C47329" w:rsidRDefault="00005846" w:rsidP="00C47329">
      <w:pPr>
        <w:spacing w:after="0" w:line="240" w:lineRule="auto"/>
        <w:rPr>
          <w:rFonts w:ascii="Times New Roman" w:hAnsi="Times New Roman" w:cs="Times New Roman"/>
          <w:sz w:val="24"/>
          <w:szCs w:val="24"/>
        </w:rPr>
      </w:pPr>
    </w:p>
    <w:p w:rsidR="00005846" w:rsidRPr="00C47329" w:rsidRDefault="00005846" w:rsidP="00C47329">
      <w:pPr>
        <w:pBdr>
          <w:top w:val="single" w:sz="4" w:space="1" w:color="auto"/>
        </w:pBdr>
        <w:spacing w:after="0" w:line="240" w:lineRule="auto"/>
        <w:rPr>
          <w:rFonts w:ascii="Times New Roman" w:hAnsi="Times New Roman" w:cs="Times New Roman"/>
          <w:sz w:val="24"/>
          <w:szCs w:val="24"/>
        </w:rPr>
      </w:pPr>
    </w:p>
    <w:p w:rsidR="00005846" w:rsidRPr="00C47329" w:rsidRDefault="00005846" w:rsidP="00C47329">
      <w:pPr>
        <w:spacing w:after="0" w:line="240" w:lineRule="auto"/>
        <w:rPr>
          <w:rFonts w:ascii="Times New Roman" w:hAnsi="Times New Roman" w:cs="Times New Roman"/>
          <w:sz w:val="24"/>
          <w:szCs w:val="24"/>
        </w:rPr>
      </w:pPr>
    </w:p>
    <w:p w:rsidR="00005846" w:rsidRPr="00C47329" w:rsidRDefault="00005846" w:rsidP="00C47329">
      <w:pPr>
        <w:pBdr>
          <w:top w:val="single" w:sz="4" w:space="1" w:color="auto"/>
        </w:pBdr>
        <w:spacing w:after="0" w:line="240" w:lineRule="auto"/>
        <w:rPr>
          <w:rFonts w:ascii="Times New Roman" w:hAnsi="Times New Roman" w:cs="Times New Roman"/>
          <w:sz w:val="24"/>
          <w:szCs w:val="24"/>
        </w:rPr>
      </w:pPr>
    </w:p>
    <w:p w:rsidR="00005846" w:rsidRPr="00C47329" w:rsidRDefault="00005846" w:rsidP="00C47329">
      <w:pPr>
        <w:keepNext/>
        <w:spacing w:after="0" w:line="240" w:lineRule="auto"/>
        <w:rPr>
          <w:rFonts w:ascii="Times New Roman" w:hAnsi="Times New Roman" w:cs="Times New Roman"/>
          <w:sz w:val="24"/>
          <w:szCs w:val="24"/>
        </w:rPr>
      </w:pPr>
      <w:r w:rsidRPr="00C47329">
        <w:rPr>
          <w:rFonts w:ascii="Times New Roman" w:hAnsi="Times New Roman" w:cs="Times New Roman"/>
          <w:sz w:val="24"/>
          <w:szCs w:val="24"/>
        </w:rPr>
        <w:t xml:space="preserve">приняла заключение о  </w:t>
      </w:r>
    </w:p>
    <w:p w:rsidR="00005846" w:rsidRPr="004827E8" w:rsidRDefault="00005846" w:rsidP="00C47329">
      <w:pPr>
        <w:pBdr>
          <w:top w:val="single" w:sz="4" w:space="1" w:color="auto"/>
        </w:pBdr>
        <w:spacing w:after="0" w:line="240" w:lineRule="auto"/>
        <w:ind w:left="2410"/>
        <w:jc w:val="center"/>
        <w:rPr>
          <w:rFonts w:ascii="Times New Roman" w:hAnsi="Times New Roman" w:cs="Times New Roman"/>
          <w:sz w:val="18"/>
          <w:szCs w:val="18"/>
        </w:rPr>
      </w:pPr>
      <w:proofErr w:type="gramStart"/>
      <w:r w:rsidRPr="004827E8">
        <w:rPr>
          <w:rFonts w:ascii="Times New Roman" w:hAnsi="Times New Roman" w:cs="Times New Roman"/>
          <w:sz w:val="18"/>
          <w:szCs w:val="18"/>
        </w:rPr>
        <w:t>(приводится обоснование принятого межведомственной комиссией заключения</w:t>
      </w:r>
      <w:proofErr w:type="gramEnd"/>
    </w:p>
    <w:p w:rsidR="00005846" w:rsidRPr="00C47329" w:rsidRDefault="00005846" w:rsidP="00C47329">
      <w:pPr>
        <w:spacing w:after="0" w:line="240" w:lineRule="auto"/>
        <w:rPr>
          <w:rFonts w:ascii="Times New Roman" w:hAnsi="Times New Roman" w:cs="Times New Roman"/>
          <w:sz w:val="24"/>
          <w:szCs w:val="24"/>
        </w:rPr>
      </w:pPr>
    </w:p>
    <w:p w:rsidR="00005846" w:rsidRPr="004827E8" w:rsidRDefault="00005846" w:rsidP="00C47329">
      <w:pPr>
        <w:pBdr>
          <w:top w:val="single" w:sz="4" w:space="1" w:color="auto"/>
        </w:pBdr>
        <w:spacing w:after="0" w:line="240" w:lineRule="auto"/>
        <w:jc w:val="center"/>
        <w:rPr>
          <w:rFonts w:ascii="Times New Roman" w:hAnsi="Times New Roman" w:cs="Times New Roman"/>
          <w:sz w:val="18"/>
          <w:szCs w:val="18"/>
        </w:rPr>
      </w:pPr>
      <w:r w:rsidRPr="004827E8">
        <w:rPr>
          <w:rFonts w:ascii="Times New Roman" w:hAnsi="Times New Roman" w:cs="Times New Roman"/>
          <w:snapToGrid w:val="0"/>
          <w:sz w:val="18"/>
          <w:szCs w:val="18"/>
        </w:rPr>
        <w:t>об оценке соответствия помещения (многоквартирного дома) требованиям, установленным</w:t>
      </w:r>
    </w:p>
    <w:p w:rsidR="00005846" w:rsidRPr="00C47329" w:rsidRDefault="00005846" w:rsidP="00C47329">
      <w:pPr>
        <w:spacing w:after="0" w:line="240" w:lineRule="auto"/>
        <w:rPr>
          <w:rFonts w:ascii="Times New Roman" w:hAnsi="Times New Roman" w:cs="Times New Roman"/>
          <w:sz w:val="24"/>
          <w:szCs w:val="24"/>
        </w:rPr>
      </w:pPr>
    </w:p>
    <w:p w:rsidR="00005846" w:rsidRPr="004827E8" w:rsidRDefault="00005846" w:rsidP="00C47329">
      <w:pPr>
        <w:pBdr>
          <w:top w:val="single" w:sz="4" w:space="1" w:color="auto"/>
        </w:pBdr>
        <w:spacing w:after="0" w:line="240" w:lineRule="auto"/>
        <w:jc w:val="center"/>
        <w:rPr>
          <w:rFonts w:ascii="Times New Roman" w:hAnsi="Times New Roman" w:cs="Times New Roman"/>
          <w:sz w:val="18"/>
          <w:szCs w:val="18"/>
        </w:rPr>
      </w:pPr>
      <w:r w:rsidRPr="004827E8">
        <w:rPr>
          <w:rFonts w:ascii="Times New Roman" w:hAnsi="Times New Roman" w:cs="Times New Roman"/>
          <w:snapToGrid w:val="0"/>
          <w:sz w:val="18"/>
          <w:szCs w:val="18"/>
        </w:rPr>
        <w:t>в Положении о признании помещения жилым помещением, жилого помещения непригодным для проживания</w:t>
      </w:r>
    </w:p>
    <w:p w:rsidR="00005846" w:rsidRPr="00C47329" w:rsidRDefault="00005846" w:rsidP="00C47329">
      <w:pPr>
        <w:tabs>
          <w:tab w:val="right" w:pos="9923"/>
        </w:tabs>
        <w:spacing w:after="0" w:line="240" w:lineRule="auto"/>
        <w:rPr>
          <w:rFonts w:ascii="Times New Roman" w:hAnsi="Times New Roman" w:cs="Times New Roman"/>
          <w:sz w:val="24"/>
          <w:szCs w:val="24"/>
        </w:rPr>
      </w:pPr>
      <w:r w:rsidRPr="00C47329">
        <w:rPr>
          <w:rFonts w:ascii="Times New Roman" w:hAnsi="Times New Roman" w:cs="Times New Roman"/>
          <w:sz w:val="24"/>
          <w:szCs w:val="24"/>
        </w:rPr>
        <w:tab/>
        <w:t>.</w:t>
      </w:r>
    </w:p>
    <w:p w:rsidR="00005846" w:rsidRPr="004827E8" w:rsidRDefault="00005846" w:rsidP="00C47329">
      <w:pPr>
        <w:pBdr>
          <w:top w:val="single" w:sz="4" w:space="1" w:color="auto"/>
        </w:pBdr>
        <w:spacing w:after="0" w:line="240" w:lineRule="auto"/>
        <w:ind w:right="113"/>
        <w:jc w:val="center"/>
        <w:rPr>
          <w:rFonts w:ascii="Times New Roman" w:hAnsi="Times New Roman" w:cs="Times New Roman"/>
          <w:sz w:val="18"/>
          <w:szCs w:val="18"/>
        </w:rPr>
      </w:pPr>
      <w:r w:rsidRPr="004827E8">
        <w:rPr>
          <w:rFonts w:ascii="Times New Roman" w:hAnsi="Times New Roman" w:cs="Times New Roman"/>
          <w:snapToGrid w:val="0"/>
          <w:sz w:val="18"/>
          <w:szCs w:val="18"/>
        </w:rPr>
        <w:t>и многоквартирного дома аварийным и подлежащим сносу или реконструкции)</w:t>
      </w:r>
    </w:p>
    <w:p w:rsidR="00005846" w:rsidRPr="00C47329" w:rsidRDefault="00005846" w:rsidP="00C47329">
      <w:pPr>
        <w:spacing w:after="0" w:line="240" w:lineRule="auto"/>
        <w:rPr>
          <w:rFonts w:ascii="Times New Roman" w:hAnsi="Times New Roman" w:cs="Times New Roman"/>
          <w:sz w:val="24"/>
          <w:szCs w:val="24"/>
        </w:rPr>
      </w:pPr>
      <w:r w:rsidRPr="00C47329">
        <w:rPr>
          <w:rFonts w:ascii="Times New Roman" w:hAnsi="Times New Roman" w:cs="Times New Roman"/>
          <w:sz w:val="24"/>
          <w:szCs w:val="24"/>
        </w:rPr>
        <w:t>Приложение к заключению:</w:t>
      </w:r>
    </w:p>
    <w:p w:rsidR="00005846" w:rsidRPr="00C47329" w:rsidRDefault="00005846" w:rsidP="00C47329">
      <w:pPr>
        <w:spacing w:after="0" w:line="240" w:lineRule="auto"/>
        <w:rPr>
          <w:rFonts w:ascii="Times New Roman" w:hAnsi="Times New Roman" w:cs="Times New Roman"/>
          <w:sz w:val="24"/>
          <w:szCs w:val="24"/>
        </w:rPr>
      </w:pPr>
      <w:r w:rsidRPr="00C47329">
        <w:rPr>
          <w:rFonts w:ascii="Times New Roman" w:hAnsi="Times New Roman" w:cs="Times New Roman"/>
          <w:sz w:val="24"/>
          <w:szCs w:val="24"/>
        </w:rPr>
        <w:t>а) перечень рассмотренных документов;</w:t>
      </w:r>
    </w:p>
    <w:p w:rsidR="00005846" w:rsidRPr="00C47329" w:rsidRDefault="00005846" w:rsidP="00C47329">
      <w:pPr>
        <w:spacing w:after="0" w:line="240" w:lineRule="auto"/>
        <w:rPr>
          <w:rFonts w:ascii="Times New Roman" w:hAnsi="Times New Roman" w:cs="Times New Roman"/>
          <w:sz w:val="24"/>
          <w:szCs w:val="24"/>
        </w:rPr>
      </w:pPr>
      <w:r w:rsidRPr="00C47329">
        <w:rPr>
          <w:rFonts w:ascii="Times New Roman" w:hAnsi="Times New Roman" w:cs="Times New Roman"/>
          <w:sz w:val="24"/>
          <w:szCs w:val="24"/>
        </w:rPr>
        <w:t>б) акт обследования помещения (в случае проведения обследования);</w:t>
      </w:r>
    </w:p>
    <w:p w:rsidR="00005846" w:rsidRPr="00C47329" w:rsidRDefault="00005846" w:rsidP="00C47329">
      <w:pPr>
        <w:spacing w:after="0" w:line="240" w:lineRule="auto"/>
        <w:rPr>
          <w:rFonts w:ascii="Times New Roman" w:hAnsi="Times New Roman" w:cs="Times New Roman"/>
          <w:sz w:val="24"/>
          <w:szCs w:val="24"/>
        </w:rPr>
      </w:pPr>
      <w:r w:rsidRPr="00C47329">
        <w:rPr>
          <w:rFonts w:ascii="Times New Roman" w:hAnsi="Times New Roman" w:cs="Times New Roman"/>
          <w:sz w:val="24"/>
          <w:szCs w:val="24"/>
        </w:rPr>
        <w:t>в) перечень других материалов, запрошенных межведомственной комиссией;</w:t>
      </w:r>
    </w:p>
    <w:p w:rsidR="00005846" w:rsidRPr="00C47329" w:rsidRDefault="00005846" w:rsidP="00C47329">
      <w:pPr>
        <w:spacing w:after="0" w:line="240" w:lineRule="auto"/>
        <w:rPr>
          <w:rFonts w:ascii="Times New Roman" w:hAnsi="Times New Roman" w:cs="Times New Roman"/>
          <w:sz w:val="24"/>
          <w:szCs w:val="24"/>
        </w:rPr>
      </w:pPr>
      <w:r w:rsidRPr="00C47329">
        <w:rPr>
          <w:rFonts w:ascii="Times New Roman" w:hAnsi="Times New Roman" w:cs="Times New Roman"/>
          <w:sz w:val="24"/>
          <w:szCs w:val="24"/>
        </w:rPr>
        <w:t>г) особое мнение членов межведомственной комиссии:</w:t>
      </w:r>
    </w:p>
    <w:p w:rsidR="00005846" w:rsidRPr="00C47329" w:rsidRDefault="00005846" w:rsidP="00C47329">
      <w:pPr>
        <w:tabs>
          <w:tab w:val="right" w:pos="9923"/>
        </w:tabs>
        <w:spacing w:after="0" w:line="240" w:lineRule="auto"/>
        <w:rPr>
          <w:rFonts w:ascii="Times New Roman" w:hAnsi="Times New Roman" w:cs="Times New Roman"/>
          <w:sz w:val="24"/>
          <w:szCs w:val="24"/>
        </w:rPr>
      </w:pPr>
      <w:r w:rsidRPr="00C47329">
        <w:rPr>
          <w:rFonts w:ascii="Times New Roman" w:hAnsi="Times New Roman" w:cs="Times New Roman"/>
          <w:sz w:val="24"/>
          <w:szCs w:val="24"/>
        </w:rPr>
        <w:tab/>
        <w:t>.</w:t>
      </w:r>
    </w:p>
    <w:p w:rsidR="00005846" w:rsidRPr="00C47329" w:rsidRDefault="00005846" w:rsidP="00C47329">
      <w:pPr>
        <w:pBdr>
          <w:top w:val="single" w:sz="4" w:space="1" w:color="auto"/>
        </w:pBdr>
        <w:spacing w:after="0" w:line="240" w:lineRule="auto"/>
        <w:ind w:right="113"/>
        <w:rPr>
          <w:rFonts w:ascii="Times New Roman" w:hAnsi="Times New Roman" w:cs="Times New Roman"/>
          <w:sz w:val="24"/>
          <w:szCs w:val="24"/>
        </w:rPr>
      </w:pPr>
    </w:p>
    <w:p w:rsidR="00005846" w:rsidRPr="00C47329" w:rsidRDefault="00005846" w:rsidP="00C47329">
      <w:pPr>
        <w:spacing w:after="0" w:line="240" w:lineRule="auto"/>
        <w:rPr>
          <w:rFonts w:ascii="Times New Roman" w:hAnsi="Times New Roman" w:cs="Times New Roman"/>
          <w:sz w:val="24"/>
          <w:szCs w:val="24"/>
        </w:rPr>
      </w:pPr>
      <w:r w:rsidRPr="00C47329">
        <w:rPr>
          <w:rFonts w:ascii="Times New Roman" w:hAnsi="Times New Roman" w:cs="Times New Roman"/>
          <w:sz w:val="24"/>
          <w:szCs w:val="24"/>
        </w:rPr>
        <w:t>Председатель межведомственной комиссии</w:t>
      </w:r>
    </w:p>
    <w:tbl>
      <w:tblPr>
        <w:tblW w:w="0" w:type="auto"/>
        <w:tblInd w:w="595" w:type="dxa"/>
        <w:tblLayout w:type="fixed"/>
        <w:tblCellMar>
          <w:left w:w="28" w:type="dxa"/>
          <w:right w:w="28" w:type="dxa"/>
        </w:tblCellMar>
        <w:tblLook w:val="0000"/>
      </w:tblPr>
      <w:tblGrid>
        <w:gridCol w:w="2835"/>
        <w:gridCol w:w="1276"/>
        <w:gridCol w:w="4989"/>
      </w:tblGrid>
      <w:tr w:rsidR="00005846" w:rsidRPr="00C47329" w:rsidTr="002339AB">
        <w:trPr>
          <w:cantSplit/>
        </w:trPr>
        <w:tc>
          <w:tcPr>
            <w:tcW w:w="2835" w:type="dxa"/>
            <w:tcBorders>
              <w:top w:val="nil"/>
              <w:left w:val="nil"/>
              <w:bottom w:val="single" w:sz="4" w:space="0" w:color="auto"/>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c>
          <w:tcPr>
            <w:tcW w:w="1276" w:type="dxa"/>
            <w:tcBorders>
              <w:top w:val="nil"/>
              <w:left w:val="nil"/>
              <w:bottom w:val="nil"/>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c>
          <w:tcPr>
            <w:tcW w:w="4989" w:type="dxa"/>
            <w:tcBorders>
              <w:top w:val="nil"/>
              <w:left w:val="nil"/>
              <w:bottom w:val="single" w:sz="4" w:space="0" w:color="auto"/>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r>
      <w:tr w:rsidR="00005846" w:rsidRPr="00C47329" w:rsidTr="002339AB">
        <w:trPr>
          <w:cantSplit/>
        </w:trPr>
        <w:tc>
          <w:tcPr>
            <w:tcW w:w="2835"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r w:rsidRPr="004827E8">
              <w:rPr>
                <w:rFonts w:ascii="Times New Roman" w:hAnsi="Times New Roman" w:cs="Times New Roman"/>
                <w:sz w:val="18"/>
                <w:szCs w:val="18"/>
              </w:rPr>
              <w:t>(подпись)</w:t>
            </w:r>
          </w:p>
        </w:tc>
        <w:tc>
          <w:tcPr>
            <w:tcW w:w="1276"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p>
        </w:tc>
        <w:tc>
          <w:tcPr>
            <w:tcW w:w="4989"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r w:rsidRPr="004827E8">
              <w:rPr>
                <w:rFonts w:ascii="Times New Roman" w:hAnsi="Times New Roman" w:cs="Times New Roman"/>
                <w:sz w:val="18"/>
                <w:szCs w:val="18"/>
              </w:rPr>
              <w:t>(Ф.И.О.)</w:t>
            </w:r>
          </w:p>
        </w:tc>
      </w:tr>
    </w:tbl>
    <w:p w:rsidR="00005846" w:rsidRPr="00C47329" w:rsidRDefault="00005846" w:rsidP="00C47329">
      <w:pPr>
        <w:spacing w:after="0" w:line="240" w:lineRule="auto"/>
        <w:rPr>
          <w:rFonts w:ascii="Times New Roman" w:hAnsi="Times New Roman" w:cs="Times New Roman"/>
          <w:sz w:val="24"/>
          <w:szCs w:val="24"/>
        </w:rPr>
      </w:pPr>
      <w:r w:rsidRPr="00C47329">
        <w:rPr>
          <w:rFonts w:ascii="Times New Roman" w:hAnsi="Times New Roman" w:cs="Times New Roman"/>
          <w:sz w:val="24"/>
          <w:szCs w:val="24"/>
        </w:rPr>
        <w:t>Члены межведомственной комиссии:</w:t>
      </w:r>
    </w:p>
    <w:tbl>
      <w:tblPr>
        <w:tblW w:w="0" w:type="auto"/>
        <w:tblInd w:w="595" w:type="dxa"/>
        <w:tblLayout w:type="fixed"/>
        <w:tblCellMar>
          <w:left w:w="28" w:type="dxa"/>
          <w:right w:w="28" w:type="dxa"/>
        </w:tblCellMar>
        <w:tblLook w:val="0000"/>
      </w:tblPr>
      <w:tblGrid>
        <w:gridCol w:w="2835"/>
        <w:gridCol w:w="1276"/>
        <w:gridCol w:w="4989"/>
      </w:tblGrid>
      <w:tr w:rsidR="00005846" w:rsidRPr="00C47329" w:rsidTr="002339AB">
        <w:trPr>
          <w:cantSplit/>
        </w:trPr>
        <w:tc>
          <w:tcPr>
            <w:tcW w:w="2835" w:type="dxa"/>
            <w:tcBorders>
              <w:top w:val="nil"/>
              <w:left w:val="nil"/>
              <w:bottom w:val="single" w:sz="4" w:space="0" w:color="auto"/>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c>
          <w:tcPr>
            <w:tcW w:w="1276" w:type="dxa"/>
            <w:tcBorders>
              <w:top w:val="nil"/>
              <w:left w:val="nil"/>
              <w:bottom w:val="nil"/>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c>
          <w:tcPr>
            <w:tcW w:w="4989" w:type="dxa"/>
            <w:tcBorders>
              <w:top w:val="nil"/>
              <w:left w:val="nil"/>
              <w:bottom w:val="single" w:sz="4" w:space="0" w:color="auto"/>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r>
      <w:tr w:rsidR="00005846" w:rsidRPr="00C47329" w:rsidTr="002339AB">
        <w:trPr>
          <w:cantSplit/>
        </w:trPr>
        <w:tc>
          <w:tcPr>
            <w:tcW w:w="2835"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r w:rsidRPr="004827E8">
              <w:rPr>
                <w:rFonts w:ascii="Times New Roman" w:hAnsi="Times New Roman" w:cs="Times New Roman"/>
                <w:sz w:val="18"/>
                <w:szCs w:val="18"/>
              </w:rPr>
              <w:t>(подпись)</w:t>
            </w:r>
          </w:p>
        </w:tc>
        <w:tc>
          <w:tcPr>
            <w:tcW w:w="1276"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p>
        </w:tc>
        <w:tc>
          <w:tcPr>
            <w:tcW w:w="4989"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r w:rsidRPr="004827E8">
              <w:rPr>
                <w:rFonts w:ascii="Times New Roman" w:hAnsi="Times New Roman" w:cs="Times New Roman"/>
                <w:sz w:val="18"/>
                <w:szCs w:val="18"/>
              </w:rPr>
              <w:t>(Ф.И.О.)</w:t>
            </w:r>
          </w:p>
        </w:tc>
      </w:tr>
    </w:tbl>
    <w:p w:rsidR="00005846" w:rsidRPr="00C47329" w:rsidRDefault="00005846" w:rsidP="00C47329">
      <w:pPr>
        <w:spacing w:after="0" w:line="240" w:lineRule="auto"/>
        <w:rPr>
          <w:rFonts w:ascii="Times New Roman" w:hAnsi="Times New Roman" w:cs="Times New Roman"/>
          <w:sz w:val="24"/>
          <w:szCs w:val="24"/>
        </w:rPr>
      </w:pPr>
    </w:p>
    <w:tbl>
      <w:tblPr>
        <w:tblW w:w="0" w:type="auto"/>
        <w:tblInd w:w="595" w:type="dxa"/>
        <w:tblLayout w:type="fixed"/>
        <w:tblCellMar>
          <w:left w:w="28" w:type="dxa"/>
          <w:right w:w="28" w:type="dxa"/>
        </w:tblCellMar>
        <w:tblLook w:val="0000"/>
      </w:tblPr>
      <w:tblGrid>
        <w:gridCol w:w="2835"/>
        <w:gridCol w:w="1276"/>
        <w:gridCol w:w="4989"/>
      </w:tblGrid>
      <w:tr w:rsidR="00005846" w:rsidRPr="00C47329" w:rsidTr="002339AB">
        <w:trPr>
          <w:cantSplit/>
        </w:trPr>
        <w:tc>
          <w:tcPr>
            <w:tcW w:w="2835" w:type="dxa"/>
            <w:tcBorders>
              <w:top w:val="nil"/>
              <w:left w:val="nil"/>
              <w:bottom w:val="single" w:sz="4" w:space="0" w:color="auto"/>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c>
          <w:tcPr>
            <w:tcW w:w="1276" w:type="dxa"/>
            <w:tcBorders>
              <w:top w:val="nil"/>
              <w:left w:val="nil"/>
              <w:bottom w:val="nil"/>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c>
          <w:tcPr>
            <w:tcW w:w="4989" w:type="dxa"/>
            <w:tcBorders>
              <w:top w:val="nil"/>
              <w:left w:val="nil"/>
              <w:bottom w:val="single" w:sz="4" w:space="0" w:color="auto"/>
              <w:right w:val="nil"/>
            </w:tcBorders>
            <w:vAlign w:val="bottom"/>
          </w:tcPr>
          <w:p w:rsidR="00005846" w:rsidRPr="00C47329" w:rsidRDefault="00005846" w:rsidP="00C47329">
            <w:pPr>
              <w:spacing w:after="0" w:line="240" w:lineRule="auto"/>
              <w:ind w:left="-170"/>
              <w:jc w:val="center"/>
              <w:rPr>
                <w:rFonts w:ascii="Times New Roman" w:hAnsi="Times New Roman" w:cs="Times New Roman"/>
                <w:sz w:val="24"/>
                <w:szCs w:val="24"/>
              </w:rPr>
            </w:pPr>
          </w:p>
        </w:tc>
      </w:tr>
      <w:tr w:rsidR="00005846" w:rsidRPr="00C47329" w:rsidTr="002339AB">
        <w:trPr>
          <w:cantSplit/>
        </w:trPr>
        <w:tc>
          <w:tcPr>
            <w:tcW w:w="2835"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r w:rsidRPr="004827E8">
              <w:rPr>
                <w:rFonts w:ascii="Times New Roman" w:hAnsi="Times New Roman" w:cs="Times New Roman"/>
                <w:sz w:val="18"/>
                <w:szCs w:val="18"/>
              </w:rPr>
              <w:t>(подпись)</w:t>
            </w:r>
          </w:p>
        </w:tc>
        <w:tc>
          <w:tcPr>
            <w:tcW w:w="1276"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p>
        </w:tc>
        <w:tc>
          <w:tcPr>
            <w:tcW w:w="4989" w:type="dxa"/>
            <w:tcBorders>
              <w:top w:val="nil"/>
              <w:left w:val="nil"/>
              <w:bottom w:val="nil"/>
              <w:right w:val="nil"/>
            </w:tcBorders>
          </w:tcPr>
          <w:p w:rsidR="00005846" w:rsidRPr="004827E8" w:rsidRDefault="00005846" w:rsidP="00C47329">
            <w:pPr>
              <w:spacing w:after="0" w:line="240" w:lineRule="auto"/>
              <w:ind w:left="-170"/>
              <w:jc w:val="center"/>
              <w:rPr>
                <w:rFonts w:ascii="Times New Roman" w:hAnsi="Times New Roman" w:cs="Times New Roman"/>
                <w:sz w:val="18"/>
                <w:szCs w:val="18"/>
              </w:rPr>
            </w:pPr>
            <w:r w:rsidRPr="004827E8">
              <w:rPr>
                <w:rFonts w:ascii="Times New Roman" w:hAnsi="Times New Roman" w:cs="Times New Roman"/>
                <w:sz w:val="18"/>
                <w:szCs w:val="18"/>
              </w:rPr>
              <w:t>(Ф.И.О.)</w:t>
            </w:r>
          </w:p>
        </w:tc>
      </w:tr>
    </w:tbl>
    <w:p w:rsidR="00005846" w:rsidRPr="00C47329" w:rsidRDefault="00005846" w:rsidP="00C47329">
      <w:pPr>
        <w:spacing w:after="0" w:line="240" w:lineRule="auto"/>
        <w:rPr>
          <w:rFonts w:ascii="Times New Roman" w:hAnsi="Times New Roman" w:cs="Times New Roman"/>
          <w:sz w:val="24"/>
          <w:szCs w:val="24"/>
        </w:rPr>
      </w:pPr>
    </w:p>
    <w:p w:rsidR="00005846" w:rsidRPr="00C47329" w:rsidRDefault="00005846" w:rsidP="00C47329">
      <w:pPr>
        <w:pStyle w:val="ConsPlusNormal"/>
        <w:jc w:val="center"/>
        <w:rPr>
          <w:rFonts w:ascii="Times New Roman" w:hAnsi="Times New Roman" w:cs="Times New Roman"/>
          <w:sz w:val="24"/>
          <w:szCs w:val="24"/>
        </w:rPr>
      </w:pPr>
    </w:p>
    <w:p w:rsidR="00005846" w:rsidRPr="00C47329" w:rsidRDefault="00005846" w:rsidP="00C47329">
      <w:pPr>
        <w:pStyle w:val="ConsPlusNormal"/>
        <w:jc w:val="center"/>
        <w:rPr>
          <w:rFonts w:ascii="Times New Roman" w:hAnsi="Times New Roman" w:cs="Times New Roman"/>
          <w:sz w:val="24"/>
          <w:szCs w:val="24"/>
        </w:rPr>
      </w:pPr>
    </w:p>
    <w:p w:rsidR="00005846" w:rsidRPr="00C47329" w:rsidRDefault="00005846" w:rsidP="00C47329">
      <w:pPr>
        <w:pStyle w:val="ConsPlusNormal"/>
        <w:jc w:val="center"/>
        <w:rPr>
          <w:rFonts w:ascii="Times New Roman" w:hAnsi="Times New Roman" w:cs="Times New Roman"/>
          <w:sz w:val="24"/>
          <w:szCs w:val="24"/>
        </w:rPr>
      </w:pPr>
    </w:p>
    <w:p w:rsidR="00005846" w:rsidRPr="00C47329" w:rsidRDefault="00005846" w:rsidP="00C47329">
      <w:pPr>
        <w:spacing w:after="0" w:line="240" w:lineRule="auto"/>
        <w:jc w:val="right"/>
        <w:rPr>
          <w:rFonts w:ascii="Times New Roman" w:hAnsi="Times New Roman" w:cs="Times New Roman"/>
          <w:sz w:val="24"/>
          <w:szCs w:val="24"/>
        </w:rPr>
      </w:pPr>
    </w:p>
    <w:p w:rsidR="00005846" w:rsidRPr="00C47329" w:rsidRDefault="00005846" w:rsidP="00C47329">
      <w:pPr>
        <w:spacing w:after="0" w:line="240" w:lineRule="auto"/>
        <w:jc w:val="right"/>
        <w:rPr>
          <w:rFonts w:ascii="Times New Roman" w:hAnsi="Times New Roman" w:cs="Times New Roman"/>
          <w:sz w:val="24"/>
          <w:szCs w:val="24"/>
        </w:rPr>
        <w:sectPr w:rsidR="00005846" w:rsidRPr="00C47329" w:rsidSect="00D06AC5">
          <w:type w:val="continuous"/>
          <w:pgSz w:w="11906" w:h="16838"/>
          <w:pgMar w:top="1134" w:right="567" w:bottom="1134" w:left="1701" w:header="708" w:footer="708" w:gutter="0"/>
          <w:cols w:space="708"/>
          <w:docGrid w:linePitch="360"/>
        </w:sectPr>
      </w:pPr>
    </w:p>
    <w:p w:rsidR="00005846" w:rsidRPr="00C47329" w:rsidRDefault="00005846" w:rsidP="00C47329">
      <w:pPr>
        <w:spacing w:after="0" w:line="240" w:lineRule="auto"/>
        <w:jc w:val="right"/>
        <w:rPr>
          <w:rFonts w:ascii="Times New Roman" w:hAnsi="Times New Roman" w:cs="Times New Roman"/>
          <w:sz w:val="24"/>
          <w:szCs w:val="24"/>
        </w:rPr>
      </w:pPr>
    </w:p>
    <w:p w:rsidR="00005846" w:rsidRPr="00C47329" w:rsidRDefault="00005846" w:rsidP="00C47329">
      <w:pPr>
        <w:spacing w:after="0" w:line="240" w:lineRule="auto"/>
        <w:jc w:val="right"/>
        <w:rPr>
          <w:rFonts w:ascii="Times New Roman" w:hAnsi="Times New Roman" w:cs="Times New Roman"/>
          <w:sz w:val="24"/>
          <w:szCs w:val="24"/>
        </w:rPr>
      </w:pPr>
    </w:p>
    <w:p w:rsidR="00005846" w:rsidRPr="00C47329" w:rsidRDefault="00005846" w:rsidP="00C47329">
      <w:pPr>
        <w:spacing w:after="0" w:line="240" w:lineRule="auto"/>
        <w:jc w:val="right"/>
        <w:rPr>
          <w:rFonts w:ascii="Times New Roman" w:hAnsi="Times New Roman" w:cs="Times New Roman"/>
          <w:sz w:val="24"/>
          <w:szCs w:val="24"/>
        </w:rPr>
      </w:pPr>
    </w:p>
    <w:p w:rsidR="00005846" w:rsidRPr="00C47329" w:rsidRDefault="00005846" w:rsidP="00C47329">
      <w:pPr>
        <w:spacing w:after="0" w:line="240" w:lineRule="auto"/>
        <w:jc w:val="right"/>
        <w:rPr>
          <w:rFonts w:ascii="Times New Roman" w:hAnsi="Times New Roman" w:cs="Times New Roman"/>
          <w:sz w:val="24"/>
          <w:szCs w:val="24"/>
        </w:rPr>
      </w:pPr>
    </w:p>
    <w:p w:rsidR="007B1B5E" w:rsidRPr="00C47329" w:rsidRDefault="007B1B5E" w:rsidP="00C47329">
      <w:pPr>
        <w:spacing w:after="0" w:line="240" w:lineRule="auto"/>
        <w:rPr>
          <w:rFonts w:ascii="Times New Roman" w:hAnsi="Times New Roman" w:cs="Times New Roman"/>
          <w:sz w:val="24"/>
          <w:szCs w:val="24"/>
        </w:rPr>
      </w:pPr>
    </w:p>
    <w:p w:rsidR="00C55956" w:rsidRPr="00C47329" w:rsidRDefault="00C55956" w:rsidP="00C47329">
      <w:pPr>
        <w:pStyle w:val="ConsPlusNormal"/>
        <w:jc w:val="center"/>
        <w:rPr>
          <w:rFonts w:ascii="Times New Roman" w:hAnsi="Times New Roman" w:cs="Times New Roman"/>
          <w:sz w:val="24"/>
          <w:szCs w:val="24"/>
        </w:rPr>
      </w:pPr>
    </w:p>
    <w:p w:rsidR="00C55956" w:rsidRPr="00C47329" w:rsidRDefault="00C55956" w:rsidP="00C47329">
      <w:pPr>
        <w:pStyle w:val="ConsPlusNormal"/>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C47329">
      <w:pPr>
        <w:spacing w:after="0" w:line="240" w:lineRule="auto"/>
        <w:jc w:val="right"/>
        <w:rPr>
          <w:rFonts w:ascii="Times New Roman" w:hAnsi="Times New Roman" w:cs="Times New Roman"/>
          <w:sz w:val="24"/>
          <w:szCs w:val="24"/>
        </w:rPr>
      </w:pPr>
    </w:p>
    <w:p w:rsidR="004827E8" w:rsidRDefault="004827E8" w:rsidP="004827E8">
      <w:pPr>
        <w:spacing w:after="0" w:line="240" w:lineRule="auto"/>
        <w:rPr>
          <w:rFonts w:ascii="Times New Roman" w:hAnsi="Times New Roman" w:cs="Times New Roman"/>
          <w:sz w:val="24"/>
          <w:szCs w:val="24"/>
        </w:rPr>
      </w:pPr>
    </w:p>
    <w:p w:rsidR="004827E8" w:rsidRDefault="004827E8" w:rsidP="004827E8">
      <w:pPr>
        <w:spacing w:after="0" w:line="240" w:lineRule="auto"/>
        <w:rPr>
          <w:rFonts w:ascii="Times New Roman" w:hAnsi="Times New Roman" w:cs="Times New Roman"/>
          <w:sz w:val="24"/>
          <w:szCs w:val="24"/>
        </w:rPr>
      </w:pPr>
    </w:p>
    <w:p w:rsidR="004827E8" w:rsidRDefault="004827E8" w:rsidP="004827E8">
      <w:pPr>
        <w:spacing w:after="0" w:line="240" w:lineRule="auto"/>
        <w:rPr>
          <w:rFonts w:ascii="Times New Roman" w:hAnsi="Times New Roman" w:cs="Times New Roman"/>
          <w:sz w:val="24"/>
          <w:szCs w:val="24"/>
        </w:rPr>
      </w:pPr>
    </w:p>
    <w:p w:rsidR="004827E8" w:rsidRDefault="004827E8" w:rsidP="004827E8">
      <w:pPr>
        <w:spacing w:after="0" w:line="240" w:lineRule="auto"/>
        <w:rPr>
          <w:rFonts w:ascii="Times New Roman" w:hAnsi="Times New Roman" w:cs="Times New Roman"/>
          <w:sz w:val="24"/>
          <w:szCs w:val="24"/>
        </w:rPr>
      </w:pPr>
    </w:p>
    <w:p w:rsidR="004827E8" w:rsidRDefault="004827E8" w:rsidP="004827E8">
      <w:pPr>
        <w:spacing w:after="0" w:line="240" w:lineRule="auto"/>
        <w:rPr>
          <w:rFonts w:ascii="Times New Roman" w:hAnsi="Times New Roman" w:cs="Times New Roman"/>
          <w:sz w:val="24"/>
          <w:szCs w:val="24"/>
        </w:rPr>
      </w:pPr>
    </w:p>
    <w:p w:rsidR="004827E8" w:rsidRDefault="004827E8" w:rsidP="004827E8">
      <w:pPr>
        <w:spacing w:after="0" w:line="240" w:lineRule="auto"/>
        <w:rPr>
          <w:rFonts w:ascii="Times New Roman" w:hAnsi="Times New Roman" w:cs="Times New Roman"/>
          <w:sz w:val="24"/>
          <w:szCs w:val="24"/>
        </w:rPr>
      </w:pPr>
    </w:p>
    <w:p w:rsidR="004827E8" w:rsidRDefault="004827E8" w:rsidP="004827E8">
      <w:pPr>
        <w:spacing w:after="0" w:line="240" w:lineRule="auto"/>
        <w:rPr>
          <w:rFonts w:ascii="Times New Roman" w:hAnsi="Times New Roman" w:cs="Times New Roman"/>
          <w:sz w:val="24"/>
          <w:szCs w:val="24"/>
        </w:rPr>
      </w:pPr>
    </w:p>
    <w:p w:rsidR="004827E8" w:rsidRDefault="004827E8" w:rsidP="004827E8">
      <w:pPr>
        <w:spacing w:after="0" w:line="240" w:lineRule="auto"/>
        <w:rPr>
          <w:rFonts w:ascii="Times New Roman" w:hAnsi="Times New Roman" w:cs="Times New Roman"/>
          <w:sz w:val="24"/>
          <w:szCs w:val="24"/>
        </w:rPr>
      </w:pPr>
    </w:p>
    <w:p w:rsidR="004827E8" w:rsidRDefault="004827E8" w:rsidP="004827E8">
      <w:pPr>
        <w:spacing w:after="0" w:line="240" w:lineRule="auto"/>
        <w:rPr>
          <w:rFonts w:ascii="Times New Roman" w:hAnsi="Times New Roman" w:cs="Times New Roman"/>
          <w:sz w:val="24"/>
          <w:szCs w:val="24"/>
        </w:rPr>
      </w:pPr>
    </w:p>
    <w:p w:rsidR="004827E8" w:rsidRDefault="004827E8" w:rsidP="004827E8">
      <w:pPr>
        <w:spacing w:after="0" w:line="240" w:lineRule="auto"/>
        <w:rPr>
          <w:rFonts w:ascii="Times New Roman" w:hAnsi="Times New Roman" w:cs="Times New Roman"/>
          <w:sz w:val="24"/>
          <w:szCs w:val="24"/>
        </w:rPr>
      </w:pPr>
    </w:p>
    <w:p w:rsidR="004827E8" w:rsidRDefault="004827E8" w:rsidP="004827E8">
      <w:pPr>
        <w:spacing w:after="0" w:line="240" w:lineRule="auto"/>
        <w:rPr>
          <w:rFonts w:ascii="Times New Roman" w:hAnsi="Times New Roman" w:cs="Times New Roman"/>
          <w:sz w:val="24"/>
          <w:szCs w:val="24"/>
        </w:rPr>
      </w:pPr>
    </w:p>
    <w:p w:rsidR="004827E8" w:rsidRDefault="004827E8" w:rsidP="004827E8">
      <w:pPr>
        <w:spacing w:after="0" w:line="240" w:lineRule="auto"/>
        <w:rPr>
          <w:rFonts w:ascii="Times New Roman" w:hAnsi="Times New Roman" w:cs="Times New Roman"/>
          <w:sz w:val="24"/>
          <w:szCs w:val="24"/>
        </w:rPr>
      </w:pPr>
    </w:p>
    <w:p w:rsidR="004827E8" w:rsidRDefault="004827E8" w:rsidP="004827E8">
      <w:pPr>
        <w:spacing w:after="0" w:line="240" w:lineRule="auto"/>
        <w:rPr>
          <w:rFonts w:ascii="Times New Roman" w:hAnsi="Times New Roman" w:cs="Times New Roman"/>
          <w:sz w:val="24"/>
          <w:szCs w:val="24"/>
        </w:rPr>
      </w:pPr>
    </w:p>
    <w:p w:rsidR="004827E8" w:rsidRDefault="004827E8" w:rsidP="004827E8">
      <w:pPr>
        <w:spacing w:after="0" w:line="240" w:lineRule="auto"/>
        <w:rPr>
          <w:rFonts w:ascii="Times New Roman" w:hAnsi="Times New Roman" w:cs="Times New Roman"/>
          <w:sz w:val="24"/>
          <w:szCs w:val="24"/>
        </w:rPr>
      </w:pPr>
    </w:p>
    <w:p w:rsidR="004827E8" w:rsidRDefault="004827E8" w:rsidP="004827E8">
      <w:pPr>
        <w:spacing w:after="0" w:line="240" w:lineRule="auto"/>
        <w:rPr>
          <w:rFonts w:ascii="Times New Roman" w:hAnsi="Times New Roman" w:cs="Times New Roman"/>
          <w:sz w:val="24"/>
          <w:szCs w:val="24"/>
        </w:rPr>
      </w:pPr>
    </w:p>
    <w:p w:rsidR="004827E8" w:rsidRDefault="004827E8" w:rsidP="004827E8">
      <w:pPr>
        <w:spacing w:after="0" w:line="240" w:lineRule="auto"/>
        <w:rPr>
          <w:rFonts w:ascii="Times New Roman" w:hAnsi="Times New Roman" w:cs="Times New Roman"/>
          <w:sz w:val="24"/>
          <w:szCs w:val="24"/>
        </w:rPr>
      </w:pPr>
    </w:p>
    <w:p w:rsidR="004827E8" w:rsidRDefault="004827E8" w:rsidP="004827E8">
      <w:pPr>
        <w:spacing w:after="0" w:line="240" w:lineRule="auto"/>
        <w:rPr>
          <w:rFonts w:ascii="Times New Roman" w:hAnsi="Times New Roman" w:cs="Times New Roman"/>
          <w:sz w:val="24"/>
          <w:szCs w:val="24"/>
        </w:rPr>
      </w:pPr>
    </w:p>
    <w:p w:rsidR="004827E8" w:rsidRDefault="004827E8" w:rsidP="004827E8">
      <w:pPr>
        <w:spacing w:after="0" w:line="240" w:lineRule="auto"/>
        <w:rPr>
          <w:rFonts w:ascii="Times New Roman" w:hAnsi="Times New Roman" w:cs="Times New Roman"/>
          <w:sz w:val="24"/>
          <w:szCs w:val="24"/>
        </w:rPr>
      </w:pPr>
    </w:p>
    <w:p w:rsidR="004827E8" w:rsidRDefault="004827E8" w:rsidP="004827E8">
      <w:pPr>
        <w:spacing w:after="0" w:line="240" w:lineRule="auto"/>
        <w:rPr>
          <w:rFonts w:ascii="Times New Roman" w:hAnsi="Times New Roman" w:cs="Times New Roman"/>
          <w:sz w:val="24"/>
          <w:szCs w:val="24"/>
        </w:rPr>
      </w:pPr>
    </w:p>
    <w:p w:rsidR="004827E8" w:rsidRDefault="004827E8" w:rsidP="004827E8">
      <w:pPr>
        <w:spacing w:after="0" w:line="240" w:lineRule="auto"/>
        <w:rPr>
          <w:rFonts w:ascii="Times New Roman" w:hAnsi="Times New Roman" w:cs="Times New Roman"/>
          <w:sz w:val="24"/>
          <w:szCs w:val="24"/>
        </w:rPr>
      </w:pPr>
    </w:p>
    <w:p w:rsidR="00DC1E95" w:rsidRDefault="00DC1E95" w:rsidP="00C47329">
      <w:pPr>
        <w:spacing w:after="0" w:line="240" w:lineRule="auto"/>
        <w:jc w:val="right"/>
        <w:rPr>
          <w:rFonts w:ascii="Times New Roman" w:hAnsi="Times New Roman" w:cs="Times New Roman"/>
          <w:sz w:val="24"/>
          <w:szCs w:val="24"/>
        </w:rPr>
      </w:pPr>
    </w:p>
    <w:p w:rsidR="00C55956" w:rsidRPr="00C47329" w:rsidRDefault="00C55956" w:rsidP="00C47329">
      <w:pPr>
        <w:spacing w:after="0" w:line="240" w:lineRule="auto"/>
        <w:jc w:val="right"/>
        <w:rPr>
          <w:rFonts w:ascii="Times New Roman" w:hAnsi="Times New Roman" w:cs="Times New Roman"/>
          <w:sz w:val="24"/>
          <w:szCs w:val="24"/>
        </w:rPr>
      </w:pPr>
      <w:r w:rsidRPr="00C47329">
        <w:rPr>
          <w:rFonts w:ascii="Times New Roman" w:hAnsi="Times New Roman" w:cs="Times New Roman"/>
          <w:sz w:val="24"/>
          <w:szCs w:val="24"/>
        </w:rPr>
        <w:t xml:space="preserve">Приложение </w:t>
      </w:r>
      <w:r w:rsidR="004827E8">
        <w:rPr>
          <w:rFonts w:ascii="Times New Roman" w:hAnsi="Times New Roman" w:cs="Times New Roman"/>
          <w:sz w:val="24"/>
          <w:szCs w:val="24"/>
        </w:rPr>
        <w:t>4</w:t>
      </w:r>
    </w:p>
    <w:p w:rsidR="00C55956" w:rsidRPr="00C47329" w:rsidRDefault="00C55956" w:rsidP="00C47329">
      <w:pPr>
        <w:autoSpaceDE w:val="0"/>
        <w:autoSpaceDN w:val="0"/>
        <w:adjustRightInd w:val="0"/>
        <w:spacing w:after="0" w:line="240" w:lineRule="auto"/>
        <w:jc w:val="both"/>
        <w:outlineLvl w:val="0"/>
        <w:rPr>
          <w:rFonts w:ascii="Times New Roman" w:hAnsi="Times New Roman" w:cs="Times New Roman"/>
          <w:bCs/>
          <w:sz w:val="24"/>
          <w:szCs w:val="24"/>
        </w:rPr>
      </w:pPr>
      <w:r w:rsidRPr="00C47329">
        <w:rPr>
          <w:rFonts w:ascii="Times New Roman" w:hAnsi="Times New Roman" w:cs="Times New Roman"/>
          <w:sz w:val="24"/>
          <w:szCs w:val="24"/>
        </w:rPr>
        <w:t>к Административному регламенту</w:t>
      </w:r>
      <w:r w:rsidRPr="00C47329">
        <w:rPr>
          <w:rFonts w:ascii="Times New Roman" w:hAnsi="Times New Roman" w:cs="Times New Roman"/>
          <w:bCs/>
          <w:sz w:val="24"/>
          <w:szCs w:val="24"/>
        </w:rPr>
        <w:t xml:space="preserve">по предоставлению   муниципальной  услуги                                                        </w:t>
      </w:r>
    </w:p>
    <w:p w:rsidR="00C55956" w:rsidRPr="00C47329" w:rsidRDefault="00C55956" w:rsidP="00C47329">
      <w:pPr>
        <w:spacing w:after="0" w:line="240" w:lineRule="auto"/>
        <w:jc w:val="both"/>
        <w:rPr>
          <w:rFonts w:ascii="Times New Roman" w:hAnsi="Times New Roman" w:cs="Times New Roman"/>
          <w:bCs/>
          <w:sz w:val="24"/>
          <w:szCs w:val="24"/>
        </w:rPr>
      </w:pPr>
      <w:r w:rsidRPr="00C47329">
        <w:rPr>
          <w:rFonts w:ascii="Times New Roman" w:hAnsi="Times New Roman" w:cs="Times New Roman"/>
          <w:bCs/>
          <w:sz w:val="24"/>
          <w:szCs w:val="24"/>
        </w:rPr>
        <w:t>на территории Зиминского городского муниципального образования</w:t>
      </w:r>
    </w:p>
    <w:p w:rsidR="00C55956" w:rsidRPr="00C47329" w:rsidRDefault="00C55956" w:rsidP="004827E8">
      <w:pPr>
        <w:pStyle w:val="ConsPlusNormal"/>
        <w:rPr>
          <w:rFonts w:ascii="Times New Roman" w:hAnsi="Times New Roman" w:cs="Times New Roman"/>
          <w:sz w:val="24"/>
          <w:szCs w:val="24"/>
        </w:rPr>
      </w:pPr>
    </w:p>
    <w:p w:rsidR="00C55956" w:rsidRPr="00C47329" w:rsidRDefault="00C55956" w:rsidP="00C47329">
      <w:pPr>
        <w:pStyle w:val="ConsPlusNormal"/>
        <w:jc w:val="center"/>
        <w:rPr>
          <w:rFonts w:ascii="Times New Roman" w:hAnsi="Times New Roman" w:cs="Times New Roman"/>
          <w:sz w:val="24"/>
          <w:szCs w:val="24"/>
        </w:rPr>
        <w:sectPr w:rsidR="00C55956" w:rsidRPr="00C47329" w:rsidSect="00C55956">
          <w:type w:val="continuous"/>
          <w:pgSz w:w="11906" w:h="16838"/>
          <w:pgMar w:top="1134" w:right="567" w:bottom="1134" w:left="1701" w:header="708" w:footer="708" w:gutter="0"/>
          <w:cols w:num="2" w:space="708"/>
          <w:docGrid w:linePitch="360"/>
        </w:sectPr>
      </w:pPr>
    </w:p>
    <w:p w:rsidR="00C55956" w:rsidRPr="00C47329" w:rsidRDefault="00C55956" w:rsidP="00C47329">
      <w:pPr>
        <w:pStyle w:val="ConsPlusNormal"/>
        <w:jc w:val="center"/>
        <w:rPr>
          <w:rFonts w:ascii="Times New Roman" w:hAnsi="Times New Roman" w:cs="Times New Roman"/>
          <w:sz w:val="24"/>
          <w:szCs w:val="24"/>
        </w:rPr>
      </w:pPr>
    </w:p>
    <w:p w:rsidR="00005846" w:rsidRPr="00C47329" w:rsidRDefault="00005846" w:rsidP="00C47329">
      <w:pPr>
        <w:pStyle w:val="ConsPlusNormal"/>
        <w:jc w:val="center"/>
        <w:rPr>
          <w:rFonts w:ascii="Times New Roman" w:hAnsi="Times New Roman" w:cs="Times New Roman"/>
          <w:sz w:val="24"/>
          <w:szCs w:val="24"/>
        </w:rPr>
      </w:pPr>
      <w:r w:rsidRPr="00C47329">
        <w:rPr>
          <w:rFonts w:ascii="Times New Roman" w:hAnsi="Times New Roman" w:cs="Times New Roman"/>
          <w:sz w:val="24"/>
          <w:szCs w:val="24"/>
        </w:rPr>
        <w:t>Типовая форма жалобы на решения и действия (бездействия) органа, предоставляющего муниципального услугу, а также должностных лиц, муниципальных служащих</w:t>
      </w:r>
    </w:p>
    <w:p w:rsidR="00005846" w:rsidRPr="00C47329" w:rsidRDefault="00005846" w:rsidP="00C47329">
      <w:pPr>
        <w:pStyle w:val="ConsPlusNormal"/>
        <w:jc w:val="center"/>
        <w:rPr>
          <w:rFonts w:ascii="Times New Roman" w:hAnsi="Times New Roman" w:cs="Times New Roman"/>
          <w:sz w:val="24"/>
          <w:szCs w:val="24"/>
        </w:rPr>
        <w:sectPr w:rsidR="00005846" w:rsidRPr="00C47329" w:rsidSect="00D06AC5">
          <w:type w:val="continuous"/>
          <w:pgSz w:w="11906" w:h="16838"/>
          <w:pgMar w:top="1134" w:right="567" w:bottom="1134" w:left="1701" w:header="708" w:footer="708" w:gutter="0"/>
          <w:cols w:space="708"/>
          <w:docGrid w:linePitch="360"/>
        </w:sectPr>
      </w:pPr>
    </w:p>
    <w:p w:rsidR="00005846" w:rsidRPr="00C47329" w:rsidRDefault="00005846" w:rsidP="00C47329">
      <w:pPr>
        <w:pStyle w:val="ConsPlusNormal"/>
        <w:jc w:val="center"/>
        <w:rPr>
          <w:rFonts w:ascii="Times New Roman" w:hAnsi="Times New Roman" w:cs="Times New Roman"/>
          <w:sz w:val="24"/>
          <w:szCs w:val="24"/>
        </w:rPr>
      </w:pPr>
    </w:p>
    <w:p w:rsidR="00005846" w:rsidRPr="00C47329" w:rsidRDefault="00005846" w:rsidP="00C47329">
      <w:pPr>
        <w:pStyle w:val="ConsPlusNormal"/>
        <w:rPr>
          <w:rFonts w:ascii="Times New Roman" w:hAnsi="Times New Roman" w:cs="Times New Roman"/>
          <w:sz w:val="24"/>
          <w:szCs w:val="24"/>
        </w:rPr>
      </w:pPr>
      <w:r w:rsidRPr="00C47329">
        <w:rPr>
          <w:rFonts w:ascii="Times New Roman" w:hAnsi="Times New Roman" w:cs="Times New Roman"/>
          <w:sz w:val="24"/>
          <w:szCs w:val="24"/>
        </w:rPr>
        <w:t>Исх. от ________ №_____</w:t>
      </w:r>
    </w:p>
    <w:p w:rsidR="00005846" w:rsidRPr="00C47329" w:rsidRDefault="00005846" w:rsidP="00C47329">
      <w:pPr>
        <w:pStyle w:val="ConsPlusNormal"/>
        <w:rPr>
          <w:rFonts w:ascii="Times New Roman" w:hAnsi="Times New Roman" w:cs="Times New Roman"/>
          <w:sz w:val="24"/>
          <w:szCs w:val="24"/>
        </w:rPr>
      </w:pPr>
      <w:r w:rsidRPr="00C47329">
        <w:rPr>
          <w:rFonts w:ascii="Times New Roman" w:hAnsi="Times New Roman" w:cs="Times New Roman"/>
          <w:sz w:val="24"/>
          <w:szCs w:val="24"/>
        </w:rPr>
        <w:t>В администрацию Зиминского городского муниципального образования</w:t>
      </w:r>
    </w:p>
    <w:p w:rsidR="00005846" w:rsidRPr="00C47329" w:rsidRDefault="00005846" w:rsidP="00C47329">
      <w:pPr>
        <w:pStyle w:val="ConsPlusNormal"/>
        <w:jc w:val="center"/>
        <w:rPr>
          <w:rFonts w:ascii="Times New Roman" w:hAnsi="Times New Roman" w:cs="Times New Roman"/>
          <w:sz w:val="24"/>
          <w:szCs w:val="24"/>
        </w:rPr>
      </w:pPr>
    </w:p>
    <w:p w:rsidR="00005846" w:rsidRPr="00C47329" w:rsidRDefault="00005846" w:rsidP="00C47329">
      <w:pPr>
        <w:pStyle w:val="ConsPlusNormal"/>
        <w:jc w:val="center"/>
        <w:rPr>
          <w:rFonts w:ascii="Times New Roman" w:hAnsi="Times New Roman" w:cs="Times New Roman"/>
          <w:sz w:val="24"/>
          <w:szCs w:val="24"/>
        </w:rPr>
      </w:pPr>
    </w:p>
    <w:p w:rsidR="00005846" w:rsidRPr="00C47329" w:rsidRDefault="00005846" w:rsidP="00C47329">
      <w:pPr>
        <w:pStyle w:val="ConsPlusNormal"/>
        <w:jc w:val="center"/>
        <w:rPr>
          <w:rFonts w:ascii="Times New Roman" w:hAnsi="Times New Roman" w:cs="Times New Roman"/>
          <w:sz w:val="24"/>
          <w:szCs w:val="24"/>
        </w:rPr>
      </w:pPr>
    </w:p>
    <w:p w:rsidR="00005846" w:rsidRPr="00C47329" w:rsidRDefault="00005846" w:rsidP="00C47329">
      <w:pPr>
        <w:pStyle w:val="ConsPlusNormal"/>
        <w:jc w:val="center"/>
        <w:rPr>
          <w:rFonts w:ascii="Times New Roman" w:hAnsi="Times New Roman" w:cs="Times New Roman"/>
          <w:sz w:val="24"/>
          <w:szCs w:val="24"/>
        </w:rPr>
      </w:pPr>
    </w:p>
    <w:p w:rsidR="00005846" w:rsidRPr="00C47329" w:rsidRDefault="00005846" w:rsidP="00C47329">
      <w:pPr>
        <w:pStyle w:val="ConsPlusNormal"/>
        <w:jc w:val="center"/>
        <w:rPr>
          <w:rFonts w:ascii="Times New Roman" w:hAnsi="Times New Roman" w:cs="Times New Roman"/>
          <w:sz w:val="24"/>
          <w:szCs w:val="24"/>
        </w:rPr>
      </w:pPr>
    </w:p>
    <w:p w:rsidR="00005846" w:rsidRPr="00C47329" w:rsidRDefault="00005846" w:rsidP="00C47329">
      <w:pPr>
        <w:pStyle w:val="ConsPlusNormal"/>
        <w:jc w:val="center"/>
        <w:rPr>
          <w:rFonts w:ascii="Times New Roman" w:hAnsi="Times New Roman" w:cs="Times New Roman"/>
          <w:sz w:val="24"/>
          <w:szCs w:val="24"/>
        </w:rPr>
      </w:pPr>
    </w:p>
    <w:p w:rsidR="00005846" w:rsidRPr="00C47329" w:rsidRDefault="00005846" w:rsidP="00C47329">
      <w:pPr>
        <w:pStyle w:val="ConsPlusNormal"/>
        <w:jc w:val="center"/>
        <w:rPr>
          <w:rFonts w:ascii="Times New Roman" w:hAnsi="Times New Roman" w:cs="Times New Roman"/>
          <w:sz w:val="24"/>
          <w:szCs w:val="24"/>
        </w:rPr>
      </w:pPr>
    </w:p>
    <w:p w:rsidR="00005846" w:rsidRPr="00C47329" w:rsidRDefault="00005846" w:rsidP="00C47329">
      <w:pPr>
        <w:pStyle w:val="ConsPlusNormal"/>
        <w:jc w:val="center"/>
        <w:rPr>
          <w:rFonts w:ascii="Times New Roman" w:hAnsi="Times New Roman" w:cs="Times New Roman"/>
          <w:sz w:val="24"/>
          <w:szCs w:val="24"/>
        </w:rPr>
        <w:sectPr w:rsidR="00005846" w:rsidRPr="00C47329" w:rsidSect="00D06AC5">
          <w:type w:val="continuous"/>
          <w:pgSz w:w="11906" w:h="16838"/>
          <w:pgMar w:top="1134" w:right="567" w:bottom="1134" w:left="1701" w:header="708" w:footer="708" w:gutter="0"/>
          <w:cols w:num="2" w:space="708"/>
          <w:docGrid w:linePitch="360"/>
        </w:sectPr>
      </w:pPr>
    </w:p>
    <w:p w:rsidR="00005846" w:rsidRPr="00C47329" w:rsidRDefault="00005846" w:rsidP="00C47329">
      <w:pPr>
        <w:pStyle w:val="ConsPlusNormal"/>
        <w:jc w:val="center"/>
        <w:rPr>
          <w:rFonts w:ascii="Times New Roman" w:hAnsi="Times New Roman" w:cs="Times New Roman"/>
          <w:sz w:val="24"/>
          <w:szCs w:val="24"/>
        </w:rPr>
      </w:pPr>
      <w:r w:rsidRPr="00C47329">
        <w:rPr>
          <w:rFonts w:ascii="Times New Roman" w:hAnsi="Times New Roman" w:cs="Times New Roman"/>
          <w:sz w:val="24"/>
          <w:szCs w:val="24"/>
        </w:rPr>
        <w:lastRenderedPageBreak/>
        <w:t>Жалоба</w:t>
      </w:r>
    </w:p>
    <w:p w:rsidR="00005846" w:rsidRPr="00C47329" w:rsidRDefault="00005846" w:rsidP="00C47329">
      <w:pPr>
        <w:pStyle w:val="ConsPlusNormal"/>
        <w:jc w:val="center"/>
        <w:rPr>
          <w:rFonts w:ascii="Times New Roman" w:hAnsi="Times New Roman" w:cs="Times New Roman"/>
          <w:sz w:val="24"/>
          <w:szCs w:val="24"/>
        </w:rPr>
      </w:pPr>
      <w:r w:rsidRPr="00C47329">
        <w:rPr>
          <w:rFonts w:ascii="Times New Roman" w:hAnsi="Times New Roman" w:cs="Times New Roman"/>
          <w:sz w:val="24"/>
          <w:szCs w:val="24"/>
        </w:rPr>
        <w:t>Полное наименование юридического лица, Ф.И.О. индивидуального предпринимателя,   Ф.И.О. гражданина:_______________________________________________________________</w:t>
      </w:r>
    </w:p>
    <w:p w:rsidR="00005846" w:rsidRPr="00C47329" w:rsidRDefault="00005846" w:rsidP="00C47329">
      <w:pPr>
        <w:pStyle w:val="ConsPlusNormal"/>
        <w:jc w:val="center"/>
        <w:rPr>
          <w:rFonts w:ascii="Times New Roman" w:hAnsi="Times New Roman" w:cs="Times New Roman"/>
          <w:sz w:val="24"/>
          <w:szCs w:val="24"/>
        </w:rPr>
      </w:pPr>
      <w:r w:rsidRPr="00C47329">
        <w:rPr>
          <w:rFonts w:ascii="Times New Roman" w:hAnsi="Times New Roman" w:cs="Times New Roman"/>
          <w:sz w:val="24"/>
          <w:szCs w:val="24"/>
        </w:rPr>
        <w:t>________________________________________________________________________________</w:t>
      </w:r>
    </w:p>
    <w:p w:rsidR="00005846" w:rsidRPr="00C47329" w:rsidRDefault="00005846" w:rsidP="00C47329">
      <w:pPr>
        <w:pStyle w:val="ConsPlusNormal"/>
        <w:jc w:val="both"/>
        <w:rPr>
          <w:rFonts w:ascii="Times New Roman" w:hAnsi="Times New Roman" w:cs="Times New Roman"/>
          <w:sz w:val="24"/>
          <w:szCs w:val="24"/>
        </w:rPr>
      </w:pPr>
      <w:r w:rsidRPr="00C47329">
        <w:rPr>
          <w:rFonts w:ascii="Times New Roman" w:hAnsi="Times New Roman" w:cs="Times New Roman"/>
          <w:sz w:val="24"/>
          <w:szCs w:val="24"/>
        </w:rPr>
        <w:t>Местонахождение юр</w:t>
      </w:r>
      <w:proofErr w:type="gramStart"/>
      <w:r w:rsidRPr="00C47329">
        <w:rPr>
          <w:rFonts w:ascii="Times New Roman" w:hAnsi="Times New Roman" w:cs="Times New Roman"/>
          <w:sz w:val="24"/>
          <w:szCs w:val="24"/>
        </w:rPr>
        <w:t>.л</w:t>
      </w:r>
      <w:proofErr w:type="gramEnd"/>
      <w:r w:rsidRPr="00C47329">
        <w:rPr>
          <w:rFonts w:ascii="Times New Roman" w:hAnsi="Times New Roman" w:cs="Times New Roman"/>
          <w:sz w:val="24"/>
          <w:szCs w:val="24"/>
        </w:rPr>
        <w:t>ица, индивидуального предпринимателя, гражданина, фактический адрес):__________________________________________________________________________</w:t>
      </w:r>
    </w:p>
    <w:p w:rsidR="00005846" w:rsidRPr="00C47329" w:rsidRDefault="00005846" w:rsidP="00C47329">
      <w:pPr>
        <w:pStyle w:val="ConsPlusNormal"/>
        <w:jc w:val="center"/>
        <w:rPr>
          <w:rFonts w:ascii="Times New Roman" w:hAnsi="Times New Roman" w:cs="Times New Roman"/>
          <w:sz w:val="24"/>
          <w:szCs w:val="24"/>
        </w:rPr>
      </w:pPr>
      <w:r w:rsidRPr="00C47329">
        <w:rPr>
          <w:rFonts w:ascii="Times New Roman" w:hAnsi="Times New Roman" w:cs="Times New Roman"/>
          <w:sz w:val="24"/>
          <w:szCs w:val="24"/>
        </w:rPr>
        <w:t>________________________________________________________________________________Телефон, адрес эл. почты, ИНН, КПП________________________________________________</w:t>
      </w:r>
    </w:p>
    <w:p w:rsidR="00005846" w:rsidRPr="00C47329" w:rsidRDefault="00005846" w:rsidP="00C47329">
      <w:pPr>
        <w:pStyle w:val="ConsPlusNormal"/>
        <w:jc w:val="center"/>
        <w:rPr>
          <w:rFonts w:ascii="Times New Roman" w:hAnsi="Times New Roman" w:cs="Times New Roman"/>
          <w:sz w:val="24"/>
          <w:szCs w:val="24"/>
        </w:rPr>
      </w:pPr>
      <w:r w:rsidRPr="00C47329">
        <w:rPr>
          <w:rFonts w:ascii="Times New Roman" w:hAnsi="Times New Roman" w:cs="Times New Roman"/>
          <w:sz w:val="24"/>
          <w:szCs w:val="24"/>
        </w:rPr>
        <w:t>________________________________________________________________________________</w:t>
      </w:r>
    </w:p>
    <w:p w:rsidR="00005846" w:rsidRPr="00C47329" w:rsidRDefault="00005846" w:rsidP="00C47329">
      <w:pPr>
        <w:pStyle w:val="ConsPlusNormal"/>
        <w:rPr>
          <w:rFonts w:ascii="Times New Roman" w:hAnsi="Times New Roman" w:cs="Times New Roman"/>
          <w:sz w:val="24"/>
          <w:szCs w:val="24"/>
        </w:rPr>
      </w:pPr>
      <w:r w:rsidRPr="00C47329">
        <w:rPr>
          <w:rFonts w:ascii="Times New Roman" w:hAnsi="Times New Roman" w:cs="Times New Roman"/>
          <w:sz w:val="24"/>
          <w:szCs w:val="24"/>
        </w:rPr>
        <w:t>Ф.И.О. руководителя юридического лица:____________________________________________ ________________________________________________________________________________</w:t>
      </w:r>
    </w:p>
    <w:p w:rsidR="00005846" w:rsidRPr="00C47329" w:rsidRDefault="00005846" w:rsidP="00C47329">
      <w:pPr>
        <w:pStyle w:val="ConsPlusNormal"/>
        <w:rPr>
          <w:rFonts w:ascii="Times New Roman" w:hAnsi="Times New Roman" w:cs="Times New Roman"/>
          <w:sz w:val="24"/>
          <w:szCs w:val="24"/>
        </w:rPr>
      </w:pPr>
      <w:r w:rsidRPr="00C47329">
        <w:rPr>
          <w:rFonts w:ascii="Times New Roman" w:hAnsi="Times New Roman" w:cs="Times New Roman"/>
          <w:sz w:val="24"/>
          <w:szCs w:val="24"/>
        </w:rPr>
        <w:t>На действие (бездействие), решение:________________________________________________</w:t>
      </w:r>
    </w:p>
    <w:p w:rsidR="00005846" w:rsidRPr="00C47329" w:rsidRDefault="00005846" w:rsidP="00C47329">
      <w:pPr>
        <w:pStyle w:val="ConsPlusNormal"/>
        <w:rPr>
          <w:rFonts w:ascii="Times New Roman" w:hAnsi="Times New Roman" w:cs="Times New Roman"/>
          <w:sz w:val="24"/>
          <w:szCs w:val="24"/>
        </w:rPr>
      </w:pPr>
      <w:r w:rsidRPr="00C47329">
        <w:rPr>
          <w:rFonts w:ascii="Times New Roman" w:hAnsi="Times New Roman" w:cs="Times New Roman"/>
          <w:sz w:val="24"/>
          <w:szCs w:val="24"/>
        </w:rPr>
        <w:t>________________________________________________________________________________</w:t>
      </w:r>
    </w:p>
    <w:p w:rsidR="00005846" w:rsidRPr="00C47329" w:rsidRDefault="00005846" w:rsidP="00C47329">
      <w:pPr>
        <w:pStyle w:val="ConsPlusNormal"/>
        <w:rPr>
          <w:rFonts w:ascii="Times New Roman" w:hAnsi="Times New Roman" w:cs="Times New Roman"/>
          <w:sz w:val="24"/>
          <w:szCs w:val="24"/>
        </w:rPr>
      </w:pPr>
      <w:r w:rsidRPr="00C47329">
        <w:rPr>
          <w:rFonts w:ascii="Times New Roman" w:hAnsi="Times New Roman" w:cs="Times New Roman"/>
          <w:sz w:val="24"/>
          <w:szCs w:val="24"/>
        </w:rPr>
        <w:t>Наименование органа или должность, Ф.И.О. должностного лица органа, решение, действие (бездействие) которого обжалуется:_________________________________________________</w:t>
      </w:r>
    </w:p>
    <w:p w:rsidR="00005846" w:rsidRPr="00C47329" w:rsidRDefault="00005846" w:rsidP="00C47329">
      <w:pPr>
        <w:pStyle w:val="ConsPlusNormal"/>
        <w:rPr>
          <w:rFonts w:ascii="Times New Roman" w:hAnsi="Times New Roman" w:cs="Times New Roman"/>
          <w:sz w:val="24"/>
          <w:szCs w:val="24"/>
        </w:rPr>
      </w:pPr>
      <w:r w:rsidRPr="00C47329">
        <w:rPr>
          <w:rFonts w:ascii="Times New Roman" w:hAnsi="Times New Roman" w:cs="Times New Roman"/>
          <w:sz w:val="24"/>
          <w:szCs w:val="24"/>
        </w:rPr>
        <w:t>________________________________________________________________________________</w:t>
      </w:r>
    </w:p>
    <w:p w:rsidR="00005846" w:rsidRPr="00C47329" w:rsidRDefault="00005846" w:rsidP="00C47329">
      <w:pPr>
        <w:pStyle w:val="ConsPlusNormal"/>
        <w:rPr>
          <w:rFonts w:ascii="Times New Roman" w:hAnsi="Times New Roman" w:cs="Times New Roman"/>
          <w:sz w:val="24"/>
          <w:szCs w:val="24"/>
        </w:rPr>
      </w:pPr>
      <w:r w:rsidRPr="00C47329">
        <w:rPr>
          <w:rFonts w:ascii="Times New Roman" w:hAnsi="Times New Roman" w:cs="Times New Roman"/>
          <w:sz w:val="24"/>
          <w:szCs w:val="24"/>
        </w:rPr>
        <w:t>Существо жалобы:________________________________________________________________</w:t>
      </w:r>
    </w:p>
    <w:p w:rsidR="00005846" w:rsidRPr="00C47329" w:rsidRDefault="00005846" w:rsidP="00C47329">
      <w:pPr>
        <w:pStyle w:val="ConsPlusNormal"/>
        <w:rPr>
          <w:rFonts w:ascii="Times New Roman" w:hAnsi="Times New Roman" w:cs="Times New Roman"/>
          <w:sz w:val="24"/>
          <w:szCs w:val="24"/>
        </w:rPr>
      </w:pPr>
      <w:r w:rsidRPr="00C47329">
        <w:rPr>
          <w:rFonts w:ascii="Times New Roman" w:hAnsi="Times New Roman" w:cs="Times New Roman"/>
          <w:sz w:val="24"/>
          <w:szCs w:val="24"/>
        </w:rPr>
        <w:t xml:space="preserve">                                                              </w:t>
      </w:r>
      <w:proofErr w:type="gramStart"/>
      <w:r w:rsidRPr="00C47329">
        <w:rPr>
          <w:rFonts w:ascii="Times New Roman" w:hAnsi="Times New Roman" w:cs="Times New Roman"/>
          <w:sz w:val="24"/>
          <w:szCs w:val="24"/>
        </w:rPr>
        <w:t xml:space="preserve">(краткое изложение обжалуемых действий (бездействия), указать основания, по которым лицо, </w:t>
      </w:r>
      <w:proofErr w:type="gramEnd"/>
    </w:p>
    <w:p w:rsidR="00005846" w:rsidRPr="00C47329" w:rsidRDefault="00005846" w:rsidP="00C47329">
      <w:pPr>
        <w:pStyle w:val="ConsPlusNormal"/>
        <w:pBdr>
          <w:bottom w:val="single" w:sz="12" w:space="1" w:color="auto"/>
        </w:pBdr>
        <w:jc w:val="both"/>
        <w:rPr>
          <w:rFonts w:ascii="Times New Roman" w:hAnsi="Times New Roman" w:cs="Times New Roman"/>
          <w:sz w:val="24"/>
          <w:szCs w:val="24"/>
        </w:rPr>
      </w:pPr>
      <w:r w:rsidRPr="00C47329">
        <w:rPr>
          <w:rFonts w:ascii="Times New Roman" w:hAnsi="Times New Roman" w:cs="Times New Roman"/>
          <w:sz w:val="24"/>
          <w:szCs w:val="24"/>
        </w:rPr>
        <w:t xml:space="preserve">________________________________________________________________________________________________________________________                               </w:t>
      </w:r>
      <w:proofErr w:type="gramStart"/>
      <w:r w:rsidRPr="00C47329">
        <w:rPr>
          <w:rFonts w:ascii="Times New Roman" w:hAnsi="Times New Roman" w:cs="Times New Roman"/>
          <w:sz w:val="24"/>
          <w:szCs w:val="24"/>
        </w:rPr>
        <w:t>подающее</w:t>
      </w:r>
      <w:proofErr w:type="gramEnd"/>
      <w:r w:rsidRPr="00C47329">
        <w:rPr>
          <w:rFonts w:ascii="Times New Roman" w:hAnsi="Times New Roman" w:cs="Times New Roman"/>
          <w:sz w:val="24"/>
          <w:szCs w:val="24"/>
        </w:rPr>
        <w:t xml:space="preserve"> жалобу, не согласно с вынесенным решением, действием (бездействием), со ссылками на пункты административного ________________________________________________________________________________________________________________________регламента, нормы закона)</w:t>
      </w:r>
    </w:p>
    <w:p w:rsidR="00005846" w:rsidRPr="00C47329" w:rsidRDefault="00005846" w:rsidP="00C47329">
      <w:pPr>
        <w:pStyle w:val="ConsPlusNormal"/>
        <w:pBdr>
          <w:bottom w:val="single" w:sz="12" w:space="1" w:color="auto"/>
        </w:pBdr>
        <w:jc w:val="both"/>
        <w:rPr>
          <w:rFonts w:ascii="Times New Roman" w:hAnsi="Times New Roman" w:cs="Times New Roman"/>
          <w:sz w:val="24"/>
          <w:szCs w:val="24"/>
        </w:rPr>
      </w:pPr>
    </w:p>
    <w:p w:rsidR="00005846" w:rsidRPr="00C47329" w:rsidRDefault="00005846" w:rsidP="00C47329">
      <w:pPr>
        <w:pStyle w:val="ConsPlusNormal"/>
        <w:jc w:val="center"/>
        <w:rPr>
          <w:rFonts w:ascii="Times New Roman" w:hAnsi="Times New Roman" w:cs="Times New Roman"/>
          <w:sz w:val="24"/>
          <w:szCs w:val="24"/>
        </w:rPr>
      </w:pPr>
      <w:r w:rsidRPr="00C47329">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005846" w:rsidRPr="00C47329" w:rsidRDefault="00005846" w:rsidP="00C47329">
      <w:pPr>
        <w:pStyle w:val="ConsPlusNormal"/>
        <w:rPr>
          <w:rFonts w:ascii="Times New Roman" w:hAnsi="Times New Roman" w:cs="Times New Roman"/>
          <w:sz w:val="24"/>
          <w:szCs w:val="24"/>
        </w:rPr>
      </w:pPr>
      <w:r w:rsidRPr="00C47329">
        <w:rPr>
          <w:rFonts w:ascii="Times New Roman" w:hAnsi="Times New Roman" w:cs="Times New Roman"/>
          <w:sz w:val="24"/>
          <w:szCs w:val="24"/>
        </w:rPr>
        <w:t>Перечень прилагаемых документов:_________________________________________________</w:t>
      </w:r>
    </w:p>
    <w:p w:rsidR="00005846" w:rsidRPr="00C47329" w:rsidRDefault="00005846" w:rsidP="00C47329">
      <w:pPr>
        <w:pStyle w:val="ConsPlusNormal"/>
        <w:rPr>
          <w:rFonts w:ascii="Times New Roman" w:hAnsi="Times New Roman" w:cs="Times New Roman"/>
          <w:sz w:val="24"/>
          <w:szCs w:val="24"/>
        </w:rPr>
      </w:pPr>
      <w:r w:rsidRPr="00C47329">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005846" w:rsidRPr="00C47329" w:rsidRDefault="00005846" w:rsidP="00C47329">
      <w:pPr>
        <w:pStyle w:val="ConsPlusNormal"/>
        <w:rPr>
          <w:rFonts w:ascii="Times New Roman" w:hAnsi="Times New Roman" w:cs="Times New Roman"/>
          <w:sz w:val="24"/>
          <w:szCs w:val="24"/>
        </w:rPr>
      </w:pPr>
    </w:p>
    <w:p w:rsidR="00005846" w:rsidRPr="00C47329" w:rsidRDefault="00005846" w:rsidP="00C47329">
      <w:pPr>
        <w:pStyle w:val="ConsPlusNormal"/>
        <w:rPr>
          <w:rFonts w:ascii="Times New Roman" w:hAnsi="Times New Roman" w:cs="Times New Roman"/>
          <w:sz w:val="24"/>
          <w:szCs w:val="24"/>
        </w:rPr>
      </w:pPr>
    </w:p>
    <w:p w:rsidR="00005846" w:rsidRPr="00C47329" w:rsidRDefault="004827E8" w:rsidP="00C473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w:t>
      </w:r>
      <w:r w:rsidR="00005846" w:rsidRPr="00C47329">
        <w:rPr>
          <w:rFonts w:ascii="Times New Roman" w:hAnsi="Times New Roman" w:cs="Times New Roman"/>
          <w:sz w:val="24"/>
          <w:szCs w:val="24"/>
        </w:rPr>
        <w:t>___________20</w:t>
      </w:r>
      <w:r w:rsidR="00CB3C56" w:rsidRPr="00C47329">
        <w:rPr>
          <w:rFonts w:ascii="Times New Roman" w:hAnsi="Times New Roman" w:cs="Times New Roman"/>
          <w:sz w:val="24"/>
          <w:szCs w:val="24"/>
        </w:rPr>
        <w:t>20</w:t>
      </w:r>
      <w:r w:rsidR="00005846" w:rsidRPr="00C47329">
        <w:rPr>
          <w:rFonts w:ascii="Times New Roman" w:hAnsi="Times New Roman" w:cs="Times New Roman"/>
          <w:sz w:val="24"/>
          <w:szCs w:val="24"/>
        </w:rPr>
        <w:t xml:space="preserve">г. </w:t>
      </w:r>
      <w:r>
        <w:rPr>
          <w:rFonts w:ascii="Times New Roman" w:hAnsi="Times New Roman" w:cs="Times New Roman"/>
          <w:sz w:val="24"/>
          <w:szCs w:val="24"/>
        </w:rPr>
        <w:t xml:space="preserve">М.П.                       </w:t>
      </w:r>
      <w:r w:rsidRPr="00C47329">
        <w:rPr>
          <w:rFonts w:ascii="Times New Roman" w:hAnsi="Times New Roman" w:cs="Times New Roman"/>
          <w:sz w:val="24"/>
          <w:szCs w:val="24"/>
        </w:rPr>
        <w:t>____________________/______________________</w:t>
      </w:r>
      <w:r w:rsidR="00005846" w:rsidRPr="00C4732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05846" w:rsidRPr="004827E8" w:rsidRDefault="00005846" w:rsidP="00C47329">
      <w:pPr>
        <w:spacing w:after="0" w:line="240" w:lineRule="auto"/>
        <w:jc w:val="both"/>
        <w:rPr>
          <w:rFonts w:ascii="Times New Roman" w:hAnsi="Times New Roman" w:cs="Times New Roman"/>
          <w:sz w:val="18"/>
          <w:szCs w:val="18"/>
        </w:rPr>
      </w:pPr>
      <w:r w:rsidRPr="00C47329">
        <w:rPr>
          <w:rFonts w:ascii="Times New Roman" w:hAnsi="Times New Roman" w:cs="Times New Roman"/>
          <w:sz w:val="24"/>
          <w:szCs w:val="24"/>
        </w:rPr>
        <w:t xml:space="preserve">                   </w:t>
      </w:r>
      <w:r w:rsidRPr="004827E8">
        <w:rPr>
          <w:rFonts w:ascii="Times New Roman" w:hAnsi="Times New Roman" w:cs="Times New Roman"/>
          <w:sz w:val="18"/>
          <w:szCs w:val="18"/>
        </w:rPr>
        <w:t xml:space="preserve">дата                                                      </w:t>
      </w:r>
      <w:r w:rsidR="004827E8">
        <w:rPr>
          <w:rFonts w:ascii="Times New Roman" w:hAnsi="Times New Roman" w:cs="Times New Roman"/>
          <w:sz w:val="18"/>
          <w:szCs w:val="18"/>
        </w:rPr>
        <w:t xml:space="preserve">                 </w:t>
      </w:r>
      <w:r w:rsidRPr="004827E8">
        <w:rPr>
          <w:rFonts w:ascii="Times New Roman" w:hAnsi="Times New Roman" w:cs="Times New Roman"/>
          <w:sz w:val="18"/>
          <w:szCs w:val="18"/>
        </w:rPr>
        <w:t xml:space="preserve"> подпись, гражданина, юр.                расшифровка подписи</w:t>
      </w:r>
    </w:p>
    <w:p w:rsidR="004827E8" w:rsidRPr="004827E8" w:rsidRDefault="00005846" w:rsidP="004827E8">
      <w:pPr>
        <w:spacing w:after="0" w:line="240" w:lineRule="auto"/>
        <w:jc w:val="both"/>
        <w:rPr>
          <w:rFonts w:ascii="Times New Roman" w:hAnsi="Times New Roman" w:cs="Times New Roman"/>
          <w:sz w:val="18"/>
          <w:szCs w:val="18"/>
        </w:rPr>
      </w:pPr>
      <w:r w:rsidRPr="004827E8">
        <w:rPr>
          <w:rFonts w:ascii="Times New Roman" w:hAnsi="Times New Roman" w:cs="Times New Roman"/>
          <w:sz w:val="18"/>
          <w:szCs w:val="18"/>
        </w:rPr>
        <w:t xml:space="preserve">                                                                                                        </w:t>
      </w:r>
      <w:r w:rsidR="004827E8">
        <w:rPr>
          <w:rFonts w:ascii="Times New Roman" w:hAnsi="Times New Roman" w:cs="Times New Roman"/>
          <w:sz w:val="18"/>
          <w:szCs w:val="18"/>
        </w:rPr>
        <w:t xml:space="preserve">  </w:t>
      </w:r>
      <w:r w:rsidR="004827E8" w:rsidRPr="004827E8">
        <w:rPr>
          <w:rFonts w:ascii="Times New Roman" w:hAnsi="Times New Roman" w:cs="Times New Roman"/>
          <w:sz w:val="18"/>
          <w:szCs w:val="18"/>
        </w:rPr>
        <w:t>лица, индивидуального</w:t>
      </w:r>
    </w:p>
    <w:p w:rsidR="004827E8" w:rsidRPr="004827E8" w:rsidRDefault="004827E8" w:rsidP="004827E8">
      <w:pPr>
        <w:spacing w:after="0" w:line="240" w:lineRule="auto"/>
        <w:jc w:val="both"/>
        <w:rPr>
          <w:rFonts w:ascii="Times New Roman" w:hAnsi="Times New Roman" w:cs="Times New Roman"/>
          <w:sz w:val="18"/>
          <w:szCs w:val="18"/>
        </w:rPr>
      </w:pPr>
      <w:r w:rsidRPr="004827E8">
        <w:rPr>
          <w:rFonts w:ascii="Times New Roman" w:hAnsi="Times New Roman" w:cs="Times New Roman"/>
          <w:sz w:val="18"/>
          <w:szCs w:val="18"/>
        </w:rPr>
        <w:lastRenderedPageBreak/>
        <w:t xml:space="preserve">                                                                                </w:t>
      </w:r>
      <w:r>
        <w:rPr>
          <w:rFonts w:ascii="Times New Roman" w:hAnsi="Times New Roman" w:cs="Times New Roman"/>
          <w:sz w:val="18"/>
          <w:szCs w:val="18"/>
        </w:rPr>
        <w:t xml:space="preserve">                              </w:t>
      </w:r>
      <w:r w:rsidRPr="004827E8">
        <w:rPr>
          <w:rFonts w:ascii="Times New Roman" w:hAnsi="Times New Roman" w:cs="Times New Roman"/>
          <w:sz w:val="18"/>
          <w:szCs w:val="18"/>
        </w:rPr>
        <w:t>предпринимателя</w:t>
      </w:r>
      <w:r w:rsidR="00005846" w:rsidRPr="004827E8">
        <w:rPr>
          <w:rFonts w:ascii="Times New Roman" w:hAnsi="Times New Roman" w:cs="Times New Roman"/>
          <w:sz w:val="18"/>
          <w:szCs w:val="18"/>
        </w:rPr>
        <w:t xml:space="preserve">     </w:t>
      </w:r>
    </w:p>
    <w:p w:rsidR="00005846" w:rsidRPr="004827E8" w:rsidRDefault="00005846" w:rsidP="00C47329">
      <w:pPr>
        <w:spacing w:after="0" w:line="240" w:lineRule="auto"/>
        <w:jc w:val="both"/>
        <w:rPr>
          <w:rFonts w:ascii="Times New Roman" w:hAnsi="Times New Roman" w:cs="Times New Roman"/>
          <w:sz w:val="18"/>
          <w:szCs w:val="18"/>
        </w:rPr>
      </w:pPr>
    </w:p>
    <w:tbl>
      <w:tblPr>
        <w:tblpPr w:leftFromText="180" w:rightFromText="180" w:vertAnchor="page" w:horzAnchor="margin" w:tblpY="1977"/>
        <w:tblW w:w="0" w:type="auto"/>
        <w:tblLook w:val="04A0"/>
      </w:tblPr>
      <w:tblGrid>
        <w:gridCol w:w="7359"/>
        <w:gridCol w:w="2495"/>
      </w:tblGrid>
      <w:tr w:rsidR="009C0E9A" w:rsidRPr="00A1219C" w:rsidTr="00836FB5">
        <w:tc>
          <w:tcPr>
            <w:tcW w:w="7359" w:type="dxa"/>
          </w:tcPr>
          <w:p w:rsidR="009C0E9A" w:rsidRDefault="009C0E9A" w:rsidP="00836FB5">
            <w:pPr>
              <w:autoSpaceDE w:val="0"/>
              <w:autoSpaceDN w:val="0"/>
              <w:adjustRightInd w:val="0"/>
              <w:spacing w:after="0"/>
              <w:ind w:right="566"/>
              <w:jc w:val="both"/>
              <w:rPr>
                <w:rFonts w:ascii="Times New Roman" w:hAnsi="Times New Roman" w:cs="Times New Roman"/>
                <w:bCs/>
                <w:sz w:val="24"/>
                <w:szCs w:val="24"/>
              </w:rPr>
            </w:pPr>
            <w:r w:rsidRPr="00A1219C">
              <w:rPr>
                <w:rFonts w:ascii="Times New Roman" w:hAnsi="Times New Roman" w:cs="Times New Roman"/>
                <w:bCs/>
                <w:sz w:val="24"/>
                <w:szCs w:val="24"/>
              </w:rPr>
              <w:t xml:space="preserve">Председатель Комитета  ЖКХ,  </w:t>
            </w:r>
          </w:p>
          <w:p w:rsidR="009C0E9A" w:rsidRPr="00A1219C" w:rsidRDefault="009C0E9A" w:rsidP="00836FB5">
            <w:pPr>
              <w:autoSpaceDE w:val="0"/>
              <w:autoSpaceDN w:val="0"/>
              <w:adjustRightInd w:val="0"/>
              <w:spacing w:after="0"/>
              <w:ind w:right="566"/>
              <w:jc w:val="both"/>
              <w:rPr>
                <w:rFonts w:ascii="Times New Roman" w:hAnsi="Times New Roman" w:cs="Times New Roman"/>
                <w:bCs/>
                <w:sz w:val="24"/>
                <w:szCs w:val="24"/>
              </w:rPr>
            </w:pPr>
            <w:r w:rsidRPr="00A1219C">
              <w:rPr>
                <w:rFonts w:ascii="Times New Roman" w:hAnsi="Times New Roman" w:cs="Times New Roman"/>
                <w:bCs/>
                <w:sz w:val="24"/>
                <w:szCs w:val="24"/>
              </w:rPr>
              <w:t>транспорта и связи</w:t>
            </w:r>
          </w:p>
          <w:p w:rsidR="009C0E9A" w:rsidRPr="00A1219C" w:rsidRDefault="009C0E9A" w:rsidP="00836FB5">
            <w:pPr>
              <w:autoSpaceDE w:val="0"/>
              <w:autoSpaceDN w:val="0"/>
              <w:adjustRightInd w:val="0"/>
              <w:spacing w:after="0"/>
              <w:ind w:right="566" w:firstLine="28"/>
              <w:jc w:val="both"/>
              <w:rPr>
                <w:rFonts w:ascii="Times New Roman" w:hAnsi="Times New Roman" w:cs="Times New Roman"/>
                <w:bCs/>
                <w:sz w:val="24"/>
                <w:szCs w:val="24"/>
              </w:rPr>
            </w:pPr>
            <w:r w:rsidRPr="00A1219C">
              <w:rPr>
                <w:rFonts w:ascii="Times New Roman" w:hAnsi="Times New Roman" w:cs="Times New Roman"/>
                <w:bCs/>
                <w:sz w:val="24"/>
                <w:szCs w:val="24"/>
              </w:rPr>
              <w:t>«____»________________20</w:t>
            </w:r>
            <w:r>
              <w:rPr>
                <w:rFonts w:ascii="Times New Roman" w:hAnsi="Times New Roman" w:cs="Times New Roman"/>
                <w:bCs/>
                <w:sz w:val="24"/>
                <w:szCs w:val="24"/>
              </w:rPr>
              <w:t>20</w:t>
            </w:r>
            <w:r w:rsidRPr="00A1219C">
              <w:rPr>
                <w:rFonts w:ascii="Times New Roman" w:hAnsi="Times New Roman" w:cs="Times New Roman"/>
                <w:bCs/>
                <w:sz w:val="24"/>
                <w:szCs w:val="24"/>
              </w:rPr>
              <w:t xml:space="preserve"> г. </w:t>
            </w:r>
          </w:p>
          <w:p w:rsidR="009C0E9A" w:rsidRPr="00A1219C" w:rsidRDefault="009C0E9A" w:rsidP="00836FB5">
            <w:pPr>
              <w:autoSpaceDE w:val="0"/>
              <w:autoSpaceDN w:val="0"/>
              <w:adjustRightInd w:val="0"/>
              <w:spacing w:after="0"/>
              <w:ind w:right="566" w:firstLine="28"/>
              <w:jc w:val="both"/>
              <w:rPr>
                <w:rFonts w:ascii="Times New Roman" w:hAnsi="Times New Roman" w:cs="Times New Roman"/>
                <w:bCs/>
                <w:sz w:val="24"/>
                <w:szCs w:val="24"/>
              </w:rPr>
            </w:pPr>
          </w:p>
        </w:tc>
        <w:tc>
          <w:tcPr>
            <w:tcW w:w="2495" w:type="dxa"/>
          </w:tcPr>
          <w:p w:rsidR="009C0E9A" w:rsidRPr="00A1219C" w:rsidRDefault="009C0E9A" w:rsidP="00836FB5">
            <w:pPr>
              <w:autoSpaceDE w:val="0"/>
              <w:autoSpaceDN w:val="0"/>
              <w:adjustRightInd w:val="0"/>
              <w:spacing w:after="0"/>
              <w:ind w:right="566"/>
              <w:jc w:val="right"/>
              <w:rPr>
                <w:bCs/>
                <w:sz w:val="24"/>
                <w:szCs w:val="24"/>
              </w:rPr>
            </w:pPr>
            <w:r w:rsidRPr="00A1219C">
              <w:rPr>
                <w:rFonts w:ascii="Times New Roman" w:hAnsi="Times New Roman" w:cs="Times New Roman"/>
                <w:bCs/>
                <w:sz w:val="24"/>
                <w:szCs w:val="24"/>
              </w:rPr>
              <w:t>Н.И. Пыжьянов</w:t>
            </w:r>
          </w:p>
        </w:tc>
      </w:tr>
      <w:tr w:rsidR="009C0E9A" w:rsidRPr="00A1219C" w:rsidTr="00836FB5">
        <w:tc>
          <w:tcPr>
            <w:tcW w:w="7359" w:type="dxa"/>
          </w:tcPr>
          <w:p w:rsidR="009C0E9A" w:rsidRDefault="009C0E9A" w:rsidP="00836FB5">
            <w:pPr>
              <w:autoSpaceDE w:val="0"/>
              <w:autoSpaceDN w:val="0"/>
              <w:adjustRightInd w:val="0"/>
              <w:spacing w:after="0"/>
              <w:ind w:right="566"/>
              <w:jc w:val="both"/>
              <w:rPr>
                <w:rFonts w:ascii="Times New Roman" w:hAnsi="Times New Roman" w:cs="Times New Roman"/>
                <w:bCs/>
                <w:sz w:val="24"/>
                <w:szCs w:val="24"/>
              </w:rPr>
            </w:pPr>
            <w:r>
              <w:rPr>
                <w:rFonts w:ascii="Times New Roman" w:hAnsi="Times New Roman" w:cs="Times New Roman"/>
                <w:bCs/>
                <w:sz w:val="24"/>
                <w:szCs w:val="24"/>
              </w:rPr>
              <w:t xml:space="preserve">Начальник отдела муниципального </w:t>
            </w:r>
          </w:p>
          <w:p w:rsidR="009C0E9A" w:rsidRPr="00A1219C" w:rsidRDefault="009C0E9A" w:rsidP="00836FB5">
            <w:pPr>
              <w:autoSpaceDE w:val="0"/>
              <w:autoSpaceDN w:val="0"/>
              <w:adjustRightInd w:val="0"/>
              <w:spacing w:after="0"/>
              <w:ind w:right="566"/>
              <w:jc w:val="both"/>
              <w:rPr>
                <w:rFonts w:ascii="Times New Roman" w:hAnsi="Times New Roman" w:cs="Times New Roman"/>
                <w:bCs/>
                <w:sz w:val="24"/>
                <w:szCs w:val="24"/>
              </w:rPr>
            </w:pPr>
            <w:r>
              <w:rPr>
                <w:rFonts w:ascii="Times New Roman" w:hAnsi="Times New Roman" w:cs="Times New Roman"/>
                <w:bCs/>
                <w:sz w:val="24"/>
                <w:szCs w:val="24"/>
              </w:rPr>
              <w:t>жилищного контроля</w:t>
            </w:r>
          </w:p>
          <w:p w:rsidR="009C0E9A" w:rsidRPr="00A1219C" w:rsidRDefault="009C0E9A" w:rsidP="00836FB5">
            <w:pPr>
              <w:autoSpaceDE w:val="0"/>
              <w:autoSpaceDN w:val="0"/>
              <w:adjustRightInd w:val="0"/>
              <w:spacing w:after="0"/>
              <w:ind w:right="566" w:firstLine="28"/>
              <w:jc w:val="both"/>
              <w:rPr>
                <w:rFonts w:ascii="Times New Roman" w:hAnsi="Times New Roman" w:cs="Times New Roman"/>
                <w:bCs/>
                <w:sz w:val="24"/>
                <w:szCs w:val="24"/>
              </w:rPr>
            </w:pPr>
            <w:r w:rsidRPr="00A1219C">
              <w:rPr>
                <w:rFonts w:ascii="Times New Roman" w:hAnsi="Times New Roman" w:cs="Times New Roman"/>
                <w:bCs/>
                <w:sz w:val="24"/>
                <w:szCs w:val="24"/>
              </w:rPr>
              <w:t>«____»________________20</w:t>
            </w:r>
            <w:r>
              <w:rPr>
                <w:rFonts w:ascii="Times New Roman" w:hAnsi="Times New Roman" w:cs="Times New Roman"/>
                <w:bCs/>
                <w:sz w:val="24"/>
                <w:szCs w:val="24"/>
              </w:rPr>
              <w:t>20</w:t>
            </w:r>
            <w:r w:rsidRPr="00A1219C">
              <w:rPr>
                <w:rFonts w:ascii="Times New Roman" w:hAnsi="Times New Roman" w:cs="Times New Roman"/>
                <w:bCs/>
                <w:sz w:val="24"/>
                <w:szCs w:val="24"/>
              </w:rPr>
              <w:t xml:space="preserve"> г. </w:t>
            </w:r>
          </w:p>
          <w:p w:rsidR="009C0E9A" w:rsidRPr="00A1219C" w:rsidRDefault="009C0E9A" w:rsidP="00836FB5">
            <w:pPr>
              <w:autoSpaceDE w:val="0"/>
              <w:autoSpaceDN w:val="0"/>
              <w:adjustRightInd w:val="0"/>
              <w:spacing w:after="0"/>
              <w:ind w:right="566" w:firstLine="28"/>
              <w:jc w:val="both"/>
              <w:rPr>
                <w:rFonts w:ascii="Times New Roman" w:hAnsi="Times New Roman" w:cs="Times New Roman"/>
                <w:bCs/>
                <w:sz w:val="24"/>
                <w:szCs w:val="24"/>
              </w:rPr>
            </w:pPr>
          </w:p>
        </w:tc>
        <w:tc>
          <w:tcPr>
            <w:tcW w:w="2495" w:type="dxa"/>
          </w:tcPr>
          <w:p w:rsidR="009C0E9A" w:rsidRPr="00A1219C" w:rsidRDefault="009C0E9A" w:rsidP="00836FB5">
            <w:pPr>
              <w:autoSpaceDE w:val="0"/>
              <w:autoSpaceDN w:val="0"/>
              <w:adjustRightInd w:val="0"/>
              <w:spacing w:after="0"/>
              <w:ind w:right="566"/>
              <w:jc w:val="right"/>
              <w:rPr>
                <w:bCs/>
                <w:sz w:val="24"/>
                <w:szCs w:val="24"/>
              </w:rPr>
            </w:pPr>
            <w:r>
              <w:rPr>
                <w:rFonts w:ascii="Times New Roman" w:hAnsi="Times New Roman" w:cs="Times New Roman"/>
                <w:bCs/>
                <w:sz w:val="24"/>
                <w:szCs w:val="24"/>
              </w:rPr>
              <w:t>Б.А. Скворцов</w:t>
            </w:r>
          </w:p>
        </w:tc>
      </w:tr>
      <w:tr w:rsidR="009C0E9A" w:rsidRPr="00A1219C" w:rsidTr="00836FB5">
        <w:tc>
          <w:tcPr>
            <w:tcW w:w="7359" w:type="dxa"/>
          </w:tcPr>
          <w:p w:rsidR="009C0E9A" w:rsidRPr="00A1219C" w:rsidRDefault="009C0E9A" w:rsidP="00836FB5">
            <w:pPr>
              <w:autoSpaceDE w:val="0"/>
              <w:autoSpaceDN w:val="0"/>
              <w:adjustRightInd w:val="0"/>
              <w:spacing w:after="0"/>
              <w:ind w:right="566" w:firstLine="28"/>
              <w:jc w:val="both"/>
              <w:rPr>
                <w:rFonts w:ascii="Times New Roman" w:hAnsi="Times New Roman" w:cs="Times New Roman"/>
                <w:bCs/>
                <w:sz w:val="24"/>
                <w:szCs w:val="24"/>
              </w:rPr>
            </w:pPr>
          </w:p>
        </w:tc>
        <w:tc>
          <w:tcPr>
            <w:tcW w:w="2495" w:type="dxa"/>
          </w:tcPr>
          <w:p w:rsidR="009C0E9A" w:rsidRPr="00A1219C" w:rsidRDefault="009C0E9A" w:rsidP="00836FB5">
            <w:pPr>
              <w:autoSpaceDE w:val="0"/>
              <w:autoSpaceDN w:val="0"/>
              <w:adjustRightInd w:val="0"/>
              <w:spacing w:after="0"/>
              <w:ind w:right="566"/>
              <w:jc w:val="right"/>
              <w:rPr>
                <w:rFonts w:ascii="Times New Roman" w:hAnsi="Times New Roman" w:cs="Times New Roman"/>
                <w:bCs/>
                <w:sz w:val="24"/>
                <w:szCs w:val="24"/>
              </w:rPr>
            </w:pPr>
          </w:p>
          <w:p w:rsidR="009C0E9A" w:rsidRPr="00A1219C" w:rsidRDefault="009C0E9A" w:rsidP="00836FB5">
            <w:pPr>
              <w:autoSpaceDE w:val="0"/>
              <w:autoSpaceDN w:val="0"/>
              <w:adjustRightInd w:val="0"/>
              <w:spacing w:after="0"/>
              <w:ind w:right="566"/>
              <w:jc w:val="right"/>
              <w:rPr>
                <w:bCs/>
                <w:sz w:val="24"/>
                <w:szCs w:val="24"/>
              </w:rPr>
            </w:pPr>
          </w:p>
        </w:tc>
      </w:tr>
    </w:tbl>
    <w:p w:rsidR="009C0E9A" w:rsidRDefault="009C0E9A" w:rsidP="009C0E9A">
      <w:pPr>
        <w:spacing w:after="0"/>
        <w:ind w:right="566"/>
        <w:jc w:val="both"/>
      </w:pPr>
    </w:p>
    <w:p w:rsidR="009C0E9A" w:rsidRDefault="009C0E9A" w:rsidP="009C0E9A">
      <w:pPr>
        <w:ind w:right="566"/>
        <w:jc w:val="both"/>
      </w:pPr>
    </w:p>
    <w:p w:rsidR="009C0E9A" w:rsidRDefault="009C0E9A" w:rsidP="009C0E9A">
      <w:pPr>
        <w:ind w:right="566"/>
        <w:jc w:val="both"/>
      </w:pPr>
    </w:p>
    <w:p w:rsidR="009C0E9A" w:rsidRDefault="009C0E9A" w:rsidP="009C0E9A">
      <w:pPr>
        <w:ind w:right="566"/>
        <w:jc w:val="both"/>
      </w:pPr>
    </w:p>
    <w:p w:rsidR="009C0E9A" w:rsidRDefault="009C0E9A" w:rsidP="009C0E9A">
      <w:pPr>
        <w:ind w:right="566"/>
        <w:jc w:val="both"/>
      </w:pPr>
    </w:p>
    <w:p w:rsidR="009C0E9A" w:rsidRDefault="009C0E9A" w:rsidP="009C0E9A">
      <w:pPr>
        <w:ind w:right="566"/>
        <w:jc w:val="both"/>
      </w:pPr>
    </w:p>
    <w:p w:rsidR="009C0E9A" w:rsidRDefault="009C0E9A" w:rsidP="009C0E9A">
      <w:pPr>
        <w:ind w:right="566"/>
        <w:jc w:val="both"/>
      </w:pPr>
    </w:p>
    <w:p w:rsidR="009C0E9A" w:rsidRDefault="009C0E9A" w:rsidP="009C0E9A">
      <w:pPr>
        <w:ind w:right="566"/>
        <w:jc w:val="both"/>
      </w:pPr>
    </w:p>
    <w:p w:rsidR="009C0E9A" w:rsidRDefault="009C0E9A" w:rsidP="009C0E9A">
      <w:pPr>
        <w:ind w:right="566"/>
        <w:jc w:val="both"/>
      </w:pPr>
    </w:p>
    <w:p w:rsidR="009C0E9A" w:rsidRDefault="009C0E9A" w:rsidP="009C0E9A">
      <w:pPr>
        <w:ind w:right="566"/>
        <w:jc w:val="both"/>
      </w:pPr>
    </w:p>
    <w:p w:rsidR="009C0E9A" w:rsidRDefault="009C0E9A" w:rsidP="009C0E9A">
      <w:pPr>
        <w:ind w:right="566"/>
        <w:jc w:val="both"/>
      </w:pPr>
    </w:p>
    <w:p w:rsidR="009C0E9A" w:rsidRDefault="009C0E9A" w:rsidP="009C0E9A">
      <w:pPr>
        <w:ind w:right="566"/>
        <w:jc w:val="both"/>
      </w:pPr>
    </w:p>
    <w:p w:rsidR="009C0E9A" w:rsidRDefault="009C0E9A" w:rsidP="009C0E9A">
      <w:pPr>
        <w:ind w:right="566"/>
        <w:jc w:val="both"/>
      </w:pPr>
    </w:p>
    <w:p w:rsidR="009C0E9A" w:rsidRDefault="009C0E9A" w:rsidP="009C0E9A">
      <w:pPr>
        <w:ind w:right="566"/>
        <w:jc w:val="both"/>
      </w:pPr>
    </w:p>
    <w:p w:rsidR="009C0E9A" w:rsidRDefault="009C0E9A" w:rsidP="009C0E9A">
      <w:pPr>
        <w:ind w:right="566"/>
        <w:jc w:val="both"/>
      </w:pPr>
    </w:p>
    <w:p w:rsidR="009C0E9A" w:rsidRDefault="009C0E9A" w:rsidP="009C0E9A">
      <w:pPr>
        <w:ind w:right="566"/>
        <w:jc w:val="both"/>
        <w:rPr>
          <w:rFonts w:ascii="Times New Roman" w:hAnsi="Times New Roman" w:cs="Times New Roman"/>
        </w:rPr>
      </w:pPr>
      <w:r>
        <w:rPr>
          <w:rFonts w:ascii="Times New Roman" w:hAnsi="Times New Roman" w:cs="Times New Roman"/>
        </w:rPr>
        <w:t>Электронная версия правового акта и приложения к нему соответствует бумажному носителю.</w:t>
      </w:r>
    </w:p>
    <w:p w:rsidR="009C0E9A" w:rsidRDefault="009C0E9A" w:rsidP="009C0E9A">
      <w:pPr>
        <w:pStyle w:val="ConsNonformat"/>
        <w:widowControl/>
        <w:ind w:right="566"/>
        <w:jc w:val="both"/>
        <w:rPr>
          <w:rFonts w:ascii="Times New Roman" w:hAnsi="Times New Roman" w:cs="Times New Roman"/>
          <w:sz w:val="20"/>
          <w:szCs w:val="20"/>
        </w:rPr>
      </w:pPr>
    </w:p>
    <w:p w:rsidR="009C0E9A" w:rsidRDefault="009C0E9A" w:rsidP="009C0E9A">
      <w:pPr>
        <w:pStyle w:val="ConsNonformat"/>
        <w:widowControl/>
        <w:ind w:right="566"/>
        <w:jc w:val="both"/>
        <w:rPr>
          <w:rFonts w:ascii="Times New Roman" w:hAnsi="Times New Roman" w:cs="Times New Roman"/>
          <w:sz w:val="20"/>
          <w:szCs w:val="20"/>
        </w:rPr>
      </w:pPr>
      <w:r>
        <w:rPr>
          <w:rFonts w:ascii="Times New Roman" w:hAnsi="Times New Roman" w:cs="Times New Roman"/>
          <w:sz w:val="20"/>
          <w:szCs w:val="20"/>
        </w:rPr>
        <w:t>Марина Алексеевна Заяц</w:t>
      </w:r>
    </w:p>
    <w:p w:rsidR="009C0E9A" w:rsidRPr="000B661B" w:rsidRDefault="009C0E9A" w:rsidP="009C0E9A">
      <w:pPr>
        <w:pStyle w:val="ConsNonformat"/>
        <w:widowControl/>
        <w:ind w:right="566"/>
        <w:jc w:val="both"/>
        <w:rPr>
          <w:rFonts w:ascii="Times New Roman" w:hAnsi="Times New Roman" w:cs="Times New Roman"/>
          <w:sz w:val="20"/>
          <w:szCs w:val="20"/>
        </w:rPr>
      </w:pPr>
      <w:r>
        <w:rPr>
          <w:rFonts w:ascii="Times New Roman" w:hAnsi="Times New Roman" w:cs="Times New Roman"/>
          <w:sz w:val="20"/>
          <w:szCs w:val="20"/>
        </w:rPr>
        <w:t>(39554) 3-12-49</w:t>
      </w:r>
    </w:p>
    <w:p w:rsidR="009C0E9A" w:rsidRDefault="009C0E9A" w:rsidP="009C0E9A">
      <w:pPr>
        <w:shd w:val="clear" w:color="auto" w:fill="FFFFFF"/>
        <w:spacing w:after="0" w:line="352" w:lineRule="atLeast"/>
        <w:textAlignment w:val="baseline"/>
        <w:rPr>
          <w:rFonts w:ascii="Times New Roman" w:hAnsi="Times New Roman" w:cs="Times New Roman"/>
          <w:b/>
          <w:bCs/>
          <w:spacing w:val="2"/>
          <w:sz w:val="28"/>
          <w:szCs w:val="28"/>
        </w:rPr>
        <w:sectPr w:rsidR="009C0E9A" w:rsidSect="009C0E9A">
          <w:type w:val="continuous"/>
          <w:pgSz w:w="11906" w:h="16838"/>
          <w:pgMar w:top="1134" w:right="567" w:bottom="1134" w:left="1701" w:header="708" w:footer="708" w:gutter="0"/>
          <w:cols w:space="708"/>
          <w:docGrid w:linePitch="360"/>
        </w:sectPr>
      </w:pPr>
    </w:p>
    <w:p w:rsidR="009C0E9A" w:rsidRPr="00154C2F" w:rsidRDefault="009C0E9A" w:rsidP="009C0E9A">
      <w:pPr>
        <w:spacing w:after="0" w:line="240" w:lineRule="auto"/>
        <w:jc w:val="both"/>
        <w:rPr>
          <w:rFonts w:ascii="Times New Roman" w:hAnsi="Times New Roman" w:cs="Times New Roman"/>
          <w:sz w:val="24"/>
          <w:szCs w:val="24"/>
        </w:rPr>
      </w:pPr>
    </w:p>
    <w:p w:rsidR="00005846" w:rsidRPr="00C47329" w:rsidRDefault="00005846" w:rsidP="00C47329">
      <w:pPr>
        <w:pStyle w:val="ConsPlusNormal"/>
        <w:rPr>
          <w:rFonts w:ascii="Times New Roman" w:hAnsi="Times New Roman" w:cs="Times New Roman"/>
          <w:sz w:val="24"/>
          <w:szCs w:val="24"/>
        </w:rPr>
      </w:pPr>
    </w:p>
    <w:p w:rsidR="00005846" w:rsidRPr="00C47329" w:rsidRDefault="00005846" w:rsidP="00C47329">
      <w:pPr>
        <w:pStyle w:val="ConsPlusNormal"/>
        <w:rPr>
          <w:rFonts w:ascii="Times New Roman" w:hAnsi="Times New Roman" w:cs="Times New Roman"/>
          <w:sz w:val="24"/>
          <w:szCs w:val="24"/>
        </w:rPr>
      </w:pPr>
    </w:p>
    <w:p w:rsidR="007716A1" w:rsidRDefault="007716A1" w:rsidP="00005846">
      <w:pPr>
        <w:spacing w:after="0"/>
        <w:jc w:val="right"/>
        <w:rPr>
          <w:rFonts w:ascii="Times New Roman" w:hAnsi="Times New Roman" w:cs="Times New Roman"/>
          <w:sz w:val="24"/>
          <w:szCs w:val="24"/>
        </w:rPr>
        <w:sectPr w:rsidR="007716A1" w:rsidSect="00D06AC5">
          <w:type w:val="continuous"/>
          <w:pgSz w:w="11906" w:h="16838"/>
          <w:pgMar w:top="1134" w:right="567" w:bottom="1134" w:left="1701" w:header="708" w:footer="708" w:gutter="0"/>
          <w:cols w:space="708"/>
          <w:docGrid w:linePitch="360"/>
        </w:sectPr>
      </w:pPr>
    </w:p>
    <w:p w:rsidR="007716A1" w:rsidRDefault="007716A1" w:rsidP="00005846">
      <w:pPr>
        <w:spacing w:after="0"/>
        <w:jc w:val="right"/>
        <w:rPr>
          <w:rFonts w:ascii="Times New Roman" w:hAnsi="Times New Roman" w:cs="Times New Roman"/>
          <w:sz w:val="24"/>
          <w:szCs w:val="24"/>
        </w:rPr>
      </w:pPr>
    </w:p>
    <w:p w:rsidR="007716A1" w:rsidRDefault="007716A1" w:rsidP="00005846">
      <w:pPr>
        <w:spacing w:after="0"/>
        <w:jc w:val="right"/>
        <w:rPr>
          <w:rFonts w:ascii="Times New Roman" w:hAnsi="Times New Roman" w:cs="Times New Roman"/>
          <w:sz w:val="24"/>
          <w:szCs w:val="24"/>
        </w:rPr>
      </w:pPr>
    </w:p>
    <w:p w:rsidR="007716A1" w:rsidRDefault="007716A1" w:rsidP="00005846">
      <w:pPr>
        <w:spacing w:after="0"/>
        <w:jc w:val="right"/>
        <w:rPr>
          <w:rFonts w:ascii="Times New Roman" w:hAnsi="Times New Roman" w:cs="Times New Roman"/>
          <w:sz w:val="24"/>
          <w:szCs w:val="24"/>
        </w:rPr>
      </w:pPr>
    </w:p>
    <w:p w:rsidR="007716A1" w:rsidRDefault="007716A1" w:rsidP="00005846">
      <w:pPr>
        <w:spacing w:after="0"/>
        <w:jc w:val="right"/>
        <w:rPr>
          <w:rFonts w:ascii="Times New Roman" w:hAnsi="Times New Roman" w:cs="Times New Roman"/>
          <w:sz w:val="24"/>
          <w:szCs w:val="24"/>
        </w:rPr>
      </w:pPr>
    </w:p>
    <w:p w:rsidR="007716A1" w:rsidRDefault="007716A1" w:rsidP="00005846">
      <w:pPr>
        <w:spacing w:after="0"/>
        <w:jc w:val="right"/>
        <w:rPr>
          <w:rFonts w:ascii="Times New Roman" w:hAnsi="Times New Roman" w:cs="Times New Roman"/>
          <w:sz w:val="24"/>
          <w:szCs w:val="24"/>
        </w:rPr>
      </w:pPr>
    </w:p>
    <w:p w:rsidR="007716A1" w:rsidRDefault="007716A1" w:rsidP="00005846">
      <w:pPr>
        <w:shd w:val="clear" w:color="auto" w:fill="FFFFFF"/>
        <w:spacing w:after="0" w:line="352" w:lineRule="atLeast"/>
        <w:jc w:val="center"/>
        <w:textAlignment w:val="baseline"/>
        <w:rPr>
          <w:rFonts w:ascii="Times New Roman" w:hAnsi="Times New Roman" w:cs="Times New Roman"/>
          <w:b/>
          <w:bCs/>
          <w:spacing w:val="2"/>
          <w:sz w:val="28"/>
          <w:szCs w:val="28"/>
        </w:rPr>
        <w:sectPr w:rsidR="007716A1" w:rsidSect="00702AE1">
          <w:type w:val="continuous"/>
          <w:pgSz w:w="11906" w:h="16838"/>
          <w:pgMar w:top="1134" w:right="567" w:bottom="1134" w:left="1701" w:header="708" w:footer="708" w:gutter="0"/>
          <w:cols w:num="2" w:space="708"/>
          <w:docGrid w:linePitch="360"/>
        </w:sectPr>
      </w:pPr>
    </w:p>
    <w:p w:rsidR="007716A1" w:rsidRDefault="007716A1" w:rsidP="007716A1">
      <w:pPr>
        <w:ind w:right="566"/>
        <w:jc w:val="both"/>
      </w:pPr>
    </w:p>
    <w:tbl>
      <w:tblPr>
        <w:tblpPr w:leftFromText="180" w:rightFromText="180" w:vertAnchor="page" w:horzAnchor="margin" w:tblpY="1977"/>
        <w:tblW w:w="0" w:type="auto"/>
        <w:tblLook w:val="04A0"/>
      </w:tblPr>
      <w:tblGrid>
        <w:gridCol w:w="7359"/>
        <w:gridCol w:w="2495"/>
      </w:tblGrid>
      <w:tr w:rsidR="007716A1" w:rsidRPr="00A1219C" w:rsidTr="002339AB">
        <w:tc>
          <w:tcPr>
            <w:tcW w:w="7359" w:type="dxa"/>
          </w:tcPr>
          <w:p w:rsidR="007716A1" w:rsidRPr="00A1219C" w:rsidRDefault="007716A1" w:rsidP="002339AB">
            <w:pPr>
              <w:autoSpaceDE w:val="0"/>
              <w:autoSpaceDN w:val="0"/>
              <w:adjustRightInd w:val="0"/>
              <w:spacing w:after="0"/>
              <w:ind w:right="566" w:firstLine="28"/>
              <w:jc w:val="both"/>
              <w:rPr>
                <w:rFonts w:ascii="Times New Roman" w:hAnsi="Times New Roman" w:cs="Times New Roman"/>
                <w:bCs/>
                <w:sz w:val="24"/>
                <w:szCs w:val="24"/>
              </w:rPr>
            </w:pPr>
          </w:p>
        </w:tc>
        <w:tc>
          <w:tcPr>
            <w:tcW w:w="2495" w:type="dxa"/>
          </w:tcPr>
          <w:p w:rsidR="007716A1" w:rsidRPr="00A1219C" w:rsidRDefault="007716A1" w:rsidP="002339AB">
            <w:pPr>
              <w:autoSpaceDE w:val="0"/>
              <w:autoSpaceDN w:val="0"/>
              <w:adjustRightInd w:val="0"/>
              <w:spacing w:after="0"/>
              <w:ind w:right="566"/>
              <w:jc w:val="right"/>
              <w:rPr>
                <w:bCs/>
                <w:sz w:val="24"/>
                <w:szCs w:val="24"/>
              </w:rPr>
            </w:pPr>
          </w:p>
        </w:tc>
      </w:tr>
    </w:tbl>
    <w:p w:rsidR="00154C2F" w:rsidRPr="00154C2F" w:rsidRDefault="00154C2F" w:rsidP="0043489D">
      <w:pPr>
        <w:spacing w:after="0" w:line="240" w:lineRule="auto"/>
        <w:jc w:val="both"/>
        <w:rPr>
          <w:rFonts w:ascii="Times New Roman" w:hAnsi="Times New Roman" w:cs="Times New Roman"/>
          <w:sz w:val="24"/>
          <w:szCs w:val="24"/>
        </w:rPr>
      </w:pPr>
    </w:p>
    <w:sectPr w:rsidR="00154C2F" w:rsidRPr="00154C2F" w:rsidSect="00D06AC5">
      <w:type w:val="continuous"/>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E603C24"/>
    <w:lvl w:ilvl="0">
      <w:start w:val="1"/>
      <w:numFmt w:val="decimal"/>
      <w:lvlText w:val="%1."/>
      <w:lvlJc w:val="left"/>
      <w:pPr>
        <w:tabs>
          <w:tab w:val="num" w:pos="1492"/>
        </w:tabs>
        <w:ind w:left="1492" w:hanging="360"/>
      </w:pPr>
    </w:lvl>
  </w:abstractNum>
  <w:abstractNum w:abstractNumId="1">
    <w:nsid w:val="FFFFFF7D"/>
    <w:multiLevelType w:val="singleLevel"/>
    <w:tmpl w:val="745A2E52"/>
    <w:lvl w:ilvl="0">
      <w:start w:val="1"/>
      <w:numFmt w:val="decimal"/>
      <w:lvlText w:val="%1."/>
      <w:lvlJc w:val="left"/>
      <w:pPr>
        <w:tabs>
          <w:tab w:val="num" w:pos="1209"/>
        </w:tabs>
        <w:ind w:left="1209" w:hanging="360"/>
      </w:pPr>
    </w:lvl>
  </w:abstractNum>
  <w:abstractNum w:abstractNumId="2">
    <w:nsid w:val="FFFFFF7E"/>
    <w:multiLevelType w:val="singleLevel"/>
    <w:tmpl w:val="C8969A9A"/>
    <w:lvl w:ilvl="0">
      <w:start w:val="1"/>
      <w:numFmt w:val="decimal"/>
      <w:lvlText w:val="%1."/>
      <w:lvlJc w:val="left"/>
      <w:pPr>
        <w:tabs>
          <w:tab w:val="num" w:pos="926"/>
        </w:tabs>
        <w:ind w:left="926" w:hanging="360"/>
      </w:pPr>
    </w:lvl>
  </w:abstractNum>
  <w:abstractNum w:abstractNumId="3">
    <w:nsid w:val="FFFFFF7F"/>
    <w:multiLevelType w:val="singleLevel"/>
    <w:tmpl w:val="6B1A2190"/>
    <w:lvl w:ilvl="0">
      <w:start w:val="1"/>
      <w:numFmt w:val="decimal"/>
      <w:lvlText w:val="%1."/>
      <w:lvlJc w:val="left"/>
      <w:pPr>
        <w:tabs>
          <w:tab w:val="num" w:pos="643"/>
        </w:tabs>
        <w:ind w:left="643" w:hanging="360"/>
      </w:pPr>
    </w:lvl>
  </w:abstractNum>
  <w:abstractNum w:abstractNumId="4">
    <w:nsid w:val="FFFFFF80"/>
    <w:multiLevelType w:val="singleLevel"/>
    <w:tmpl w:val="64A6C808"/>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87345D00"/>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BB540FE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0B08765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158879EA"/>
    <w:lvl w:ilvl="0">
      <w:start w:val="1"/>
      <w:numFmt w:val="decimal"/>
      <w:lvlText w:val="%1."/>
      <w:lvlJc w:val="left"/>
      <w:pPr>
        <w:tabs>
          <w:tab w:val="num" w:pos="360"/>
        </w:tabs>
        <w:ind w:left="360" w:hanging="360"/>
      </w:pPr>
    </w:lvl>
  </w:abstractNum>
  <w:abstractNum w:abstractNumId="9">
    <w:nsid w:val="FFFFFF89"/>
    <w:multiLevelType w:val="singleLevel"/>
    <w:tmpl w:val="0B68FFDE"/>
    <w:lvl w:ilvl="0">
      <w:start w:val="1"/>
      <w:numFmt w:val="bullet"/>
      <w:lvlText w:val=""/>
      <w:lvlJc w:val="left"/>
      <w:pPr>
        <w:tabs>
          <w:tab w:val="num" w:pos="360"/>
        </w:tabs>
        <w:ind w:left="360" w:hanging="360"/>
      </w:pPr>
      <w:rPr>
        <w:rFonts w:ascii="Symbol" w:hAnsi="Symbol" w:cs="Symbol" w:hint="default"/>
      </w:rPr>
    </w:lvl>
  </w:abstractNum>
  <w:abstractNum w:abstractNumId="10">
    <w:nsid w:val="6A9A6C33"/>
    <w:multiLevelType w:val="hybridMultilevel"/>
    <w:tmpl w:val="4BA208FC"/>
    <w:lvl w:ilvl="0" w:tplc="99C81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B573062"/>
    <w:multiLevelType w:val="multilevel"/>
    <w:tmpl w:val="B1464318"/>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6DC02987"/>
    <w:multiLevelType w:val="multilevel"/>
    <w:tmpl w:val="BFF00C6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79051520"/>
    <w:multiLevelType w:val="hybridMultilevel"/>
    <w:tmpl w:val="910E3C72"/>
    <w:lvl w:ilvl="0" w:tplc="62DE6B5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293D"/>
    <w:rsid w:val="00000B88"/>
    <w:rsid w:val="00005846"/>
    <w:rsid w:val="00007DED"/>
    <w:rsid w:val="00013FB2"/>
    <w:rsid w:val="00014E6E"/>
    <w:rsid w:val="000168B8"/>
    <w:rsid w:val="000219C3"/>
    <w:rsid w:val="00023542"/>
    <w:rsid w:val="00023D0F"/>
    <w:rsid w:val="00027712"/>
    <w:rsid w:val="00031CA4"/>
    <w:rsid w:val="000409F2"/>
    <w:rsid w:val="00046584"/>
    <w:rsid w:val="00051997"/>
    <w:rsid w:val="00054A40"/>
    <w:rsid w:val="00054C48"/>
    <w:rsid w:val="00056704"/>
    <w:rsid w:val="000640EA"/>
    <w:rsid w:val="0007293D"/>
    <w:rsid w:val="000750DB"/>
    <w:rsid w:val="00081E26"/>
    <w:rsid w:val="00085F4F"/>
    <w:rsid w:val="0009318C"/>
    <w:rsid w:val="00095AC9"/>
    <w:rsid w:val="00097230"/>
    <w:rsid w:val="000A6C4F"/>
    <w:rsid w:val="000B15DD"/>
    <w:rsid w:val="000C286B"/>
    <w:rsid w:val="000C2930"/>
    <w:rsid w:val="000C2D73"/>
    <w:rsid w:val="000C6E3A"/>
    <w:rsid w:val="000C6F12"/>
    <w:rsid w:val="000D021C"/>
    <w:rsid w:val="000D15AF"/>
    <w:rsid w:val="000D1759"/>
    <w:rsid w:val="000D2474"/>
    <w:rsid w:val="000D628A"/>
    <w:rsid w:val="000E0E0A"/>
    <w:rsid w:val="000E19B9"/>
    <w:rsid w:val="000E19FA"/>
    <w:rsid w:val="000E788D"/>
    <w:rsid w:val="000F3653"/>
    <w:rsid w:val="000F5C5B"/>
    <w:rsid w:val="000F78BA"/>
    <w:rsid w:val="000F7B8E"/>
    <w:rsid w:val="001013EB"/>
    <w:rsid w:val="001017A5"/>
    <w:rsid w:val="001031D5"/>
    <w:rsid w:val="0010530F"/>
    <w:rsid w:val="0010591D"/>
    <w:rsid w:val="00105CDA"/>
    <w:rsid w:val="001124FF"/>
    <w:rsid w:val="001126FC"/>
    <w:rsid w:val="00112B8C"/>
    <w:rsid w:val="00113A89"/>
    <w:rsid w:val="0011433C"/>
    <w:rsid w:val="00114622"/>
    <w:rsid w:val="001151C5"/>
    <w:rsid w:val="00117F87"/>
    <w:rsid w:val="00122473"/>
    <w:rsid w:val="0012304A"/>
    <w:rsid w:val="00124A23"/>
    <w:rsid w:val="00130FEC"/>
    <w:rsid w:val="00136415"/>
    <w:rsid w:val="001364F0"/>
    <w:rsid w:val="0014004D"/>
    <w:rsid w:val="00140E57"/>
    <w:rsid w:val="00140E91"/>
    <w:rsid w:val="00141188"/>
    <w:rsid w:val="00141B36"/>
    <w:rsid w:val="00143602"/>
    <w:rsid w:val="001445CD"/>
    <w:rsid w:val="001475FE"/>
    <w:rsid w:val="00154018"/>
    <w:rsid w:val="001546B7"/>
    <w:rsid w:val="00154C2F"/>
    <w:rsid w:val="00154FA7"/>
    <w:rsid w:val="001636D0"/>
    <w:rsid w:val="0016608E"/>
    <w:rsid w:val="0016633E"/>
    <w:rsid w:val="00170960"/>
    <w:rsid w:val="001725AE"/>
    <w:rsid w:val="00172F68"/>
    <w:rsid w:val="00176843"/>
    <w:rsid w:val="0017699B"/>
    <w:rsid w:val="00177D54"/>
    <w:rsid w:val="0018175D"/>
    <w:rsid w:val="00182A64"/>
    <w:rsid w:val="001853FD"/>
    <w:rsid w:val="00191FB7"/>
    <w:rsid w:val="00196A60"/>
    <w:rsid w:val="001A4E8B"/>
    <w:rsid w:val="001A4F18"/>
    <w:rsid w:val="001A6058"/>
    <w:rsid w:val="001B49CF"/>
    <w:rsid w:val="001B5E66"/>
    <w:rsid w:val="001B7008"/>
    <w:rsid w:val="001C0AC7"/>
    <w:rsid w:val="001C2AE3"/>
    <w:rsid w:val="001C2D82"/>
    <w:rsid w:val="001D40F5"/>
    <w:rsid w:val="001D6011"/>
    <w:rsid w:val="001D6D0E"/>
    <w:rsid w:val="001D6FF2"/>
    <w:rsid w:val="001E5ACB"/>
    <w:rsid w:val="001F53CC"/>
    <w:rsid w:val="0020119D"/>
    <w:rsid w:val="00207D95"/>
    <w:rsid w:val="00212967"/>
    <w:rsid w:val="0021779D"/>
    <w:rsid w:val="002178F1"/>
    <w:rsid w:val="00225141"/>
    <w:rsid w:val="00226E18"/>
    <w:rsid w:val="002300A6"/>
    <w:rsid w:val="002339AB"/>
    <w:rsid w:val="002355E2"/>
    <w:rsid w:val="002411D2"/>
    <w:rsid w:val="00241522"/>
    <w:rsid w:val="00242022"/>
    <w:rsid w:val="00243314"/>
    <w:rsid w:val="00243CC5"/>
    <w:rsid w:val="0024432F"/>
    <w:rsid w:val="00252FB1"/>
    <w:rsid w:val="00256800"/>
    <w:rsid w:val="00256AF3"/>
    <w:rsid w:val="00257ACA"/>
    <w:rsid w:val="0026734D"/>
    <w:rsid w:val="00270A21"/>
    <w:rsid w:val="00271AB4"/>
    <w:rsid w:val="00272476"/>
    <w:rsid w:val="00276B39"/>
    <w:rsid w:val="00282A63"/>
    <w:rsid w:val="00283C01"/>
    <w:rsid w:val="00285070"/>
    <w:rsid w:val="0028526F"/>
    <w:rsid w:val="002864B0"/>
    <w:rsid w:val="00287178"/>
    <w:rsid w:val="0029399D"/>
    <w:rsid w:val="00296745"/>
    <w:rsid w:val="00297660"/>
    <w:rsid w:val="002A07B5"/>
    <w:rsid w:val="002A3FBE"/>
    <w:rsid w:val="002A40F2"/>
    <w:rsid w:val="002A5B97"/>
    <w:rsid w:val="002B382D"/>
    <w:rsid w:val="002B5FAD"/>
    <w:rsid w:val="002C4744"/>
    <w:rsid w:val="002D0A52"/>
    <w:rsid w:val="002D3368"/>
    <w:rsid w:val="002D4A5C"/>
    <w:rsid w:val="002D5D7E"/>
    <w:rsid w:val="002E3952"/>
    <w:rsid w:val="002E53C5"/>
    <w:rsid w:val="002E6E56"/>
    <w:rsid w:val="002E7A72"/>
    <w:rsid w:val="003010B4"/>
    <w:rsid w:val="00304FD0"/>
    <w:rsid w:val="003060B2"/>
    <w:rsid w:val="0031353A"/>
    <w:rsid w:val="00314177"/>
    <w:rsid w:val="00314C3B"/>
    <w:rsid w:val="00314E43"/>
    <w:rsid w:val="00315623"/>
    <w:rsid w:val="00315F89"/>
    <w:rsid w:val="00326BED"/>
    <w:rsid w:val="0033015B"/>
    <w:rsid w:val="0033080F"/>
    <w:rsid w:val="003403DC"/>
    <w:rsid w:val="00344B7F"/>
    <w:rsid w:val="00345906"/>
    <w:rsid w:val="0034719A"/>
    <w:rsid w:val="00351FBB"/>
    <w:rsid w:val="003543FB"/>
    <w:rsid w:val="00354A23"/>
    <w:rsid w:val="00354D71"/>
    <w:rsid w:val="00355BD0"/>
    <w:rsid w:val="0036324A"/>
    <w:rsid w:val="00367E54"/>
    <w:rsid w:val="003761B1"/>
    <w:rsid w:val="00376732"/>
    <w:rsid w:val="00381D7D"/>
    <w:rsid w:val="003825D6"/>
    <w:rsid w:val="003829BC"/>
    <w:rsid w:val="00391FE5"/>
    <w:rsid w:val="003926DB"/>
    <w:rsid w:val="0039336A"/>
    <w:rsid w:val="00393890"/>
    <w:rsid w:val="00397693"/>
    <w:rsid w:val="003A0206"/>
    <w:rsid w:val="003A1DF6"/>
    <w:rsid w:val="003A29B2"/>
    <w:rsid w:val="003A4F45"/>
    <w:rsid w:val="003A5BFF"/>
    <w:rsid w:val="003B4317"/>
    <w:rsid w:val="003B4D6E"/>
    <w:rsid w:val="003B6053"/>
    <w:rsid w:val="003B6332"/>
    <w:rsid w:val="003C46E4"/>
    <w:rsid w:val="003C486D"/>
    <w:rsid w:val="003D110D"/>
    <w:rsid w:val="003D2D2D"/>
    <w:rsid w:val="003D3197"/>
    <w:rsid w:val="003D38DE"/>
    <w:rsid w:val="003D43DD"/>
    <w:rsid w:val="003D7695"/>
    <w:rsid w:val="003E4129"/>
    <w:rsid w:val="003E7582"/>
    <w:rsid w:val="003F0B35"/>
    <w:rsid w:val="003F2386"/>
    <w:rsid w:val="003F2C9E"/>
    <w:rsid w:val="003F56A1"/>
    <w:rsid w:val="003F6835"/>
    <w:rsid w:val="003F7896"/>
    <w:rsid w:val="003F7BBA"/>
    <w:rsid w:val="00400ECB"/>
    <w:rsid w:val="00406FD5"/>
    <w:rsid w:val="00411897"/>
    <w:rsid w:val="004143E2"/>
    <w:rsid w:val="0041493C"/>
    <w:rsid w:val="004243D8"/>
    <w:rsid w:val="00432D62"/>
    <w:rsid w:val="0043400B"/>
    <w:rsid w:val="0043489D"/>
    <w:rsid w:val="00435BD9"/>
    <w:rsid w:val="00437C39"/>
    <w:rsid w:val="00442CB1"/>
    <w:rsid w:val="00446052"/>
    <w:rsid w:val="00455955"/>
    <w:rsid w:val="0045742B"/>
    <w:rsid w:val="004611A6"/>
    <w:rsid w:val="00465D5D"/>
    <w:rsid w:val="004712E5"/>
    <w:rsid w:val="0047277F"/>
    <w:rsid w:val="00473C9B"/>
    <w:rsid w:val="00476779"/>
    <w:rsid w:val="00477F1F"/>
    <w:rsid w:val="004827E8"/>
    <w:rsid w:val="00487F00"/>
    <w:rsid w:val="00487F03"/>
    <w:rsid w:val="0049403A"/>
    <w:rsid w:val="004A1FEA"/>
    <w:rsid w:val="004A4DF0"/>
    <w:rsid w:val="004B1A30"/>
    <w:rsid w:val="004B3C2C"/>
    <w:rsid w:val="004B6066"/>
    <w:rsid w:val="004C41EB"/>
    <w:rsid w:val="004C5C9B"/>
    <w:rsid w:val="004D6E16"/>
    <w:rsid w:val="004E0411"/>
    <w:rsid w:val="004E12DE"/>
    <w:rsid w:val="004E52B9"/>
    <w:rsid w:val="004F0D7A"/>
    <w:rsid w:val="004F3A7A"/>
    <w:rsid w:val="004F51CB"/>
    <w:rsid w:val="004F65FE"/>
    <w:rsid w:val="004F6B7B"/>
    <w:rsid w:val="004F78D8"/>
    <w:rsid w:val="004F7B70"/>
    <w:rsid w:val="00507921"/>
    <w:rsid w:val="005124D8"/>
    <w:rsid w:val="00512AE7"/>
    <w:rsid w:val="00512C8A"/>
    <w:rsid w:val="00513933"/>
    <w:rsid w:val="00516518"/>
    <w:rsid w:val="00517F38"/>
    <w:rsid w:val="005211C6"/>
    <w:rsid w:val="00522138"/>
    <w:rsid w:val="0052267B"/>
    <w:rsid w:val="005251E1"/>
    <w:rsid w:val="005330B5"/>
    <w:rsid w:val="005347C0"/>
    <w:rsid w:val="00536477"/>
    <w:rsid w:val="0054362E"/>
    <w:rsid w:val="00555407"/>
    <w:rsid w:val="00556E75"/>
    <w:rsid w:val="005653D9"/>
    <w:rsid w:val="00565BEC"/>
    <w:rsid w:val="005717F9"/>
    <w:rsid w:val="005752E9"/>
    <w:rsid w:val="0058160C"/>
    <w:rsid w:val="005945E2"/>
    <w:rsid w:val="00595087"/>
    <w:rsid w:val="005A5768"/>
    <w:rsid w:val="005A5CD1"/>
    <w:rsid w:val="005B00C2"/>
    <w:rsid w:val="005B0781"/>
    <w:rsid w:val="005B0CAB"/>
    <w:rsid w:val="005B10BA"/>
    <w:rsid w:val="005B28B5"/>
    <w:rsid w:val="005B3BBB"/>
    <w:rsid w:val="005B66DE"/>
    <w:rsid w:val="005C0ECD"/>
    <w:rsid w:val="005C3152"/>
    <w:rsid w:val="005C44C5"/>
    <w:rsid w:val="005C4699"/>
    <w:rsid w:val="005C6036"/>
    <w:rsid w:val="005D1556"/>
    <w:rsid w:val="005D4CD6"/>
    <w:rsid w:val="005E0CC0"/>
    <w:rsid w:val="005E66A0"/>
    <w:rsid w:val="005E6767"/>
    <w:rsid w:val="005E70B0"/>
    <w:rsid w:val="005E7A20"/>
    <w:rsid w:val="005F32A4"/>
    <w:rsid w:val="005F5E5C"/>
    <w:rsid w:val="005F61C0"/>
    <w:rsid w:val="005F6605"/>
    <w:rsid w:val="005F6D79"/>
    <w:rsid w:val="00601545"/>
    <w:rsid w:val="006075AC"/>
    <w:rsid w:val="0060788F"/>
    <w:rsid w:val="006209AF"/>
    <w:rsid w:val="00621303"/>
    <w:rsid w:val="006333BE"/>
    <w:rsid w:val="00640034"/>
    <w:rsid w:val="00640D26"/>
    <w:rsid w:val="00641EDC"/>
    <w:rsid w:val="0064385C"/>
    <w:rsid w:val="00643AA0"/>
    <w:rsid w:val="00643FBB"/>
    <w:rsid w:val="0064553C"/>
    <w:rsid w:val="0064602C"/>
    <w:rsid w:val="00646553"/>
    <w:rsid w:val="00650861"/>
    <w:rsid w:val="00660E7E"/>
    <w:rsid w:val="00660FB5"/>
    <w:rsid w:val="00662C6E"/>
    <w:rsid w:val="0066476F"/>
    <w:rsid w:val="00664818"/>
    <w:rsid w:val="00664FDE"/>
    <w:rsid w:val="00672148"/>
    <w:rsid w:val="006744FB"/>
    <w:rsid w:val="00675F3F"/>
    <w:rsid w:val="00681C52"/>
    <w:rsid w:val="00682FE8"/>
    <w:rsid w:val="006961AB"/>
    <w:rsid w:val="00697401"/>
    <w:rsid w:val="00697510"/>
    <w:rsid w:val="00697E3E"/>
    <w:rsid w:val="006A40BA"/>
    <w:rsid w:val="006A6D8A"/>
    <w:rsid w:val="006A7047"/>
    <w:rsid w:val="006B08CC"/>
    <w:rsid w:val="006B5102"/>
    <w:rsid w:val="006C1DAF"/>
    <w:rsid w:val="006C3ACE"/>
    <w:rsid w:val="006C5549"/>
    <w:rsid w:val="006C58CA"/>
    <w:rsid w:val="006D0187"/>
    <w:rsid w:val="006D0D01"/>
    <w:rsid w:val="006D41D9"/>
    <w:rsid w:val="006D49F1"/>
    <w:rsid w:val="006E5243"/>
    <w:rsid w:val="006F0DF6"/>
    <w:rsid w:val="006F4BB1"/>
    <w:rsid w:val="006F5890"/>
    <w:rsid w:val="006F6A41"/>
    <w:rsid w:val="006F6BE3"/>
    <w:rsid w:val="006F71B3"/>
    <w:rsid w:val="00702AE1"/>
    <w:rsid w:val="00703925"/>
    <w:rsid w:val="00704275"/>
    <w:rsid w:val="00704504"/>
    <w:rsid w:val="00706D47"/>
    <w:rsid w:val="0070701D"/>
    <w:rsid w:val="0071430E"/>
    <w:rsid w:val="00714A6D"/>
    <w:rsid w:val="00723038"/>
    <w:rsid w:val="00723D06"/>
    <w:rsid w:val="00725E3A"/>
    <w:rsid w:val="007277B5"/>
    <w:rsid w:val="007278A9"/>
    <w:rsid w:val="007330A5"/>
    <w:rsid w:val="00740E80"/>
    <w:rsid w:val="007448DC"/>
    <w:rsid w:val="00750B21"/>
    <w:rsid w:val="00755D33"/>
    <w:rsid w:val="0075654C"/>
    <w:rsid w:val="0076042B"/>
    <w:rsid w:val="00764E5E"/>
    <w:rsid w:val="00765FB2"/>
    <w:rsid w:val="007665DA"/>
    <w:rsid w:val="007716A1"/>
    <w:rsid w:val="00771AFE"/>
    <w:rsid w:val="00777CC7"/>
    <w:rsid w:val="0078442A"/>
    <w:rsid w:val="00785AD5"/>
    <w:rsid w:val="00791F84"/>
    <w:rsid w:val="007937E1"/>
    <w:rsid w:val="00794788"/>
    <w:rsid w:val="0079732B"/>
    <w:rsid w:val="007978EC"/>
    <w:rsid w:val="007A3A56"/>
    <w:rsid w:val="007A67E2"/>
    <w:rsid w:val="007B1B5E"/>
    <w:rsid w:val="007B298B"/>
    <w:rsid w:val="007B3E89"/>
    <w:rsid w:val="007B47DF"/>
    <w:rsid w:val="007B7AFE"/>
    <w:rsid w:val="007C0604"/>
    <w:rsid w:val="007C18A6"/>
    <w:rsid w:val="007C2A5C"/>
    <w:rsid w:val="007D1848"/>
    <w:rsid w:val="007D386A"/>
    <w:rsid w:val="007D3E06"/>
    <w:rsid w:val="007E1C51"/>
    <w:rsid w:val="007E1DEC"/>
    <w:rsid w:val="007E1E64"/>
    <w:rsid w:val="007E20DA"/>
    <w:rsid w:val="007E5361"/>
    <w:rsid w:val="007E5AA6"/>
    <w:rsid w:val="007E64CD"/>
    <w:rsid w:val="007E6F04"/>
    <w:rsid w:val="007E7E4C"/>
    <w:rsid w:val="007F19C3"/>
    <w:rsid w:val="007F3080"/>
    <w:rsid w:val="007F38B6"/>
    <w:rsid w:val="007F3E29"/>
    <w:rsid w:val="008033F5"/>
    <w:rsid w:val="00804BBD"/>
    <w:rsid w:val="008057E5"/>
    <w:rsid w:val="008062CC"/>
    <w:rsid w:val="00807F88"/>
    <w:rsid w:val="0082052E"/>
    <w:rsid w:val="008209B1"/>
    <w:rsid w:val="008230B7"/>
    <w:rsid w:val="0082378C"/>
    <w:rsid w:val="00824898"/>
    <w:rsid w:val="0083140F"/>
    <w:rsid w:val="00832F00"/>
    <w:rsid w:val="00836FB5"/>
    <w:rsid w:val="00846E6F"/>
    <w:rsid w:val="00851EF0"/>
    <w:rsid w:val="0085257F"/>
    <w:rsid w:val="00854054"/>
    <w:rsid w:val="008568C5"/>
    <w:rsid w:val="00863A4E"/>
    <w:rsid w:val="008648EC"/>
    <w:rsid w:val="008655A6"/>
    <w:rsid w:val="0086655F"/>
    <w:rsid w:val="008665EB"/>
    <w:rsid w:val="00874A34"/>
    <w:rsid w:val="008805E4"/>
    <w:rsid w:val="00881BC3"/>
    <w:rsid w:val="0088604D"/>
    <w:rsid w:val="008916B9"/>
    <w:rsid w:val="008921D9"/>
    <w:rsid w:val="00893BF0"/>
    <w:rsid w:val="008A2237"/>
    <w:rsid w:val="008A2E92"/>
    <w:rsid w:val="008A7452"/>
    <w:rsid w:val="008B4057"/>
    <w:rsid w:val="008B5F65"/>
    <w:rsid w:val="008C18A0"/>
    <w:rsid w:val="008C3491"/>
    <w:rsid w:val="008C65FA"/>
    <w:rsid w:val="008D2079"/>
    <w:rsid w:val="008E324F"/>
    <w:rsid w:val="008E5666"/>
    <w:rsid w:val="008E58E8"/>
    <w:rsid w:val="008E5B3B"/>
    <w:rsid w:val="008E70A3"/>
    <w:rsid w:val="008F1BBD"/>
    <w:rsid w:val="008F3892"/>
    <w:rsid w:val="008F43BC"/>
    <w:rsid w:val="008F4D0B"/>
    <w:rsid w:val="008F4FC4"/>
    <w:rsid w:val="008F79DA"/>
    <w:rsid w:val="00901053"/>
    <w:rsid w:val="0090241D"/>
    <w:rsid w:val="009044B8"/>
    <w:rsid w:val="009061E8"/>
    <w:rsid w:val="00906904"/>
    <w:rsid w:val="00906A94"/>
    <w:rsid w:val="00907C29"/>
    <w:rsid w:val="009214D8"/>
    <w:rsid w:val="009234A1"/>
    <w:rsid w:val="00924BE3"/>
    <w:rsid w:val="00931B85"/>
    <w:rsid w:val="00933F2A"/>
    <w:rsid w:val="00940E88"/>
    <w:rsid w:val="009461B4"/>
    <w:rsid w:val="00950A53"/>
    <w:rsid w:val="0095156A"/>
    <w:rsid w:val="009539AF"/>
    <w:rsid w:val="00953CAE"/>
    <w:rsid w:val="00956D40"/>
    <w:rsid w:val="0095773D"/>
    <w:rsid w:val="00961FC5"/>
    <w:rsid w:val="009620DE"/>
    <w:rsid w:val="009639C9"/>
    <w:rsid w:val="00964E36"/>
    <w:rsid w:val="00965BD4"/>
    <w:rsid w:val="00967175"/>
    <w:rsid w:val="009671C4"/>
    <w:rsid w:val="00970FAB"/>
    <w:rsid w:val="00973014"/>
    <w:rsid w:val="00975DAB"/>
    <w:rsid w:val="00982AEE"/>
    <w:rsid w:val="00983192"/>
    <w:rsid w:val="00987171"/>
    <w:rsid w:val="00990CD1"/>
    <w:rsid w:val="00994424"/>
    <w:rsid w:val="0099622F"/>
    <w:rsid w:val="00996B61"/>
    <w:rsid w:val="009A03FE"/>
    <w:rsid w:val="009A6879"/>
    <w:rsid w:val="009B1506"/>
    <w:rsid w:val="009B7021"/>
    <w:rsid w:val="009B707D"/>
    <w:rsid w:val="009C0E9A"/>
    <w:rsid w:val="009C27F2"/>
    <w:rsid w:val="009C2FF6"/>
    <w:rsid w:val="009C523E"/>
    <w:rsid w:val="009C53FD"/>
    <w:rsid w:val="009C5DD4"/>
    <w:rsid w:val="009D3754"/>
    <w:rsid w:val="009D619C"/>
    <w:rsid w:val="009D7B92"/>
    <w:rsid w:val="009E0D4E"/>
    <w:rsid w:val="009E40EA"/>
    <w:rsid w:val="009E6936"/>
    <w:rsid w:val="009E6BCD"/>
    <w:rsid w:val="009F2A5E"/>
    <w:rsid w:val="009F2DE8"/>
    <w:rsid w:val="009F33B3"/>
    <w:rsid w:val="009F3D56"/>
    <w:rsid w:val="009F4838"/>
    <w:rsid w:val="009F7BEF"/>
    <w:rsid w:val="00A000D8"/>
    <w:rsid w:val="00A02F9C"/>
    <w:rsid w:val="00A07104"/>
    <w:rsid w:val="00A07328"/>
    <w:rsid w:val="00A109E2"/>
    <w:rsid w:val="00A1219C"/>
    <w:rsid w:val="00A2645C"/>
    <w:rsid w:val="00A2761E"/>
    <w:rsid w:val="00A333CD"/>
    <w:rsid w:val="00A3449E"/>
    <w:rsid w:val="00A37B4F"/>
    <w:rsid w:val="00A40275"/>
    <w:rsid w:val="00A41D1F"/>
    <w:rsid w:val="00A42B58"/>
    <w:rsid w:val="00A42EDA"/>
    <w:rsid w:val="00A4593C"/>
    <w:rsid w:val="00A4674E"/>
    <w:rsid w:val="00A50436"/>
    <w:rsid w:val="00A50E22"/>
    <w:rsid w:val="00A52D5B"/>
    <w:rsid w:val="00A53FE2"/>
    <w:rsid w:val="00A54E81"/>
    <w:rsid w:val="00A62E3E"/>
    <w:rsid w:val="00A64FE2"/>
    <w:rsid w:val="00A6798B"/>
    <w:rsid w:val="00A7064F"/>
    <w:rsid w:val="00A76FF5"/>
    <w:rsid w:val="00A81CA3"/>
    <w:rsid w:val="00A85283"/>
    <w:rsid w:val="00A8681A"/>
    <w:rsid w:val="00A87315"/>
    <w:rsid w:val="00A96474"/>
    <w:rsid w:val="00A96ED7"/>
    <w:rsid w:val="00AA08D0"/>
    <w:rsid w:val="00AA3545"/>
    <w:rsid w:val="00AA36C6"/>
    <w:rsid w:val="00AA5ED0"/>
    <w:rsid w:val="00AB07BB"/>
    <w:rsid w:val="00AB15DD"/>
    <w:rsid w:val="00AB2946"/>
    <w:rsid w:val="00AB5ECB"/>
    <w:rsid w:val="00AB60E9"/>
    <w:rsid w:val="00AC31A0"/>
    <w:rsid w:val="00AC34D3"/>
    <w:rsid w:val="00AC3A40"/>
    <w:rsid w:val="00AD14FD"/>
    <w:rsid w:val="00AD2DC1"/>
    <w:rsid w:val="00AD3410"/>
    <w:rsid w:val="00AD3F5B"/>
    <w:rsid w:val="00AD4354"/>
    <w:rsid w:val="00AD51A3"/>
    <w:rsid w:val="00AD698C"/>
    <w:rsid w:val="00AE232B"/>
    <w:rsid w:val="00AE24EA"/>
    <w:rsid w:val="00AE2ED2"/>
    <w:rsid w:val="00AE388F"/>
    <w:rsid w:val="00AE3B84"/>
    <w:rsid w:val="00AE5892"/>
    <w:rsid w:val="00AE6D3C"/>
    <w:rsid w:val="00AE72CE"/>
    <w:rsid w:val="00AE797B"/>
    <w:rsid w:val="00AF34EA"/>
    <w:rsid w:val="00AF486E"/>
    <w:rsid w:val="00AF58A6"/>
    <w:rsid w:val="00B01B8E"/>
    <w:rsid w:val="00B02BBC"/>
    <w:rsid w:val="00B0654F"/>
    <w:rsid w:val="00B06759"/>
    <w:rsid w:val="00B078C4"/>
    <w:rsid w:val="00B14604"/>
    <w:rsid w:val="00B15714"/>
    <w:rsid w:val="00B15C0E"/>
    <w:rsid w:val="00B15FCD"/>
    <w:rsid w:val="00B16F1E"/>
    <w:rsid w:val="00B2101E"/>
    <w:rsid w:val="00B22A30"/>
    <w:rsid w:val="00B30036"/>
    <w:rsid w:val="00B31D01"/>
    <w:rsid w:val="00B41758"/>
    <w:rsid w:val="00B43141"/>
    <w:rsid w:val="00B43857"/>
    <w:rsid w:val="00B44BD2"/>
    <w:rsid w:val="00B4758B"/>
    <w:rsid w:val="00B5082A"/>
    <w:rsid w:val="00B51250"/>
    <w:rsid w:val="00B513B4"/>
    <w:rsid w:val="00B551CF"/>
    <w:rsid w:val="00B6200E"/>
    <w:rsid w:val="00B648EB"/>
    <w:rsid w:val="00B65187"/>
    <w:rsid w:val="00B6523D"/>
    <w:rsid w:val="00B6648A"/>
    <w:rsid w:val="00B72E27"/>
    <w:rsid w:val="00B74987"/>
    <w:rsid w:val="00B81F59"/>
    <w:rsid w:val="00B838F1"/>
    <w:rsid w:val="00B83FB1"/>
    <w:rsid w:val="00B85356"/>
    <w:rsid w:val="00B86C71"/>
    <w:rsid w:val="00B90E7D"/>
    <w:rsid w:val="00B929F8"/>
    <w:rsid w:val="00B97ACC"/>
    <w:rsid w:val="00BA2AD8"/>
    <w:rsid w:val="00BA2F70"/>
    <w:rsid w:val="00BA5324"/>
    <w:rsid w:val="00BA7263"/>
    <w:rsid w:val="00BA748B"/>
    <w:rsid w:val="00BA7889"/>
    <w:rsid w:val="00BA7F17"/>
    <w:rsid w:val="00BC0930"/>
    <w:rsid w:val="00BC4FA3"/>
    <w:rsid w:val="00BC74BD"/>
    <w:rsid w:val="00BD1535"/>
    <w:rsid w:val="00BD1D87"/>
    <w:rsid w:val="00BD3310"/>
    <w:rsid w:val="00BD4944"/>
    <w:rsid w:val="00BD4EEB"/>
    <w:rsid w:val="00BD707C"/>
    <w:rsid w:val="00BD7CB2"/>
    <w:rsid w:val="00BE29BF"/>
    <w:rsid w:val="00BE39D9"/>
    <w:rsid w:val="00BE3A5F"/>
    <w:rsid w:val="00BE4597"/>
    <w:rsid w:val="00BE5BD6"/>
    <w:rsid w:val="00BF0D8B"/>
    <w:rsid w:val="00BF120A"/>
    <w:rsid w:val="00BF1A50"/>
    <w:rsid w:val="00BF1A9F"/>
    <w:rsid w:val="00BF3F65"/>
    <w:rsid w:val="00C06B1F"/>
    <w:rsid w:val="00C166BD"/>
    <w:rsid w:val="00C208CA"/>
    <w:rsid w:val="00C2222C"/>
    <w:rsid w:val="00C229F2"/>
    <w:rsid w:val="00C24AE2"/>
    <w:rsid w:val="00C2588C"/>
    <w:rsid w:val="00C26E35"/>
    <w:rsid w:val="00C3082D"/>
    <w:rsid w:val="00C3243D"/>
    <w:rsid w:val="00C363FA"/>
    <w:rsid w:val="00C371E2"/>
    <w:rsid w:val="00C371F2"/>
    <w:rsid w:val="00C37B50"/>
    <w:rsid w:val="00C401EC"/>
    <w:rsid w:val="00C41555"/>
    <w:rsid w:val="00C43693"/>
    <w:rsid w:val="00C45EA9"/>
    <w:rsid w:val="00C46D8D"/>
    <w:rsid w:val="00C47329"/>
    <w:rsid w:val="00C50D8D"/>
    <w:rsid w:val="00C510F6"/>
    <w:rsid w:val="00C53D15"/>
    <w:rsid w:val="00C55956"/>
    <w:rsid w:val="00C56A16"/>
    <w:rsid w:val="00C636FA"/>
    <w:rsid w:val="00C651EE"/>
    <w:rsid w:val="00C71F87"/>
    <w:rsid w:val="00C801FE"/>
    <w:rsid w:val="00C80498"/>
    <w:rsid w:val="00C81BE3"/>
    <w:rsid w:val="00C855FA"/>
    <w:rsid w:val="00C863C1"/>
    <w:rsid w:val="00C9144C"/>
    <w:rsid w:val="00C96111"/>
    <w:rsid w:val="00C96701"/>
    <w:rsid w:val="00C96D7C"/>
    <w:rsid w:val="00C976EC"/>
    <w:rsid w:val="00CA4AF8"/>
    <w:rsid w:val="00CB177F"/>
    <w:rsid w:val="00CB3C56"/>
    <w:rsid w:val="00CB4144"/>
    <w:rsid w:val="00CB746E"/>
    <w:rsid w:val="00CB7E8A"/>
    <w:rsid w:val="00CB7EF3"/>
    <w:rsid w:val="00CC7730"/>
    <w:rsid w:val="00CE70C5"/>
    <w:rsid w:val="00CE7CE4"/>
    <w:rsid w:val="00CF1172"/>
    <w:rsid w:val="00CF44B9"/>
    <w:rsid w:val="00CF62A0"/>
    <w:rsid w:val="00CF6E97"/>
    <w:rsid w:val="00CF73A3"/>
    <w:rsid w:val="00D00538"/>
    <w:rsid w:val="00D00CBE"/>
    <w:rsid w:val="00D01EFA"/>
    <w:rsid w:val="00D03E3E"/>
    <w:rsid w:val="00D043F3"/>
    <w:rsid w:val="00D06AC5"/>
    <w:rsid w:val="00D06BF9"/>
    <w:rsid w:val="00D07B1E"/>
    <w:rsid w:val="00D20BBD"/>
    <w:rsid w:val="00D2396A"/>
    <w:rsid w:val="00D309A0"/>
    <w:rsid w:val="00D32443"/>
    <w:rsid w:val="00D32D30"/>
    <w:rsid w:val="00D41657"/>
    <w:rsid w:val="00D526C5"/>
    <w:rsid w:val="00D5497F"/>
    <w:rsid w:val="00D55FC6"/>
    <w:rsid w:val="00D56CBB"/>
    <w:rsid w:val="00D6100A"/>
    <w:rsid w:val="00D65AA3"/>
    <w:rsid w:val="00D74564"/>
    <w:rsid w:val="00D74CA0"/>
    <w:rsid w:val="00D77426"/>
    <w:rsid w:val="00D77B6A"/>
    <w:rsid w:val="00D91E81"/>
    <w:rsid w:val="00D968B9"/>
    <w:rsid w:val="00D96A92"/>
    <w:rsid w:val="00DA08CB"/>
    <w:rsid w:val="00DB194D"/>
    <w:rsid w:val="00DB635B"/>
    <w:rsid w:val="00DC04D8"/>
    <w:rsid w:val="00DC1E95"/>
    <w:rsid w:val="00DC4717"/>
    <w:rsid w:val="00DC747C"/>
    <w:rsid w:val="00DC7AF9"/>
    <w:rsid w:val="00DD4784"/>
    <w:rsid w:val="00DD4A06"/>
    <w:rsid w:val="00DD5D45"/>
    <w:rsid w:val="00DD5FDC"/>
    <w:rsid w:val="00DD75F2"/>
    <w:rsid w:val="00DE03AC"/>
    <w:rsid w:val="00DE43D3"/>
    <w:rsid w:val="00DF0134"/>
    <w:rsid w:val="00DF0E22"/>
    <w:rsid w:val="00DF1EFC"/>
    <w:rsid w:val="00DF3354"/>
    <w:rsid w:val="00DF6463"/>
    <w:rsid w:val="00E00BEB"/>
    <w:rsid w:val="00E03167"/>
    <w:rsid w:val="00E03C73"/>
    <w:rsid w:val="00E03F1D"/>
    <w:rsid w:val="00E05675"/>
    <w:rsid w:val="00E0636D"/>
    <w:rsid w:val="00E13D61"/>
    <w:rsid w:val="00E1672F"/>
    <w:rsid w:val="00E22B34"/>
    <w:rsid w:val="00E24322"/>
    <w:rsid w:val="00E336B0"/>
    <w:rsid w:val="00E4000F"/>
    <w:rsid w:val="00E40B0B"/>
    <w:rsid w:val="00E4397B"/>
    <w:rsid w:val="00E441BC"/>
    <w:rsid w:val="00E5084A"/>
    <w:rsid w:val="00E62C30"/>
    <w:rsid w:val="00E64DF6"/>
    <w:rsid w:val="00E66C1A"/>
    <w:rsid w:val="00E67127"/>
    <w:rsid w:val="00E70709"/>
    <w:rsid w:val="00E7083E"/>
    <w:rsid w:val="00E71F43"/>
    <w:rsid w:val="00E74759"/>
    <w:rsid w:val="00E82DB8"/>
    <w:rsid w:val="00E850FE"/>
    <w:rsid w:val="00E91DBC"/>
    <w:rsid w:val="00E95867"/>
    <w:rsid w:val="00EA0F01"/>
    <w:rsid w:val="00EA21B5"/>
    <w:rsid w:val="00EA5D01"/>
    <w:rsid w:val="00EA6238"/>
    <w:rsid w:val="00EA7663"/>
    <w:rsid w:val="00EB61F0"/>
    <w:rsid w:val="00EC4D78"/>
    <w:rsid w:val="00EC7443"/>
    <w:rsid w:val="00ED121C"/>
    <w:rsid w:val="00ED31F9"/>
    <w:rsid w:val="00ED42B7"/>
    <w:rsid w:val="00EE0375"/>
    <w:rsid w:val="00EE3465"/>
    <w:rsid w:val="00EE3568"/>
    <w:rsid w:val="00EE4632"/>
    <w:rsid w:val="00EE7C39"/>
    <w:rsid w:val="00EF11FC"/>
    <w:rsid w:val="00EF331D"/>
    <w:rsid w:val="00EF60F5"/>
    <w:rsid w:val="00EF7B49"/>
    <w:rsid w:val="00F1759C"/>
    <w:rsid w:val="00F201FE"/>
    <w:rsid w:val="00F202F5"/>
    <w:rsid w:val="00F20CA5"/>
    <w:rsid w:val="00F2392F"/>
    <w:rsid w:val="00F26E8A"/>
    <w:rsid w:val="00F27705"/>
    <w:rsid w:val="00F3183D"/>
    <w:rsid w:val="00F31EEB"/>
    <w:rsid w:val="00F335C5"/>
    <w:rsid w:val="00F35C2F"/>
    <w:rsid w:val="00F37B33"/>
    <w:rsid w:val="00F44544"/>
    <w:rsid w:val="00F45B53"/>
    <w:rsid w:val="00F54A68"/>
    <w:rsid w:val="00F54CE9"/>
    <w:rsid w:val="00F63921"/>
    <w:rsid w:val="00F64ED4"/>
    <w:rsid w:val="00F66B69"/>
    <w:rsid w:val="00F71758"/>
    <w:rsid w:val="00F74328"/>
    <w:rsid w:val="00F7533B"/>
    <w:rsid w:val="00F76A1E"/>
    <w:rsid w:val="00F77AE2"/>
    <w:rsid w:val="00F875D8"/>
    <w:rsid w:val="00FA5122"/>
    <w:rsid w:val="00FA54DC"/>
    <w:rsid w:val="00FA554E"/>
    <w:rsid w:val="00FA6517"/>
    <w:rsid w:val="00FB1F51"/>
    <w:rsid w:val="00FB5BEC"/>
    <w:rsid w:val="00FC3D7F"/>
    <w:rsid w:val="00FC72E2"/>
    <w:rsid w:val="00FC749C"/>
    <w:rsid w:val="00FC74AA"/>
    <w:rsid w:val="00FC7B03"/>
    <w:rsid w:val="00FD0170"/>
    <w:rsid w:val="00FD31B5"/>
    <w:rsid w:val="00FD5E21"/>
    <w:rsid w:val="00FE5CBB"/>
    <w:rsid w:val="00FE60E0"/>
    <w:rsid w:val="00FF27A5"/>
    <w:rsid w:val="00FF2A47"/>
    <w:rsid w:val="00FF489D"/>
    <w:rsid w:val="00FF5B94"/>
    <w:rsid w:val="00FF65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93D"/>
    <w:pPr>
      <w:spacing w:after="200" w:line="276" w:lineRule="auto"/>
    </w:pPr>
    <w:rPr>
      <w:rFonts w:ascii="Calibri" w:hAnsi="Calibri" w:cs="Calibri"/>
      <w:sz w:val="22"/>
      <w:szCs w:val="22"/>
    </w:rPr>
  </w:style>
  <w:style w:type="paragraph" w:styleId="1">
    <w:name w:val="heading 1"/>
    <w:basedOn w:val="a"/>
    <w:next w:val="a"/>
    <w:link w:val="10"/>
    <w:uiPriority w:val="99"/>
    <w:qFormat/>
    <w:rsid w:val="00285070"/>
    <w:pPr>
      <w:keepNext/>
      <w:spacing w:after="0" w:line="240" w:lineRule="auto"/>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85070"/>
    <w:rPr>
      <w:b/>
      <w:bCs/>
      <w:sz w:val="36"/>
      <w:szCs w:val="36"/>
      <w:lang w:val="ru-RU" w:eastAsia="ru-RU"/>
    </w:rPr>
  </w:style>
  <w:style w:type="paragraph" w:customStyle="1" w:styleId="ConsPlusNormal">
    <w:name w:val="ConsPlusNormal"/>
    <w:link w:val="ConsPlusNormal0"/>
    <w:rsid w:val="0007293D"/>
    <w:pPr>
      <w:autoSpaceDE w:val="0"/>
      <w:autoSpaceDN w:val="0"/>
      <w:adjustRightInd w:val="0"/>
    </w:pPr>
    <w:rPr>
      <w:rFonts w:ascii="Arial" w:hAnsi="Arial" w:cs="Arial"/>
    </w:rPr>
  </w:style>
  <w:style w:type="paragraph" w:customStyle="1" w:styleId="ConsPlusNonformat">
    <w:name w:val="ConsPlusNonformat"/>
    <w:rsid w:val="0007293D"/>
    <w:pPr>
      <w:autoSpaceDE w:val="0"/>
      <w:autoSpaceDN w:val="0"/>
      <w:adjustRightInd w:val="0"/>
    </w:pPr>
    <w:rPr>
      <w:rFonts w:ascii="Courier New" w:hAnsi="Courier New" w:cs="Courier New"/>
    </w:rPr>
  </w:style>
  <w:style w:type="paragraph" w:customStyle="1" w:styleId="ConsPlusTitle">
    <w:name w:val="ConsPlusTitle"/>
    <w:uiPriority w:val="99"/>
    <w:rsid w:val="0007293D"/>
    <w:pPr>
      <w:autoSpaceDE w:val="0"/>
      <w:autoSpaceDN w:val="0"/>
      <w:adjustRightInd w:val="0"/>
    </w:pPr>
    <w:rPr>
      <w:rFonts w:ascii="Arial" w:hAnsi="Arial" w:cs="Arial"/>
      <w:b/>
      <w:bCs/>
    </w:rPr>
  </w:style>
  <w:style w:type="paragraph" w:customStyle="1" w:styleId="ConsPlusCell">
    <w:name w:val="ConsPlusCell"/>
    <w:uiPriority w:val="99"/>
    <w:rsid w:val="0007293D"/>
    <w:pPr>
      <w:autoSpaceDE w:val="0"/>
      <w:autoSpaceDN w:val="0"/>
      <w:adjustRightInd w:val="0"/>
    </w:pPr>
    <w:rPr>
      <w:rFonts w:ascii="Courier New" w:hAnsi="Courier New" w:cs="Courier New"/>
    </w:rPr>
  </w:style>
  <w:style w:type="paragraph" w:customStyle="1" w:styleId="ConsPlusDocList">
    <w:name w:val="ConsPlusDocList"/>
    <w:uiPriority w:val="99"/>
    <w:rsid w:val="0007293D"/>
    <w:pPr>
      <w:autoSpaceDE w:val="0"/>
      <w:autoSpaceDN w:val="0"/>
      <w:adjustRightInd w:val="0"/>
    </w:pPr>
    <w:rPr>
      <w:rFonts w:ascii="Courier New" w:hAnsi="Courier New" w:cs="Courier New"/>
    </w:rPr>
  </w:style>
  <w:style w:type="paragraph" w:customStyle="1" w:styleId="ConsPlusTitlePage">
    <w:name w:val="ConsPlusTitlePage"/>
    <w:uiPriority w:val="99"/>
    <w:rsid w:val="0007293D"/>
    <w:pPr>
      <w:autoSpaceDE w:val="0"/>
      <w:autoSpaceDN w:val="0"/>
      <w:adjustRightInd w:val="0"/>
    </w:pPr>
    <w:rPr>
      <w:rFonts w:ascii="Tahoma" w:hAnsi="Tahoma" w:cs="Tahoma"/>
    </w:rPr>
  </w:style>
  <w:style w:type="paragraph" w:customStyle="1" w:styleId="ConsPlusJurTerm">
    <w:name w:val="ConsPlusJurTerm"/>
    <w:uiPriority w:val="99"/>
    <w:rsid w:val="0007293D"/>
    <w:pPr>
      <w:autoSpaceDE w:val="0"/>
      <w:autoSpaceDN w:val="0"/>
      <w:adjustRightInd w:val="0"/>
    </w:pPr>
    <w:rPr>
      <w:rFonts w:ascii="Tahoma" w:hAnsi="Tahoma" w:cs="Tahoma"/>
      <w:sz w:val="22"/>
      <w:szCs w:val="22"/>
    </w:rPr>
  </w:style>
  <w:style w:type="character" w:customStyle="1" w:styleId="ConsPlusNormal0">
    <w:name w:val="ConsPlusNormal Знак"/>
    <w:basedOn w:val="a0"/>
    <w:link w:val="ConsPlusNormal"/>
    <w:locked/>
    <w:rsid w:val="00455955"/>
    <w:rPr>
      <w:rFonts w:ascii="Arial" w:hAnsi="Arial" w:cs="Arial"/>
      <w:lang w:val="ru-RU" w:eastAsia="ru-RU" w:bidi="ar-SA"/>
    </w:rPr>
  </w:style>
  <w:style w:type="paragraph" w:customStyle="1" w:styleId="Default">
    <w:name w:val="Default"/>
    <w:uiPriority w:val="99"/>
    <w:rsid w:val="00455955"/>
    <w:pPr>
      <w:autoSpaceDE w:val="0"/>
      <w:autoSpaceDN w:val="0"/>
      <w:adjustRightInd w:val="0"/>
    </w:pPr>
    <w:rPr>
      <w:rFonts w:ascii="Calibri" w:hAnsi="Calibri" w:cs="Calibri"/>
      <w:color w:val="000000"/>
      <w:sz w:val="24"/>
      <w:szCs w:val="24"/>
    </w:rPr>
  </w:style>
  <w:style w:type="character" w:styleId="a3">
    <w:name w:val="Hyperlink"/>
    <w:basedOn w:val="a0"/>
    <w:uiPriority w:val="99"/>
    <w:rsid w:val="00BE4597"/>
    <w:rPr>
      <w:color w:val="0000FF"/>
      <w:u w:val="single"/>
      <w:lang w:val="ru-RU"/>
    </w:rPr>
  </w:style>
  <w:style w:type="character" w:customStyle="1" w:styleId="blk">
    <w:name w:val="blk"/>
    <w:basedOn w:val="a0"/>
    <w:uiPriority w:val="99"/>
    <w:rsid w:val="00A81CA3"/>
  </w:style>
  <w:style w:type="character" w:customStyle="1" w:styleId="apple-converted-space">
    <w:name w:val="apple-converted-space"/>
    <w:basedOn w:val="a0"/>
    <w:uiPriority w:val="99"/>
    <w:rsid w:val="00A81CA3"/>
  </w:style>
  <w:style w:type="paragraph" w:styleId="a4">
    <w:name w:val="Normal (Web)"/>
    <w:basedOn w:val="a"/>
    <w:uiPriority w:val="99"/>
    <w:semiHidden/>
    <w:rsid w:val="0095773D"/>
    <w:pPr>
      <w:spacing w:before="100" w:beforeAutospacing="1" w:after="100" w:afterAutospacing="1" w:line="240" w:lineRule="auto"/>
    </w:pPr>
    <w:rPr>
      <w:sz w:val="24"/>
      <w:szCs w:val="24"/>
    </w:rPr>
  </w:style>
  <w:style w:type="character" w:customStyle="1" w:styleId="a5">
    <w:name w:val="Название Знак"/>
    <w:basedOn w:val="a0"/>
    <w:link w:val="a6"/>
    <w:uiPriority w:val="99"/>
    <w:locked/>
    <w:rsid w:val="00285070"/>
    <w:rPr>
      <w:b/>
      <w:bCs/>
      <w:spacing w:val="50"/>
      <w:sz w:val="36"/>
      <w:szCs w:val="36"/>
      <w:lang w:val="ru-RU" w:eastAsia="ru-RU"/>
    </w:rPr>
  </w:style>
  <w:style w:type="paragraph" w:styleId="a6">
    <w:name w:val="Title"/>
    <w:basedOn w:val="a"/>
    <w:link w:val="a5"/>
    <w:uiPriority w:val="99"/>
    <w:qFormat/>
    <w:rsid w:val="00285070"/>
    <w:pPr>
      <w:spacing w:after="0" w:line="240" w:lineRule="auto"/>
      <w:ind w:right="-1"/>
      <w:jc w:val="center"/>
    </w:pPr>
    <w:rPr>
      <w:b/>
      <w:bCs/>
      <w:spacing w:val="50"/>
      <w:sz w:val="36"/>
      <w:szCs w:val="36"/>
    </w:rPr>
  </w:style>
  <w:style w:type="character" w:customStyle="1" w:styleId="TitleChar1">
    <w:name w:val="Title Char1"/>
    <w:basedOn w:val="a0"/>
    <w:uiPriority w:val="99"/>
    <w:locked/>
    <w:rsid w:val="00AE3B84"/>
    <w:rPr>
      <w:rFonts w:ascii="Cambria" w:hAnsi="Cambria" w:cs="Cambria"/>
      <w:b/>
      <w:bCs/>
      <w:kern w:val="28"/>
      <w:sz w:val="32"/>
      <w:szCs w:val="32"/>
    </w:rPr>
  </w:style>
  <w:style w:type="paragraph" w:customStyle="1" w:styleId="14">
    <w:name w:val="Обычный +14"/>
    <w:basedOn w:val="ConsPlusNormal"/>
    <w:uiPriority w:val="99"/>
    <w:rsid w:val="00285070"/>
    <w:pPr>
      <w:widowControl w:val="0"/>
      <w:ind w:firstLine="720"/>
    </w:pPr>
    <w:rPr>
      <w:rFonts w:ascii="Calibri" w:hAnsi="Calibri" w:cs="Calibri"/>
      <w:sz w:val="28"/>
      <w:szCs w:val="28"/>
    </w:rPr>
  </w:style>
  <w:style w:type="character" w:customStyle="1" w:styleId="100">
    <w:name w:val="Знак Знак10"/>
    <w:basedOn w:val="a0"/>
    <w:uiPriority w:val="99"/>
    <w:rsid w:val="0018175D"/>
    <w:rPr>
      <w:b/>
      <w:bCs/>
      <w:sz w:val="36"/>
      <w:szCs w:val="36"/>
      <w:lang w:val="ru-RU" w:eastAsia="ru-RU"/>
    </w:rPr>
  </w:style>
  <w:style w:type="character" w:customStyle="1" w:styleId="8">
    <w:name w:val="Знак Знак8"/>
    <w:basedOn w:val="a0"/>
    <w:uiPriority w:val="99"/>
    <w:rsid w:val="0018175D"/>
    <w:rPr>
      <w:b/>
      <w:bCs/>
      <w:spacing w:val="50"/>
      <w:sz w:val="36"/>
      <w:szCs w:val="36"/>
      <w:lang w:val="ru-RU" w:eastAsia="ru-RU"/>
    </w:rPr>
  </w:style>
  <w:style w:type="paragraph" w:customStyle="1" w:styleId="ConsNonformat">
    <w:name w:val="ConsNonformat"/>
    <w:rsid w:val="001725AE"/>
    <w:pPr>
      <w:widowControl w:val="0"/>
      <w:autoSpaceDE w:val="0"/>
      <w:autoSpaceDN w:val="0"/>
      <w:adjustRightInd w:val="0"/>
    </w:pPr>
    <w:rPr>
      <w:rFonts w:ascii="Courier New" w:hAnsi="Courier New" w:cs="Courier New"/>
      <w:sz w:val="16"/>
      <w:szCs w:val="16"/>
    </w:rPr>
  </w:style>
  <w:style w:type="paragraph" w:styleId="a7">
    <w:name w:val="Balloon Text"/>
    <w:basedOn w:val="a"/>
    <w:link w:val="a8"/>
    <w:uiPriority w:val="99"/>
    <w:semiHidden/>
    <w:rsid w:val="007C18A6"/>
    <w:rPr>
      <w:rFonts w:ascii="Tahoma" w:hAnsi="Tahoma" w:cs="Tahoma"/>
      <w:sz w:val="16"/>
      <w:szCs w:val="16"/>
    </w:rPr>
  </w:style>
  <w:style w:type="character" w:customStyle="1" w:styleId="a8">
    <w:name w:val="Текст выноски Знак"/>
    <w:basedOn w:val="a0"/>
    <w:link w:val="a7"/>
    <w:uiPriority w:val="99"/>
    <w:semiHidden/>
    <w:rsid w:val="00036B14"/>
    <w:rPr>
      <w:sz w:val="0"/>
      <w:szCs w:val="0"/>
    </w:rPr>
  </w:style>
  <w:style w:type="paragraph" w:customStyle="1" w:styleId="ConsTitle">
    <w:name w:val="ConsTitle"/>
    <w:rsid w:val="003D7695"/>
    <w:pPr>
      <w:widowControl w:val="0"/>
      <w:autoSpaceDE w:val="0"/>
      <w:autoSpaceDN w:val="0"/>
      <w:adjustRightInd w:val="0"/>
      <w:ind w:right="19772"/>
    </w:pPr>
    <w:rPr>
      <w:rFonts w:ascii="Arial" w:hAnsi="Arial" w:cs="Arial"/>
      <w:b/>
      <w:bCs/>
    </w:rPr>
  </w:style>
  <w:style w:type="table" w:styleId="a9">
    <w:name w:val="Table Grid"/>
    <w:basedOn w:val="a1"/>
    <w:uiPriority w:val="59"/>
    <w:locked/>
    <w:rsid w:val="00314C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rgu-content-accordeon">
    <w:name w:val="frgu-content-accordeon"/>
    <w:basedOn w:val="a0"/>
    <w:rsid w:val="009C27F2"/>
  </w:style>
  <w:style w:type="paragraph" w:customStyle="1" w:styleId="formattext">
    <w:name w:val="formattext"/>
    <w:basedOn w:val="a"/>
    <w:rsid w:val="00B15714"/>
    <w:pPr>
      <w:spacing w:before="100" w:beforeAutospacing="1" w:after="100" w:afterAutospacing="1" w:line="240" w:lineRule="auto"/>
    </w:pPr>
    <w:rPr>
      <w:rFonts w:ascii="Times New Roman" w:hAnsi="Times New Roman" w:cs="Times New Roman"/>
      <w:sz w:val="24"/>
      <w:szCs w:val="24"/>
    </w:rPr>
  </w:style>
  <w:style w:type="paragraph" w:customStyle="1" w:styleId="ConsNormal">
    <w:name w:val="ConsNormal"/>
    <w:rsid w:val="003F56A1"/>
    <w:pPr>
      <w:widowControl w:val="0"/>
      <w:autoSpaceDE w:val="0"/>
      <w:autoSpaceDN w:val="0"/>
      <w:adjustRightInd w:val="0"/>
      <w:ind w:right="19772" w:firstLine="720"/>
    </w:pPr>
    <w:rPr>
      <w:rFonts w:ascii="Arial" w:hAnsi="Arial" w:cs="Arial"/>
    </w:rPr>
  </w:style>
  <w:style w:type="paragraph" w:styleId="aa">
    <w:name w:val="List Paragraph"/>
    <w:basedOn w:val="a"/>
    <w:uiPriority w:val="34"/>
    <w:qFormat/>
    <w:rsid w:val="00207D95"/>
    <w:pPr>
      <w:spacing w:after="0" w:line="240" w:lineRule="auto"/>
      <w:ind w:left="720" w:firstLine="720"/>
      <w:contextualSpacing/>
      <w:jc w:val="both"/>
    </w:pPr>
    <w:rPr>
      <w:rFonts w:ascii="Tms Rmn" w:hAnsi="Tms Rmn" w:cs="Times New Roman"/>
      <w:sz w:val="28"/>
      <w:szCs w:val="20"/>
    </w:rPr>
  </w:style>
  <w:style w:type="paragraph" w:customStyle="1" w:styleId="consplusnormal1">
    <w:name w:val="consplusnormal"/>
    <w:basedOn w:val="a"/>
    <w:rsid w:val="00EA7663"/>
    <w:pPr>
      <w:spacing w:before="100" w:beforeAutospacing="1" w:after="100" w:afterAutospacing="1" w:line="240" w:lineRule="auto"/>
    </w:pPr>
    <w:rPr>
      <w:rFonts w:ascii="Times New Roman" w:hAnsi="Times New Roman" w:cs="Times New Roman"/>
      <w:sz w:val="24"/>
      <w:szCs w:val="24"/>
    </w:rPr>
  </w:style>
  <w:style w:type="paragraph" w:customStyle="1" w:styleId="s1">
    <w:name w:val="s_1"/>
    <w:basedOn w:val="a"/>
    <w:rsid w:val="005E7A20"/>
    <w:pPr>
      <w:spacing w:before="100" w:beforeAutospacing="1" w:after="100" w:afterAutospacing="1" w:line="240" w:lineRule="auto"/>
    </w:pPr>
    <w:rPr>
      <w:rFonts w:ascii="Times New Roman" w:hAnsi="Times New Roman" w:cs="Times New Roman"/>
      <w:sz w:val="24"/>
      <w:szCs w:val="24"/>
    </w:rPr>
  </w:style>
  <w:style w:type="character" w:customStyle="1" w:styleId="link">
    <w:name w:val="link"/>
    <w:basedOn w:val="a0"/>
    <w:rsid w:val="005E7A20"/>
  </w:style>
</w:styles>
</file>

<file path=word/webSettings.xml><?xml version="1.0" encoding="utf-8"?>
<w:webSettings xmlns:r="http://schemas.openxmlformats.org/officeDocument/2006/relationships" xmlns:w="http://schemas.openxmlformats.org/wordprocessingml/2006/main">
  <w:divs>
    <w:div w:id="11154836">
      <w:bodyDiv w:val="1"/>
      <w:marLeft w:val="0"/>
      <w:marRight w:val="0"/>
      <w:marTop w:val="0"/>
      <w:marBottom w:val="0"/>
      <w:divBdr>
        <w:top w:val="none" w:sz="0" w:space="0" w:color="auto"/>
        <w:left w:val="none" w:sz="0" w:space="0" w:color="auto"/>
        <w:bottom w:val="none" w:sz="0" w:space="0" w:color="auto"/>
        <w:right w:val="none" w:sz="0" w:space="0" w:color="auto"/>
      </w:divBdr>
      <w:divsChild>
        <w:div w:id="1600332646">
          <w:marLeft w:val="0"/>
          <w:marRight w:val="0"/>
          <w:marTop w:val="0"/>
          <w:marBottom w:val="0"/>
          <w:divBdr>
            <w:top w:val="none" w:sz="0" w:space="0" w:color="auto"/>
            <w:left w:val="none" w:sz="0" w:space="0" w:color="auto"/>
            <w:bottom w:val="none" w:sz="0" w:space="0" w:color="auto"/>
            <w:right w:val="none" w:sz="0" w:space="0" w:color="auto"/>
          </w:divBdr>
        </w:div>
      </w:divsChild>
    </w:div>
    <w:div w:id="663239688">
      <w:bodyDiv w:val="1"/>
      <w:marLeft w:val="0"/>
      <w:marRight w:val="0"/>
      <w:marTop w:val="0"/>
      <w:marBottom w:val="0"/>
      <w:divBdr>
        <w:top w:val="none" w:sz="0" w:space="0" w:color="auto"/>
        <w:left w:val="none" w:sz="0" w:space="0" w:color="auto"/>
        <w:bottom w:val="none" w:sz="0" w:space="0" w:color="auto"/>
        <w:right w:val="none" w:sz="0" w:space="0" w:color="auto"/>
      </w:divBdr>
      <w:divsChild>
        <w:div w:id="2141266550">
          <w:marLeft w:val="0"/>
          <w:marRight w:val="0"/>
          <w:marTop w:val="0"/>
          <w:marBottom w:val="0"/>
          <w:divBdr>
            <w:top w:val="none" w:sz="0" w:space="0" w:color="auto"/>
            <w:left w:val="none" w:sz="0" w:space="0" w:color="auto"/>
            <w:bottom w:val="none" w:sz="0" w:space="0" w:color="auto"/>
            <w:right w:val="none" w:sz="0" w:space="0" w:color="auto"/>
          </w:divBdr>
        </w:div>
        <w:div w:id="727996847">
          <w:marLeft w:val="0"/>
          <w:marRight w:val="0"/>
          <w:marTop w:val="0"/>
          <w:marBottom w:val="0"/>
          <w:divBdr>
            <w:top w:val="none" w:sz="0" w:space="0" w:color="auto"/>
            <w:left w:val="none" w:sz="0" w:space="0" w:color="auto"/>
            <w:bottom w:val="none" w:sz="0" w:space="0" w:color="auto"/>
            <w:right w:val="none" w:sz="0" w:space="0" w:color="auto"/>
          </w:divBdr>
        </w:div>
      </w:divsChild>
    </w:div>
    <w:div w:id="848718756">
      <w:marLeft w:val="0"/>
      <w:marRight w:val="0"/>
      <w:marTop w:val="0"/>
      <w:marBottom w:val="0"/>
      <w:divBdr>
        <w:top w:val="none" w:sz="0" w:space="0" w:color="auto"/>
        <w:left w:val="none" w:sz="0" w:space="0" w:color="auto"/>
        <w:bottom w:val="none" w:sz="0" w:space="0" w:color="auto"/>
        <w:right w:val="none" w:sz="0" w:space="0" w:color="auto"/>
      </w:divBdr>
    </w:div>
    <w:div w:id="848718757">
      <w:marLeft w:val="0"/>
      <w:marRight w:val="0"/>
      <w:marTop w:val="0"/>
      <w:marBottom w:val="0"/>
      <w:divBdr>
        <w:top w:val="none" w:sz="0" w:space="0" w:color="auto"/>
        <w:left w:val="none" w:sz="0" w:space="0" w:color="auto"/>
        <w:bottom w:val="none" w:sz="0" w:space="0" w:color="auto"/>
        <w:right w:val="none" w:sz="0" w:space="0" w:color="auto"/>
      </w:divBdr>
    </w:div>
    <w:div w:id="848718758">
      <w:marLeft w:val="0"/>
      <w:marRight w:val="0"/>
      <w:marTop w:val="0"/>
      <w:marBottom w:val="0"/>
      <w:divBdr>
        <w:top w:val="none" w:sz="0" w:space="0" w:color="auto"/>
        <w:left w:val="none" w:sz="0" w:space="0" w:color="auto"/>
        <w:bottom w:val="none" w:sz="0" w:space="0" w:color="auto"/>
        <w:right w:val="none" w:sz="0" w:space="0" w:color="auto"/>
      </w:divBdr>
    </w:div>
    <w:div w:id="1038818449">
      <w:bodyDiv w:val="1"/>
      <w:marLeft w:val="0"/>
      <w:marRight w:val="0"/>
      <w:marTop w:val="0"/>
      <w:marBottom w:val="0"/>
      <w:divBdr>
        <w:top w:val="none" w:sz="0" w:space="0" w:color="auto"/>
        <w:left w:val="none" w:sz="0" w:space="0" w:color="auto"/>
        <w:bottom w:val="none" w:sz="0" w:space="0" w:color="auto"/>
        <w:right w:val="none" w:sz="0" w:space="0" w:color="auto"/>
      </w:divBdr>
    </w:div>
    <w:div w:id="1397317693">
      <w:bodyDiv w:val="1"/>
      <w:marLeft w:val="0"/>
      <w:marRight w:val="0"/>
      <w:marTop w:val="0"/>
      <w:marBottom w:val="0"/>
      <w:divBdr>
        <w:top w:val="none" w:sz="0" w:space="0" w:color="auto"/>
        <w:left w:val="none" w:sz="0" w:space="0" w:color="auto"/>
        <w:bottom w:val="none" w:sz="0" w:space="0" w:color="auto"/>
        <w:right w:val="none" w:sz="0" w:space="0" w:color="auto"/>
      </w:divBdr>
      <w:divsChild>
        <w:div w:id="85421246">
          <w:marLeft w:val="0"/>
          <w:marRight w:val="0"/>
          <w:marTop w:val="0"/>
          <w:marBottom w:val="0"/>
          <w:divBdr>
            <w:top w:val="inset" w:sz="2" w:space="0" w:color="auto"/>
            <w:left w:val="inset" w:sz="2" w:space="1" w:color="auto"/>
            <w:bottom w:val="inset" w:sz="2" w:space="0" w:color="auto"/>
            <w:right w:val="inset" w:sz="2" w:space="1" w:color="auto"/>
          </w:divBdr>
        </w:div>
      </w:divsChild>
    </w:div>
    <w:div w:id="21180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CC5AC064E0D8DD765A7C3B8EE51077CE3F3D7D019AAF83E54CF1B25DC899293056A2E13B68844D3279D9D6B843270BAF68B338fCI4H" TargetMode="External"/><Relationship Id="rId3" Type="http://schemas.openxmlformats.org/officeDocument/2006/relationships/styles" Target="styles.xml"/><Relationship Id="rId7" Type="http://schemas.openxmlformats.org/officeDocument/2006/relationships/hyperlink" Target="http://38.gosuslugi.ru" TargetMode="External"/><Relationship Id="rId12" Type="http://schemas.openxmlformats.org/officeDocument/2006/relationships/hyperlink" Target="consultantplus://offline/ref=2B07F3972D213A1E136E962CE2258A56B5C2EE1C259EAFCDB68F619E326CAD0AA59EBFB1ACCC401C2F53788F70AEA00F74F07CN718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zimadm.ru" TargetMode="External"/><Relationship Id="rId11" Type="http://schemas.openxmlformats.org/officeDocument/2006/relationships/hyperlink" Target="consultantplus://offline/ref=6BEC03D308B2A8FFFB24A50762E8E8E6A4E2FF5B138CD122AA00E13F67AD80EFD5B7BBA4E66354BEB095BB2B170D96EE246C20d8Q4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C5AC064E0D8DD765A7C3B8EE51077CE3F3D7D019AAF83E54CF1B25DC899293056A2E13B68844D3279D9D6B843270BAF68B338fCI4H" TargetMode="External"/><Relationship Id="rId4" Type="http://schemas.openxmlformats.org/officeDocument/2006/relationships/settings" Target="settings.xml"/><Relationship Id="rId9" Type="http://schemas.openxmlformats.org/officeDocument/2006/relationships/hyperlink" Target="http://www.zimadm.ru" TargetMode="External"/><Relationship Id="rId14" Type="http://schemas.openxmlformats.org/officeDocument/2006/relationships/hyperlink" Target="http://oek.su/np_akty/akty_docs/consultantplus%3A/offline/ref=FE4AF0CF3427A82AAF077E0CE3B12B8927A1973B825A3E0C6197BD5A478298C6A2CA1DF2v2Q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30411-F80C-440C-80CA-90D961C8E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11048</Words>
  <Characters>62977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муниципального образования</vt:lpstr>
    </vt:vector>
  </TitlesOfParts>
  <Company>RePack by SPecialiST</Company>
  <LinksUpToDate>false</LinksUpToDate>
  <CharactersWithSpaces>73878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муниципального образования</dc:title>
  <dc:creator>Minutka15</dc:creator>
  <cp:lastModifiedBy>GrudininaTN</cp:lastModifiedBy>
  <cp:revision>72</cp:revision>
  <cp:lastPrinted>2020-05-25T08:03:00Z</cp:lastPrinted>
  <dcterms:created xsi:type="dcterms:W3CDTF">2020-04-22T07:43:00Z</dcterms:created>
  <dcterms:modified xsi:type="dcterms:W3CDTF">2020-05-25T08:06:00Z</dcterms:modified>
</cp:coreProperties>
</file>