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99" w:rsidRDefault="00EA7F99">
      <w:pPr>
        <w:rPr>
          <w:sz w:val="20"/>
          <w:szCs w:val="20"/>
        </w:rPr>
      </w:pPr>
    </w:p>
    <w:p w:rsidR="00EA7F99" w:rsidRDefault="00EA7F99">
      <w:pPr>
        <w:rPr>
          <w:sz w:val="20"/>
          <w:szCs w:val="20"/>
        </w:rPr>
      </w:pPr>
    </w:p>
    <w:p w:rsidR="00EA7F99" w:rsidRDefault="003C0452" w:rsidP="003C0452">
      <w:pPr>
        <w:jc w:val="center"/>
        <w:rPr>
          <w:sz w:val="20"/>
          <w:szCs w:val="20"/>
        </w:rPr>
      </w:pPr>
      <w:r w:rsidRPr="003C0452">
        <w:rPr>
          <w:noProof/>
          <w:sz w:val="20"/>
          <w:szCs w:val="20"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52" w:rsidRDefault="003C0452" w:rsidP="003C0452">
      <w:pPr>
        <w:jc w:val="center"/>
        <w:rPr>
          <w:sz w:val="20"/>
          <w:szCs w:val="20"/>
        </w:rPr>
      </w:pPr>
    </w:p>
    <w:p w:rsidR="003C0452" w:rsidRDefault="003C0452" w:rsidP="003C0452">
      <w:pPr>
        <w:jc w:val="center"/>
      </w:pPr>
      <w:r>
        <w:t>РОССИЙСКАЯ ФЕДЕРАЦИЯ</w:t>
      </w:r>
    </w:p>
    <w:p w:rsidR="003C0452" w:rsidRDefault="003C0452" w:rsidP="003C0452">
      <w:pPr>
        <w:jc w:val="center"/>
        <w:rPr>
          <w:sz w:val="28"/>
        </w:rPr>
      </w:pPr>
      <w:r>
        <w:t>ИРКУТСКАЯ ОБЛАСТЬ</w:t>
      </w:r>
    </w:p>
    <w:p w:rsidR="003C0452" w:rsidRDefault="003C0452" w:rsidP="003C0452">
      <w:pPr>
        <w:jc w:val="center"/>
        <w:rPr>
          <w:sz w:val="28"/>
        </w:rPr>
      </w:pPr>
    </w:p>
    <w:p w:rsidR="003C0452" w:rsidRDefault="003C0452" w:rsidP="003C0452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3C0452" w:rsidRDefault="003C0452" w:rsidP="003C0452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3C0452" w:rsidRDefault="003C0452" w:rsidP="003C045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3C0452" w:rsidRDefault="003C0452" w:rsidP="003C045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C0452" w:rsidRDefault="003C0452" w:rsidP="003C045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0452" w:rsidRDefault="003C0452" w:rsidP="003C045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63F4">
        <w:rPr>
          <w:rFonts w:ascii="Times New Roman" w:hAnsi="Times New Roman" w:cs="Times New Roman"/>
          <w:sz w:val="24"/>
          <w:szCs w:val="24"/>
        </w:rPr>
        <w:t>23.06.2020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Зима                                     №</w:t>
      </w:r>
      <w:r w:rsidR="00FB63F4">
        <w:rPr>
          <w:rFonts w:ascii="Times New Roman" w:hAnsi="Times New Roman" w:cs="Times New Roman"/>
          <w:sz w:val="24"/>
          <w:szCs w:val="24"/>
        </w:rPr>
        <w:t xml:space="preserve"> 511</w:t>
      </w:r>
    </w:p>
    <w:p w:rsidR="003C0452" w:rsidRDefault="003C0452" w:rsidP="003C045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0452" w:rsidRPr="00C12BFD" w:rsidRDefault="003C0452" w:rsidP="003C0452">
      <w:pPr>
        <w:jc w:val="center"/>
        <w:rPr>
          <w:b/>
          <w:sz w:val="23"/>
          <w:szCs w:val="23"/>
        </w:rPr>
      </w:pPr>
      <w:r w:rsidRPr="00C12BFD">
        <w:rPr>
          <w:b/>
          <w:sz w:val="23"/>
          <w:szCs w:val="23"/>
        </w:rPr>
        <w:t xml:space="preserve">О проведении независимой экспертизы проекта постановления администрации </w:t>
      </w:r>
      <w:proofErr w:type="spellStart"/>
      <w:r w:rsidRPr="00C12BFD">
        <w:rPr>
          <w:b/>
          <w:sz w:val="23"/>
          <w:szCs w:val="23"/>
        </w:rPr>
        <w:t>Зиминского</w:t>
      </w:r>
      <w:proofErr w:type="spellEnd"/>
      <w:r w:rsidRPr="00C12BFD">
        <w:rPr>
          <w:b/>
          <w:sz w:val="23"/>
          <w:szCs w:val="23"/>
        </w:rPr>
        <w:t xml:space="preserve"> городского муниципального образования «Об утверждении административного регламента предоставления муниципальной услуги</w:t>
      </w:r>
    </w:p>
    <w:p w:rsidR="007B5ABC" w:rsidRPr="00C12BFD" w:rsidRDefault="003C0452" w:rsidP="007B5ABC">
      <w:pPr>
        <w:jc w:val="center"/>
        <w:rPr>
          <w:b/>
          <w:sz w:val="23"/>
          <w:szCs w:val="23"/>
        </w:rPr>
      </w:pPr>
      <w:r w:rsidRPr="00C12BFD">
        <w:rPr>
          <w:b/>
          <w:sz w:val="23"/>
          <w:szCs w:val="23"/>
        </w:rPr>
        <w:t xml:space="preserve"> «</w:t>
      </w:r>
      <w:r w:rsidR="007B5ABC" w:rsidRPr="00C12BFD">
        <w:rPr>
          <w:b/>
          <w:sz w:val="23"/>
          <w:szCs w:val="23"/>
        </w:rPr>
        <w:t>Постановка на земельный учет граждан, имеющих право на бесплатное предоставление земельных участков»</w:t>
      </w:r>
    </w:p>
    <w:p w:rsidR="00EA7F99" w:rsidRPr="00C12BFD" w:rsidRDefault="00EA7F99"/>
    <w:p w:rsidR="003C0452" w:rsidRPr="00C12BFD" w:rsidRDefault="003C0452" w:rsidP="003C0452">
      <w:pPr>
        <w:ind w:firstLine="720"/>
        <w:jc w:val="both"/>
        <w:rPr>
          <w:sz w:val="23"/>
          <w:szCs w:val="23"/>
        </w:rPr>
      </w:pPr>
      <w:r w:rsidRPr="00C12BFD">
        <w:rPr>
          <w:sz w:val="23"/>
          <w:szCs w:val="23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</w:t>
      </w:r>
      <w:proofErr w:type="spellStart"/>
      <w:r w:rsidRPr="00C12BFD">
        <w:rPr>
          <w:sz w:val="23"/>
          <w:szCs w:val="23"/>
        </w:rPr>
        <w:t>Зиминского</w:t>
      </w:r>
      <w:proofErr w:type="spellEnd"/>
      <w:r w:rsidRPr="00C12BFD">
        <w:rPr>
          <w:sz w:val="23"/>
          <w:szCs w:val="23"/>
        </w:rP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</w:t>
      </w:r>
      <w:proofErr w:type="spellStart"/>
      <w:r w:rsidRPr="00C12BFD">
        <w:rPr>
          <w:sz w:val="23"/>
          <w:szCs w:val="23"/>
        </w:rPr>
        <w:t>Зиминского</w:t>
      </w:r>
      <w:proofErr w:type="spellEnd"/>
      <w:r w:rsidRPr="00C12BFD">
        <w:rPr>
          <w:sz w:val="23"/>
          <w:szCs w:val="23"/>
        </w:rPr>
        <w:t xml:space="preserve"> городского муниципального образования», статьей 28 Устава </w:t>
      </w:r>
      <w:proofErr w:type="spellStart"/>
      <w:r w:rsidRPr="00C12BFD">
        <w:rPr>
          <w:sz w:val="23"/>
          <w:szCs w:val="23"/>
        </w:rPr>
        <w:t>Зиминского</w:t>
      </w:r>
      <w:proofErr w:type="spellEnd"/>
      <w:r w:rsidRPr="00C12BFD">
        <w:rPr>
          <w:sz w:val="23"/>
          <w:szCs w:val="23"/>
        </w:rPr>
        <w:t xml:space="preserve"> городского муниципального образования, администрация </w:t>
      </w:r>
      <w:proofErr w:type="spellStart"/>
      <w:r w:rsidRPr="00C12BFD">
        <w:rPr>
          <w:sz w:val="23"/>
          <w:szCs w:val="23"/>
        </w:rPr>
        <w:t>Зиминского</w:t>
      </w:r>
      <w:proofErr w:type="spellEnd"/>
      <w:r w:rsidRPr="00C12BFD">
        <w:rPr>
          <w:sz w:val="23"/>
          <w:szCs w:val="23"/>
        </w:rPr>
        <w:t xml:space="preserve"> городского муниципального образования</w:t>
      </w:r>
    </w:p>
    <w:p w:rsidR="003C0452" w:rsidRPr="00C12BFD" w:rsidRDefault="003C0452" w:rsidP="003C0452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C12BFD">
        <w:rPr>
          <w:rFonts w:ascii="Times New Roman" w:hAnsi="Times New Roman" w:cs="Times New Roman"/>
          <w:b/>
          <w:sz w:val="23"/>
          <w:szCs w:val="23"/>
        </w:rPr>
        <w:t>П О С Т А Н О В Л Я ЕТ:</w:t>
      </w:r>
    </w:p>
    <w:p w:rsidR="003C0452" w:rsidRPr="00C12BFD" w:rsidRDefault="00751D66" w:rsidP="003C0452">
      <w:pPr>
        <w:pStyle w:val="ConsPlusTitle"/>
        <w:widowControl/>
        <w:ind w:firstLine="0"/>
        <w:outlineLvl w:val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ab/>
        <w:t>1.</w:t>
      </w:r>
      <w:r w:rsidR="003C0452" w:rsidRPr="00C12BFD">
        <w:rPr>
          <w:b w:val="0"/>
          <w:sz w:val="23"/>
          <w:szCs w:val="23"/>
        </w:rPr>
        <w:t xml:space="preserve">Разместить </w:t>
      </w:r>
      <w:r w:rsidR="00C12BFD" w:rsidRPr="00C12BFD">
        <w:rPr>
          <w:b w:val="0"/>
          <w:sz w:val="23"/>
          <w:szCs w:val="23"/>
        </w:rPr>
        <w:t xml:space="preserve">на официальном сайте администрации </w:t>
      </w:r>
      <w:proofErr w:type="spellStart"/>
      <w:r w:rsidR="00C12BFD" w:rsidRPr="00C12BFD">
        <w:rPr>
          <w:b w:val="0"/>
          <w:sz w:val="23"/>
          <w:szCs w:val="23"/>
        </w:rPr>
        <w:t>Зиминского</w:t>
      </w:r>
      <w:proofErr w:type="spellEnd"/>
      <w:r w:rsidR="00C12BFD" w:rsidRPr="00C12BFD">
        <w:rPr>
          <w:b w:val="0"/>
          <w:sz w:val="23"/>
          <w:szCs w:val="23"/>
        </w:rPr>
        <w:t xml:space="preserve"> городского муниципального образования в </w:t>
      </w:r>
      <w:r w:rsidR="00C12BFD" w:rsidRPr="00C12BFD">
        <w:rPr>
          <w:b w:val="0"/>
          <w:bCs w:val="0"/>
          <w:sz w:val="23"/>
          <w:szCs w:val="23"/>
          <w:shd w:val="clear" w:color="auto" w:fill="FFFFFF"/>
        </w:rPr>
        <w:t>информационно</w:t>
      </w:r>
      <w:r w:rsidR="00C12BFD" w:rsidRPr="00C12BFD">
        <w:rPr>
          <w:b w:val="0"/>
          <w:sz w:val="23"/>
          <w:szCs w:val="23"/>
          <w:shd w:val="clear" w:color="auto" w:fill="FFFFFF"/>
        </w:rPr>
        <w:t>-</w:t>
      </w:r>
      <w:r w:rsidR="00C12BFD" w:rsidRPr="00C12BFD">
        <w:rPr>
          <w:b w:val="0"/>
          <w:bCs w:val="0"/>
          <w:sz w:val="23"/>
          <w:szCs w:val="23"/>
          <w:shd w:val="clear" w:color="auto" w:fill="FFFFFF"/>
        </w:rPr>
        <w:t>телекоммуникационной</w:t>
      </w:r>
      <w:r w:rsidR="00C12BFD" w:rsidRPr="00C12BFD">
        <w:rPr>
          <w:b w:val="0"/>
          <w:sz w:val="23"/>
          <w:szCs w:val="23"/>
          <w:shd w:val="clear" w:color="auto" w:fill="FFFFFF"/>
        </w:rPr>
        <w:t> </w:t>
      </w:r>
      <w:r w:rsidR="00C12BFD" w:rsidRPr="00C12BFD">
        <w:rPr>
          <w:b w:val="0"/>
          <w:bCs w:val="0"/>
          <w:sz w:val="23"/>
          <w:szCs w:val="23"/>
          <w:shd w:val="clear" w:color="auto" w:fill="FFFFFF"/>
        </w:rPr>
        <w:t>сети</w:t>
      </w:r>
      <w:r w:rsidR="00C12BFD" w:rsidRPr="00C12BFD">
        <w:rPr>
          <w:rFonts w:ascii="Arial" w:hAnsi="Arial" w:cs="Arial"/>
          <w:b w:val="0"/>
          <w:sz w:val="23"/>
          <w:szCs w:val="23"/>
          <w:shd w:val="clear" w:color="auto" w:fill="FFFFFF"/>
        </w:rPr>
        <w:t> </w:t>
      </w:r>
      <w:r w:rsidR="005B7F2B">
        <w:rPr>
          <w:b w:val="0"/>
          <w:sz w:val="23"/>
          <w:szCs w:val="23"/>
        </w:rPr>
        <w:t>«</w:t>
      </w:r>
      <w:r w:rsidR="00C12BFD" w:rsidRPr="00C12BFD">
        <w:rPr>
          <w:b w:val="0"/>
          <w:sz w:val="23"/>
          <w:szCs w:val="23"/>
        </w:rPr>
        <w:t>Интернет</w:t>
      </w:r>
      <w:r w:rsidR="005B7F2B">
        <w:rPr>
          <w:b w:val="0"/>
          <w:sz w:val="23"/>
          <w:szCs w:val="23"/>
        </w:rPr>
        <w:t>»</w:t>
      </w:r>
      <w:r w:rsidR="00C12BFD" w:rsidRPr="00C12BFD">
        <w:rPr>
          <w:b w:val="0"/>
          <w:sz w:val="23"/>
          <w:szCs w:val="23"/>
        </w:rPr>
        <w:t xml:space="preserve"> </w:t>
      </w:r>
      <w:r w:rsidR="003C0452" w:rsidRPr="00C12BFD">
        <w:rPr>
          <w:b w:val="0"/>
          <w:sz w:val="23"/>
          <w:szCs w:val="23"/>
        </w:rPr>
        <w:t xml:space="preserve">для проведения независимой экспертизы проект постановления администрации </w:t>
      </w:r>
      <w:proofErr w:type="spellStart"/>
      <w:r w:rsidR="003C0452" w:rsidRPr="00C12BFD">
        <w:rPr>
          <w:b w:val="0"/>
          <w:sz w:val="23"/>
          <w:szCs w:val="23"/>
        </w:rPr>
        <w:t>Зиминского</w:t>
      </w:r>
      <w:proofErr w:type="spellEnd"/>
      <w:r w:rsidR="003C0452" w:rsidRPr="00C12BFD">
        <w:rPr>
          <w:b w:val="0"/>
          <w:sz w:val="23"/>
          <w:szCs w:val="23"/>
        </w:rPr>
        <w:t xml:space="preserve"> городского муниципального образования «Об утверждении административного регламента предоставления муниципальной услуги «Постановка на земельный учет граждан, имеющих право на бесплатное предоставление земельных участков» (прилагается)</w:t>
      </w:r>
      <w:r w:rsidR="003C0452" w:rsidRPr="00C12BFD">
        <w:rPr>
          <w:rStyle w:val="ac"/>
          <w:b w:val="0"/>
          <w:sz w:val="23"/>
          <w:szCs w:val="23"/>
        </w:rPr>
        <w:t>.</w:t>
      </w:r>
    </w:p>
    <w:p w:rsidR="003C0452" w:rsidRPr="00C12BFD" w:rsidRDefault="003C0452" w:rsidP="003C0452">
      <w:pPr>
        <w:jc w:val="both"/>
        <w:rPr>
          <w:sz w:val="23"/>
          <w:szCs w:val="23"/>
        </w:rPr>
      </w:pPr>
      <w:r w:rsidRPr="00C12BFD">
        <w:rPr>
          <w:sz w:val="23"/>
          <w:szCs w:val="23"/>
        </w:rPr>
        <w:tab/>
        <w:t xml:space="preserve"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 «Постановка на земельный учет граждан, имеющих право на бесплатное предоставление земельных участков» </w:t>
      </w:r>
      <w:r w:rsidR="00C12BFD" w:rsidRPr="00C12BFD">
        <w:rPr>
          <w:sz w:val="23"/>
          <w:szCs w:val="23"/>
        </w:rPr>
        <w:t xml:space="preserve">на официальном сайте администрации </w:t>
      </w:r>
      <w:proofErr w:type="spellStart"/>
      <w:r w:rsidR="00C12BFD" w:rsidRPr="00C12BFD">
        <w:rPr>
          <w:sz w:val="23"/>
          <w:szCs w:val="23"/>
        </w:rPr>
        <w:t>Зиминского</w:t>
      </w:r>
      <w:proofErr w:type="spellEnd"/>
      <w:r w:rsidR="00C12BFD" w:rsidRPr="00C12BFD">
        <w:rPr>
          <w:sz w:val="23"/>
          <w:szCs w:val="23"/>
        </w:rPr>
        <w:t xml:space="preserve"> городского муниципального образования в </w:t>
      </w:r>
      <w:r w:rsidR="00C12BFD" w:rsidRPr="00C12BFD">
        <w:rPr>
          <w:bCs/>
          <w:sz w:val="23"/>
          <w:szCs w:val="23"/>
          <w:shd w:val="clear" w:color="auto" w:fill="FFFFFF"/>
        </w:rPr>
        <w:t>информационно</w:t>
      </w:r>
      <w:r w:rsidR="00C12BFD" w:rsidRPr="00C12BFD">
        <w:rPr>
          <w:sz w:val="23"/>
          <w:szCs w:val="23"/>
          <w:shd w:val="clear" w:color="auto" w:fill="FFFFFF"/>
        </w:rPr>
        <w:t>-</w:t>
      </w:r>
      <w:r w:rsidR="00C12BFD" w:rsidRPr="00C12BFD">
        <w:rPr>
          <w:bCs/>
          <w:sz w:val="23"/>
          <w:szCs w:val="23"/>
          <w:shd w:val="clear" w:color="auto" w:fill="FFFFFF"/>
        </w:rPr>
        <w:t>телекоммуникационной</w:t>
      </w:r>
      <w:r w:rsidR="00C12BFD" w:rsidRPr="00C12BFD">
        <w:rPr>
          <w:sz w:val="23"/>
          <w:szCs w:val="23"/>
          <w:shd w:val="clear" w:color="auto" w:fill="FFFFFF"/>
        </w:rPr>
        <w:t> </w:t>
      </w:r>
      <w:r w:rsidR="00C12BFD" w:rsidRPr="00C12BFD">
        <w:rPr>
          <w:bCs/>
          <w:sz w:val="23"/>
          <w:szCs w:val="23"/>
          <w:shd w:val="clear" w:color="auto" w:fill="FFFFFF"/>
        </w:rPr>
        <w:t>сети</w:t>
      </w:r>
      <w:r w:rsidR="00C12BFD" w:rsidRPr="00C12BFD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C12BFD" w:rsidRPr="00C12BFD">
        <w:rPr>
          <w:sz w:val="23"/>
          <w:szCs w:val="23"/>
        </w:rPr>
        <w:t xml:space="preserve"> </w:t>
      </w:r>
      <w:r w:rsidR="005B7F2B">
        <w:rPr>
          <w:sz w:val="23"/>
          <w:szCs w:val="23"/>
        </w:rPr>
        <w:t>«</w:t>
      </w:r>
      <w:r w:rsidR="00C12BFD" w:rsidRPr="00C12BFD">
        <w:rPr>
          <w:sz w:val="23"/>
          <w:szCs w:val="23"/>
        </w:rPr>
        <w:t>Интернет</w:t>
      </w:r>
      <w:r w:rsidR="005B7F2B">
        <w:rPr>
          <w:sz w:val="23"/>
          <w:szCs w:val="23"/>
        </w:rPr>
        <w:t>»</w:t>
      </w:r>
      <w:r w:rsidR="00C12BFD" w:rsidRPr="00C12BFD">
        <w:rPr>
          <w:sz w:val="23"/>
          <w:szCs w:val="23"/>
        </w:rPr>
        <w:t>.</w:t>
      </w:r>
    </w:p>
    <w:p w:rsidR="003C0452" w:rsidRPr="00C12BFD" w:rsidRDefault="003C0452" w:rsidP="003C0452">
      <w:pPr>
        <w:jc w:val="both"/>
        <w:rPr>
          <w:sz w:val="23"/>
          <w:szCs w:val="23"/>
        </w:rPr>
      </w:pPr>
      <w:r w:rsidRPr="00C12BFD">
        <w:rPr>
          <w:sz w:val="23"/>
          <w:szCs w:val="23"/>
        </w:rPr>
        <w:tab/>
        <w:t xml:space="preserve">3. </w:t>
      </w:r>
      <w:r w:rsidRPr="00C12BFD">
        <w:rPr>
          <w:bCs/>
          <w:snapToGrid w:val="0"/>
          <w:color w:val="000000"/>
          <w:sz w:val="23"/>
          <w:szCs w:val="23"/>
        </w:rPr>
        <w:t xml:space="preserve">Контроль исполнения настоящего постановления возложить на управляющего делами администрации </w:t>
      </w:r>
      <w:proofErr w:type="spellStart"/>
      <w:r w:rsidRPr="00C12BFD">
        <w:rPr>
          <w:bCs/>
          <w:snapToGrid w:val="0"/>
          <w:color w:val="000000"/>
          <w:sz w:val="23"/>
          <w:szCs w:val="23"/>
        </w:rPr>
        <w:t>Зиминского</w:t>
      </w:r>
      <w:proofErr w:type="spellEnd"/>
      <w:r w:rsidRPr="00C12BFD">
        <w:rPr>
          <w:bCs/>
          <w:snapToGrid w:val="0"/>
          <w:color w:val="000000"/>
          <w:sz w:val="23"/>
          <w:szCs w:val="23"/>
        </w:rPr>
        <w:t xml:space="preserve"> городского муниципального образования.</w:t>
      </w:r>
    </w:p>
    <w:p w:rsidR="003C0452" w:rsidRPr="00C12BFD" w:rsidRDefault="003C0452" w:rsidP="003C0452">
      <w:pPr>
        <w:rPr>
          <w:sz w:val="23"/>
          <w:szCs w:val="23"/>
        </w:rPr>
      </w:pPr>
    </w:p>
    <w:p w:rsidR="003C0452" w:rsidRPr="00C12BFD" w:rsidRDefault="003C0452" w:rsidP="003C0452">
      <w:pPr>
        <w:rPr>
          <w:sz w:val="23"/>
          <w:szCs w:val="23"/>
        </w:rPr>
      </w:pPr>
      <w:r w:rsidRPr="00C12BFD">
        <w:rPr>
          <w:sz w:val="23"/>
          <w:szCs w:val="23"/>
        </w:rPr>
        <w:t xml:space="preserve">Мэр </w:t>
      </w:r>
      <w:proofErr w:type="spellStart"/>
      <w:r w:rsidRPr="00C12BFD">
        <w:rPr>
          <w:sz w:val="23"/>
          <w:szCs w:val="23"/>
        </w:rPr>
        <w:t>Зиминского</w:t>
      </w:r>
      <w:proofErr w:type="spellEnd"/>
      <w:r w:rsidRPr="00C12BFD">
        <w:rPr>
          <w:sz w:val="23"/>
          <w:szCs w:val="23"/>
        </w:rPr>
        <w:t xml:space="preserve"> городского </w:t>
      </w:r>
    </w:p>
    <w:p w:rsidR="00EA7F99" w:rsidRPr="004B0FD1" w:rsidRDefault="003C0452" w:rsidP="004B0FD1">
      <w:pPr>
        <w:spacing w:line="240" w:lineRule="atLeast"/>
        <w:rPr>
          <w:sz w:val="23"/>
          <w:szCs w:val="23"/>
        </w:rPr>
      </w:pPr>
      <w:r w:rsidRPr="00C12BFD">
        <w:rPr>
          <w:sz w:val="23"/>
          <w:szCs w:val="23"/>
        </w:rPr>
        <w:t xml:space="preserve">муниципального образования </w:t>
      </w:r>
      <w:r w:rsidRPr="00C12BFD">
        <w:rPr>
          <w:sz w:val="23"/>
          <w:szCs w:val="23"/>
        </w:rPr>
        <w:tab/>
      </w:r>
      <w:r w:rsidRPr="00C12BFD">
        <w:rPr>
          <w:sz w:val="23"/>
          <w:szCs w:val="23"/>
        </w:rPr>
        <w:tab/>
      </w:r>
      <w:r w:rsidRPr="00C12BFD">
        <w:rPr>
          <w:sz w:val="23"/>
          <w:szCs w:val="23"/>
        </w:rPr>
        <w:tab/>
      </w:r>
      <w:r w:rsidRPr="00C12BFD">
        <w:rPr>
          <w:sz w:val="23"/>
          <w:szCs w:val="23"/>
        </w:rPr>
        <w:tab/>
      </w:r>
      <w:r w:rsidRPr="00C12BFD">
        <w:rPr>
          <w:sz w:val="23"/>
          <w:szCs w:val="23"/>
        </w:rPr>
        <w:tab/>
      </w:r>
      <w:r w:rsidRPr="00C12BFD">
        <w:rPr>
          <w:sz w:val="23"/>
          <w:szCs w:val="23"/>
        </w:rPr>
        <w:tab/>
        <w:t xml:space="preserve">         А.Н. Коновалов </w:t>
      </w:r>
    </w:p>
    <w:sectPr w:rsidR="00EA7F99" w:rsidRPr="004B0FD1" w:rsidSect="00751D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FF6"/>
    <w:multiLevelType w:val="hybridMultilevel"/>
    <w:tmpl w:val="B0D09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979EE"/>
    <w:multiLevelType w:val="hybridMultilevel"/>
    <w:tmpl w:val="0FCC7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C657C"/>
    <w:multiLevelType w:val="hybridMultilevel"/>
    <w:tmpl w:val="7BE47CCA"/>
    <w:lvl w:ilvl="0" w:tplc="98E4D2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9F7790"/>
    <w:multiLevelType w:val="hybridMultilevel"/>
    <w:tmpl w:val="81C4BAEA"/>
    <w:lvl w:ilvl="0" w:tplc="11C2A19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555CD8"/>
    <w:multiLevelType w:val="hybridMultilevel"/>
    <w:tmpl w:val="E118FE10"/>
    <w:lvl w:ilvl="0" w:tplc="83EEBC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6542CA"/>
    <w:multiLevelType w:val="hybridMultilevel"/>
    <w:tmpl w:val="D33074C2"/>
    <w:lvl w:ilvl="0" w:tplc="2F3A4D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61409AC"/>
    <w:multiLevelType w:val="hybridMultilevel"/>
    <w:tmpl w:val="2C1485EE"/>
    <w:lvl w:ilvl="0" w:tplc="25EC3B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F045884"/>
    <w:multiLevelType w:val="hybridMultilevel"/>
    <w:tmpl w:val="1AEA0462"/>
    <w:lvl w:ilvl="0" w:tplc="D8EC8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F959A7"/>
    <w:multiLevelType w:val="hybridMultilevel"/>
    <w:tmpl w:val="59EC072C"/>
    <w:lvl w:ilvl="0" w:tplc="CEB0F27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AF97FCF"/>
    <w:multiLevelType w:val="hybridMultilevel"/>
    <w:tmpl w:val="E206A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EE2390"/>
    <w:multiLevelType w:val="hybridMultilevel"/>
    <w:tmpl w:val="43E06416"/>
    <w:lvl w:ilvl="0" w:tplc="6F1626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C273F4A"/>
    <w:multiLevelType w:val="hybridMultilevel"/>
    <w:tmpl w:val="E37A4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A1D5B"/>
    <w:multiLevelType w:val="hybridMultilevel"/>
    <w:tmpl w:val="D496139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FF4BBB"/>
    <w:multiLevelType w:val="hybridMultilevel"/>
    <w:tmpl w:val="D8B8920E"/>
    <w:lvl w:ilvl="0" w:tplc="A8F67DE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FCA707C"/>
    <w:multiLevelType w:val="hybridMultilevel"/>
    <w:tmpl w:val="AC8C0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D546F5"/>
    <w:multiLevelType w:val="hybridMultilevel"/>
    <w:tmpl w:val="793A24D0"/>
    <w:lvl w:ilvl="0" w:tplc="B7EA3A6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7F7379"/>
    <w:multiLevelType w:val="hybridMultilevel"/>
    <w:tmpl w:val="D4961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3A30C1"/>
    <w:multiLevelType w:val="hybridMultilevel"/>
    <w:tmpl w:val="79C05326"/>
    <w:lvl w:ilvl="0" w:tplc="4B1AA8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9F2C1C"/>
    <w:multiLevelType w:val="hybridMultilevel"/>
    <w:tmpl w:val="E7FA1E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8"/>
  </w:num>
  <w:num w:numId="5">
    <w:abstractNumId w:val="0"/>
  </w:num>
  <w:num w:numId="6">
    <w:abstractNumId w:val="14"/>
  </w:num>
  <w:num w:numId="7">
    <w:abstractNumId w:val="12"/>
  </w:num>
  <w:num w:numId="8">
    <w:abstractNumId w:val="16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  <w:num w:numId="14">
    <w:abstractNumId w:val="8"/>
  </w:num>
  <w:num w:numId="15">
    <w:abstractNumId w:val="10"/>
  </w:num>
  <w:num w:numId="16">
    <w:abstractNumId w:val="5"/>
  </w:num>
  <w:num w:numId="17">
    <w:abstractNumId w:val="13"/>
  </w:num>
  <w:num w:numId="18">
    <w:abstractNumId w:val="1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E63E6D"/>
    <w:rsid w:val="00063CB1"/>
    <w:rsid w:val="00067DB0"/>
    <w:rsid w:val="000A075A"/>
    <w:rsid w:val="000B70C9"/>
    <w:rsid w:val="000D1CEF"/>
    <w:rsid w:val="000E1FCB"/>
    <w:rsid w:val="000E3CEF"/>
    <w:rsid w:val="000E47A9"/>
    <w:rsid w:val="000E487A"/>
    <w:rsid w:val="00122546"/>
    <w:rsid w:val="001976B6"/>
    <w:rsid w:val="001A2BFB"/>
    <w:rsid w:val="001A6A98"/>
    <w:rsid w:val="001B0A2E"/>
    <w:rsid w:val="001C5715"/>
    <w:rsid w:val="001F33F0"/>
    <w:rsid w:val="001F5D97"/>
    <w:rsid w:val="00215CE0"/>
    <w:rsid w:val="00215E6D"/>
    <w:rsid w:val="0023259A"/>
    <w:rsid w:val="00266064"/>
    <w:rsid w:val="00267640"/>
    <w:rsid w:val="002809C3"/>
    <w:rsid w:val="002A1736"/>
    <w:rsid w:val="002C0840"/>
    <w:rsid w:val="002C5964"/>
    <w:rsid w:val="002F6358"/>
    <w:rsid w:val="00301C82"/>
    <w:rsid w:val="00303C4C"/>
    <w:rsid w:val="00313A4C"/>
    <w:rsid w:val="00342FE1"/>
    <w:rsid w:val="003528C9"/>
    <w:rsid w:val="00385E80"/>
    <w:rsid w:val="0039196F"/>
    <w:rsid w:val="003970D7"/>
    <w:rsid w:val="003C0452"/>
    <w:rsid w:val="004245D7"/>
    <w:rsid w:val="0043585D"/>
    <w:rsid w:val="00464897"/>
    <w:rsid w:val="00465531"/>
    <w:rsid w:val="0046652E"/>
    <w:rsid w:val="00472A3D"/>
    <w:rsid w:val="00487756"/>
    <w:rsid w:val="004A5E88"/>
    <w:rsid w:val="004B0FD1"/>
    <w:rsid w:val="004C3D7D"/>
    <w:rsid w:val="004C5789"/>
    <w:rsid w:val="004E2CDA"/>
    <w:rsid w:val="004E3A11"/>
    <w:rsid w:val="004F38CC"/>
    <w:rsid w:val="00555975"/>
    <w:rsid w:val="00563902"/>
    <w:rsid w:val="00581B1E"/>
    <w:rsid w:val="00582DBB"/>
    <w:rsid w:val="005B3CCE"/>
    <w:rsid w:val="005B7F2B"/>
    <w:rsid w:val="005C0818"/>
    <w:rsid w:val="005C66A7"/>
    <w:rsid w:val="00622739"/>
    <w:rsid w:val="00632D2A"/>
    <w:rsid w:val="006334F9"/>
    <w:rsid w:val="006348CB"/>
    <w:rsid w:val="0068788E"/>
    <w:rsid w:val="006E0C35"/>
    <w:rsid w:val="006E19B0"/>
    <w:rsid w:val="006E4369"/>
    <w:rsid w:val="00706AF9"/>
    <w:rsid w:val="0071119A"/>
    <w:rsid w:val="00715567"/>
    <w:rsid w:val="00751D66"/>
    <w:rsid w:val="007720C8"/>
    <w:rsid w:val="007834DC"/>
    <w:rsid w:val="00785C9F"/>
    <w:rsid w:val="007B3E5A"/>
    <w:rsid w:val="007B5ABC"/>
    <w:rsid w:val="007C4245"/>
    <w:rsid w:val="00800F4F"/>
    <w:rsid w:val="00816BB0"/>
    <w:rsid w:val="00845830"/>
    <w:rsid w:val="00861B42"/>
    <w:rsid w:val="00872C40"/>
    <w:rsid w:val="008C394C"/>
    <w:rsid w:val="008C41B5"/>
    <w:rsid w:val="008D7295"/>
    <w:rsid w:val="008E1DDD"/>
    <w:rsid w:val="00931958"/>
    <w:rsid w:val="009577E2"/>
    <w:rsid w:val="009673E1"/>
    <w:rsid w:val="00972286"/>
    <w:rsid w:val="0099175C"/>
    <w:rsid w:val="00993217"/>
    <w:rsid w:val="009E02ED"/>
    <w:rsid w:val="009E1A00"/>
    <w:rsid w:val="009F0F35"/>
    <w:rsid w:val="00A125D8"/>
    <w:rsid w:val="00A21776"/>
    <w:rsid w:val="00A5260A"/>
    <w:rsid w:val="00AA1B70"/>
    <w:rsid w:val="00AC314D"/>
    <w:rsid w:val="00AD4013"/>
    <w:rsid w:val="00AE02B7"/>
    <w:rsid w:val="00B32148"/>
    <w:rsid w:val="00B36FF6"/>
    <w:rsid w:val="00B41E48"/>
    <w:rsid w:val="00B45ED9"/>
    <w:rsid w:val="00BA515D"/>
    <w:rsid w:val="00BA6373"/>
    <w:rsid w:val="00BC51D8"/>
    <w:rsid w:val="00BF1618"/>
    <w:rsid w:val="00C12BFD"/>
    <w:rsid w:val="00C17D1F"/>
    <w:rsid w:val="00C3134D"/>
    <w:rsid w:val="00C61341"/>
    <w:rsid w:val="00C84058"/>
    <w:rsid w:val="00C85AFC"/>
    <w:rsid w:val="00C9358A"/>
    <w:rsid w:val="00D11B0A"/>
    <w:rsid w:val="00D127C3"/>
    <w:rsid w:val="00D16F6E"/>
    <w:rsid w:val="00D25C58"/>
    <w:rsid w:val="00D81E04"/>
    <w:rsid w:val="00D870A6"/>
    <w:rsid w:val="00D94C40"/>
    <w:rsid w:val="00DA6F29"/>
    <w:rsid w:val="00DB6E8E"/>
    <w:rsid w:val="00DD450D"/>
    <w:rsid w:val="00DD5B8C"/>
    <w:rsid w:val="00E042DD"/>
    <w:rsid w:val="00E0472C"/>
    <w:rsid w:val="00E21860"/>
    <w:rsid w:val="00E23B9B"/>
    <w:rsid w:val="00E45A3D"/>
    <w:rsid w:val="00E63E6D"/>
    <w:rsid w:val="00E70427"/>
    <w:rsid w:val="00E80079"/>
    <w:rsid w:val="00E834A9"/>
    <w:rsid w:val="00E85219"/>
    <w:rsid w:val="00EA7F99"/>
    <w:rsid w:val="00EB4BF8"/>
    <w:rsid w:val="00ED0B00"/>
    <w:rsid w:val="00ED5B7E"/>
    <w:rsid w:val="00F12423"/>
    <w:rsid w:val="00F61230"/>
    <w:rsid w:val="00F66949"/>
    <w:rsid w:val="00FB63F4"/>
    <w:rsid w:val="00FC38D3"/>
    <w:rsid w:val="00FC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B7E"/>
    <w:rPr>
      <w:sz w:val="24"/>
      <w:szCs w:val="24"/>
    </w:rPr>
  </w:style>
  <w:style w:type="paragraph" w:styleId="1">
    <w:name w:val="heading 1"/>
    <w:basedOn w:val="a"/>
    <w:next w:val="a"/>
    <w:qFormat/>
    <w:rsid w:val="00ED5B7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D5B7E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ED5B7E"/>
    <w:pPr>
      <w:keepNext/>
      <w:jc w:val="center"/>
      <w:outlineLvl w:val="2"/>
    </w:pPr>
    <w:rPr>
      <w:b/>
      <w:bCs/>
      <w:i/>
      <w:iCs/>
      <w:u w:val="single"/>
    </w:rPr>
  </w:style>
  <w:style w:type="paragraph" w:styleId="4">
    <w:name w:val="heading 4"/>
    <w:basedOn w:val="a"/>
    <w:next w:val="a"/>
    <w:qFormat/>
    <w:rsid w:val="00ED5B7E"/>
    <w:pPr>
      <w:keepNext/>
      <w:framePr w:hSpace="181" w:wrap="around" w:vAnchor="page" w:hAnchor="margin" w:y="1135"/>
      <w:overflowPunct w:val="0"/>
      <w:autoSpaceDE w:val="0"/>
      <w:autoSpaceDN w:val="0"/>
      <w:adjustRightInd w:val="0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5B7E"/>
    <w:rPr>
      <w:color w:val="0000FF"/>
      <w:u w:val="single"/>
    </w:rPr>
  </w:style>
  <w:style w:type="paragraph" w:styleId="a4">
    <w:name w:val="Body Text Indent"/>
    <w:basedOn w:val="a"/>
    <w:rsid w:val="00ED5B7E"/>
    <w:pPr>
      <w:ind w:left="5954"/>
    </w:pPr>
    <w:rPr>
      <w:szCs w:val="20"/>
    </w:rPr>
  </w:style>
  <w:style w:type="paragraph" w:styleId="a5">
    <w:name w:val="Body Text"/>
    <w:basedOn w:val="a"/>
    <w:rsid w:val="00ED5B7E"/>
    <w:rPr>
      <w:sz w:val="28"/>
    </w:rPr>
  </w:style>
  <w:style w:type="paragraph" w:styleId="20">
    <w:name w:val="Body Text 2"/>
    <w:basedOn w:val="a"/>
    <w:rsid w:val="00ED5B7E"/>
    <w:pPr>
      <w:jc w:val="center"/>
    </w:pPr>
  </w:style>
  <w:style w:type="paragraph" w:styleId="30">
    <w:name w:val="Body Text 3"/>
    <w:basedOn w:val="a"/>
    <w:rsid w:val="00ED5B7E"/>
    <w:pPr>
      <w:jc w:val="both"/>
    </w:pPr>
  </w:style>
  <w:style w:type="paragraph" w:styleId="21">
    <w:name w:val="Body Text Indent 2"/>
    <w:basedOn w:val="a"/>
    <w:rsid w:val="00ED5B7E"/>
    <w:pPr>
      <w:ind w:firstLine="900"/>
    </w:pPr>
  </w:style>
  <w:style w:type="paragraph" w:styleId="31">
    <w:name w:val="Body Text Indent 3"/>
    <w:basedOn w:val="a"/>
    <w:rsid w:val="00ED5B7E"/>
    <w:pPr>
      <w:ind w:firstLine="360"/>
    </w:pPr>
  </w:style>
  <w:style w:type="character" w:styleId="a6">
    <w:name w:val="FollowedHyperlink"/>
    <w:basedOn w:val="a0"/>
    <w:rsid w:val="00ED5B7E"/>
    <w:rPr>
      <w:color w:val="800080"/>
      <w:u w:val="single"/>
    </w:rPr>
  </w:style>
  <w:style w:type="paragraph" w:styleId="a7">
    <w:name w:val="caption"/>
    <w:basedOn w:val="a"/>
    <w:next w:val="a"/>
    <w:qFormat/>
    <w:rsid w:val="00ED5B7E"/>
    <w:rPr>
      <w:sz w:val="28"/>
    </w:rPr>
  </w:style>
  <w:style w:type="table" w:styleId="a8">
    <w:name w:val="Table Grid"/>
    <w:basedOn w:val="a1"/>
    <w:rsid w:val="00D25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D11B0A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9932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9321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6F29"/>
    <w:pPr>
      <w:spacing w:before="100" w:beforeAutospacing="1" w:after="100" w:afterAutospacing="1"/>
    </w:pPr>
  </w:style>
  <w:style w:type="paragraph" w:customStyle="1" w:styleId="ConsNonformat">
    <w:name w:val="ConsNonformat"/>
    <w:rsid w:val="003C045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c">
    <w:name w:val="Emphasis"/>
    <w:basedOn w:val="a0"/>
    <w:qFormat/>
    <w:rsid w:val="003C0452"/>
    <w:rPr>
      <w:i/>
      <w:iCs/>
    </w:rPr>
  </w:style>
  <w:style w:type="paragraph" w:customStyle="1" w:styleId="ConsPlusTitle">
    <w:name w:val="ConsPlusTitle"/>
    <w:rsid w:val="003C0452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2545</CharactersWithSpaces>
  <SharedDoc>false</SharedDoc>
  <HLinks>
    <vt:vector size="6" baseType="variant">
      <vt:variant>
        <vt:i4>3211290</vt:i4>
      </vt:variant>
      <vt:variant>
        <vt:i4>0</vt:i4>
      </vt:variant>
      <vt:variant>
        <vt:i4>0</vt:i4>
      </vt:variant>
      <vt:variant>
        <vt:i4>5</vt:i4>
      </vt:variant>
      <vt:variant>
        <vt:lpwstr>mailto:mail@zimadm.ru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Chief</dc:creator>
  <cp:lastModifiedBy>IT_otdel</cp:lastModifiedBy>
  <cp:revision>12</cp:revision>
  <cp:lastPrinted>2020-06-23T00:50:00Z</cp:lastPrinted>
  <dcterms:created xsi:type="dcterms:W3CDTF">2020-03-26T08:18:00Z</dcterms:created>
  <dcterms:modified xsi:type="dcterms:W3CDTF">2020-06-23T03:45:00Z</dcterms:modified>
</cp:coreProperties>
</file>