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B1A" w:rsidRPr="007B5B1A" w:rsidRDefault="00166F50" w:rsidP="007B5B1A">
      <w:pPr>
        <w:spacing w:after="0" w:line="240" w:lineRule="auto"/>
        <w:ind w:firstLine="709"/>
        <w:contextualSpacing/>
        <w:jc w:val="center"/>
        <w:rPr>
          <w:rFonts w:ascii="Times" w:hAnsi="Times" w:cs="Times New Roman"/>
          <w:b/>
          <w:bCs/>
          <w:sz w:val="28"/>
          <w:szCs w:val="28"/>
        </w:rPr>
      </w:pPr>
      <w:r w:rsidRPr="007B5B1A">
        <w:rPr>
          <w:rFonts w:ascii="Times" w:hAnsi="Times" w:cs="Times New Roman"/>
          <w:b/>
          <w:bCs/>
          <w:sz w:val="28"/>
          <w:szCs w:val="28"/>
        </w:rPr>
        <w:t>Уважаемы</w:t>
      </w:r>
      <w:r w:rsidR="007B5B1A" w:rsidRPr="007B5B1A">
        <w:rPr>
          <w:rFonts w:ascii="Times" w:hAnsi="Times" w:cs="Times New Roman"/>
          <w:b/>
          <w:bCs/>
          <w:sz w:val="28"/>
          <w:szCs w:val="28"/>
        </w:rPr>
        <w:t>е</w:t>
      </w:r>
    </w:p>
    <w:p w:rsidR="00166F50" w:rsidRPr="007B5B1A" w:rsidRDefault="007B5B1A" w:rsidP="007B5B1A">
      <w:pPr>
        <w:spacing w:after="0" w:line="240" w:lineRule="auto"/>
        <w:ind w:firstLine="709"/>
        <w:contextualSpacing/>
        <w:jc w:val="center"/>
        <w:rPr>
          <w:rFonts w:ascii="Times" w:hAnsi="Times" w:cs="Times New Roman"/>
          <w:b/>
          <w:bCs/>
          <w:sz w:val="28"/>
          <w:szCs w:val="28"/>
        </w:rPr>
      </w:pPr>
      <w:r w:rsidRPr="007B5B1A">
        <w:rPr>
          <w:rFonts w:ascii="Times" w:hAnsi="Times" w:cs="Times New Roman"/>
          <w:b/>
          <w:bCs/>
          <w:sz w:val="28"/>
          <w:szCs w:val="28"/>
        </w:rPr>
        <w:t>руководители организаций и индивидуальные предприниматели</w:t>
      </w:r>
      <w:r w:rsidR="00166F50" w:rsidRPr="007B5B1A">
        <w:rPr>
          <w:rFonts w:ascii="Times" w:hAnsi="Times" w:cs="Times New Roman"/>
          <w:b/>
          <w:bCs/>
          <w:sz w:val="28"/>
          <w:szCs w:val="28"/>
        </w:rPr>
        <w:t>!</w:t>
      </w:r>
    </w:p>
    <w:p w:rsidR="00702233" w:rsidRPr="007B5B1A" w:rsidRDefault="00702233" w:rsidP="007B5B1A">
      <w:pPr>
        <w:spacing w:after="0" w:line="240" w:lineRule="auto"/>
        <w:ind w:firstLine="709"/>
        <w:contextualSpacing/>
        <w:jc w:val="both"/>
        <w:rPr>
          <w:rFonts w:ascii="Times" w:hAnsi="Times" w:cs="Times New Roman"/>
          <w:sz w:val="28"/>
          <w:szCs w:val="28"/>
        </w:rPr>
      </w:pPr>
    </w:p>
    <w:p w:rsidR="00947D71" w:rsidRPr="007B5B1A" w:rsidRDefault="00166F50" w:rsidP="007B5B1A">
      <w:pPr>
        <w:spacing w:after="0" w:line="240" w:lineRule="auto"/>
        <w:ind w:firstLine="709"/>
        <w:contextualSpacing/>
        <w:jc w:val="both"/>
        <w:rPr>
          <w:rFonts w:ascii="Times" w:hAnsi="Times" w:cs="Times New Roman"/>
          <w:sz w:val="28"/>
          <w:szCs w:val="28"/>
        </w:rPr>
      </w:pPr>
      <w:r w:rsidRPr="007B5B1A">
        <w:rPr>
          <w:rFonts w:ascii="Times" w:hAnsi="Times" w:cs="Times New Roman"/>
          <w:sz w:val="28"/>
          <w:szCs w:val="28"/>
        </w:rPr>
        <w:t>В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соответствии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с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поручением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Президента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Российской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Федерации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0F0DAD" w:rsidRPr="007B5B1A">
        <w:rPr>
          <w:rFonts w:ascii="Times" w:hAnsi="Times" w:cs="Times New Roman"/>
          <w:sz w:val="28"/>
          <w:szCs w:val="28"/>
        </w:rPr>
        <w:t>В.В.</w:t>
      </w:r>
      <w:r w:rsidR="000F23B0">
        <w:rPr>
          <w:rFonts w:cs="Times New Roman"/>
          <w:sz w:val="28"/>
          <w:szCs w:val="28"/>
        </w:rPr>
        <w:t xml:space="preserve"> </w:t>
      </w:r>
      <w:r w:rsidR="000F0DAD" w:rsidRPr="007B5B1A">
        <w:rPr>
          <w:rFonts w:ascii="Times" w:hAnsi="Times" w:cs="Times New Roman"/>
          <w:sz w:val="28"/>
          <w:szCs w:val="28"/>
        </w:rPr>
        <w:t>Путина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3A5E61" w:rsidRPr="007B5B1A">
        <w:rPr>
          <w:rFonts w:ascii="Times" w:hAnsi="Times" w:cs="Times New Roman"/>
          <w:sz w:val="28"/>
          <w:szCs w:val="28"/>
        </w:rPr>
        <w:t>и во</w:t>
      </w:r>
      <w:r w:rsidR="008A08B7" w:rsidRPr="007B5B1A">
        <w:rPr>
          <w:rFonts w:ascii="Times" w:hAnsi="Times" w:cs="Times New Roman"/>
          <w:sz w:val="28"/>
          <w:szCs w:val="28"/>
        </w:rPr>
        <w:t> </w:t>
      </w:r>
      <w:r w:rsidRPr="007B5B1A">
        <w:rPr>
          <w:rFonts w:ascii="Times" w:hAnsi="Times" w:cs="Times New Roman"/>
          <w:sz w:val="28"/>
          <w:szCs w:val="28"/>
        </w:rPr>
        <w:t>исполнение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Постановления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Правительства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РФ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№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2230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на</w:t>
      </w:r>
      <w:r w:rsidR="00435C59" w:rsidRPr="007B5B1A">
        <w:rPr>
          <w:rFonts w:ascii="Times" w:hAnsi="Times" w:cs="Times New Roman"/>
          <w:sz w:val="28"/>
          <w:szCs w:val="28"/>
        </w:rPr>
        <w:t> </w:t>
      </w:r>
      <w:r w:rsidRPr="007B5B1A">
        <w:rPr>
          <w:rFonts w:ascii="Times" w:hAnsi="Times" w:cs="Times New Roman"/>
          <w:sz w:val="28"/>
          <w:szCs w:val="28"/>
        </w:rPr>
        <w:t>национальном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уровне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утвержден Стандарт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общественного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капитала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бизнеса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(далее–Стандарт).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947D71" w:rsidRPr="007B5B1A">
        <w:rPr>
          <w:rFonts w:ascii="Times" w:hAnsi="Times" w:cs="Times New Roman"/>
          <w:sz w:val="28"/>
          <w:szCs w:val="28"/>
        </w:rPr>
        <w:t>В рамках реализации данного Постановления Иркутская область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947D71" w:rsidRPr="007B5B1A">
        <w:rPr>
          <w:rFonts w:ascii="Times" w:hAnsi="Times" w:cs="Times New Roman"/>
          <w:sz w:val="28"/>
          <w:szCs w:val="28"/>
        </w:rPr>
        <w:t xml:space="preserve">19.06.2025 подписала соглашение с АНО </w:t>
      </w:r>
      <w:r w:rsidR="007B5B1A" w:rsidRPr="007B5B1A">
        <w:rPr>
          <w:rFonts w:ascii="Times" w:hAnsi="Times" w:cs="Times New Roman"/>
          <w:sz w:val="28"/>
          <w:szCs w:val="28"/>
        </w:rPr>
        <w:t>"</w:t>
      </w:r>
      <w:r w:rsidR="00947D71" w:rsidRPr="007B5B1A">
        <w:rPr>
          <w:rFonts w:ascii="Times" w:hAnsi="Times" w:cs="Times New Roman"/>
          <w:sz w:val="28"/>
          <w:szCs w:val="28"/>
        </w:rPr>
        <w:t>Общественный капитал</w:t>
      </w:r>
      <w:r w:rsidR="007B5B1A" w:rsidRPr="007B5B1A">
        <w:rPr>
          <w:rFonts w:ascii="Times" w:hAnsi="Times" w:cs="Times New Roman"/>
          <w:sz w:val="28"/>
          <w:szCs w:val="28"/>
        </w:rPr>
        <w:t xml:space="preserve">" </w:t>
      </w:r>
      <w:r w:rsidR="00947D71" w:rsidRPr="007B5B1A">
        <w:rPr>
          <w:rFonts w:ascii="Times" w:hAnsi="Times" w:cs="Times New Roman"/>
          <w:sz w:val="28"/>
          <w:szCs w:val="28"/>
        </w:rPr>
        <w:t>о внедрении Стандарта и разработки региональных мер поддержки.</w:t>
      </w:r>
    </w:p>
    <w:p w:rsidR="009A1EF1" w:rsidRPr="007B5B1A" w:rsidRDefault="009A1EF1" w:rsidP="007B5B1A">
      <w:pPr>
        <w:spacing w:after="0" w:line="240" w:lineRule="auto"/>
        <w:ind w:firstLine="709"/>
        <w:contextualSpacing/>
        <w:jc w:val="both"/>
        <w:rPr>
          <w:rFonts w:ascii="Times" w:hAnsi="Times" w:cs="Times New Roman"/>
          <w:sz w:val="28"/>
          <w:szCs w:val="28"/>
        </w:rPr>
      </w:pPr>
      <w:r w:rsidRPr="007B5B1A">
        <w:rPr>
          <w:rFonts w:ascii="Times" w:hAnsi="Times" w:cs="Times New Roman"/>
          <w:sz w:val="28"/>
          <w:szCs w:val="28"/>
        </w:rPr>
        <w:t>Координатором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процесса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выступает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АНО</w:t>
      </w:r>
      <w:r w:rsidR="007B5B1A" w:rsidRPr="007B5B1A">
        <w:rPr>
          <w:rFonts w:ascii="Times" w:hAnsi="Times" w:cs="Times New Roman"/>
          <w:sz w:val="28"/>
          <w:szCs w:val="28"/>
        </w:rPr>
        <w:t xml:space="preserve"> "</w:t>
      </w:r>
      <w:r w:rsidRPr="007B5B1A">
        <w:rPr>
          <w:rFonts w:ascii="Times" w:hAnsi="Times" w:cs="Times New Roman"/>
          <w:sz w:val="28"/>
          <w:szCs w:val="28"/>
        </w:rPr>
        <w:t>Общественный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капитал</w:t>
      </w:r>
      <w:r w:rsidR="007B5B1A" w:rsidRPr="007B5B1A">
        <w:rPr>
          <w:rFonts w:ascii="Times" w:hAnsi="Times" w:cs="Times New Roman"/>
          <w:sz w:val="28"/>
          <w:szCs w:val="28"/>
        </w:rPr>
        <w:t>"</w:t>
      </w:r>
      <w:r w:rsidRPr="007B5B1A">
        <w:rPr>
          <w:rFonts w:ascii="Times" w:hAnsi="Times" w:cs="Times New Roman"/>
          <w:sz w:val="28"/>
          <w:szCs w:val="28"/>
        </w:rPr>
        <w:t>,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учрежденная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Агентством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стратегических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инициатив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по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продвижению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новых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проектов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и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Правительством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Москвы.</w:t>
      </w:r>
    </w:p>
    <w:p w:rsidR="00166F50" w:rsidRPr="007B5B1A" w:rsidRDefault="003F6DEE" w:rsidP="007B5B1A">
      <w:pPr>
        <w:spacing w:after="0" w:line="240" w:lineRule="auto"/>
        <w:ind w:firstLine="709"/>
        <w:contextualSpacing/>
        <w:jc w:val="both"/>
        <w:rPr>
          <w:rFonts w:ascii="Times" w:hAnsi="Times" w:cs="Times New Roman"/>
          <w:sz w:val="28"/>
          <w:szCs w:val="28"/>
        </w:rPr>
      </w:pPr>
      <w:r w:rsidRPr="007B5B1A">
        <w:rPr>
          <w:rFonts w:ascii="Times" w:hAnsi="Times" w:cs="Times New Roman"/>
          <w:sz w:val="28"/>
          <w:szCs w:val="28"/>
        </w:rPr>
        <w:t>Прохождение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оценки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по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166F50" w:rsidRPr="007B5B1A">
        <w:rPr>
          <w:rFonts w:ascii="Times" w:hAnsi="Times" w:cs="Times New Roman"/>
          <w:sz w:val="28"/>
          <w:szCs w:val="28"/>
        </w:rPr>
        <w:t>Стандарт</w:t>
      </w:r>
      <w:r w:rsidRPr="007B5B1A">
        <w:rPr>
          <w:rFonts w:ascii="Times" w:hAnsi="Times" w:cs="Times New Roman"/>
          <w:sz w:val="28"/>
          <w:szCs w:val="28"/>
        </w:rPr>
        <w:t>у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D75F43" w:rsidRPr="007B5B1A">
        <w:rPr>
          <w:rFonts w:ascii="Times" w:hAnsi="Times" w:cs="Times New Roman"/>
          <w:sz w:val="28"/>
          <w:szCs w:val="28"/>
        </w:rPr>
        <w:t>обеспечивает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9066B4" w:rsidRPr="007B5B1A">
        <w:rPr>
          <w:rFonts w:ascii="Times" w:hAnsi="Times" w:cs="Times New Roman"/>
          <w:sz w:val="28"/>
          <w:szCs w:val="28"/>
        </w:rPr>
        <w:t>следующие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9A1EF1" w:rsidRPr="007B5B1A">
        <w:rPr>
          <w:rFonts w:ascii="Times" w:hAnsi="Times" w:cs="Times New Roman"/>
          <w:sz w:val="28"/>
          <w:szCs w:val="28"/>
        </w:rPr>
        <w:t>преимущества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9066B4" w:rsidRPr="007B5B1A">
        <w:rPr>
          <w:rFonts w:ascii="Times" w:hAnsi="Times" w:cs="Times New Roman"/>
          <w:sz w:val="28"/>
          <w:szCs w:val="28"/>
        </w:rPr>
        <w:t>бизнес</w:t>
      </w:r>
      <w:r w:rsidR="009A1EF1" w:rsidRPr="007B5B1A">
        <w:rPr>
          <w:rFonts w:ascii="Times" w:hAnsi="Times" w:cs="Times New Roman"/>
          <w:sz w:val="28"/>
          <w:szCs w:val="28"/>
        </w:rPr>
        <w:t>у</w:t>
      </w:r>
      <w:r w:rsidR="009066B4" w:rsidRPr="007B5B1A">
        <w:rPr>
          <w:rFonts w:ascii="Times" w:hAnsi="Times" w:cs="Times New Roman"/>
          <w:sz w:val="28"/>
          <w:szCs w:val="28"/>
        </w:rPr>
        <w:t>:</w:t>
      </w:r>
    </w:p>
    <w:p w:rsidR="00166F50" w:rsidRPr="007B5B1A" w:rsidRDefault="00855EC0" w:rsidP="007B5B1A">
      <w:pPr>
        <w:numPr>
          <w:ilvl w:val="0"/>
          <w:numId w:val="1"/>
        </w:numPr>
        <w:tabs>
          <w:tab w:val="clear" w:pos="0"/>
          <w:tab w:val="num" w:pos="1134"/>
        </w:tabs>
        <w:spacing w:after="0" w:line="240" w:lineRule="auto"/>
        <w:ind w:firstLine="709"/>
        <w:contextualSpacing/>
        <w:jc w:val="both"/>
        <w:rPr>
          <w:rFonts w:ascii="Times" w:hAnsi="Times" w:cs="Times New Roman"/>
          <w:sz w:val="28"/>
          <w:szCs w:val="28"/>
        </w:rPr>
      </w:pPr>
      <w:r w:rsidRPr="007B5B1A">
        <w:rPr>
          <w:rFonts w:ascii="Times" w:hAnsi="Times" w:cs="Times New Roman"/>
          <w:sz w:val="28"/>
          <w:szCs w:val="28"/>
        </w:rPr>
        <w:t>Д</w:t>
      </w:r>
      <w:r w:rsidR="00166F50" w:rsidRPr="007B5B1A">
        <w:rPr>
          <w:rFonts w:ascii="Times" w:hAnsi="Times" w:cs="Times New Roman"/>
          <w:sz w:val="28"/>
          <w:szCs w:val="28"/>
        </w:rPr>
        <w:t>оступ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3A5E61" w:rsidRPr="007B5B1A">
        <w:rPr>
          <w:rFonts w:ascii="Times" w:hAnsi="Times" w:cs="Times New Roman"/>
          <w:sz w:val="28"/>
          <w:szCs w:val="28"/>
        </w:rPr>
        <w:t>к разрабатываемым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166F50" w:rsidRPr="007B5B1A">
        <w:rPr>
          <w:rFonts w:ascii="Times" w:hAnsi="Times" w:cs="Times New Roman"/>
          <w:sz w:val="28"/>
          <w:szCs w:val="28"/>
        </w:rPr>
        <w:t>федеральными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166F50" w:rsidRPr="007B5B1A">
        <w:rPr>
          <w:rFonts w:ascii="Times" w:hAnsi="Times" w:cs="Times New Roman"/>
          <w:sz w:val="28"/>
          <w:szCs w:val="28"/>
        </w:rPr>
        <w:t>региональным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166F50" w:rsidRPr="007B5B1A">
        <w:rPr>
          <w:rFonts w:ascii="Times" w:hAnsi="Times" w:cs="Times New Roman"/>
          <w:sz w:val="28"/>
          <w:szCs w:val="28"/>
        </w:rPr>
        <w:t>мерам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9066B4" w:rsidRPr="007B5B1A">
        <w:rPr>
          <w:rFonts w:ascii="Times" w:hAnsi="Times" w:cs="Times New Roman"/>
          <w:sz w:val="28"/>
          <w:szCs w:val="28"/>
        </w:rPr>
        <w:t>поддержки</w:t>
      </w:r>
      <w:r w:rsidR="00166F50" w:rsidRPr="007B5B1A">
        <w:rPr>
          <w:rFonts w:ascii="Times" w:hAnsi="Times" w:cs="Times New Roman"/>
          <w:sz w:val="28"/>
          <w:szCs w:val="28"/>
        </w:rPr>
        <w:t>.</w:t>
      </w:r>
    </w:p>
    <w:p w:rsidR="00855EC0" w:rsidRPr="007B5B1A" w:rsidRDefault="003F79BC" w:rsidP="007B5B1A">
      <w:pPr>
        <w:numPr>
          <w:ilvl w:val="0"/>
          <w:numId w:val="1"/>
        </w:numPr>
        <w:tabs>
          <w:tab w:val="clear" w:pos="0"/>
          <w:tab w:val="num" w:pos="1134"/>
        </w:tabs>
        <w:spacing w:after="0" w:line="240" w:lineRule="auto"/>
        <w:ind w:firstLine="709"/>
        <w:contextualSpacing/>
        <w:jc w:val="both"/>
        <w:rPr>
          <w:rFonts w:ascii="Times" w:hAnsi="Times" w:cs="Times New Roman"/>
          <w:sz w:val="28"/>
          <w:szCs w:val="28"/>
        </w:rPr>
      </w:pPr>
      <w:r w:rsidRPr="007B5B1A">
        <w:rPr>
          <w:rFonts w:ascii="Times" w:hAnsi="Times" w:cs="Times New Roman"/>
          <w:sz w:val="28"/>
          <w:szCs w:val="28"/>
        </w:rPr>
        <w:t>П</w:t>
      </w:r>
      <w:r w:rsidR="00166F50" w:rsidRPr="007B5B1A">
        <w:rPr>
          <w:rFonts w:ascii="Times" w:hAnsi="Times" w:cs="Times New Roman"/>
          <w:sz w:val="28"/>
          <w:szCs w:val="28"/>
        </w:rPr>
        <w:t>онятны</w:t>
      </w:r>
      <w:r w:rsidRPr="007B5B1A">
        <w:rPr>
          <w:rFonts w:ascii="Times" w:hAnsi="Times" w:cs="Times New Roman"/>
          <w:sz w:val="28"/>
          <w:szCs w:val="28"/>
        </w:rPr>
        <w:t>й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166F50" w:rsidRPr="007B5B1A">
        <w:rPr>
          <w:rFonts w:ascii="Times" w:hAnsi="Times" w:cs="Times New Roman"/>
          <w:sz w:val="28"/>
          <w:szCs w:val="28"/>
        </w:rPr>
        <w:t>и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166F50" w:rsidRPr="007B5B1A">
        <w:rPr>
          <w:rFonts w:ascii="Times" w:hAnsi="Times" w:cs="Times New Roman"/>
          <w:sz w:val="28"/>
          <w:szCs w:val="28"/>
        </w:rPr>
        <w:t>верифицированны</w:t>
      </w:r>
      <w:r w:rsidRPr="007B5B1A">
        <w:rPr>
          <w:rFonts w:ascii="Times" w:hAnsi="Times" w:cs="Times New Roman"/>
          <w:sz w:val="28"/>
          <w:szCs w:val="28"/>
        </w:rPr>
        <w:t>й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профиль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компании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166F50" w:rsidRPr="007B5B1A">
        <w:rPr>
          <w:rFonts w:ascii="Times" w:hAnsi="Times" w:cs="Times New Roman"/>
          <w:sz w:val="28"/>
          <w:szCs w:val="28"/>
        </w:rPr>
        <w:t>для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166F50" w:rsidRPr="007B5B1A">
        <w:rPr>
          <w:rFonts w:ascii="Times" w:hAnsi="Times" w:cs="Times New Roman"/>
          <w:sz w:val="28"/>
          <w:szCs w:val="28"/>
        </w:rPr>
        <w:t>инвесторов</w:t>
      </w:r>
      <w:r w:rsidR="00855EC0" w:rsidRPr="007B5B1A">
        <w:rPr>
          <w:rFonts w:ascii="Times" w:hAnsi="Times" w:cs="Times New Roman"/>
          <w:sz w:val="28"/>
          <w:szCs w:val="28"/>
        </w:rPr>
        <w:t>.</w:t>
      </w:r>
    </w:p>
    <w:p w:rsidR="00166F50" w:rsidRPr="007B5B1A" w:rsidRDefault="003F79BC" w:rsidP="007B5B1A">
      <w:pPr>
        <w:numPr>
          <w:ilvl w:val="0"/>
          <w:numId w:val="1"/>
        </w:numPr>
        <w:tabs>
          <w:tab w:val="clear" w:pos="0"/>
          <w:tab w:val="num" w:pos="1134"/>
        </w:tabs>
        <w:spacing w:after="0" w:line="240" w:lineRule="auto"/>
        <w:ind w:firstLine="709"/>
        <w:contextualSpacing/>
        <w:jc w:val="both"/>
        <w:rPr>
          <w:rFonts w:ascii="Times" w:hAnsi="Times" w:cs="Times New Roman"/>
          <w:sz w:val="28"/>
          <w:szCs w:val="28"/>
        </w:rPr>
      </w:pPr>
      <w:r w:rsidRPr="007B5B1A">
        <w:rPr>
          <w:rFonts w:ascii="Times" w:hAnsi="Times" w:cs="Times New Roman"/>
          <w:sz w:val="28"/>
          <w:szCs w:val="28"/>
        </w:rPr>
        <w:t>Бесплатный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отчет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об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устойчивом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развитии.</w:t>
      </w:r>
    </w:p>
    <w:p w:rsidR="000F23B0" w:rsidRDefault="000F23B0" w:rsidP="007B5B1A">
      <w:pPr>
        <w:tabs>
          <w:tab w:val="num" w:pos="567"/>
        </w:tabs>
        <w:spacing w:after="0" w:line="240" w:lineRule="auto"/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3F79BC" w:rsidRPr="007B5B1A" w:rsidRDefault="003F79BC" w:rsidP="007B5B1A">
      <w:pPr>
        <w:tabs>
          <w:tab w:val="num" w:pos="567"/>
        </w:tabs>
        <w:spacing w:after="0" w:line="240" w:lineRule="auto"/>
        <w:ind w:firstLine="709"/>
        <w:contextualSpacing/>
        <w:jc w:val="both"/>
        <w:rPr>
          <w:rFonts w:ascii="Times" w:hAnsi="Times" w:cs="Times New Roman"/>
          <w:sz w:val="28"/>
          <w:szCs w:val="28"/>
        </w:rPr>
      </w:pPr>
      <w:r w:rsidRPr="000F23B0">
        <w:rPr>
          <w:rFonts w:ascii="Times" w:hAnsi="Times" w:cs="Times New Roman"/>
          <w:b/>
          <w:sz w:val="28"/>
          <w:szCs w:val="28"/>
        </w:rPr>
        <w:t>Оценка</w:t>
      </w:r>
      <w:r w:rsidR="007B5B1A" w:rsidRPr="000F23B0">
        <w:rPr>
          <w:rFonts w:ascii="Times" w:hAnsi="Times" w:cs="Times New Roman"/>
          <w:b/>
          <w:sz w:val="28"/>
          <w:szCs w:val="28"/>
        </w:rPr>
        <w:t xml:space="preserve"> </w:t>
      </w:r>
      <w:r w:rsidRPr="000F23B0">
        <w:rPr>
          <w:rFonts w:ascii="Times" w:hAnsi="Times" w:cs="Times New Roman"/>
          <w:b/>
          <w:sz w:val="28"/>
          <w:szCs w:val="28"/>
        </w:rPr>
        <w:t>проводится</w:t>
      </w:r>
      <w:r w:rsidR="007B5B1A" w:rsidRPr="000F23B0">
        <w:rPr>
          <w:rFonts w:ascii="Times" w:hAnsi="Times" w:cs="Times New Roman"/>
          <w:b/>
          <w:sz w:val="28"/>
          <w:szCs w:val="28"/>
        </w:rPr>
        <w:t xml:space="preserve"> </w:t>
      </w:r>
      <w:r w:rsidRPr="000F23B0">
        <w:rPr>
          <w:rFonts w:ascii="Times" w:hAnsi="Times" w:cs="Times New Roman"/>
          <w:b/>
          <w:sz w:val="28"/>
          <w:szCs w:val="28"/>
        </w:rPr>
        <w:t>бесплатно,</w:t>
      </w:r>
      <w:r w:rsidR="007B5B1A" w:rsidRPr="000F23B0">
        <w:rPr>
          <w:rFonts w:ascii="Times" w:hAnsi="Times" w:cs="Times New Roman"/>
          <w:b/>
          <w:sz w:val="28"/>
          <w:szCs w:val="28"/>
        </w:rPr>
        <w:t xml:space="preserve"> </w:t>
      </w:r>
      <w:r w:rsidRPr="000F23B0">
        <w:rPr>
          <w:rFonts w:ascii="Times" w:hAnsi="Times" w:cs="Times New Roman"/>
          <w:b/>
          <w:sz w:val="28"/>
          <w:szCs w:val="28"/>
        </w:rPr>
        <w:t>статус</w:t>
      </w:r>
      <w:r w:rsidR="007B5B1A" w:rsidRPr="000F23B0">
        <w:rPr>
          <w:rFonts w:ascii="Times" w:hAnsi="Times" w:cs="Times New Roman"/>
          <w:b/>
          <w:sz w:val="28"/>
          <w:szCs w:val="28"/>
        </w:rPr>
        <w:t xml:space="preserve"> </w:t>
      </w:r>
      <w:r w:rsidRPr="000F23B0">
        <w:rPr>
          <w:rFonts w:ascii="Times" w:hAnsi="Times" w:cs="Times New Roman"/>
          <w:b/>
          <w:sz w:val="28"/>
          <w:szCs w:val="28"/>
        </w:rPr>
        <w:t>присваивается</w:t>
      </w:r>
      <w:r w:rsidR="007B5B1A" w:rsidRPr="000F23B0">
        <w:rPr>
          <w:rFonts w:ascii="Times" w:hAnsi="Times" w:cs="Times New Roman"/>
          <w:b/>
          <w:sz w:val="28"/>
          <w:szCs w:val="28"/>
        </w:rPr>
        <w:t xml:space="preserve"> </w:t>
      </w:r>
      <w:r w:rsidRPr="000F23B0">
        <w:rPr>
          <w:rFonts w:ascii="Times" w:hAnsi="Times" w:cs="Times New Roman"/>
          <w:b/>
          <w:sz w:val="28"/>
          <w:szCs w:val="28"/>
        </w:rPr>
        <w:t>на</w:t>
      </w:r>
      <w:r w:rsidR="007B5B1A" w:rsidRPr="000F23B0">
        <w:rPr>
          <w:rFonts w:ascii="Times" w:hAnsi="Times" w:cs="Times New Roman"/>
          <w:b/>
          <w:sz w:val="28"/>
          <w:szCs w:val="28"/>
        </w:rPr>
        <w:t xml:space="preserve"> </w:t>
      </w:r>
      <w:r w:rsidRPr="000F23B0">
        <w:rPr>
          <w:rFonts w:ascii="Times" w:hAnsi="Times" w:cs="Times New Roman"/>
          <w:b/>
          <w:sz w:val="28"/>
          <w:szCs w:val="28"/>
        </w:rPr>
        <w:t>3года</w:t>
      </w:r>
      <w:r w:rsidRPr="007B5B1A">
        <w:rPr>
          <w:rFonts w:ascii="Times" w:hAnsi="Times" w:cs="Times New Roman"/>
          <w:sz w:val="28"/>
          <w:szCs w:val="28"/>
        </w:rPr>
        <w:t>.</w:t>
      </w:r>
      <w:r w:rsidR="009A1EF1" w:rsidRPr="007B5B1A">
        <w:rPr>
          <w:rFonts w:ascii="Times" w:hAnsi="Times" w:cs="Times New Roman"/>
          <w:sz w:val="28"/>
          <w:szCs w:val="28"/>
        </w:rPr>
        <w:tab/>
      </w:r>
    </w:p>
    <w:p w:rsidR="000F23B0" w:rsidRDefault="000F23B0" w:rsidP="007B5B1A">
      <w:pPr>
        <w:tabs>
          <w:tab w:val="num" w:pos="567"/>
        </w:tabs>
        <w:spacing w:after="0" w:line="240" w:lineRule="auto"/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0F23B0" w:rsidRDefault="00855EC0" w:rsidP="007B5B1A">
      <w:pPr>
        <w:tabs>
          <w:tab w:val="num" w:pos="567"/>
        </w:tabs>
        <w:spacing w:after="0" w:line="24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7B5B1A">
        <w:rPr>
          <w:rFonts w:ascii="Times" w:hAnsi="Times" w:cs="Times New Roman"/>
          <w:sz w:val="28"/>
          <w:szCs w:val="28"/>
        </w:rPr>
        <w:t>Предлагаем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Вам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направить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заявку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через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сайт: </w:t>
      </w:r>
      <w:hyperlink r:id="rId5" w:tgtFrame="_blank" w:history="1">
        <w:r w:rsidRPr="007B5B1A">
          <w:rPr>
            <w:rStyle w:val="ac"/>
            <w:rFonts w:ascii="Times" w:hAnsi="Times" w:cs="Times New Roman"/>
            <w:sz w:val="28"/>
            <w:szCs w:val="28"/>
          </w:rPr>
          <w:t>https://ano-capital.ru/</w:t>
        </w:r>
      </w:hyperlink>
      <w:r w:rsidRPr="007B5B1A">
        <w:rPr>
          <w:rFonts w:ascii="Times" w:hAnsi="Times" w:cs="Times New Roman"/>
          <w:sz w:val="28"/>
          <w:szCs w:val="28"/>
        </w:rPr>
        <w:t>.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</w:p>
    <w:p w:rsidR="00166F50" w:rsidRPr="007B5B1A" w:rsidRDefault="00166F50" w:rsidP="007B5B1A">
      <w:pPr>
        <w:tabs>
          <w:tab w:val="num" w:pos="567"/>
        </w:tabs>
        <w:spacing w:after="0" w:line="240" w:lineRule="auto"/>
        <w:ind w:firstLine="709"/>
        <w:contextualSpacing/>
        <w:jc w:val="both"/>
        <w:rPr>
          <w:rFonts w:ascii="Times" w:hAnsi="Times" w:cs="Times New Roman"/>
          <w:sz w:val="28"/>
          <w:szCs w:val="28"/>
        </w:rPr>
      </w:pPr>
      <w:r w:rsidRPr="007B5B1A">
        <w:rPr>
          <w:rFonts w:ascii="Times" w:hAnsi="Times" w:cs="Times New Roman"/>
          <w:sz w:val="28"/>
          <w:szCs w:val="28"/>
        </w:rPr>
        <w:t>Вам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будет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оказана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всесторонняя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поддержка: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за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компанией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закрепляется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персональный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методолог,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который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поможет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заполнить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анкету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и</w:t>
      </w:r>
      <w:r w:rsidR="003A5E61" w:rsidRPr="007B5B1A">
        <w:rPr>
          <w:rFonts w:ascii="Times" w:hAnsi="Times"/>
          <w:sz w:val="28"/>
          <w:szCs w:val="28"/>
        </w:rPr>
        <w:t> </w:t>
      </w:r>
      <w:r w:rsidRPr="007B5B1A">
        <w:rPr>
          <w:rFonts w:ascii="Times" w:hAnsi="Times" w:cs="Times New Roman"/>
          <w:sz w:val="28"/>
          <w:szCs w:val="28"/>
        </w:rPr>
        <w:t>подготовить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документы</w:t>
      </w:r>
      <w:r w:rsidR="003F79BC" w:rsidRPr="007B5B1A">
        <w:rPr>
          <w:rFonts w:ascii="Times" w:hAnsi="Times" w:cs="Times New Roman"/>
          <w:sz w:val="28"/>
          <w:szCs w:val="28"/>
        </w:rPr>
        <w:t>.</w:t>
      </w:r>
    </w:p>
    <w:p w:rsidR="00166F50" w:rsidRPr="007B5B1A" w:rsidRDefault="00166F50" w:rsidP="007B5B1A">
      <w:pPr>
        <w:spacing w:after="0" w:line="240" w:lineRule="auto"/>
        <w:ind w:firstLine="709"/>
        <w:contextualSpacing/>
        <w:jc w:val="both"/>
        <w:rPr>
          <w:rFonts w:ascii="Times" w:hAnsi="Times" w:cs="Times New Roman"/>
          <w:b/>
          <w:sz w:val="28"/>
          <w:szCs w:val="28"/>
        </w:rPr>
      </w:pPr>
      <w:r w:rsidRPr="007B5B1A">
        <w:rPr>
          <w:rFonts w:ascii="Times" w:hAnsi="Times" w:cs="Times New Roman"/>
          <w:sz w:val="28"/>
          <w:szCs w:val="28"/>
        </w:rPr>
        <w:t>Контактное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лицо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716EA1" w:rsidRPr="007B5B1A">
        <w:rPr>
          <w:rFonts w:ascii="Times" w:hAnsi="Times" w:cs="Times New Roman"/>
          <w:sz w:val="28"/>
          <w:szCs w:val="28"/>
        </w:rPr>
        <w:t>для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Pr="007B5B1A">
        <w:rPr>
          <w:rFonts w:ascii="Times" w:hAnsi="Times" w:cs="Times New Roman"/>
          <w:sz w:val="28"/>
          <w:szCs w:val="28"/>
        </w:rPr>
        <w:t>взаимодействия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716EA1" w:rsidRPr="007B5B1A">
        <w:rPr>
          <w:rFonts w:ascii="Times" w:hAnsi="Times" w:cs="Times New Roman"/>
          <w:sz w:val="28"/>
          <w:szCs w:val="28"/>
        </w:rPr>
        <w:t>-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9066B4" w:rsidRPr="007B5B1A">
        <w:rPr>
          <w:rFonts w:ascii="Times" w:hAnsi="Times" w:cs="Times New Roman"/>
          <w:sz w:val="28"/>
          <w:szCs w:val="28"/>
        </w:rPr>
        <w:t>главный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7B2C5D" w:rsidRPr="007B5B1A">
        <w:rPr>
          <w:rFonts w:ascii="Times" w:hAnsi="Times" w:cs="Times New Roman"/>
          <w:sz w:val="28"/>
          <w:szCs w:val="28"/>
        </w:rPr>
        <w:t>эксперт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9066B4" w:rsidRPr="007B5B1A">
        <w:rPr>
          <w:rFonts w:ascii="Times" w:hAnsi="Times" w:cs="Times New Roman"/>
          <w:sz w:val="28"/>
          <w:szCs w:val="28"/>
        </w:rPr>
        <w:t>Управления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9066B4" w:rsidRPr="007B5B1A">
        <w:rPr>
          <w:rFonts w:ascii="Times" w:hAnsi="Times" w:cs="Times New Roman"/>
          <w:sz w:val="28"/>
          <w:szCs w:val="28"/>
        </w:rPr>
        <w:t>по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9066B4" w:rsidRPr="007B5B1A">
        <w:rPr>
          <w:rFonts w:ascii="Times" w:hAnsi="Times" w:cs="Times New Roman"/>
          <w:sz w:val="28"/>
          <w:szCs w:val="28"/>
        </w:rPr>
        <w:t>регионам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9066B4" w:rsidRPr="007B5B1A">
        <w:rPr>
          <w:rFonts w:ascii="Times" w:hAnsi="Times" w:cs="Times New Roman"/>
          <w:sz w:val="28"/>
          <w:szCs w:val="28"/>
        </w:rPr>
        <w:t>и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9066B4" w:rsidRPr="007B5B1A">
        <w:rPr>
          <w:rFonts w:ascii="Times" w:hAnsi="Times" w:cs="Times New Roman"/>
          <w:sz w:val="28"/>
          <w:szCs w:val="28"/>
        </w:rPr>
        <w:t>партнерской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9066B4" w:rsidRPr="007B5B1A">
        <w:rPr>
          <w:rFonts w:ascii="Times" w:hAnsi="Times" w:cs="Times New Roman"/>
          <w:sz w:val="28"/>
          <w:szCs w:val="28"/>
        </w:rPr>
        <w:t>сети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716EA1" w:rsidRPr="007B5B1A">
        <w:rPr>
          <w:rFonts w:ascii="Times" w:hAnsi="Times" w:cs="Times New Roman"/>
          <w:sz w:val="28"/>
          <w:szCs w:val="28"/>
        </w:rPr>
        <w:t>АНО</w:t>
      </w:r>
      <w:r w:rsidR="007B5B1A" w:rsidRPr="007B5B1A">
        <w:rPr>
          <w:rFonts w:ascii="Times" w:hAnsi="Times" w:cs="Times New Roman"/>
          <w:sz w:val="28"/>
          <w:szCs w:val="28"/>
        </w:rPr>
        <w:t xml:space="preserve"> "</w:t>
      </w:r>
      <w:r w:rsidR="00716EA1" w:rsidRPr="007B5B1A">
        <w:rPr>
          <w:rFonts w:ascii="Times" w:hAnsi="Times" w:cs="Times New Roman"/>
          <w:sz w:val="28"/>
          <w:szCs w:val="28"/>
        </w:rPr>
        <w:t>Общественный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716EA1" w:rsidRPr="007B5B1A">
        <w:rPr>
          <w:rFonts w:ascii="Times" w:hAnsi="Times" w:cs="Times New Roman"/>
          <w:sz w:val="28"/>
          <w:szCs w:val="28"/>
        </w:rPr>
        <w:t>капитал</w:t>
      </w:r>
      <w:r w:rsidR="007B5B1A" w:rsidRPr="007B5B1A">
        <w:rPr>
          <w:rFonts w:ascii="Times" w:hAnsi="Times" w:cs="Times New Roman"/>
          <w:sz w:val="28"/>
          <w:szCs w:val="28"/>
        </w:rPr>
        <w:t>"</w:t>
      </w:r>
      <w:r w:rsidR="009066B4" w:rsidRPr="007B5B1A">
        <w:rPr>
          <w:rFonts w:ascii="Times" w:hAnsi="Times" w:cs="Times New Roman"/>
          <w:sz w:val="28"/>
          <w:szCs w:val="28"/>
        </w:rPr>
        <w:t>,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716EA1" w:rsidRPr="007B5B1A">
        <w:rPr>
          <w:rFonts w:ascii="Times" w:hAnsi="Times" w:cs="Times New Roman"/>
          <w:b/>
          <w:sz w:val="28"/>
          <w:szCs w:val="28"/>
        </w:rPr>
        <w:t>Надежда</w:t>
      </w:r>
      <w:r w:rsidR="007B5B1A" w:rsidRPr="007B5B1A">
        <w:rPr>
          <w:rFonts w:ascii="Times" w:hAnsi="Times" w:cs="Times New Roman"/>
          <w:b/>
          <w:sz w:val="28"/>
          <w:szCs w:val="28"/>
        </w:rPr>
        <w:t xml:space="preserve"> </w:t>
      </w:r>
      <w:r w:rsidR="00716EA1" w:rsidRPr="007B5B1A">
        <w:rPr>
          <w:rFonts w:ascii="Times" w:hAnsi="Times" w:cs="Times New Roman"/>
          <w:b/>
          <w:sz w:val="28"/>
          <w:szCs w:val="28"/>
        </w:rPr>
        <w:t>Федоровна</w:t>
      </w:r>
      <w:r w:rsidR="007B5B1A" w:rsidRPr="007B5B1A">
        <w:rPr>
          <w:rFonts w:ascii="Times" w:hAnsi="Times" w:cs="Times New Roman"/>
          <w:b/>
          <w:sz w:val="28"/>
          <w:szCs w:val="28"/>
        </w:rPr>
        <w:t xml:space="preserve"> </w:t>
      </w:r>
      <w:proofErr w:type="spellStart"/>
      <w:r w:rsidR="00716EA1" w:rsidRPr="007B5B1A">
        <w:rPr>
          <w:rFonts w:ascii="Times" w:hAnsi="Times" w:cs="Times New Roman"/>
          <w:b/>
          <w:sz w:val="28"/>
          <w:szCs w:val="28"/>
        </w:rPr>
        <w:t>Матюнина</w:t>
      </w:r>
      <w:proofErr w:type="spellEnd"/>
      <w:r w:rsidR="00716EA1" w:rsidRPr="007B5B1A">
        <w:rPr>
          <w:rFonts w:ascii="Times" w:hAnsi="Times" w:cs="Times New Roman"/>
          <w:b/>
          <w:sz w:val="28"/>
          <w:szCs w:val="28"/>
        </w:rPr>
        <w:t>,</w:t>
      </w:r>
      <w:r w:rsidR="007B5B1A" w:rsidRPr="007B5B1A">
        <w:rPr>
          <w:rFonts w:ascii="Times" w:hAnsi="Times" w:cs="Times New Roman"/>
          <w:b/>
          <w:sz w:val="28"/>
          <w:szCs w:val="28"/>
        </w:rPr>
        <w:t xml:space="preserve"> </w:t>
      </w:r>
      <w:r w:rsidR="009066B4" w:rsidRPr="007B5B1A">
        <w:rPr>
          <w:rFonts w:ascii="Times" w:hAnsi="Times" w:cs="Times New Roman"/>
          <w:b/>
          <w:sz w:val="28"/>
          <w:szCs w:val="28"/>
        </w:rPr>
        <w:t>+7(925)090-66-47,</w:t>
      </w:r>
      <w:r w:rsidR="007B5B1A" w:rsidRPr="007B5B1A">
        <w:rPr>
          <w:rFonts w:ascii="Times" w:hAnsi="Times" w:cs="Times New Roman"/>
          <w:b/>
          <w:sz w:val="28"/>
          <w:szCs w:val="28"/>
        </w:rPr>
        <w:t xml:space="preserve"> </w:t>
      </w:r>
      <w:proofErr w:type="spellStart"/>
      <w:r w:rsidR="009066B4" w:rsidRPr="007B5B1A">
        <w:rPr>
          <w:rFonts w:ascii="Times" w:hAnsi="Times" w:cs="Times New Roman"/>
          <w:b/>
          <w:sz w:val="28"/>
          <w:szCs w:val="28"/>
        </w:rPr>
        <w:t>MatyuninaNF@develop.mos.ru</w:t>
      </w:r>
      <w:proofErr w:type="spellEnd"/>
      <w:r w:rsidR="009066B4" w:rsidRPr="007B5B1A">
        <w:rPr>
          <w:rFonts w:ascii="Times" w:hAnsi="Times" w:cs="Times New Roman"/>
          <w:b/>
          <w:sz w:val="28"/>
          <w:szCs w:val="28"/>
        </w:rPr>
        <w:t>.</w:t>
      </w:r>
    </w:p>
    <w:p w:rsidR="00F76A0D" w:rsidRPr="007B5B1A" w:rsidRDefault="00F76A0D" w:rsidP="007B5B1A">
      <w:pPr>
        <w:spacing w:after="0" w:line="240" w:lineRule="auto"/>
        <w:ind w:firstLine="709"/>
        <w:contextualSpacing/>
        <w:jc w:val="both"/>
        <w:rPr>
          <w:rFonts w:ascii="Times" w:hAnsi="Times" w:cs="Times New Roman"/>
          <w:sz w:val="28"/>
          <w:szCs w:val="28"/>
        </w:rPr>
      </w:pPr>
    </w:p>
    <w:p w:rsidR="00F76A0D" w:rsidRPr="007B5B1A" w:rsidRDefault="00F76A0D" w:rsidP="007B5B1A">
      <w:pPr>
        <w:spacing w:after="0" w:line="240" w:lineRule="auto"/>
        <w:ind w:firstLine="709"/>
        <w:contextualSpacing/>
        <w:jc w:val="both"/>
        <w:rPr>
          <w:rFonts w:ascii="Times" w:hAnsi="Times" w:cs="Times New Roman"/>
          <w:sz w:val="28"/>
          <w:szCs w:val="28"/>
        </w:rPr>
      </w:pPr>
      <w:r w:rsidRPr="007B5B1A">
        <w:rPr>
          <w:rFonts w:ascii="Times" w:hAnsi="Times" w:cs="Times New Roman"/>
          <w:sz w:val="28"/>
          <w:szCs w:val="28"/>
        </w:rPr>
        <w:t>Приложение:</w:t>
      </w:r>
      <w:r w:rsidR="007B5B1A" w:rsidRPr="007B5B1A">
        <w:rPr>
          <w:rFonts w:ascii="Times" w:hAnsi="Times" w:cs="Times New Roman"/>
          <w:sz w:val="28"/>
          <w:szCs w:val="28"/>
        </w:rPr>
        <w:t xml:space="preserve"> презентация </w:t>
      </w:r>
      <w:r w:rsidR="00716EA1" w:rsidRPr="007B5B1A">
        <w:rPr>
          <w:rFonts w:ascii="Times" w:hAnsi="Times" w:cs="Times New Roman"/>
          <w:sz w:val="28"/>
          <w:szCs w:val="28"/>
        </w:rPr>
        <w:t>на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3656F4" w:rsidRPr="007B5B1A">
        <w:rPr>
          <w:rFonts w:ascii="Times" w:hAnsi="Times" w:cs="Times New Roman"/>
          <w:sz w:val="28"/>
          <w:szCs w:val="28"/>
        </w:rPr>
        <w:t>9</w:t>
      </w:r>
      <w:r w:rsidR="00716EA1" w:rsidRPr="007B5B1A">
        <w:rPr>
          <w:rFonts w:ascii="Times" w:hAnsi="Times" w:cs="Times New Roman"/>
          <w:sz w:val="28"/>
          <w:szCs w:val="28"/>
        </w:rPr>
        <w:t>л.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716EA1" w:rsidRPr="007B5B1A">
        <w:rPr>
          <w:rFonts w:ascii="Times" w:hAnsi="Times" w:cs="Times New Roman"/>
          <w:sz w:val="28"/>
          <w:szCs w:val="28"/>
        </w:rPr>
        <w:t>в</w:t>
      </w:r>
      <w:r w:rsidR="007B5B1A" w:rsidRPr="007B5B1A">
        <w:rPr>
          <w:rFonts w:ascii="Times" w:hAnsi="Times" w:cs="Times New Roman"/>
          <w:sz w:val="28"/>
          <w:szCs w:val="28"/>
        </w:rPr>
        <w:t xml:space="preserve"> </w:t>
      </w:r>
      <w:r w:rsidR="00716EA1" w:rsidRPr="007B5B1A">
        <w:rPr>
          <w:rFonts w:ascii="Times" w:hAnsi="Times" w:cs="Times New Roman"/>
          <w:sz w:val="28"/>
          <w:szCs w:val="28"/>
        </w:rPr>
        <w:t>1экз.</w:t>
      </w:r>
    </w:p>
    <w:p w:rsidR="00F76A0D" w:rsidRDefault="00F76A0D" w:rsidP="00702233">
      <w:pPr>
        <w:spacing w:after="0"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</w:p>
    <w:p w:rsidR="000F23B0" w:rsidRPr="000F23B0" w:rsidRDefault="000F23B0" w:rsidP="00702233">
      <w:pPr>
        <w:spacing w:after="0"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</w:p>
    <w:p w:rsidR="007B5B1A" w:rsidRDefault="007B5B1A" w:rsidP="007B5B1A">
      <w:pPr>
        <w:spacing w:after="0" w:line="240" w:lineRule="auto"/>
        <w:contextualSpacing/>
        <w:jc w:val="right"/>
        <w:rPr>
          <w:rFonts w:cs="Times New Roman"/>
          <w:b/>
          <w:bCs/>
        </w:rPr>
      </w:pPr>
      <w:r w:rsidRPr="007B5B1A">
        <w:rPr>
          <w:rFonts w:ascii="Times" w:hAnsi="Times" w:cs="Times New Roman"/>
          <w:b/>
          <w:bCs/>
        </w:rPr>
        <w:t>Управление экономической и инвестиционн</w:t>
      </w:r>
      <w:r>
        <w:rPr>
          <w:rFonts w:ascii="Times" w:hAnsi="Times" w:cs="Times New Roman"/>
          <w:b/>
          <w:bCs/>
        </w:rPr>
        <w:t>ой</w:t>
      </w:r>
      <w:r w:rsidRPr="007B5B1A">
        <w:rPr>
          <w:rFonts w:ascii="Times" w:hAnsi="Times" w:cs="Times New Roman"/>
          <w:b/>
          <w:bCs/>
        </w:rPr>
        <w:t xml:space="preserve"> политики </w:t>
      </w:r>
    </w:p>
    <w:p w:rsidR="00FF2803" w:rsidRPr="007B5B1A" w:rsidRDefault="007B5B1A" w:rsidP="007B5B1A">
      <w:pPr>
        <w:spacing w:after="0" w:line="240" w:lineRule="auto"/>
        <w:contextualSpacing/>
        <w:jc w:val="right"/>
        <w:rPr>
          <w:rFonts w:ascii="Times" w:hAnsi="Times" w:cs="Times New Roman"/>
          <w:b/>
          <w:bCs/>
        </w:rPr>
      </w:pPr>
      <w:r w:rsidRPr="007B5B1A">
        <w:rPr>
          <w:rFonts w:ascii="Times" w:hAnsi="Times" w:cs="Times New Roman"/>
          <w:b/>
          <w:bCs/>
        </w:rPr>
        <w:t xml:space="preserve">администрации </w:t>
      </w:r>
      <w:proofErr w:type="spellStart"/>
      <w:r w:rsidRPr="007B5B1A">
        <w:rPr>
          <w:rFonts w:ascii="Times" w:hAnsi="Times" w:cs="Times New Roman"/>
          <w:b/>
          <w:bCs/>
        </w:rPr>
        <w:t>Зиминского</w:t>
      </w:r>
      <w:proofErr w:type="spellEnd"/>
      <w:r w:rsidRPr="007B5B1A">
        <w:rPr>
          <w:rFonts w:ascii="Times" w:hAnsi="Times" w:cs="Times New Roman"/>
          <w:b/>
          <w:bCs/>
        </w:rPr>
        <w:t xml:space="preserve"> городского округа Иркутской области.</w:t>
      </w:r>
    </w:p>
    <w:p w:rsidR="00855EC0" w:rsidRPr="00F76A0D" w:rsidRDefault="00855EC0" w:rsidP="002C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B1A">
        <w:rPr>
          <w:rFonts w:ascii="Times" w:hAnsi="Times" w:cs="Times New Roman"/>
          <w:b/>
          <w:bCs/>
          <w:sz w:val="28"/>
          <w:szCs w:val="28"/>
        </w:rPr>
        <w:tab/>
      </w:r>
      <w:r w:rsidRPr="007B5B1A">
        <w:rPr>
          <w:rFonts w:ascii="Times" w:hAnsi="Times" w:cs="Times New Roman"/>
          <w:b/>
          <w:bCs/>
          <w:sz w:val="28"/>
          <w:szCs w:val="28"/>
        </w:rPr>
        <w:tab/>
      </w:r>
      <w:r w:rsidRPr="007B5B1A">
        <w:rPr>
          <w:rFonts w:ascii="Times" w:hAnsi="Times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sectPr w:rsidR="00855EC0" w:rsidRPr="00F76A0D" w:rsidSect="000F23B0">
      <w:pgSz w:w="11906" w:h="16838"/>
      <w:pgMar w:top="1702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74F3F"/>
    <w:multiLevelType w:val="hybridMultilevel"/>
    <w:tmpl w:val="B768A6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C4B5423"/>
    <w:multiLevelType w:val="multilevel"/>
    <w:tmpl w:val="0F0CB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1D56EF"/>
    <w:multiLevelType w:val="multilevel"/>
    <w:tmpl w:val="8842BB1A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66F50"/>
    <w:rsid w:val="00027F1A"/>
    <w:rsid w:val="000327E1"/>
    <w:rsid w:val="00066649"/>
    <w:rsid w:val="000A3C0F"/>
    <w:rsid w:val="000F0DAD"/>
    <w:rsid w:val="000F23B0"/>
    <w:rsid w:val="00166F50"/>
    <w:rsid w:val="001945CE"/>
    <w:rsid w:val="001A367F"/>
    <w:rsid w:val="00227A3F"/>
    <w:rsid w:val="00242BD9"/>
    <w:rsid w:val="0028570B"/>
    <w:rsid w:val="002C2EF7"/>
    <w:rsid w:val="002C5A30"/>
    <w:rsid w:val="003176AF"/>
    <w:rsid w:val="003656F4"/>
    <w:rsid w:val="003A31A8"/>
    <w:rsid w:val="003A5E61"/>
    <w:rsid w:val="003D7090"/>
    <w:rsid w:val="003F4E69"/>
    <w:rsid w:val="003F6DEE"/>
    <w:rsid w:val="003F79BC"/>
    <w:rsid w:val="00435C59"/>
    <w:rsid w:val="004A15EB"/>
    <w:rsid w:val="004C069D"/>
    <w:rsid w:val="004F0D58"/>
    <w:rsid w:val="00506BA7"/>
    <w:rsid w:val="005A7A62"/>
    <w:rsid w:val="005C6C1C"/>
    <w:rsid w:val="006000EF"/>
    <w:rsid w:val="006171C5"/>
    <w:rsid w:val="006860E2"/>
    <w:rsid w:val="006A5D69"/>
    <w:rsid w:val="006B3A14"/>
    <w:rsid w:val="006E521A"/>
    <w:rsid w:val="00702233"/>
    <w:rsid w:val="00716EA1"/>
    <w:rsid w:val="00735C1A"/>
    <w:rsid w:val="00766F0D"/>
    <w:rsid w:val="0077306E"/>
    <w:rsid w:val="007B2C5D"/>
    <w:rsid w:val="007B5B1A"/>
    <w:rsid w:val="007E1CC1"/>
    <w:rsid w:val="00837EB4"/>
    <w:rsid w:val="0084718F"/>
    <w:rsid w:val="00855EC0"/>
    <w:rsid w:val="00886747"/>
    <w:rsid w:val="0089033A"/>
    <w:rsid w:val="008A08B7"/>
    <w:rsid w:val="008A5E04"/>
    <w:rsid w:val="008F38A7"/>
    <w:rsid w:val="009066B4"/>
    <w:rsid w:val="009361A2"/>
    <w:rsid w:val="00947D71"/>
    <w:rsid w:val="009A1EF1"/>
    <w:rsid w:val="009C57A2"/>
    <w:rsid w:val="009D1A0C"/>
    <w:rsid w:val="009F1D77"/>
    <w:rsid w:val="00AE1CE0"/>
    <w:rsid w:val="00BB1782"/>
    <w:rsid w:val="00BD449D"/>
    <w:rsid w:val="00C102E2"/>
    <w:rsid w:val="00C772EA"/>
    <w:rsid w:val="00CD178C"/>
    <w:rsid w:val="00CD7CEA"/>
    <w:rsid w:val="00CE06F4"/>
    <w:rsid w:val="00CE6336"/>
    <w:rsid w:val="00D038F9"/>
    <w:rsid w:val="00D05929"/>
    <w:rsid w:val="00D32E31"/>
    <w:rsid w:val="00D75F43"/>
    <w:rsid w:val="00EC6D8D"/>
    <w:rsid w:val="00EF3AEF"/>
    <w:rsid w:val="00F76A0D"/>
    <w:rsid w:val="00FC0981"/>
    <w:rsid w:val="00FF2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1A2"/>
  </w:style>
  <w:style w:type="paragraph" w:styleId="1">
    <w:name w:val="heading 1"/>
    <w:basedOn w:val="a"/>
    <w:next w:val="a"/>
    <w:link w:val="10"/>
    <w:uiPriority w:val="9"/>
    <w:qFormat/>
    <w:rsid w:val="00166F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6F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6F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6F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6F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6F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6F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6F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6F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6F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6F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6F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6F5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6F5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6F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6F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6F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6F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6F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66F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6F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66F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6F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66F5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66F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66F5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6F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66F5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66F50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66F50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66F50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rsid w:val="00BB17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BB1782"/>
    <w:rPr>
      <w:rFonts w:ascii="Times New Roman" w:eastAsia="Times New Roman" w:hAnsi="Times New Roman" w:cs="Times New Roman"/>
      <w:kern w:val="0"/>
      <w:lang w:eastAsia="ru-RU"/>
    </w:rPr>
  </w:style>
  <w:style w:type="character" w:customStyle="1" w:styleId="et0">
    <w:name w:val="et_0"/>
    <w:hidden/>
    <w:rsid w:val="009361A2"/>
    <w:rPr>
      <w:spacing w:val="0"/>
    </w:rPr>
  </w:style>
  <w:style w:type="character" w:customStyle="1" w:styleId="et1">
    <w:name w:val="et_1"/>
    <w:hidden/>
    <w:rsid w:val="009361A2"/>
    <w:rPr>
      <w:spacing w:val="10"/>
    </w:rPr>
  </w:style>
  <w:style w:type="character" w:customStyle="1" w:styleId="et2">
    <w:name w:val="et_2"/>
    <w:hidden/>
    <w:rsid w:val="009361A2"/>
    <w:rPr>
      <w:spacing w:val="20"/>
    </w:rPr>
  </w:style>
  <w:style w:type="character" w:customStyle="1" w:styleId="et3">
    <w:name w:val="et_3"/>
    <w:hidden/>
    <w:rsid w:val="009361A2"/>
    <w:rPr>
      <w:spacing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no-capita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Панков</dc:creator>
  <cp:keywords/>
  <dc:description/>
  <cp:lastModifiedBy>Потапова С.Н.</cp:lastModifiedBy>
  <cp:revision>4</cp:revision>
  <cp:lastPrinted>2026-08-03T13:55:00Z</cp:lastPrinted>
  <dcterms:created xsi:type="dcterms:W3CDTF">2026-08-26T09:06:00Z</dcterms:created>
  <dcterms:modified xsi:type="dcterms:W3CDTF">2026-09-04T03:46:00Z</dcterms:modified>
</cp:coreProperties>
</file>