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6D2" w:rsidRDefault="004C06D2" w:rsidP="004C06D2">
      <w:pPr>
        <w:jc w:val="center"/>
        <w:rPr>
          <w:rFonts w:ascii="Arial" w:hAnsi="Arial" w:cs="Arial"/>
          <w:b/>
          <w:caps/>
          <w:sz w:val="32"/>
          <w:szCs w:val="32"/>
        </w:rPr>
      </w:pPr>
      <w:r>
        <w:rPr>
          <w:rFonts w:ascii="Arial" w:hAnsi="Arial" w:cs="Arial"/>
          <w:b/>
          <w:caps/>
          <w:sz w:val="32"/>
          <w:szCs w:val="32"/>
        </w:rPr>
        <w:t>07.02.2020 № 81</w:t>
      </w:r>
    </w:p>
    <w:p w:rsidR="004C06D2" w:rsidRPr="00962425" w:rsidRDefault="004C06D2" w:rsidP="004C06D2">
      <w:pPr>
        <w:jc w:val="center"/>
        <w:rPr>
          <w:rFonts w:ascii="Arial" w:hAnsi="Arial" w:cs="Arial"/>
          <w:b/>
          <w:caps/>
          <w:sz w:val="32"/>
          <w:szCs w:val="32"/>
        </w:rPr>
      </w:pPr>
      <w:r w:rsidRPr="00962425">
        <w:rPr>
          <w:rFonts w:ascii="Arial" w:hAnsi="Arial" w:cs="Arial"/>
          <w:b/>
          <w:caps/>
          <w:sz w:val="32"/>
          <w:szCs w:val="32"/>
        </w:rPr>
        <w:t>РОССИЙСКАЯ ФЕДЕРАЦИЯ</w:t>
      </w:r>
    </w:p>
    <w:p w:rsidR="004C06D2" w:rsidRPr="00962425" w:rsidRDefault="004C06D2" w:rsidP="004C06D2">
      <w:pPr>
        <w:jc w:val="center"/>
        <w:rPr>
          <w:rFonts w:ascii="Arial" w:hAnsi="Arial" w:cs="Arial"/>
          <w:b/>
          <w:caps/>
          <w:sz w:val="32"/>
          <w:szCs w:val="32"/>
        </w:rPr>
      </w:pPr>
      <w:r w:rsidRPr="00962425">
        <w:rPr>
          <w:rFonts w:ascii="Arial" w:hAnsi="Arial" w:cs="Arial"/>
          <w:b/>
          <w:caps/>
          <w:sz w:val="32"/>
          <w:szCs w:val="32"/>
        </w:rPr>
        <w:t>ИРКУТСКАЯ ОБЛАСТЬ</w:t>
      </w:r>
    </w:p>
    <w:p w:rsidR="004C06D2" w:rsidRPr="00962425" w:rsidRDefault="004C06D2" w:rsidP="004C06D2">
      <w:pPr>
        <w:pStyle w:val="2"/>
        <w:spacing w:before="0"/>
        <w:jc w:val="center"/>
        <w:rPr>
          <w:rFonts w:ascii="Arial" w:hAnsi="Arial" w:cs="Arial"/>
          <w:bCs w:val="0"/>
          <w:caps/>
          <w:color w:val="auto"/>
          <w:sz w:val="32"/>
          <w:szCs w:val="32"/>
        </w:rPr>
      </w:pPr>
      <w:r w:rsidRPr="00962425">
        <w:rPr>
          <w:rFonts w:ascii="Arial" w:hAnsi="Arial" w:cs="Arial"/>
          <w:caps/>
          <w:color w:val="auto"/>
          <w:sz w:val="32"/>
          <w:szCs w:val="32"/>
        </w:rPr>
        <w:t>ЗиминскоЕ городскоЕ</w:t>
      </w:r>
    </w:p>
    <w:p w:rsidR="004C06D2" w:rsidRPr="00962425" w:rsidRDefault="004C06D2" w:rsidP="004C06D2">
      <w:pPr>
        <w:pStyle w:val="2"/>
        <w:spacing w:before="0"/>
        <w:jc w:val="center"/>
        <w:rPr>
          <w:rFonts w:ascii="Arial" w:hAnsi="Arial" w:cs="Arial"/>
          <w:bCs w:val="0"/>
          <w:caps/>
          <w:color w:val="auto"/>
          <w:sz w:val="32"/>
          <w:szCs w:val="32"/>
        </w:rPr>
      </w:pPr>
      <w:r w:rsidRPr="00962425">
        <w:rPr>
          <w:rFonts w:ascii="Arial" w:hAnsi="Arial" w:cs="Arial"/>
          <w:caps/>
          <w:color w:val="auto"/>
          <w:sz w:val="32"/>
          <w:szCs w:val="32"/>
        </w:rPr>
        <w:t>муниципальноЕ образованиЕ</w:t>
      </w:r>
    </w:p>
    <w:p w:rsidR="004C06D2" w:rsidRPr="00962425" w:rsidRDefault="004C06D2" w:rsidP="004C06D2">
      <w:pPr>
        <w:jc w:val="center"/>
        <w:rPr>
          <w:rFonts w:ascii="Arial" w:hAnsi="Arial" w:cs="Arial"/>
          <w:b/>
          <w:sz w:val="32"/>
          <w:szCs w:val="32"/>
        </w:rPr>
      </w:pPr>
      <w:r w:rsidRPr="00962425">
        <w:rPr>
          <w:rFonts w:ascii="Arial" w:hAnsi="Arial" w:cs="Arial"/>
          <w:b/>
          <w:sz w:val="32"/>
          <w:szCs w:val="32"/>
        </w:rPr>
        <w:t>АДМИНИ</w:t>
      </w:r>
      <w:r w:rsidR="00685C18">
        <w:rPr>
          <w:rFonts w:ascii="Arial" w:hAnsi="Arial" w:cs="Arial"/>
          <w:b/>
          <w:sz w:val="32"/>
          <w:szCs w:val="32"/>
        </w:rPr>
        <w:t>С</w:t>
      </w:r>
      <w:r w:rsidRPr="00962425">
        <w:rPr>
          <w:rFonts w:ascii="Arial" w:hAnsi="Arial" w:cs="Arial"/>
          <w:b/>
          <w:sz w:val="32"/>
          <w:szCs w:val="32"/>
        </w:rPr>
        <w:t>ТРАЦИЯ</w:t>
      </w:r>
    </w:p>
    <w:p w:rsidR="004C06D2" w:rsidRPr="00962425" w:rsidRDefault="004C06D2" w:rsidP="004C06D2">
      <w:pPr>
        <w:jc w:val="center"/>
        <w:rPr>
          <w:rFonts w:ascii="Arial" w:hAnsi="Arial" w:cs="Arial"/>
          <w:b/>
          <w:sz w:val="32"/>
          <w:szCs w:val="32"/>
        </w:rPr>
      </w:pPr>
      <w:r w:rsidRPr="00962425">
        <w:rPr>
          <w:rFonts w:ascii="Arial" w:hAnsi="Arial" w:cs="Arial"/>
          <w:b/>
          <w:sz w:val="32"/>
          <w:szCs w:val="32"/>
        </w:rPr>
        <w:t>ПОСТАНОВЛЕНИЕ</w:t>
      </w:r>
    </w:p>
    <w:p w:rsidR="004C06D2" w:rsidRPr="000405F1" w:rsidRDefault="004C06D2" w:rsidP="004C06D2">
      <w:pPr>
        <w:jc w:val="center"/>
        <w:rPr>
          <w:rFonts w:ascii="Arial" w:hAnsi="Arial" w:cs="Arial"/>
          <w:b/>
          <w:sz w:val="32"/>
          <w:szCs w:val="32"/>
        </w:rPr>
      </w:pPr>
    </w:p>
    <w:p w:rsidR="00A672BA" w:rsidRPr="004C06D2" w:rsidRDefault="006C2770" w:rsidP="00300A32">
      <w:pPr>
        <w:ind w:left="851" w:right="850"/>
        <w:jc w:val="center"/>
        <w:rPr>
          <w:rFonts w:ascii="Arial" w:hAnsi="Arial" w:cs="Arial"/>
          <w:b/>
          <w:caps/>
          <w:noProof/>
          <w:sz w:val="30"/>
          <w:szCs w:val="30"/>
        </w:rPr>
      </w:pPr>
      <w:r w:rsidRPr="004C06D2">
        <w:rPr>
          <w:rFonts w:ascii="Arial" w:hAnsi="Arial" w:cs="Arial"/>
          <w:b/>
          <w:caps/>
          <w:noProof/>
          <w:sz w:val="30"/>
          <w:szCs w:val="30"/>
        </w:rPr>
        <w:t>О</w:t>
      </w:r>
      <w:r w:rsidR="00EE1130" w:rsidRPr="004C06D2">
        <w:rPr>
          <w:rFonts w:ascii="Arial" w:hAnsi="Arial" w:cs="Arial"/>
          <w:b/>
          <w:caps/>
          <w:noProof/>
          <w:sz w:val="30"/>
          <w:szCs w:val="30"/>
        </w:rPr>
        <w:t xml:space="preserve">б утверждении </w:t>
      </w:r>
      <w:r w:rsidR="00A672BA" w:rsidRPr="004C06D2">
        <w:rPr>
          <w:rFonts w:ascii="Arial" w:hAnsi="Arial" w:cs="Arial"/>
          <w:b/>
          <w:caps/>
          <w:noProof/>
          <w:sz w:val="30"/>
          <w:szCs w:val="30"/>
        </w:rPr>
        <w:t>Положения о формировании муниципального задания</w:t>
      </w:r>
      <w:r w:rsidR="00300A32" w:rsidRPr="004C06D2">
        <w:rPr>
          <w:rFonts w:ascii="Arial" w:hAnsi="Arial" w:cs="Arial"/>
          <w:b/>
          <w:caps/>
          <w:noProof/>
          <w:sz w:val="30"/>
          <w:szCs w:val="30"/>
        </w:rPr>
        <w:t xml:space="preserve"> на оказание </w:t>
      </w:r>
      <w:r w:rsidR="00A672BA" w:rsidRPr="004C06D2">
        <w:rPr>
          <w:rFonts w:ascii="Arial" w:hAnsi="Arial" w:cs="Arial"/>
          <w:b/>
          <w:caps/>
          <w:noProof/>
          <w:sz w:val="30"/>
          <w:szCs w:val="30"/>
        </w:rPr>
        <w:t>муниципальных услуг (выполнение работ) в отношении муниципальных</w:t>
      </w:r>
      <w:r w:rsidR="00300A32" w:rsidRPr="004C06D2">
        <w:rPr>
          <w:rFonts w:ascii="Arial" w:hAnsi="Arial" w:cs="Arial"/>
          <w:b/>
          <w:caps/>
          <w:noProof/>
          <w:sz w:val="30"/>
          <w:szCs w:val="30"/>
        </w:rPr>
        <w:t xml:space="preserve"> бюджетных и </w:t>
      </w:r>
      <w:r w:rsidR="00A672BA" w:rsidRPr="004C06D2">
        <w:rPr>
          <w:rFonts w:ascii="Arial" w:hAnsi="Arial" w:cs="Arial"/>
          <w:b/>
          <w:caps/>
          <w:noProof/>
          <w:sz w:val="30"/>
          <w:szCs w:val="30"/>
        </w:rPr>
        <w:t>автономных учреждений и финансовом обеспечении выполнения муниципального задания</w:t>
      </w:r>
    </w:p>
    <w:p w:rsidR="00933C51" w:rsidRPr="004C06D2" w:rsidRDefault="00933C51" w:rsidP="004C06D2">
      <w:pPr>
        <w:jc w:val="center"/>
        <w:rPr>
          <w:rFonts w:ascii="Arial" w:hAnsi="Arial" w:cs="Arial"/>
          <w:caps/>
          <w:noProof/>
          <w:sz w:val="30"/>
          <w:szCs w:val="30"/>
        </w:rPr>
      </w:pPr>
    </w:p>
    <w:p w:rsidR="00CB77E9" w:rsidRPr="004C06D2" w:rsidRDefault="004C06D2" w:rsidP="004C06D2">
      <w:pPr>
        <w:jc w:val="both"/>
        <w:rPr>
          <w:rFonts w:ascii="Arial" w:hAnsi="Arial" w:cs="Arial"/>
        </w:rPr>
      </w:pPr>
      <w:r>
        <w:tab/>
      </w:r>
      <w:r w:rsidR="00CB77E9" w:rsidRPr="004C06D2">
        <w:rPr>
          <w:rFonts w:ascii="Arial" w:hAnsi="Arial" w:cs="Arial"/>
        </w:rPr>
        <w:t xml:space="preserve">В соответствии </w:t>
      </w:r>
      <w:r w:rsidR="00A672BA" w:rsidRPr="004C06D2">
        <w:rPr>
          <w:rFonts w:ascii="Arial" w:hAnsi="Arial" w:cs="Arial"/>
        </w:rPr>
        <w:t xml:space="preserve">со статьей 69.2 Бюджетного кодекса Российской Федерации, </w:t>
      </w:r>
      <w:r w:rsidR="008767EE" w:rsidRPr="004C06D2">
        <w:rPr>
          <w:rFonts w:ascii="Arial" w:hAnsi="Arial" w:cs="Arial"/>
        </w:rPr>
        <w:t xml:space="preserve">Постановлением правительства Российской Федерации № 640 от 26.06.2015 г.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w:t>
      </w:r>
      <w:r w:rsidR="00CB77E9" w:rsidRPr="004C06D2">
        <w:rPr>
          <w:rFonts w:ascii="Arial" w:hAnsi="Arial" w:cs="Arial"/>
        </w:rPr>
        <w:t>руководствуясь статьей</w:t>
      </w:r>
      <w:r w:rsidR="00B534B8" w:rsidRPr="004C06D2">
        <w:rPr>
          <w:rFonts w:ascii="Arial" w:hAnsi="Arial" w:cs="Arial"/>
        </w:rPr>
        <w:t xml:space="preserve"> 16 Федерального закона от 06.10.2003 г. № 131-ФЗ «Об общих принципах организации местного самоуправления в Российской Федерации»,</w:t>
      </w:r>
      <w:r w:rsidR="00CB77E9" w:rsidRPr="004C06D2">
        <w:rPr>
          <w:rFonts w:ascii="Arial" w:hAnsi="Arial" w:cs="Arial"/>
        </w:rPr>
        <w:t xml:space="preserve"> 28 Устава Зиминского городского муниципального образования, </w:t>
      </w:r>
      <w:r w:rsidR="00375748" w:rsidRPr="004C06D2">
        <w:rPr>
          <w:rFonts w:ascii="Arial" w:hAnsi="Arial" w:cs="Arial"/>
        </w:rPr>
        <w:t xml:space="preserve">администрация Зиминского городского муниципального образования </w:t>
      </w:r>
    </w:p>
    <w:p w:rsidR="004C06D2" w:rsidRPr="004C06D2" w:rsidRDefault="004C06D2" w:rsidP="004C06D2">
      <w:pPr>
        <w:jc w:val="both"/>
        <w:rPr>
          <w:rFonts w:ascii="Arial" w:hAnsi="Arial" w:cs="Arial"/>
        </w:rPr>
      </w:pPr>
    </w:p>
    <w:p w:rsidR="006C2770" w:rsidRDefault="00375748" w:rsidP="004C06D2">
      <w:pPr>
        <w:jc w:val="center"/>
        <w:rPr>
          <w:rFonts w:ascii="Arial" w:hAnsi="Arial" w:cs="Arial"/>
          <w:b/>
          <w:noProof/>
        </w:rPr>
      </w:pPr>
      <w:r w:rsidRPr="004C06D2">
        <w:rPr>
          <w:rFonts w:ascii="Arial" w:hAnsi="Arial" w:cs="Arial"/>
          <w:b/>
          <w:noProof/>
        </w:rPr>
        <w:t>ПОСТАНОВЛЯЕТ</w:t>
      </w:r>
      <w:r w:rsidR="006C2770" w:rsidRPr="004C06D2">
        <w:rPr>
          <w:rFonts w:ascii="Arial" w:hAnsi="Arial" w:cs="Arial"/>
          <w:b/>
          <w:noProof/>
        </w:rPr>
        <w:t>:</w:t>
      </w:r>
    </w:p>
    <w:p w:rsidR="004C06D2" w:rsidRPr="004C06D2" w:rsidRDefault="004C06D2" w:rsidP="004C06D2">
      <w:pPr>
        <w:jc w:val="both"/>
        <w:rPr>
          <w:rFonts w:ascii="Arial" w:hAnsi="Arial" w:cs="Arial"/>
          <w:b/>
          <w:noProof/>
        </w:rPr>
      </w:pPr>
    </w:p>
    <w:p w:rsidR="00EE37EE" w:rsidRPr="004C06D2" w:rsidRDefault="00B534B8" w:rsidP="004C06D2">
      <w:pPr>
        <w:numPr>
          <w:ilvl w:val="0"/>
          <w:numId w:val="1"/>
        </w:numPr>
        <w:tabs>
          <w:tab w:val="clear" w:pos="1200"/>
          <w:tab w:val="num" w:pos="284"/>
          <w:tab w:val="left" w:pos="993"/>
        </w:tabs>
        <w:ind w:left="0" w:firstLine="567"/>
        <w:jc w:val="both"/>
        <w:rPr>
          <w:rFonts w:ascii="Arial" w:hAnsi="Arial" w:cs="Arial"/>
          <w:noProof/>
        </w:rPr>
      </w:pPr>
      <w:r w:rsidRPr="004C06D2">
        <w:rPr>
          <w:rFonts w:ascii="Arial" w:hAnsi="Arial" w:cs="Arial"/>
          <w:noProof/>
        </w:rPr>
        <w:t>Утвердить прилагаемое П</w:t>
      </w:r>
      <w:r w:rsidR="004139FE" w:rsidRPr="004C06D2">
        <w:rPr>
          <w:rFonts w:ascii="Arial" w:hAnsi="Arial" w:cs="Arial"/>
          <w:noProof/>
        </w:rPr>
        <w:t>о</w:t>
      </w:r>
      <w:r w:rsidRPr="004C06D2">
        <w:rPr>
          <w:rFonts w:ascii="Arial" w:hAnsi="Arial" w:cs="Arial"/>
          <w:noProof/>
        </w:rPr>
        <w:t>ложение о формировании муниципального задания на оказание муниципальных услуг (выполнение работ) в отношении муниципальных бюджетных и автономных учреждений и финансовом обеспечении выполнения муниципального задания</w:t>
      </w:r>
      <w:r w:rsidR="007C7CFE" w:rsidRPr="004C06D2">
        <w:rPr>
          <w:rFonts w:ascii="Arial" w:hAnsi="Arial" w:cs="Arial"/>
          <w:noProof/>
        </w:rPr>
        <w:t>.</w:t>
      </w:r>
    </w:p>
    <w:p w:rsidR="00EE37EE" w:rsidRPr="004C06D2" w:rsidRDefault="009B46FC" w:rsidP="004C06D2">
      <w:pPr>
        <w:numPr>
          <w:ilvl w:val="0"/>
          <w:numId w:val="1"/>
        </w:numPr>
        <w:tabs>
          <w:tab w:val="clear" w:pos="1200"/>
          <w:tab w:val="num" w:pos="284"/>
          <w:tab w:val="left" w:pos="993"/>
        </w:tabs>
        <w:ind w:left="0" w:firstLine="567"/>
        <w:jc w:val="both"/>
        <w:rPr>
          <w:rFonts w:ascii="Arial" w:hAnsi="Arial" w:cs="Arial"/>
          <w:noProof/>
        </w:rPr>
      </w:pPr>
      <w:r w:rsidRPr="004C06D2">
        <w:rPr>
          <w:rFonts w:ascii="Arial" w:hAnsi="Arial" w:cs="Arial"/>
          <w:noProof/>
        </w:rPr>
        <w:t>Признать утратившим силу п</w:t>
      </w:r>
      <w:r w:rsidR="00933C51" w:rsidRPr="004C06D2">
        <w:rPr>
          <w:rFonts w:ascii="Arial" w:hAnsi="Arial" w:cs="Arial"/>
          <w:noProof/>
        </w:rPr>
        <w:t>остановление администрации Зиминского городского муниципального обр</w:t>
      </w:r>
      <w:r w:rsidR="00B534B8" w:rsidRPr="004C06D2">
        <w:rPr>
          <w:rFonts w:ascii="Arial" w:hAnsi="Arial" w:cs="Arial"/>
          <w:noProof/>
        </w:rPr>
        <w:t>азования от 10.06</w:t>
      </w:r>
      <w:r w:rsidRPr="004C06D2">
        <w:rPr>
          <w:rFonts w:ascii="Arial" w:hAnsi="Arial" w:cs="Arial"/>
          <w:noProof/>
        </w:rPr>
        <w:t>.2</w:t>
      </w:r>
      <w:r w:rsidR="00B534B8" w:rsidRPr="004C06D2">
        <w:rPr>
          <w:rFonts w:ascii="Arial" w:hAnsi="Arial" w:cs="Arial"/>
          <w:noProof/>
        </w:rPr>
        <w:t>016</w:t>
      </w:r>
      <w:r w:rsidR="00C32E18" w:rsidRPr="004C06D2">
        <w:rPr>
          <w:rFonts w:ascii="Arial" w:hAnsi="Arial" w:cs="Arial"/>
          <w:noProof/>
        </w:rPr>
        <w:t xml:space="preserve"> г.</w:t>
      </w:r>
      <w:r w:rsidR="00B534B8" w:rsidRPr="004C06D2">
        <w:rPr>
          <w:rFonts w:ascii="Arial" w:hAnsi="Arial" w:cs="Arial"/>
          <w:noProof/>
        </w:rPr>
        <w:t xml:space="preserve"> № 774 «Об утверждении порядка формирования муниципального задания на оказание муниципальных услуг (выполнение работ) в отношении муниципальных бюджетных (автономных) учреждений и финансового обеспечения выполнения муниципального задания</w:t>
      </w:r>
      <w:r w:rsidR="000C2CE0" w:rsidRPr="004C06D2">
        <w:rPr>
          <w:rFonts w:ascii="Arial" w:hAnsi="Arial" w:cs="Arial"/>
          <w:bCs/>
        </w:rPr>
        <w:t>»</w:t>
      </w:r>
      <w:r w:rsidR="00933C51" w:rsidRPr="004C06D2">
        <w:rPr>
          <w:rFonts w:ascii="Arial" w:hAnsi="Arial" w:cs="Arial"/>
          <w:noProof/>
        </w:rPr>
        <w:t xml:space="preserve">.  </w:t>
      </w:r>
    </w:p>
    <w:p w:rsidR="00055737" w:rsidRPr="004C06D2" w:rsidRDefault="00C248EB" w:rsidP="004C06D2">
      <w:pPr>
        <w:numPr>
          <w:ilvl w:val="0"/>
          <w:numId w:val="1"/>
        </w:numPr>
        <w:tabs>
          <w:tab w:val="clear" w:pos="1200"/>
          <w:tab w:val="num" w:pos="284"/>
          <w:tab w:val="left" w:pos="993"/>
        </w:tabs>
        <w:ind w:left="0" w:firstLine="567"/>
        <w:jc w:val="both"/>
        <w:rPr>
          <w:rFonts w:ascii="Arial" w:hAnsi="Arial" w:cs="Arial"/>
          <w:noProof/>
        </w:rPr>
      </w:pPr>
      <w:r w:rsidRPr="004C06D2">
        <w:rPr>
          <w:rFonts w:ascii="Arial" w:hAnsi="Arial" w:cs="Arial"/>
          <w:noProof/>
        </w:rPr>
        <w:t xml:space="preserve">Опубликовать настоящее постановление в общественно-политическом еженедельнике </w:t>
      </w:r>
      <w:r w:rsidR="00375748" w:rsidRPr="004C06D2">
        <w:rPr>
          <w:rFonts w:ascii="Arial" w:hAnsi="Arial" w:cs="Arial"/>
          <w:noProof/>
        </w:rPr>
        <w:t xml:space="preserve">г. Зимы и Зиминского района </w:t>
      </w:r>
      <w:r w:rsidRPr="004C06D2">
        <w:rPr>
          <w:rFonts w:ascii="Arial" w:hAnsi="Arial" w:cs="Arial"/>
          <w:noProof/>
        </w:rPr>
        <w:t>«Новая Приокская правда»</w:t>
      </w:r>
      <w:r w:rsidR="00375748" w:rsidRPr="004C06D2">
        <w:rPr>
          <w:rFonts w:ascii="Arial" w:hAnsi="Arial" w:cs="Arial"/>
          <w:noProof/>
        </w:rPr>
        <w:t xml:space="preserve"> и разместить на официальном сайте администрации Зиминского городского муниципального образования в информационно-телекоммуникационной сети «Интернет»</w:t>
      </w:r>
      <w:r w:rsidR="00055737" w:rsidRPr="004C06D2">
        <w:rPr>
          <w:rFonts w:ascii="Arial" w:hAnsi="Arial" w:cs="Arial"/>
          <w:noProof/>
        </w:rPr>
        <w:t>.</w:t>
      </w:r>
    </w:p>
    <w:p w:rsidR="00EE37EE" w:rsidRPr="004C06D2" w:rsidRDefault="00EE37EE" w:rsidP="004C06D2">
      <w:pPr>
        <w:numPr>
          <w:ilvl w:val="0"/>
          <w:numId w:val="1"/>
        </w:numPr>
        <w:tabs>
          <w:tab w:val="clear" w:pos="1200"/>
          <w:tab w:val="num" w:pos="284"/>
          <w:tab w:val="left" w:pos="993"/>
        </w:tabs>
        <w:ind w:left="0" w:firstLine="567"/>
        <w:jc w:val="both"/>
        <w:rPr>
          <w:rFonts w:ascii="Arial" w:hAnsi="Arial" w:cs="Arial"/>
          <w:noProof/>
        </w:rPr>
      </w:pPr>
      <w:r w:rsidRPr="004C06D2">
        <w:rPr>
          <w:rFonts w:ascii="Arial" w:hAnsi="Arial" w:cs="Arial"/>
          <w:noProof/>
        </w:rPr>
        <w:t>Контроль</w:t>
      </w:r>
      <w:r w:rsidR="002D6EEF" w:rsidRPr="004C06D2">
        <w:rPr>
          <w:rFonts w:ascii="Arial" w:hAnsi="Arial" w:cs="Arial"/>
          <w:noProof/>
        </w:rPr>
        <w:t xml:space="preserve"> за</w:t>
      </w:r>
      <w:r w:rsidRPr="004C06D2">
        <w:rPr>
          <w:rFonts w:ascii="Arial" w:hAnsi="Arial" w:cs="Arial"/>
          <w:noProof/>
        </w:rPr>
        <w:t xml:space="preserve"> исполнени</w:t>
      </w:r>
      <w:r w:rsidR="002D6EEF" w:rsidRPr="004C06D2">
        <w:rPr>
          <w:rFonts w:ascii="Arial" w:hAnsi="Arial" w:cs="Arial"/>
          <w:noProof/>
        </w:rPr>
        <w:t>ем</w:t>
      </w:r>
      <w:r w:rsidR="00F3054A" w:rsidRPr="004C06D2">
        <w:rPr>
          <w:rFonts w:ascii="Arial" w:hAnsi="Arial" w:cs="Arial"/>
          <w:noProof/>
        </w:rPr>
        <w:t xml:space="preserve"> настоящего</w:t>
      </w:r>
      <w:r w:rsidR="00923227" w:rsidRPr="004C06D2">
        <w:rPr>
          <w:rFonts w:ascii="Arial" w:hAnsi="Arial" w:cs="Arial"/>
          <w:noProof/>
        </w:rPr>
        <w:t xml:space="preserve"> постановления возложить</w:t>
      </w:r>
      <w:r w:rsidR="000C2CE0" w:rsidRPr="004C06D2">
        <w:rPr>
          <w:rFonts w:ascii="Arial" w:hAnsi="Arial" w:cs="Arial"/>
          <w:noProof/>
        </w:rPr>
        <w:t xml:space="preserve"> на первого з</w:t>
      </w:r>
      <w:r w:rsidR="001D04CE" w:rsidRPr="004C06D2">
        <w:rPr>
          <w:rFonts w:ascii="Arial" w:hAnsi="Arial" w:cs="Arial"/>
          <w:noProof/>
        </w:rPr>
        <w:t>аместителя мэра городского округа</w:t>
      </w:r>
      <w:r w:rsidRPr="004C06D2">
        <w:rPr>
          <w:rFonts w:ascii="Arial" w:hAnsi="Arial" w:cs="Arial"/>
          <w:noProof/>
        </w:rPr>
        <w:t>.</w:t>
      </w:r>
    </w:p>
    <w:p w:rsidR="006C2770" w:rsidRPr="004C06D2" w:rsidRDefault="006C2770" w:rsidP="004C06D2">
      <w:pPr>
        <w:jc w:val="both"/>
        <w:rPr>
          <w:rFonts w:ascii="Arial" w:hAnsi="Arial" w:cs="Arial"/>
        </w:rPr>
      </w:pPr>
    </w:p>
    <w:p w:rsidR="001C0C1A" w:rsidRPr="004C06D2" w:rsidRDefault="001C0C1A" w:rsidP="004C06D2">
      <w:pPr>
        <w:jc w:val="both"/>
        <w:rPr>
          <w:rFonts w:ascii="Arial" w:hAnsi="Arial" w:cs="Arial"/>
        </w:rPr>
      </w:pPr>
    </w:p>
    <w:p w:rsidR="009B4656" w:rsidRPr="004C06D2" w:rsidRDefault="004C06D2" w:rsidP="004C06D2">
      <w:pPr>
        <w:pStyle w:val="ConsNonformat"/>
        <w:widowControl/>
        <w:jc w:val="both"/>
        <w:rPr>
          <w:rFonts w:ascii="Arial" w:hAnsi="Arial" w:cs="Arial"/>
          <w:sz w:val="24"/>
          <w:szCs w:val="24"/>
        </w:rPr>
      </w:pPr>
      <w:r>
        <w:rPr>
          <w:rFonts w:ascii="Arial" w:hAnsi="Arial" w:cs="Arial"/>
          <w:sz w:val="24"/>
          <w:szCs w:val="24"/>
        </w:rPr>
        <w:lastRenderedPageBreak/>
        <w:tab/>
      </w:r>
      <w:r w:rsidR="009B4656" w:rsidRPr="004C06D2">
        <w:rPr>
          <w:rFonts w:ascii="Arial" w:hAnsi="Arial" w:cs="Arial"/>
          <w:sz w:val="24"/>
          <w:szCs w:val="24"/>
        </w:rPr>
        <w:t xml:space="preserve">Мэр Зиминского городского </w:t>
      </w:r>
    </w:p>
    <w:p w:rsidR="004C06D2" w:rsidRDefault="004C06D2" w:rsidP="004C06D2">
      <w:pPr>
        <w:pStyle w:val="ConsNonformat"/>
        <w:widowControl/>
        <w:jc w:val="both"/>
        <w:rPr>
          <w:rFonts w:ascii="Arial" w:hAnsi="Arial" w:cs="Arial"/>
          <w:sz w:val="24"/>
          <w:szCs w:val="24"/>
        </w:rPr>
      </w:pPr>
      <w:r>
        <w:rPr>
          <w:rFonts w:ascii="Arial" w:hAnsi="Arial" w:cs="Arial"/>
          <w:sz w:val="24"/>
          <w:szCs w:val="24"/>
        </w:rPr>
        <w:tab/>
        <w:t>муниципального образования</w:t>
      </w:r>
    </w:p>
    <w:p w:rsidR="00130CB1" w:rsidRDefault="004C06D2" w:rsidP="004C06D2">
      <w:pPr>
        <w:pStyle w:val="ConsNonformat"/>
        <w:widowControl/>
        <w:jc w:val="both"/>
        <w:rPr>
          <w:rFonts w:ascii="Arial" w:hAnsi="Arial" w:cs="Arial"/>
          <w:sz w:val="24"/>
          <w:szCs w:val="24"/>
        </w:rPr>
      </w:pPr>
      <w:r>
        <w:rPr>
          <w:rFonts w:ascii="Arial" w:hAnsi="Arial" w:cs="Arial"/>
          <w:sz w:val="24"/>
          <w:szCs w:val="24"/>
        </w:rPr>
        <w:tab/>
      </w:r>
      <w:r w:rsidR="009B4656" w:rsidRPr="004C06D2">
        <w:rPr>
          <w:rFonts w:ascii="Arial" w:hAnsi="Arial" w:cs="Arial"/>
          <w:sz w:val="24"/>
          <w:szCs w:val="24"/>
        </w:rPr>
        <w:t>А.Н. Коновалов</w:t>
      </w:r>
    </w:p>
    <w:p w:rsidR="004C06D2" w:rsidRDefault="004C06D2" w:rsidP="004C06D2">
      <w:pPr>
        <w:pStyle w:val="ConsNonformat"/>
        <w:widowControl/>
        <w:jc w:val="both"/>
        <w:rPr>
          <w:rFonts w:ascii="Arial" w:hAnsi="Arial" w:cs="Arial"/>
          <w:sz w:val="24"/>
          <w:szCs w:val="24"/>
        </w:rPr>
      </w:pPr>
    </w:p>
    <w:p w:rsidR="004C06D2" w:rsidRPr="004C06D2" w:rsidRDefault="004C06D2" w:rsidP="004C06D2">
      <w:pPr>
        <w:autoSpaceDE w:val="0"/>
        <w:autoSpaceDN w:val="0"/>
        <w:adjustRightInd w:val="0"/>
        <w:jc w:val="right"/>
        <w:rPr>
          <w:rFonts w:ascii="Courier New" w:hAnsi="Courier New" w:cs="Courier New"/>
          <w:sz w:val="22"/>
          <w:szCs w:val="22"/>
        </w:rPr>
      </w:pPr>
      <w:r w:rsidRPr="004C06D2">
        <w:rPr>
          <w:rFonts w:ascii="Courier New" w:hAnsi="Courier New" w:cs="Courier New"/>
          <w:sz w:val="22"/>
          <w:szCs w:val="22"/>
        </w:rPr>
        <w:t>Утверждено</w:t>
      </w:r>
    </w:p>
    <w:p w:rsidR="004C06D2" w:rsidRPr="004C06D2" w:rsidRDefault="004C06D2" w:rsidP="004C06D2">
      <w:pPr>
        <w:autoSpaceDE w:val="0"/>
        <w:autoSpaceDN w:val="0"/>
        <w:adjustRightInd w:val="0"/>
        <w:jc w:val="right"/>
        <w:rPr>
          <w:rFonts w:ascii="Courier New" w:hAnsi="Courier New" w:cs="Courier New"/>
          <w:sz w:val="22"/>
          <w:szCs w:val="22"/>
        </w:rPr>
      </w:pPr>
      <w:r w:rsidRPr="004C06D2">
        <w:rPr>
          <w:rFonts w:ascii="Courier New" w:hAnsi="Courier New" w:cs="Courier New"/>
          <w:sz w:val="22"/>
          <w:szCs w:val="22"/>
        </w:rPr>
        <w:t>постановлением администрации</w:t>
      </w:r>
    </w:p>
    <w:p w:rsidR="004C06D2" w:rsidRPr="004C06D2" w:rsidRDefault="004C06D2" w:rsidP="004C06D2">
      <w:pPr>
        <w:autoSpaceDE w:val="0"/>
        <w:autoSpaceDN w:val="0"/>
        <w:adjustRightInd w:val="0"/>
        <w:jc w:val="right"/>
        <w:rPr>
          <w:rFonts w:ascii="Courier New" w:hAnsi="Courier New" w:cs="Courier New"/>
          <w:sz w:val="22"/>
          <w:szCs w:val="22"/>
        </w:rPr>
      </w:pPr>
      <w:r w:rsidRPr="004C06D2">
        <w:rPr>
          <w:rFonts w:ascii="Courier New" w:hAnsi="Courier New" w:cs="Courier New"/>
          <w:sz w:val="22"/>
          <w:szCs w:val="22"/>
        </w:rPr>
        <w:t>Зиминского городского</w:t>
      </w:r>
    </w:p>
    <w:p w:rsidR="004C06D2" w:rsidRPr="004C06D2" w:rsidRDefault="004C06D2" w:rsidP="004C06D2">
      <w:pPr>
        <w:autoSpaceDE w:val="0"/>
        <w:autoSpaceDN w:val="0"/>
        <w:adjustRightInd w:val="0"/>
        <w:jc w:val="right"/>
        <w:rPr>
          <w:rFonts w:ascii="Courier New" w:hAnsi="Courier New" w:cs="Courier New"/>
          <w:sz w:val="22"/>
          <w:szCs w:val="22"/>
        </w:rPr>
      </w:pPr>
      <w:r w:rsidRPr="004C06D2">
        <w:rPr>
          <w:rFonts w:ascii="Courier New" w:hAnsi="Courier New" w:cs="Courier New"/>
          <w:sz w:val="22"/>
          <w:szCs w:val="22"/>
        </w:rPr>
        <w:t>муниципального образования</w:t>
      </w:r>
    </w:p>
    <w:p w:rsidR="004C06D2" w:rsidRPr="004C06D2" w:rsidRDefault="004C06D2" w:rsidP="004C06D2">
      <w:pPr>
        <w:autoSpaceDE w:val="0"/>
        <w:autoSpaceDN w:val="0"/>
        <w:adjustRightInd w:val="0"/>
        <w:jc w:val="right"/>
        <w:rPr>
          <w:rFonts w:ascii="Courier New" w:hAnsi="Courier New" w:cs="Courier New"/>
          <w:sz w:val="22"/>
          <w:szCs w:val="22"/>
        </w:rPr>
      </w:pPr>
      <w:r w:rsidRPr="004C06D2">
        <w:rPr>
          <w:rFonts w:ascii="Courier New" w:hAnsi="Courier New" w:cs="Courier New"/>
          <w:sz w:val="22"/>
          <w:szCs w:val="22"/>
        </w:rPr>
        <w:t>о</w:t>
      </w:r>
      <w:r>
        <w:rPr>
          <w:rFonts w:ascii="Courier New" w:hAnsi="Courier New" w:cs="Courier New"/>
          <w:sz w:val="22"/>
          <w:szCs w:val="22"/>
        </w:rPr>
        <w:t xml:space="preserve">т </w:t>
      </w:r>
      <w:r w:rsidRPr="004C06D2">
        <w:rPr>
          <w:rFonts w:ascii="Courier New" w:hAnsi="Courier New" w:cs="Courier New"/>
          <w:sz w:val="22"/>
          <w:szCs w:val="22"/>
          <w:u w:val="single"/>
        </w:rPr>
        <w:t xml:space="preserve">07.02.2020г. </w:t>
      </w:r>
      <w:r>
        <w:rPr>
          <w:rFonts w:ascii="Courier New" w:hAnsi="Courier New" w:cs="Courier New"/>
          <w:sz w:val="22"/>
          <w:szCs w:val="22"/>
        </w:rPr>
        <w:t xml:space="preserve">№ </w:t>
      </w:r>
      <w:r w:rsidRPr="004C06D2">
        <w:rPr>
          <w:rFonts w:ascii="Courier New" w:hAnsi="Courier New" w:cs="Courier New"/>
          <w:sz w:val="22"/>
          <w:szCs w:val="22"/>
          <w:u w:val="single"/>
        </w:rPr>
        <w:t>81</w:t>
      </w:r>
    </w:p>
    <w:p w:rsidR="004C06D2" w:rsidRPr="004C06D2" w:rsidRDefault="004C06D2" w:rsidP="004C06D2">
      <w:pPr>
        <w:autoSpaceDE w:val="0"/>
        <w:autoSpaceDN w:val="0"/>
        <w:adjustRightInd w:val="0"/>
        <w:spacing w:before="260"/>
        <w:jc w:val="center"/>
        <w:rPr>
          <w:rFonts w:ascii="Arial" w:hAnsi="Arial" w:cs="Arial"/>
          <w:b/>
        </w:rPr>
      </w:pPr>
      <w:r w:rsidRPr="004C06D2">
        <w:rPr>
          <w:rFonts w:ascii="Arial" w:hAnsi="Arial" w:cs="Arial"/>
          <w:b/>
        </w:rPr>
        <w:t>ПОЛОЖЕНИЕ</w:t>
      </w:r>
    </w:p>
    <w:p w:rsidR="004C06D2" w:rsidRPr="004C06D2" w:rsidRDefault="004C06D2" w:rsidP="004C06D2">
      <w:pPr>
        <w:autoSpaceDE w:val="0"/>
        <w:autoSpaceDN w:val="0"/>
        <w:adjustRightInd w:val="0"/>
        <w:jc w:val="center"/>
        <w:rPr>
          <w:rFonts w:ascii="Arial" w:hAnsi="Arial" w:cs="Arial"/>
          <w:b/>
        </w:rPr>
      </w:pPr>
      <w:r w:rsidRPr="004C06D2">
        <w:rPr>
          <w:rFonts w:ascii="Arial" w:hAnsi="Arial" w:cs="Arial"/>
          <w:b/>
        </w:rPr>
        <w:t>О ФОРМИРОВАНИИ МУНИЦИПАЛЬНОГО ЗАДАНИЯ НА ОКАЗАНИЕ</w:t>
      </w:r>
    </w:p>
    <w:p w:rsidR="004C06D2" w:rsidRPr="004C06D2" w:rsidRDefault="004C06D2" w:rsidP="004C06D2">
      <w:pPr>
        <w:autoSpaceDE w:val="0"/>
        <w:autoSpaceDN w:val="0"/>
        <w:adjustRightInd w:val="0"/>
        <w:jc w:val="center"/>
        <w:rPr>
          <w:rFonts w:ascii="Arial" w:hAnsi="Arial" w:cs="Arial"/>
          <w:b/>
        </w:rPr>
      </w:pPr>
      <w:r w:rsidRPr="004C06D2">
        <w:rPr>
          <w:rFonts w:ascii="Arial" w:hAnsi="Arial" w:cs="Arial"/>
          <w:b/>
        </w:rPr>
        <w:t>МУНИЦИПАЛЬНЫХ УСЛУГ (ВЫПОЛНЕНИЕ РАБОТ) В ОТНОШЕНИИ</w:t>
      </w:r>
    </w:p>
    <w:p w:rsidR="004C06D2" w:rsidRPr="004C06D2" w:rsidRDefault="004C06D2" w:rsidP="004C06D2">
      <w:pPr>
        <w:autoSpaceDE w:val="0"/>
        <w:autoSpaceDN w:val="0"/>
        <w:adjustRightInd w:val="0"/>
        <w:jc w:val="center"/>
        <w:rPr>
          <w:rFonts w:ascii="Arial" w:hAnsi="Arial" w:cs="Arial"/>
          <w:b/>
        </w:rPr>
      </w:pPr>
      <w:r w:rsidRPr="004C06D2">
        <w:rPr>
          <w:rFonts w:ascii="Arial" w:hAnsi="Arial" w:cs="Arial"/>
          <w:b/>
        </w:rPr>
        <w:t>МУНИЦИПАЛЬНЫХ БЮДЖЕТНЫХ И АВТОНОМНЫХ УЧРЕЖДЕНИЙ И ФИНАНСОВОМ</w:t>
      </w:r>
    </w:p>
    <w:p w:rsidR="004C06D2" w:rsidRPr="004C06D2" w:rsidRDefault="004C06D2" w:rsidP="004C06D2">
      <w:pPr>
        <w:autoSpaceDE w:val="0"/>
        <w:autoSpaceDN w:val="0"/>
        <w:adjustRightInd w:val="0"/>
        <w:jc w:val="center"/>
        <w:rPr>
          <w:rFonts w:ascii="Arial" w:hAnsi="Arial" w:cs="Arial"/>
          <w:b/>
        </w:rPr>
      </w:pPr>
      <w:r w:rsidRPr="004C06D2">
        <w:rPr>
          <w:rFonts w:ascii="Arial" w:hAnsi="Arial" w:cs="Arial"/>
          <w:b/>
        </w:rPr>
        <w:t>ОБЕСПЕЧЕНИИ ВЫПОЛНЕНИЯ МУНИЦИПАЛЬНОГО ЗАДАНИЯ</w:t>
      </w:r>
    </w:p>
    <w:p w:rsidR="004C06D2" w:rsidRPr="004C06D2" w:rsidRDefault="004C06D2" w:rsidP="004C06D2">
      <w:pPr>
        <w:autoSpaceDE w:val="0"/>
        <w:autoSpaceDN w:val="0"/>
        <w:adjustRightInd w:val="0"/>
        <w:jc w:val="both"/>
        <w:rPr>
          <w:rFonts w:ascii="Arial" w:hAnsi="Arial" w:cs="Arial"/>
          <w:b/>
        </w:rPr>
      </w:pPr>
    </w:p>
    <w:p w:rsidR="004C06D2" w:rsidRPr="004C06D2" w:rsidRDefault="004C06D2" w:rsidP="004C06D2">
      <w:pPr>
        <w:autoSpaceDE w:val="0"/>
        <w:autoSpaceDN w:val="0"/>
        <w:adjustRightInd w:val="0"/>
        <w:ind w:firstLine="540"/>
        <w:jc w:val="both"/>
        <w:rPr>
          <w:rFonts w:ascii="Arial" w:hAnsi="Arial" w:cs="Arial"/>
        </w:rPr>
      </w:pPr>
      <w:r w:rsidRPr="004C06D2">
        <w:rPr>
          <w:rFonts w:ascii="Arial" w:hAnsi="Arial" w:cs="Arial"/>
        </w:rPr>
        <w:t xml:space="preserve">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и автономными учреждениями, созданными на базе имущества, находящегося в муниципальной собственности (далее - муниципальные автономные учреждения). </w:t>
      </w:r>
    </w:p>
    <w:p w:rsidR="004C06D2" w:rsidRPr="004C06D2" w:rsidRDefault="004C06D2" w:rsidP="004C06D2">
      <w:pPr>
        <w:autoSpaceDE w:val="0"/>
        <w:autoSpaceDN w:val="0"/>
        <w:adjustRightInd w:val="0"/>
        <w:jc w:val="both"/>
        <w:rPr>
          <w:rFonts w:ascii="Arial" w:hAnsi="Arial" w:cs="Arial"/>
          <w:b/>
          <w:caps/>
        </w:rPr>
      </w:pPr>
    </w:p>
    <w:p w:rsidR="004C06D2" w:rsidRPr="004C06D2" w:rsidRDefault="004C06D2" w:rsidP="004C06D2">
      <w:pPr>
        <w:autoSpaceDE w:val="0"/>
        <w:autoSpaceDN w:val="0"/>
        <w:adjustRightInd w:val="0"/>
        <w:jc w:val="center"/>
        <w:rPr>
          <w:rFonts w:ascii="Arial" w:hAnsi="Arial" w:cs="Arial"/>
          <w:b/>
          <w:caps/>
        </w:rPr>
      </w:pPr>
      <w:r w:rsidRPr="004C06D2">
        <w:rPr>
          <w:rFonts w:ascii="Arial" w:hAnsi="Arial" w:cs="Arial"/>
          <w:b/>
          <w:caps/>
        </w:rPr>
        <w:t>I. Формирование (изменение) муниципального задания</w:t>
      </w:r>
    </w:p>
    <w:p w:rsidR="004C06D2" w:rsidRPr="004C06D2" w:rsidRDefault="004C06D2" w:rsidP="004C06D2">
      <w:pPr>
        <w:autoSpaceDE w:val="0"/>
        <w:autoSpaceDN w:val="0"/>
        <w:adjustRightInd w:val="0"/>
        <w:jc w:val="both"/>
        <w:rPr>
          <w:rFonts w:ascii="Arial" w:hAnsi="Arial" w:cs="Arial"/>
        </w:rPr>
      </w:pPr>
    </w:p>
    <w:p w:rsidR="004C06D2" w:rsidRPr="004C06D2" w:rsidRDefault="004C06D2" w:rsidP="004C06D2">
      <w:pPr>
        <w:autoSpaceDE w:val="0"/>
        <w:autoSpaceDN w:val="0"/>
        <w:adjustRightInd w:val="0"/>
        <w:ind w:firstLine="540"/>
        <w:jc w:val="both"/>
        <w:rPr>
          <w:rFonts w:ascii="Arial" w:hAnsi="Arial" w:cs="Arial"/>
        </w:rPr>
      </w:pPr>
      <w:r w:rsidRPr="004C06D2">
        <w:rPr>
          <w:rFonts w:ascii="Arial" w:hAnsi="Arial" w:cs="Arial"/>
        </w:rPr>
        <w:t>2. Муниципальное задание формируется в соответствии с основными видами деятельности, предусмотренными учредительными документами муниципального бюджетного и автономного учреждения, с учетом предложений муниципального бюджетного или автономного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бюджетного и автономного учреждения по оказанию услуг и выполнению работ, а также показателей выполнения муниципальным бюджетным и автономным учреждением муниципального задания в отчетном финансовом году.</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3.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 xml:space="preserve">Муниципальное задание формируется согласно </w:t>
      </w:r>
      <w:hyperlink w:anchor="Par384" w:history="1">
        <w:r w:rsidRPr="004C06D2">
          <w:rPr>
            <w:rFonts w:ascii="Arial" w:hAnsi="Arial" w:cs="Arial"/>
          </w:rPr>
          <w:t>приложению N 1</w:t>
        </w:r>
      </w:hyperlink>
      <w:r w:rsidRPr="004C06D2">
        <w:rPr>
          <w:rFonts w:ascii="Arial" w:hAnsi="Arial" w:cs="Arial"/>
        </w:rPr>
        <w:t>.</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 xml:space="preserve">При установлении муниципальному бюджетному или автономному учреждению муниципального задания на оказание нескольких муниципальных услуг (выполнение нескольких работ) муниципальное задание формируется из </w:t>
      </w:r>
      <w:r w:rsidRPr="004C06D2">
        <w:rPr>
          <w:rFonts w:ascii="Arial" w:hAnsi="Arial" w:cs="Arial"/>
        </w:rPr>
        <w:lastRenderedPageBreak/>
        <w:t>нескольких разделов, каждый из которых содержит требования к оказанию одной муниципальной услуги (выполнению одной работы).</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 xml:space="preserve">При установлении муниципальному бюджетному или автономному учреждению муниципального задания на оказание муниципальной услуги (услуг) и выполнение работы (работ) муниципальное </w:t>
      </w:r>
      <w:hyperlink w:anchor="Par384" w:history="1">
        <w:r w:rsidRPr="004C06D2">
          <w:rPr>
            <w:rFonts w:ascii="Arial" w:hAnsi="Arial" w:cs="Arial"/>
          </w:rPr>
          <w:t>задание</w:t>
        </w:r>
      </w:hyperlink>
      <w:r w:rsidRPr="004C06D2">
        <w:rPr>
          <w:rFonts w:ascii="Arial" w:hAnsi="Arial" w:cs="Arial"/>
        </w:rPr>
        <w:t xml:space="preserve">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hyperlink w:anchor="Par384" w:history="1">
        <w:r w:rsidRPr="004C06D2">
          <w:rPr>
            <w:rFonts w:ascii="Arial" w:hAnsi="Arial" w:cs="Arial"/>
          </w:rPr>
          <w:t>3-ю часть</w:t>
        </w:r>
      </w:hyperlink>
      <w:r w:rsidRPr="004C06D2">
        <w:rPr>
          <w:rFonts w:ascii="Arial" w:hAnsi="Arial" w:cs="Arial"/>
        </w:rPr>
        <w:t xml:space="preserve"> муниципального задания.</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4. Муниципальное задание формируется в процессе формирования бюджета Зиминского городского муниципального образования на очередной финансовый год и плановый период и утверждается не позднее 15 рабочих дней со дня утверждения главным распорядителям средств бюджета лимитов бюджетных обязательств на финансовое обеспечение выполнения муниципального задания в отношении муниципальных бюджетных и автономных учреждений.</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 xml:space="preserve">5. Муниципальное </w:t>
      </w:r>
      <w:hyperlink w:anchor="Par384" w:history="1">
        <w:r w:rsidRPr="004C06D2">
          <w:rPr>
            <w:rFonts w:ascii="Arial" w:hAnsi="Arial" w:cs="Arial"/>
          </w:rPr>
          <w:t>задание</w:t>
        </w:r>
      </w:hyperlink>
      <w:r w:rsidRPr="004C06D2">
        <w:rPr>
          <w:rFonts w:ascii="Arial" w:hAnsi="Arial" w:cs="Arial"/>
        </w:rPr>
        <w:t xml:space="preserve"> утверждается на срок, соответствующий установленному бюджетным законодательством Российской Федерации сроку формирования бюджета.</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 xml:space="preserve">В случае внесения изменений в показатели муниципального задания формируется новое муниципальное </w:t>
      </w:r>
      <w:hyperlink w:anchor="Par384" w:history="1">
        <w:r w:rsidRPr="004C06D2">
          <w:rPr>
            <w:rFonts w:ascii="Arial" w:hAnsi="Arial" w:cs="Arial"/>
          </w:rPr>
          <w:t>задание</w:t>
        </w:r>
      </w:hyperlink>
      <w:r w:rsidRPr="004C06D2">
        <w:rPr>
          <w:rFonts w:ascii="Arial" w:hAnsi="Arial" w:cs="Arial"/>
        </w:rPr>
        <w:t xml:space="preserve"> (с учетом внесенных изменений) в соответствии с положениями настоящего раздела.</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lastRenderedPageBreak/>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4C06D2" w:rsidRPr="004C06D2" w:rsidRDefault="004C06D2" w:rsidP="004C06D2">
      <w:pPr>
        <w:autoSpaceDE w:val="0"/>
        <w:autoSpaceDN w:val="0"/>
        <w:adjustRightInd w:val="0"/>
        <w:spacing w:before="260"/>
        <w:ind w:firstLine="540"/>
        <w:jc w:val="both"/>
        <w:rPr>
          <w:rFonts w:ascii="Arial" w:hAnsi="Arial" w:cs="Arial"/>
        </w:rPr>
      </w:pPr>
      <w:bookmarkStart w:id="0" w:name="Par119"/>
      <w:bookmarkEnd w:id="0"/>
      <w:r w:rsidRPr="004C06D2">
        <w:rPr>
          <w:rFonts w:ascii="Arial" w:hAnsi="Arial" w:cs="Arial"/>
        </w:rPr>
        <w:t xml:space="preserve">6. Распределение показателей объема муниципальных услуг (работ), содержащихся в муниципальном </w:t>
      </w:r>
      <w:hyperlink w:anchor="Par384" w:history="1">
        <w:r w:rsidRPr="004C06D2">
          <w:rPr>
            <w:rFonts w:ascii="Arial" w:hAnsi="Arial" w:cs="Arial"/>
          </w:rPr>
          <w:t>задании</w:t>
        </w:r>
      </w:hyperlink>
      <w:r w:rsidRPr="004C06D2">
        <w:rPr>
          <w:rFonts w:ascii="Arial" w:hAnsi="Arial" w:cs="Arial"/>
        </w:rPr>
        <w:t xml:space="preserve">,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муниципального задания, согласно </w:t>
      </w:r>
      <w:hyperlink w:anchor="Par943" w:history="1">
        <w:r w:rsidRPr="004C06D2">
          <w:rPr>
            <w:rFonts w:ascii="Arial" w:hAnsi="Arial" w:cs="Arial"/>
          </w:rPr>
          <w:t>приложению N 1(1)</w:t>
        </w:r>
      </w:hyperlink>
      <w:r w:rsidRPr="004C06D2">
        <w:rPr>
          <w:rFonts w:ascii="Arial" w:hAnsi="Arial" w:cs="Arial"/>
        </w:rPr>
        <w:t>.</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 xml:space="preserve">7. Муниципальное </w:t>
      </w:r>
      <w:hyperlink w:anchor="Par384" w:history="1">
        <w:r w:rsidRPr="004C06D2">
          <w:rPr>
            <w:rFonts w:ascii="Arial" w:hAnsi="Arial" w:cs="Arial"/>
          </w:rPr>
          <w:t>задание</w:t>
        </w:r>
      </w:hyperlink>
      <w:r w:rsidRPr="004C06D2">
        <w:rPr>
          <w:rFonts w:ascii="Arial" w:hAnsi="Arial" w:cs="Arial"/>
        </w:rPr>
        <w:t xml:space="preserve"> формируется на оказание муниципальных услуг (выполнение работ), определенных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8. 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отчет о выполнении муниципального задания, формируемый согласно пункту 38 настоящего Положения, не содержащие сведений, составляющих государственную тайну, размещаются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4C06D2">
        <w:rPr>
          <w:rFonts w:ascii="Arial" w:hAnsi="Arial" w:cs="Arial"/>
        </w:rPr>
        <w:t>www.bus.gov.ru</w:t>
      </w:r>
      <w:proofErr w:type="spellEnd"/>
      <w:r w:rsidRPr="004C06D2">
        <w:rPr>
          <w:rFonts w:ascii="Arial" w:hAnsi="Arial" w:cs="Arial"/>
        </w:rPr>
        <w:t>).</w:t>
      </w:r>
    </w:p>
    <w:p w:rsidR="004C06D2" w:rsidRPr="004C06D2" w:rsidRDefault="004C06D2" w:rsidP="004C06D2">
      <w:pPr>
        <w:autoSpaceDE w:val="0"/>
        <w:autoSpaceDN w:val="0"/>
        <w:adjustRightInd w:val="0"/>
        <w:jc w:val="both"/>
        <w:rPr>
          <w:rFonts w:ascii="Arial" w:hAnsi="Arial" w:cs="Arial"/>
          <w:b/>
          <w:caps/>
        </w:rPr>
      </w:pPr>
    </w:p>
    <w:p w:rsidR="004C06D2" w:rsidRPr="004C06D2" w:rsidRDefault="004C06D2" w:rsidP="004C06D2">
      <w:pPr>
        <w:autoSpaceDE w:val="0"/>
        <w:autoSpaceDN w:val="0"/>
        <w:adjustRightInd w:val="0"/>
        <w:jc w:val="center"/>
        <w:rPr>
          <w:rFonts w:ascii="Arial" w:hAnsi="Arial" w:cs="Arial"/>
          <w:b/>
          <w:caps/>
        </w:rPr>
      </w:pPr>
      <w:r w:rsidRPr="004C06D2">
        <w:rPr>
          <w:rFonts w:ascii="Arial" w:hAnsi="Arial" w:cs="Arial"/>
          <w:b/>
          <w:caps/>
        </w:rPr>
        <w:t>II. Финансовое обеспечение выполнения</w:t>
      </w:r>
    </w:p>
    <w:p w:rsidR="004C06D2" w:rsidRPr="004C06D2" w:rsidRDefault="004C06D2" w:rsidP="004C06D2">
      <w:pPr>
        <w:autoSpaceDE w:val="0"/>
        <w:autoSpaceDN w:val="0"/>
        <w:adjustRightInd w:val="0"/>
        <w:jc w:val="center"/>
        <w:rPr>
          <w:rFonts w:ascii="Arial" w:hAnsi="Arial" w:cs="Arial"/>
          <w:b/>
          <w:caps/>
        </w:rPr>
      </w:pPr>
      <w:r w:rsidRPr="004C06D2">
        <w:rPr>
          <w:rFonts w:ascii="Arial" w:hAnsi="Arial" w:cs="Arial"/>
          <w:b/>
          <w:caps/>
        </w:rPr>
        <w:t>муниципального задания</w:t>
      </w:r>
    </w:p>
    <w:p w:rsidR="004C06D2" w:rsidRPr="004C06D2" w:rsidRDefault="004C06D2" w:rsidP="004C06D2">
      <w:pPr>
        <w:autoSpaceDE w:val="0"/>
        <w:autoSpaceDN w:val="0"/>
        <w:adjustRightInd w:val="0"/>
        <w:jc w:val="both"/>
        <w:rPr>
          <w:rFonts w:ascii="Arial" w:hAnsi="Arial" w:cs="Arial"/>
          <w:b/>
          <w:caps/>
        </w:rPr>
      </w:pPr>
    </w:p>
    <w:p w:rsidR="004C06D2" w:rsidRPr="004C06D2" w:rsidRDefault="004C06D2" w:rsidP="004C06D2">
      <w:pPr>
        <w:autoSpaceDE w:val="0"/>
        <w:autoSpaceDN w:val="0"/>
        <w:adjustRightInd w:val="0"/>
        <w:ind w:firstLine="540"/>
        <w:jc w:val="both"/>
        <w:rPr>
          <w:rFonts w:ascii="Arial" w:hAnsi="Arial" w:cs="Arial"/>
        </w:rPr>
      </w:pPr>
      <w:bookmarkStart w:id="1" w:name="Par131"/>
      <w:bookmarkEnd w:id="1"/>
      <w:r w:rsidRPr="004C06D2">
        <w:rPr>
          <w:rFonts w:ascii="Arial" w:hAnsi="Arial" w:cs="Arial"/>
        </w:rPr>
        <w:t xml:space="preserve">9. Объем финансового обеспечения выполнения муниципального задания рассчитывается на основании нормативных затрат на оказание муниципальных </w:t>
      </w:r>
      <w:r w:rsidRPr="004C06D2">
        <w:rPr>
          <w:rFonts w:ascii="Arial" w:hAnsi="Arial" w:cs="Arial"/>
        </w:rPr>
        <w:lastRenderedPageBreak/>
        <w:t>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4C06D2" w:rsidRPr="004C06D2" w:rsidRDefault="004C06D2" w:rsidP="004C06D2">
      <w:pPr>
        <w:autoSpaceDE w:val="0"/>
        <w:autoSpaceDN w:val="0"/>
        <w:adjustRightInd w:val="0"/>
        <w:spacing w:before="200"/>
        <w:ind w:firstLine="540"/>
        <w:jc w:val="both"/>
        <w:rPr>
          <w:rFonts w:ascii="Arial" w:hAnsi="Arial" w:cs="Arial"/>
        </w:rPr>
      </w:pPr>
      <w:bookmarkStart w:id="2" w:name="Par132"/>
      <w:bookmarkEnd w:id="2"/>
      <w:r w:rsidRPr="004C06D2">
        <w:rPr>
          <w:rFonts w:ascii="Arial" w:hAnsi="Arial" w:cs="Arial"/>
        </w:rPr>
        <w:t>10. Объем финансового обеспечения выполнения муниципального задания (R) определяется по формуле:</w:t>
      </w:r>
    </w:p>
    <w:p w:rsidR="004C06D2" w:rsidRPr="004C06D2" w:rsidRDefault="004C06D2" w:rsidP="004C06D2">
      <w:pPr>
        <w:autoSpaceDE w:val="0"/>
        <w:autoSpaceDN w:val="0"/>
        <w:adjustRightInd w:val="0"/>
        <w:jc w:val="both"/>
        <w:rPr>
          <w:rFonts w:ascii="Arial" w:hAnsi="Arial" w:cs="Arial"/>
        </w:rPr>
      </w:pPr>
    </w:p>
    <w:p w:rsidR="004C06D2" w:rsidRPr="004C06D2" w:rsidRDefault="004C06D2" w:rsidP="004C06D2">
      <w:pPr>
        <w:autoSpaceDE w:val="0"/>
        <w:autoSpaceDN w:val="0"/>
        <w:adjustRightInd w:val="0"/>
        <w:jc w:val="center"/>
        <w:rPr>
          <w:rFonts w:ascii="Arial" w:hAnsi="Arial" w:cs="Arial"/>
        </w:rPr>
      </w:pPr>
      <w:r w:rsidRPr="004C06D2">
        <w:rPr>
          <w:rFonts w:ascii="Arial" w:hAnsi="Arial" w:cs="Arial"/>
          <w:noProof/>
          <w:position w:val="-11"/>
        </w:rPr>
        <w:drawing>
          <wp:inline distT="0" distB="0" distL="0" distR="0">
            <wp:extent cx="4572000" cy="2667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572000" cy="266700"/>
                    </a:xfrm>
                    <a:prstGeom prst="rect">
                      <a:avLst/>
                    </a:prstGeom>
                    <a:noFill/>
                    <a:ln w="9525">
                      <a:noFill/>
                      <a:miter lim="800000"/>
                      <a:headEnd/>
                      <a:tailEnd/>
                    </a:ln>
                  </pic:spPr>
                </pic:pic>
              </a:graphicData>
            </a:graphic>
          </wp:inline>
        </w:drawing>
      </w:r>
    </w:p>
    <w:p w:rsidR="004C06D2" w:rsidRPr="004C06D2" w:rsidRDefault="004C06D2" w:rsidP="004C06D2">
      <w:pPr>
        <w:autoSpaceDE w:val="0"/>
        <w:autoSpaceDN w:val="0"/>
        <w:adjustRightInd w:val="0"/>
        <w:jc w:val="both"/>
        <w:rPr>
          <w:rFonts w:ascii="Arial" w:hAnsi="Arial" w:cs="Arial"/>
        </w:rPr>
      </w:pPr>
    </w:p>
    <w:p w:rsidR="004C06D2" w:rsidRPr="004C06D2" w:rsidRDefault="004C06D2" w:rsidP="004C06D2">
      <w:pPr>
        <w:autoSpaceDE w:val="0"/>
        <w:autoSpaceDN w:val="0"/>
        <w:adjustRightInd w:val="0"/>
        <w:ind w:firstLine="540"/>
        <w:jc w:val="both"/>
        <w:rPr>
          <w:rFonts w:ascii="Arial" w:hAnsi="Arial" w:cs="Arial"/>
        </w:rPr>
      </w:pPr>
      <w:r w:rsidRPr="004C06D2">
        <w:rPr>
          <w:rFonts w:ascii="Arial" w:hAnsi="Arial" w:cs="Arial"/>
        </w:rPr>
        <w:t>где:</w:t>
      </w:r>
    </w:p>
    <w:p w:rsidR="004C06D2" w:rsidRPr="004C06D2" w:rsidRDefault="004C06D2" w:rsidP="004C06D2">
      <w:pPr>
        <w:autoSpaceDE w:val="0"/>
        <w:autoSpaceDN w:val="0"/>
        <w:adjustRightInd w:val="0"/>
        <w:spacing w:before="200"/>
        <w:ind w:firstLine="540"/>
        <w:jc w:val="both"/>
        <w:rPr>
          <w:rFonts w:ascii="Arial" w:hAnsi="Arial" w:cs="Arial"/>
        </w:rPr>
      </w:pPr>
      <w:proofErr w:type="spellStart"/>
      <w:r w:rsidRPr="004C06D2">
        <w:rPr>
          <w:rFonts w:ascii="Arial" w:hAnsi="Arial" w:cs="Arial"/>
        </w:rPr>
        <w:t>N</w:t>
      </w:r>
      <w:r w:rsidRPr="004C06D2">
        <w:rPr>
          <w:rFonts w:ascii="Arial" w:hAnsi="Arial" w:cs="Arial"/>
          <w:vertAlign w:val="subscript"/>
        </w:rPr>
        <w:t>i</w:t>
      </w:r>
      <w:proofErr w:type="spellEnd"/>
      <w:r w:rsidRPr="004C06D2">
        <w:rPr>
          <w:rFonts w:ascii="Arial" w:hAnsi="Arial" w:cs="Arial"/>
        </w:rPr>
        <w:t xml:space="preserve"> - нормативные затраты на оказание </w:t>
      </w:r>
      <w:proofErr w:type="spellStart"/>
      <w:r w:rsidRPr="004C06D2">
        <w:rPr>
          <w:rFonts w:ascii="Arial" w:hAnsi="Arial" w:cs="Arial"/>
        </w:rPr>
        <w:t>i-й</w:t>
      </w:r>
      <w:proofErr w:type="spellEnd"/>
      <w:r w:rsidRPr="004C06D2">
        <w:rPr>
          <w:rFonts w:ascii="Arial" w:hAnsi="Arial" w:cs="Arial"/>
        </w:rPr>
        <w:t xml:space="preserve"> муниципальной услуги, установленной муниципальным заданием;</w:t>
      </w:r>
    </w:p>
    <w:p w:rsidR="004C06D2" w:rsidRPr="004C06D2" w:rsidRDefault="004C06D2" w:rsidP="004C06D2">
      <w:pPr>
        <w:autoSpaceDE w:val="0"/>
        <w:autoSpaceDN w:val="0"/>
        <w:adjustRightInd w:val="0"/>
        <w:spacing w:before="200"/>
        <w:ind w:firstLine="540"/>
        <w:jc w:val="both"/>
        <w:rPr>
          <w:rFonts w:ascii="Arial" w:hAnsi="Arial" w:cs="Arial"/>
        </w:rPr>
      </w:pPr>
      <w:proofErr w:type="spellStart"/>
      <w:r w:rsidRPr="004C06D2">
        <w:rPr>
          <w:rFonts w:ascii="Arial" w:hAnsi="Arial" w:cs="Arial"/>
        </w:rPr>
        <w:t>V</w:t>
      </w:r>
      <w:r w:rsidRPr="004C06D2">
        <w:rPr>
          <w:rFonts w:ascii="Arial" w:hAnsi="Arial" w:cs="Arial"/>
          <w:vertAlign w:val="subscript"/>
        </w:rPr>
        <w:t>i</w:t>
      </w:r>
      <w:proofErr w:type="spellEnd"/>
      <w:r w:rsidRPr="004C06D2">
        <w:rPr>
          <w:rFonts w:ascii="Arial" w:hAnsi="Arial" w:cs="Arial"/>
        </w:rPr>
        <w:t xml:space="preserve"> - объем </w:t>
      </w:r>
      <w:proofErr w:type="spellStart"/>
      <w:r w:rsidRPr="004C06D2">
        <w:rPr>
          <w:rFonts w:ascii="Arial" w:hAnsi="Arial" w:cs="Arial"/>
        </w:rPr>
        <w:t>i-й</w:t>
      </w:r>
      <w:proofErr w:type="spellEnd"/>
      <w:r w:rsidRPr="004C06D2">
        <w:rPr>
          <w:rFonts w:ascii="Arial" w:hAnsi="Arial" w:cs="Arial"/>
        </w:rPr>
        <w:t xml:space="preserve"> муниципальной услуги, установленной муниципальным заданием;</w:t>
      </w:r>
    </w:p>
    <w:p w:rsidR="004C06D2" w:rsidRPr="004C06D2" w:rsidRDefault="004C06D2" w:rsidP="004C06D2">
      <w:pPr>
        <w:autoSpaceDE w:val="0"/>
        <w:autoSpaceDN w:val="0"/>
        <w:adjustRightInd w:val="0"/>
        <w:spacing w:before="200"/>
        <w:ind w:firstLine="540"/>
        <w:jc w:val="both"/>
        <w:rPr>
          <w:rFonts w:ascii="Arial" w:hAnsi="Arial" w:cs="Arial"/>
        </w:rPr>
      </w:pPr>
      <w:proofErr w:type="spellStart"/>
      <w:r w:rsidRPr="004C06D2">
        <w:rPr>
          <w:rFonts w:ascii="Arial" w:hAnsi="Arial" w:cs="Arial"/>
        </w:rPr>
        <w:t>N</w:t>
      </w:r>
      <w:r w:rsidRPr="004C06D2">
        <w:rPr>
          <w:rFonts w:ascii="Arial" w:hAnsi="Arial" w:cs="Arial"/>
          <w:vertAlign w:val="subscript"/>
        </w:rPr>
        <w:t>w</w:t>
      </w:r>
      <w:proofErr w:type="spellEnd"/>
      <w:r w:rsidRPr="004C06D2">
        <w:rPr>
          <w:rFonts w:ascii="Arial" w:hAnsi="Arial" w:cs="Arial"/>
        </w:rPr>
        <w:t xml:space="preserve"> - нормативные затраты на выполнение </w:t>
      </w:r>
      <w:proofErr w:type="spellStart"/>
      <w:r w:rsidRPr="004C06D2">
        <w:rPr>
          <w:rFonts w:ascii="Arial" w:hAnsi="Arial" w:cs="Arial"/>
        </w:rPr>
        <w:t>w-й</w:t>
      </w:r>
      <w:proofErr w:type="spellEnd"/>
      <w:r w:rsidRPr="004C06D2">
        <w:rPr>
          <w:rFonts w:ascii="Arial" w:hAnsi="Arial" w:cs="Arial"/>
        </w:rPr>
        <w:t xml:space="preserve"> работы, установленной муниципальным заданием;</w:t>
      </w:r>
    </w:p>
    <w:p w:rsidR="004C06D2" w:rsidRPr="004C06D2" w:rsidRDefault="004C06D2" w:rsidP="004C06D2">
      <w:pPr>
        <w:autoSpaceDE w:val="0"/>
        <w:autoSpaceDN w:val="0"/>
        <w:adjustRightInd w:val="0"/>
        <w:spacing w:before="200"/>
        <w:ind w:firstLine="540"/>
        <w:jc w:val="both"/>
        <w:rPr>
          <w:rFonts w:ascii="Arial" w:hAnsi="Arial" w:cs="Arial"/>
        </w:rPr>
      </w:pPr>
      <w:proofErr w:type="spellStart"/>
      <w:r w:rsidRPr="004C06D2">
        <w:rPr>
          <w:rFonts w:ascii="Arial" w:hAnsi="Arial" w:cs="Arial"/>
        </w:rPr>
        <w:t>V</w:t>
      </w:r>
      <w:r w:rsidRPr="004C06D2">
        <w:rPr>
          <w:rFonts w:ascii="Arial" w:hAnsi="Arial" w:cs="Arial"/>
          <w:vertAlign w:val="subscript"/>
        </w:rPr>
        <w:t>w</w:t>
      </w:r>
      <w:proofErr w:type="spellEnd"/>
      <w:r w:rsidRPr="004C06D2">
        <w:rPr>
          <w:rFonts w:ascii="Arial" w:hAnsi="Arial" w:cs="Arial"/>
        </w:rPr>
        <w:t xml:space="preserve"> - объем </w:t>
      </w:r>
      <w:proofErr w:type="spellStart"/>
      <w:r w:rsidRPr="004C06D2">
        <w:rPr>
          <w:rFonts w:ascii="Arial" w:hAnsi="Arial" w:cs="Arial"/>
        </w:rPr>
        <w:t>w-й</w:t>
      </w:r>
      <w:proofErr w:type="spellEnd"/>
      <w:r w:rsidRPr="004C06D2">
        <w:rPr>
          <w:rFonts w:ascii="Arial" w:hAnsi="Arial" w:cs="Arial"/>
        </w:rPr>
        <w:t xml:space="preserve"> работы, установленной муниципальным заданием;</w:t>
      </w:r>
    </w:p>
    <w:p w:rsidR="004C06D2" w:rsidRPr="004C06D2" w:rsidRDefault="004C06D2" w:rsidP="004C06D2">
      <w:pPr>
        <w:autoSpaceDE w:val="0"/>
        <w:autoSpaceDN w:val="0"/>
        <w:adjustRightInd w:val="0"/>
        <w:spacing w:before="200"/>
        <w:ind w:firstLine="540"/>
        <w:jc w:val="both"/>
        <w:rPr>
          <w:rFonts w:ascii="Arial" w:hAnsi="Arial" w:cs="Arial"/>
        </w:rPr>
      </w:pPr>
      <w:proofErr w:type="spellStart"/>
      <w:r w:rsidRPr="004C06D2">
        <w:rPr>
          <w:rFonts w:ascii="Arial" w:hAnsi="Arial" w:cs="Arial"/>
        </w:rPr>
        <w:t>P</w:t>
      </w:r>
      <w:r w:rsidRPr="004C06D2">
        <w:rPr>
          <w:rFonts w:ascii="Arial" w:hAnsi="Arial" w:cs="Arial"/>
          <w:vertAlign w:val="subscript"/>
        </w:rPr>
        <w:t>i</w:t>
      </w:r>
      <w:proofErr w:type="spellEnd"/>
      <w:r w:rsidRPr="004C06D2">
        <w:rPr>
          <w:rFonts w:ascii="Arial" w:hAnsi="Arial" w:cs="Arial"/>
        </w:rPr>
        <w:t xml:space="preserve"> - размер платы (тариф и цена) за выполнение </w:t>
      </w:r>
      <w:proofErr w:type="spellStart"/>
      <w:r w:rsidRPr="004C06D2">
        <w:rPr>
          <w:rFonts w:ascii="Arial" w:hAnsi="Arial" w:cs="Arial"/>
        </w:rPr>
        <w:t>w-й</w:t>
      </w:r>
      <w:proofErr w:type="spellEnd"/>
      <w:r w:rsidRPr="004C06D2">
        <w:rPr>
          <w:rFonts w:ascii="Arial" w:hAnsi="Arial" w:cs="Arial"/>
        </w:rPr>
        <w:t xml:space="preserve"> работы в соответствии с </w:t>
      </w:r>
      <w:hyperlink w:anchor="Par943" w:history="1">
        <w:r w:rsidRPr="004C06D2">
          <w:rPr>
            <w:rFonts w:ascii="Arial" w:hAnsi="Arial" w:cs="Arial"/>
          </w:rPr>
          <w:t>пунктом 3</w:t>
        </w:r>
      </w:hyperlink>
      <w:r w:rsidRPr="004C06D2">
        <w:rPr>
          <w:rFonts w:ascii="Arial" w:hAnsi="Arial" w:cs="Arial"/>
        </w:rPr>
        <w:t>0 настоящего Положения, установленный муниципальным заданием;</w:t>
      </w:r>
    </w:p>
    <w:p w:rsidR="004C06D2" w:rsidRPr="004C06D2" w:rsidRDefault="004C06D2" w:rsidP="004C06D2">
      <w:pPr>
        <w:autoSpaceDE w:val="0"/>
        <w:autoSpaceDN w:val="0"/>
        <w:adjustRightInd w:val="0"/>
        <w:spacing w:before="200"/>
        <w:ind w:firstLine="540"/>
        <w:jc w:val="both"/>
        <w:rPr>
          <w:rFonts w:ascii="Arial" w:hAnsi="Arial" w:cs="Arial"/>
        </w:rPr>
      </w:pPr>
      <w:proofErr w:type="spellStart"/>
      <w:r w:rsidRPr="004C06D2">
        <w:rPr>
          <w:rFonts w:ascii="Arial" w:hAnsi="Arial" w:cs="Arial"/>
        </w:rPr>
        <w:t>P</w:t>
      </w:r>
      <w:r w:rsidRPr="004C06D2">
        <w:rPr>
          <w:rFonts w:ascii="Arial" w:hAnsi="Arial" w:cs="Arial"/>
          <w:vertAlign w:val="subscript"/>
        </w:rPr>
        <w:t>w</w:t>
      </w:r>
      <w:proofErr w:type="spellEnd"/>
      <w:r w:rsidRPr="004C06D2">
        <w:rPr>
          <w:rFonts w:ascii="Arial" w:hAnsi="Arial" w:cs="Arial"/>
        </w:rPr>
        <w:t xml:space="preserve"> - размер платы (тариф и цена) за оказание </w:t>
      </w:r>
      <w:proofErr w:type="spellStart"/>
      <w:r w:rsidRPr="004C06D2">
        <w:rPr>
          <w:rFonts w:ascii="Arial" w:hAnsi="Arial" w:cs="Arial"/>
        </w:rPr>
        <w:t>i-й</w:t>
      </w:r>
      <w:proofErr w:type="spellEnd"/>
      <w:r w:rsidRPr="004C06D2">
        <w:rPr>
          <w:rFonts w:ascii="Arial" w:hAnsi="Arial" w:cs="Arial"/>
        </w:rPr>
        <w:t xml:space="preserve"> муниципальной услуги в соответствии с </w:t>
      </w:r>
      <w:hyperlink w:anchor="Par943" w:history="1">
        <w:r w:rsidRPr="004C06D2">
          <w:rPr>
            <w:rFonts w:ascii="Arial" w:hAnsi="Arial" w:cs="Arial"/>
          </w:rPr>
          <w:t xml:space="preserve">пунктом </w:t>
        </w:r>
      </w:hyperlink>
      <w:r w:rsidRPr="004C06D2">
        <w:rPr>
          <w:rFonts w:ascii="Arial" w:hAnsi="Arial" w:cs="Arial"/>
        </w:rPr>
        <w:t>29 настоящего Положения, установленный муниципальным заданием;</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N</w:t>
      </w:r>
      <w:r w:rsidRPr="004C06D2">
        <w:rPr>
          <w:rFonts w:ascii="Arial" w:hAnsi="Arial" w:cs="Arial"/>
          <w:vertAlign w:val="superscript"/>
        </w:rPr>
        <w:t>УН</w:t>
      </w:r>
      <w:r w:rsidRPr="004C06D2">
        <w:rPr>
          <w:rFonts w:ascii="Arial" w:hAnsi="Arial" w:cs="Arial"/>
        </w:rPr>
        <w:t xml:space="preserve"> - затраты на уплату налогов, в качестве объекта налогообложения по которым признается имущество учреждения.</w:t>
      </w:r>
    </w:p>
    <w:p w:rsidR="004C06D2" w:rsidRPr="004C06D2" w:rsidRDefault="004C06D2" w:rsidP="004C06D2">
      <w:pPr>
        <w:autoSpaceDE w:val="0"/>
        <w:autoSpaceDN w:val="0"/>
        <w:adjustRightInd w:val="0"/>
        <w:spacing w:before="200"/>
        <w:ind w:firstLine="540"/>
        <w:jc w:val="both"/>
        <w:rPr>
          <w:rFonts w:ascii="Arial" w:hAnsi="Arial" w:cs="Arial"/>
        </w:rPr>
      </w:pPr>
      <w:bookmarkStart w:id="3" w:name="Par145"/>
      <w:bookmarkEnd w:id="3"/>
      <w:r w:rsidRPr="004C06D2">
        <w:rPr>
          <w:rFonts w:ascii="Arial" w:hAnsi="Arial" w:cs="Arial"/>
        </w:rPr>
        <w:t>11.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w:t>
      </w:r>
    </w:p>
    <w:p w:rsidR="004C06D2" w:rsidRPr="004C06D2" w:rsidRDefault="004C06D2" w:rsidP="004C06D2">
      <w:pPr>
        <w:autoSpaceDE w:val="0"/>
        <w:autoSpaceDN w:val="0"/>
        <w:adjustRightInd w:val="0"/>
        <w:spacing w:before="260"/>
        <w:ind w:firstLine="540"/>
        <w:jc w:val="both"/>
        <w:rPr>
          <w:rFonts w:ascii="Arial" w:hAnsi="Arial" w:cs="Arial"/>
        </w:rPr>
      </w:pPr>
      <w:r w:rsidRPr="004C06D2">
        <w:rPr>
          <w:rFonts w:ascii="Arial" w:hAnsi="Arial" w:cs="Arial"/>
        </w:rPr>
        <w:t xml:space="preserve"> на оказание муниципальной услуги утверждаются в отношении муниципальных бюджетных или автономных учреждений - органом, осуществляющим функции и полномочия учредителя.</w:t>
      </w:r>
    </w:p>
    <w:p w:rsidR="004C06D2" w:rsidRPr="004C06D2" w:rsidRDefault="004C06D2" w:rsidP="004C06D2">
      <w:pPr>
        <w:autoSpaceDE w:val="0"/>
        <w:autoSpaceDN w:val="0"/>
        <w:adjustRightInd w:val="0"/>
        <w:spacing w:before="200"/>
        <w:ind w:firstLine="540"/>
        <w:jc w:val="both"/>
        <w:rPr>
          <w:rFonts w:ascii="Arial" w:hAnsi="Arial" w:cs="Arial"/>
        </w:rPr>
      </w:pPr>
      <w:bookmarkStart w:id="4" w:name="Par154"/>
      <w:bookmarkStart w:id="5" w:name="Par158"/>
      <w:bookmarkEnd w:id="4"/>
      <w:bookmarkEnd w:id="5"/>
      <w:r w:rsidRPr="004C06D2">
        <w:rPr>
          <w:rFonts w:ascii="Arial" w:hAnsi="Arial" w:cs="Arial"/>
        </w:rPr>
        <w:t>13. Базовый норматив затрат на оказание муниципальной услуги состоит из базового норматива:</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lastRenderedPageBreak/>
        <w:t>а) затрат, непосредственно связанных с оказанием муниципальной услуги;</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б) затрат на общехозяйственные нужды на оказание муниципальной услуги.</w:t>
      </w:r>
    </w:p>
    <w:p w:rsidR="004C06D2" w:rsidRPr="004C06D2" w:rsidRDefault="004C06D2" w:rsidP="004C06D2">
      <w:pPr>
        <w:autoSpaceDE w:val="0"/>
        <w:autoSpaceDN w:val="0"/>
        <w:adjustRightInd w:val="0"/>
        <w:spacing w:before="200"/>
        <w:ind w:firstLine="540"/>
        <w:jc w:val="both"/>
        <w:rPr>
          <w:rFonts w:ascii="Arial" w:hAnsi="Arial" w:cs="Arial"/>
          <w:color w:val="FF0000"/>
        </w:rPr>
      </w:pPr>
      <w:r w:rsidRPr="004C06D2">
        <w:rPr>
          <w:rFonts w:ascii="Arial" w:hAnsi="Arial" w:cs="Arial"/>
        </w:rPr>
        <w:t>14.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перечнях и (или) федеральных перечнях,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w:t>
      </w:r>
      <w:r w:rsidRPr="004C06D2">
        <w:rPr>
          <w:rFonts w:ascii="Arial" w:hAnsi="Arial" w:cs="Arial"/>
          <w:color w:val="FF0000"/>
        </w:rPr>
        <w:t xml:space="preserve"> </w:t>
      </w:r>
      <w:r w:rsidRPr="004C06D2">
        <w:rPr>
          <w:rFonts w:ascii="Arial" w:hAnsi="Arial" w:cs="Arial"/>
        </w:rPr>
        <w:t xml:space="preserve">с учетом требований </w:t>
      </w:r>
      <w:hyperlink w:anchor="Par219" w:history="1">
        <w:r w:rsidRPr="004C06D2">
          <w:rPr>
            <w:rFonts w:ascii="Arial" w:hAnsi="Arial" w:cs="Arial"/>
          </w:rPr>
          <w:t>пункта 2</w:t>
        </w:r>
      </w:hyperlink>
      <w:r w:rsidRPr="004C06D2">
        <w:rPr>
          <w:rFonts w:ascii="Arial" w:hAnsi="Arial" w:cs="Arial"/>
        </w:rPr>
        <w:t>1 настоящего Положения (далее - показатели отраслевой специфики).</w:t>
      </w:r>
    </w:p>
    <w:p w:rsidR="004C06D2" w:rsidRPr="004C06D2" w:rsidRDefault="004C06D2" w:rsidP="004C06D2">
      <w:pPr>
        <w:autoSpaceDE w:val="0"/>
        <w:autoSpaceDN w:val="0"/>
        <w:adjustRightInd w:val="0"/>
        <w:spacing w:before="200"/>
        <w:ind w:firstLine="540"/>
        <w:jc w:val="both"/>
        <w:rPr>
          <w:rFonts w:ascii="Arial" w:hAnsi="Arial" w:cs="Arial"/>
        </w:rPr>
      </w:pPr>
      <w:bookmarkStart w:id="6" w:name="Par166"/>
      <w:bookmarkEnd w:id="6"/>
      <w:r w:rsidRPr="004C06D2">
        <w:rPr>
          <w:rFonts w:ascii="Arial" w:hAnsi="Arial" w:cs="Arial"/>
        </w:rPr>
        <w:t xml:space="preserve">15. При определении базового норматива затрат в части затрат, указанных в </w:t>
      </w:r>
      <w:hyperlink w:anchor="Par169" w:history="1">
        <w:r w:rsidRPr="004C06D2">
          <w:rPr>
            <w:rFonts w:ascii="Arial" w:hAnsi="Arial" w:cs="Arial"/>
          </w:rPr>
          <w:t>пункте 1</w:t>
        </w:r>
      </w:hyperlink>
      <w:r w:rsidRPr="004C06D2">
        <w:rPr>
          <w:rFonts w:ascii="Arial" w:hAnsi="Arial" w:cs="Arial"/>
        </w:rPr>
        <w:t>6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государственных и муниципальных услуг в установленной сфере (далее - стандарты услуги).</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 xml:space="preserve">Затраты, указанные в </w:t>
      </w:r>
      <w:hyperlink w:anchor="Par177" w:history="1">
        <w:r w:rsidRPr="004C06D2">
          <w:rPr>
            <w:rFonts w:ascii="Arial" w:hAnsi="Arial" w:cs="Arial"/>
          </w:rPr>
          <w:t xml:space="preserve">пункте </w:t>
        </w:r>
      </w:hyperlink>
      <w:r w:rsidRPr="004C06D2">
        <w:rPr>
          <w:rFonts w:ascii="Arial" w:hAnsi="Arial" w:cs="Arial"/>
        </w:rPr>
        <w:t>17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федеральным государственным учреждениям, оказывающим государственную услугу в установленной сфере деятельности, в соответствии с общими требованиями.</w:t>
      </w:r>
    </w:p>
    <w:p w:rsidR="004C06D2" w:rsidRPr="004C06D2" w:rsidRDefault="004C06D2" w:rsidP="004C06D2">
      <w:pPr>
        <w:autoSpaceDE w:val="0"/>
        <w:autoSpaceDN w:val="0"/>
        <w:adjustRightInd w:val="0"/>
        <w:spacing w:before="200"/>
        <w:ind w:firstLine="540"/>
        <w:jc w:val="both"/>
        <w:rPr>
          <w:rFonts w:ascii="Arial" w:hAnsi="Arial" w:cs="Arial"/>
        </w:rPr>
      </w:pPr>
      <w:bookmarkStart w:id="7" w:name="Par169"/>
      <w:bookmarkEnd w:id="7"/>
      <w:r w:rsidRPr="004C06D2">
        <w:rPr>
          <w:rFonts w:ascii="Arial" w:hAnsi="Arial" w:cs="Arial"/>
        </w:rPr>
        <w:t>16. В базовый норматив затрат, непосредственно связанных с оказанием муниципальной услуги, включаются:</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а)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4C06D2" w:rsidRPr="004C06D2" w:rsidRDefault="004C06D2" w:rsidP="004C06D2">
      <w:pPr>
        <w:autoSpaceDE w:val="0"/>
        <w:autoSpaceDN w:val="0"/>
        <w:adjustRightInd w:val="0"/>
        <w:spacing w:before="200"/>
        <w:ind w:firstLine="540"/>
        <w:jc w:val="both"/>
        <w:rPr>
          <w:rFonts w:ascii="Arial" w:hAnsi="Arial" w:cs="Arial"/>
        </w:rPr>
      </w:pPr>
      <w:bookmarkStart w:id="8" w:name="Par172"/>
      <w:bookmarkEnd w:id="8"/>
      <w:r w:rsidRPr="004C06D2">
        <w:rPr>
          <w:rFonts w:ascii="Arial" w:hAnsi="Arial" w:cs="Arial"/>
        </w:rPr>
        <w:t xml:space="preserve">б) затраты на приобретение материальных запасов и на приобретение движимого имущества (основных средств и нематериальных активов), </w:t>
      </w:r>
      <w:r w:rsidRPr="004C06D2">
        <w:rPr>
          <w:rFonts w:ascii="Arial" w:hAnsi="Arial" w:cs="Arial"/>
        </w:rPr>
        <w:lastRenderedPageBreak/>
        <w:t>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4C06D2" w:rsidRPr="004C06D2" w:rsidRDefault="004C06D2" w:rsidP="004C06D2">
      <w:pPr>
        <w:autoSpaceDE w:val="0"/>
        <w:autoSpaceDN w:val="0"/>
        <w:adjustRightInd w:val="0"/>
        <w:spacing w:before="200"/>
        <w:ind w:firstLine="540"/>
        <w:jc w:val="both"/>
        <w:rPr>
          <w:rFonts w:ascii="Arial" w:hAnsi="Arial" w:cs="Arial"/>
        </w:rPr>
      </w:pPr>
      <w:bookmarkStart w:id="9" w:name="Par174"/>
      <w:bookmarkEnd w:id="9"/>
      <w:r w:rsidRPr="004C06D2">
        <w:rPr>
          <w:rFonts w:ascii="Arial" w:hAnsi="Arial" w:cs="Arial"/>
        </w:rPr>
        <w:t xml:space="preserve">б(1))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случае, если указанные затраты в соответствии с общими требованиями не включены в состав затрат, предусмотренных </w:t>
      </w:r>
      <w:hyperlink w:anchor="Par172" w:history="1">
        <w:r w:rsidRPr="004C06D2">
          <w:rPr>
            <w:rFonts w:ascii="Arial" w:hAnsi="Arial" w:cs="Arial"/>
          </w:rPr>
          <w:t>подпунктом "б"</w:t>
        </w:r>
      </w:hyperlink>
      <w:r w:rsidRPr="004C06D2">
        <w:rPr>
          <w:rFonts w:ascii="Arial" w:hAnsi="Arial" w:cs="Arial"/>
        </w:rPr>
        <w:t xml:space="preserve"> настоящего пункта;</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в) иные затраты, непосредственно связанные с оказанием муниципальной услуги.</w:t>
      </w:r>
    </w:p>
    <w:p w:rsidR="004C06D2" w:rsidRPr="004C06D2" w:rsidRDefault="004C06D2" w:rsidP="004C06D2">
      <w:pPr>
        <w:autoSpaceDE w:val="0"/>
        <w:autoSpaceDN w:val="0"/>
        <w:adjustRightInd w:val="0"/>
        <w:spacing w:before="200"/>
        <w:ind w:firstLine="540"/>
        <w:jc w:val="both"/>
        <w:rPr>
          <w:rFonts w:ascii="Arial" w:hAnsi="Arial" w:cs="Arial"/>
        </w:rPr>
      </w:pPr>
      <w:bookmarkStart w:id="10" w:name="Par177"/>
      <w:bookmarkEnd w:id="10"/>
      <w:r w:rsidRPr="004C06D2">
        <w:rPr>
          <w:rFonts w:ascii="Arial" w:hAnsi="Arial" w:cs="Arial"/>
        </w:rPr>
        <w:t>17. В базовый норматив затрат на общехозяйственные нужды на оказание муниципальной услуги включаются:</w:t>
      </w:r>
    </w:p>
    <w:p w:rsidR="004C06D2" w:rsidRPr="004C06D2" w:rsidRDefault="004C06D2" w:rsidP="004C06D2">
      <w:pPr>
        <w:autoSpaceDE w:val="0"/>
        <w:autoSpaceDN w:val="0"/>
        <w:adjustRightInd w:val="0"/>
        <w:spacing w:before="200"/>
        <w:ind w:firstLine="540"/>
        <w:jc w:val="both"/>
        <w:rPr>
          <w:rFonts w:ascii="Arial" w:hAnsi="Arial" w:cs="Arial"/>
        </w:rPr>
      </w:pPr>
      <w:bookmarkStart w:id="11" w:name="Par178"/>
      <w:bookmarkEnd w:id="11"/>
      <w:r w:rsidRPr="004C06D2">
        <w:rPr>
          <w:rFonts w:ascii="Arial" w:hAnsi="Arial" w:cs="Arial"/>
        </w:rPr>
        <w:t>а) затраты на коммунальные услуги;</w:t>
      </w:r>
    </w:p>
    <w:p w:rsidR="004C06D2" w:rsidRPr="004C06D2" w:rsidRDefault="004C06D2" w:rsidP="004C06D2">
      <w:pPr>
        <w:autoSpaceDE w:val="0"/>
        <w:autoSpaceDN w:val="0"/>
        <w:adjustRightInd w:val="0"/>
        <w:spacing w:before="200"/>
        <w:ind w:firstLine="540"/>
        <w:jc w:val="both"/>
        <w:rPr>
          <w:rFonts w:ascii="Arial" w:hAnsi="Arial" w:cs="Arial"/>
        </w:rPr>
      </w:pPr>
      <w:bookmarkStart w:id="12" w:name="Par179"/>
      <w:bookmarkEnd w:id="12"/>
      <w:r w:rsidRPr="004C06D2">
        <w:rPr>
          <w:rFonts w:ascii="Arial" w:hAnsi="Arial" w:cs="Arial"/>
        </w:rPr>
        <w:t>б) затраты на содержание объектов недвижимого имущества, а также затраты на аренду указанного имущества;</w:t>
      </w:r>
    </w:p>
    <w:p w:rsidR="004C06D2" w:rsidRPr="004C06D2" w:rsidRDefault="004C06D2" w:rsidP="004C06D2">
      <w:pPr>
        <w:autoSpaceDE w:val="0"/>
        <w:autoSpaceDN w:val="0"/>
        <w:adjustRightInd w:val="0"/>
        <w:spacing w:before="200"/>
        <w:ind w:firstLine="540"/>
        <w:jc w:val="both"/>
        <w:rPr>
          <w:rFonts w:ascii="Arial" w:hAnsi="Arial" w:cs="Arial"/>
        </w:rPr>
      </w:pPr>
      <w:bookmarkStart w:id="13" w:name="Par181"/>
      <w:bookmarkEnd w:id="13"/>
      <w:r w:rsidRPr="004C06D2">
        <w:rPr>
          <w:rFonts w:ascii="Arial" w:hAnsi="Arial" w:cs="Arial"/>
        </w:rPr>
        <w:t>в) затраты на содержание объектов особо ценного движимого имущества, а также затраты на аренду указанного имущества;</w:t>
      </w:r>
    </w:p>
    <w:p w:rsidR="004C06D2" w:rsidRPr="004C06D2" w:rsidRDefault="004C06D2" w:rsidP="004C06D2">
      <w:pPr>
        <w:autoSpaceDE w:val="0"/>
        <w:autoSpaceDN w:val="0"/>
        <w:adjustRightInd w:val="0"/>
        <w:spacing w:before="200"/>
        <w:ind w:firstLine="540"/>
        <w:jc w:val="both"/>
        <w:rPr>
          <w:rFonts w:ascii="Arial" w:hAnsi="Arial" w:cs="Arial"/>
        </w:rPr>
      </w:pPr>
      <w:bookmarkStart w:id="14" w:name="Par183"/>
      <w:bookmarkEnd w:id="14"/>
      <w:r w:rsidRPr="004C06D2">
        <w:rPr>
          <w:rFonts w:ascii="Arial" w:hAnsi="Arial" w:cs="Arial"/>
        </w:rP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4C06D2" w:rsidRPr="004C06D2" w:rsidRDefault="004C06D2" w:rsidP="004C06D2">
      <w:pPr>
        <w:autoSpaceDE w:val="0"/>
        <w:autoSpaceDN w:val="0"/>
        <w:adjustRightInd w:val="0"/>
        <w:spacing w:before="200"/>
        <w:ind w:firstLine="540"/>
        <w:jc w:val="both"/>
        <w:rPr>
          <w:rFonts w:ascii="Arial" w:hAnsi="Arial" w:cs="Arial"/>
        </w:rPr>
      </w:pPr>
      <w:proofErr w:type="spellStart"/>
      <w:r w:rsidRPr="004C06D2">
        <w:rPr>
          <w:rFonts w:ascii="Arial" w:hAnsi="Arial" w:cs="Arial"/>
        </w:rPr>
        <w:t>д</w:t>
      </w:r>
      <w:proofErr w:type="spellEnd"/>
      <w:r w:rsidRPr="004C06D2">
        <w:rPr>
          <w:rFonts w:ascii="Arial" w:hAnsi="Arial" w:cs="Arial"/>
        </w:rPr>
        <w:t>) затраты на приобретение услуг связи;</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е) затраты на приобретение транспортных услуг;</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ж)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4C06D2" w:rsidRPr="004C06D2" w:rsidRDefault="004C06D2" w:rsidP="004C06D2">
      <w:pPr>
        <w:autoSpaceDE w:val="0"/>
        <w:autoSpaceDN w:val="0"/>
        <w:adjustRightInd w:val="0"/>
        <w:spacing w:before="200"/>
        <w:ind w:firstLine="540"/>
        <w:jc w:val="both"/>
        <w:rPr>
          <w:rFonts w:ascii="Arial" w:hAnsi="Arial" w:cs="Arial"/>
        </w:rPr>
      </w:pPr>
      <w:proofErr w:type="spellStart"/>
      <w:r w:rsidRPr="004C06D2">
        <w:rPr>
          <w:rFonts w:ascii="Arial" w:hAnsi="Arial" w:cs="Arial"/>
        </w:rPr>
        <w:t>з</w:t>
      </w:r>
      <w:proofErr w:type="spellEnd"/>
      <w:r w:rsidRPr="004C06D2">
        <w:rPr>
          <w:rFonts w:ascii="Arial" w:hAnsi="Arial" w:cs="Arial"/>
        </w:rPr>
        <w:t>) затраты на прочие общехозяйственные нужды.</w:t>
      </w:r>
    </w:p>
    <w:p w:rsidR="004C06D2" w:rsidRPr="004C06D2" w:rsidRDefault="004C06D2" w:rsidP="004C06D2">
      <w:pPr>
        <w:autoSpaceDE w:val="0"/>
        <w:autoSpaceDN w:val="0"/>
        <w:adjustRightInd w:val="0"/>
        <w:spacing w:before="200"/>
        <w:ind w:firstLine="540"/>
        <w:jc w:val="both"/>
        <w:rPr>
          <w:rFonts w:ascii="Arial" w:hAnsi="Arial" w:cs="Arial"/>
        </w:rPr>
      </w:pPr>
      <w:bookmarkStart w:id="15" w:name="Par190"/>
      <w:bookmarkEnd w:id="15"/>
      <w:r w:rsidRPr="004C06D2">
        <w:rPr>
          <w:rFonts w:ascii="Arial" w:hAnsi="Arial" w:cs="Arial"/>
        </w:rPr>
        <w:t xml:space="preserve">18. В затраты, указанные в </w:t>
      </w:r>
      <w:hyperlink w:anchor="Par178" w:history="1">
        <w:r w:rsidRPr="004C06D2">
          <w:rPr>
            <w:rFonts w:ascii="Arial" w:hAnsi="Arial" w:cs="Arial"/>
          </w:rPr>
          <w:t>подпунктах "а"</w:t>
        </w:r>
      </w:hyperlink>
      <w:r w:rsidRPr="004C06D2">
        <w:rPr>
          <w:rFonts w:ascii="Arial" w:hAnsi="Arial" w:cs="Arial"/>
        </w:rPr>
        <w:t xml:space="preserve"> - </w:t>
      </w:r>
      <w:hyperlink w:anchor="Par181" w:history="1">
        <w:r w:rsidRPr="004C06D2">
          <w:rPr>
            <w:rFonts w:ascii="Arial" w:hAnsi="Arial" w:cs="Arial"/>
          </w:rPr>
          <w:t xml:space="preserve">"в" пункта </w:t>
        </w:r>
      </w:hyperlink>
      <w:r w:rsidRPr="004C06D2">
        <w:rPr>
          <w:rFonts w:ascii="Arial" w:hAnsi="Arial" w:cs="Arial"/>
        </w:rPr>
        <w:t>16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 xml:space="preserve">Затраты, указанные в </w:t>
      </w:r>
      <w:hyperlink w:anchor="Par174" w:history="1">
        <w:r w:rsidRPr="004C06D2">
          <w:rPr>
            <w:rFonts w:ascii="Arial" w:hAnsi="Arial" w:cs="Arial"/>
          </w:rPr>
          <w:t>подпункте "б(1)" пункта 1</w:t>
        </w:r>
      </w:hyperlink>
      <w:r w:rsidRPr="004C06D2">
        <w:rPr>
          <w:rFonts w:ascii="Arial" w:hAnsi="Arial" w:cs="Arial"/>
        </w:rPr>
        <w:t xml:space="preserve">6 и </w:t>
      </w:r>
      <w:hyperlink w:anchor="Par183" w:history="1">
        <w:r w:rsidRPr="004C06D2">
          <w:rPr>
            <w:rFonts w:ascii="Arial" w:hAnsi="Arial" w:cs="Arial"/>
          </w:rPr>
          <w:t xml:space="preserve">подпункте "г" пункта </w:t>
        </w:r>
      </w:hyperlink>
      <w:r w:rsidRPr="004C06D2">
        <w:rPr>
          <w:rFonts w:ascii="Arial" w:hAnsi="Arial" w:cs="Arial"/>
        </w:rPr>
        <w:t>17 настоящего Положения, включаются в базовый норматив затрат на оказание услуги по решению органа исполнительной власти, осуществляющего функции по нормативно-правовому регулированию в установленной сфере деятельности, в соответствии с установленными им общими требованиями.</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lastRenderedPageBreak/>
        <w:t xml:space="preserve">Затраты, указанные в </w:t>
      </w:r>
      <w:hyperlink w:anchor="Par174" w:history="1">
        <w:r w:rsidRPr="004C06D2">
          <w:rPr>
            <w:rFonts w:ascii="Arial" w:hAnsi="Arial" w:cs="Arial"/>
          </w:rPr>
          <w:t>подпункте "б(1)" пункта 1</w:t>
        </w:r>
      </w:hyperlink>
      <w:r w:rsidRPr="004C06D2">
        <w:rPr>
          <w:rFonts w:ascii="Arial" w:hAnsi="Arial" w:cs="Arial"/>
        </w:rPr>
        <w:t xml:space="preserve">6 и </w:t>
      </w:r>
      <w:hyperlink w:anchor="Par183" w:history="1">
        <w:r w:rsidRPr="004C06D2">
          <w:rPr>
            <w:rFonts w:ascii="Arial" w:hAnsi="Arial" w:cs="Arial"/>
          </w:rPr>
          <w:t xml:space="preserve">подпункте "г" пункта </w:t>
        </w:r>
      </w:hyperlink>
      <w:r w:rsidRPr="004C06D2">
        <w:rPr>
          <w:rFonts w:ascii="Arial" w:hAnsi="Arial" w:cs="Arial"/>
        </w:rPr>
        <w:t xml:space="preserve">17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6" w:history="1">
        <w:r w:rsidRPr="004C06D2">
          <w:rPr>
            <w:rFonts w:ascii="Arial" w:hAnsi="Arial" w:cs="Arial"/>
          </w:rPr>
          <w:t>Классификации</w:t>
        </w:r>
      </w:hyperlink>
      <w:r w:rsidRPr="004C06D2">
        <w:rPr>
          <w:rFonts w:ascii="Arial" w:hAnsi="Arial" w:cs="Arial"/>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 xml:space="preserve">Затраты на аренду имущества, включенные в затраты, указанные в </w:t>
      </w:r>
      <w:hyperlink w:anchor="Par172" w:history="1">
        <w:r w:rsidRPr="004C06D2">
          <w:rPr>
            <w:rFonts w:ascii="Arial" w:hAnsi="Arial" w:cs="Arial"/>
          </w:rPr>
          <w:t>подпункте "б" пункта 1</w:t>
        </w:r>
      </w:hyperlink>
      <w:r w:rsidRPr="004C06D2">
        <w:rPr>
          <w:rFonts w:ascii="Arial" w:hAnsi="Arial" w:cs="Arial"/>
        </w:rPr>
        <w:t xml:space="preserve">6 и </w:t>
      </w:r>
      <w:hyperlink w:anchor="Par179" w:history="1">
        <w:r w:rsidRPr="004C06D2">
          <w:rPr>
            <w:rFonts w:ascii="Arial" w:hAnsi="Arial" w:cs="Arial"/>
          </w:rPr>
          <w:t>подпунктах "б"</w:t>
        </w:r>
      </w:hyperlink>
      <w:r w:rsidRPr="004C06D2">
        <w:rPr>
          <w:rFonts w:ascii="Arial" w:hAnsi="Arial" w:cs="Arial"/>
        </w:rPr>
        <w:t xml:space="preserve"> и </w:t>
      </w:r>
      <w:hyperlink w:anchor="Par181" w:history="1">
        <w:r w:rsidRPr="004C06D2">
          <w:rPr>
            <w:rFonts w:ascii="Arial" w:hAnsi="Arial" w:cs="Arial"/>
          </w:rPr>
          <w:t xml:space="preserve">"в" пункта </w:t>
        </w:r>
      </w:hyperlink>
      <w:r w:rsidRPr="004C06D2">
        <w:rPr>
          <w:rFonts w:ascii="Arial" w:hAnsi="Arial" w:cs="Arial"/>
        </w:rPr>
        <w:t>17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
    <w:p w:rsidR="004C06D2" w:rsidRPr="004C06D2" w:rsidRDefault="004C06D2" w:rsidP="004C06D2">
      <w:pPr>
        <w:autoSpaceDE w:val="0"/>
        <w:autoSpaceDN w:val="0"/>
        <w:adjustRightInd w:val="0"/>
        <w:spacing w:before="260"/>
        <w:ind w:firstLine="540"/>
        <w:jc w:val="both"/>
        <w:rPr>
          <w:rFonts w:ascii="Arial" w:hAnsi="Arial" w:cs="Arial"/>
        </w:rPr>
      </w:pPr>
      <w:bookmarkStart w:id="16" w:name="Par200"/>
      <w:bookmarkEnd w:id="16"/>
      <w:r w:rsidRPr="004C06D2">
        <w:rPr>
          <w:rFonts w:ascii="Arial" w:hAnsi="Arial" w:cs="Arial"/>
        </w:rPr>
        <w:t xml:space="preserve">19. Значение базового </w:t>
      </w:r>
      <w:hyperlink r:id="rId7" w:history="1">
        <w:r w:rsidRPr="004C06D2">
          <w:rPr>
            <w:rFonts w:ascii="Arial" w:hAnsi="Arial" w:cs="Arial"/>
          </w:rPr>
          <w:t>норматива</w:t>
        </w:r>
      </w:hyperlink>
      <w:r w:rsidRPr="004C06D2">
        <w:rPr>
          <w:rFonts w:ascii="Arial" w:hAnsi="Arial" w:cs="Arial"/>
        </w:rPr>
        <w:t xml:space="preserve"> затрат на оказание муниципальной услуги утверждается органом исполнительной власти, осуществляющим функции и полномочия учредителя (уточняется при необходимости при формировании обоснований бюджетных ассигнований местного бюджета на очередной финансовый год и плановый период), общей суммой, с выделением:</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19(1). 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приводящих к изменению объема финансового обеспечения выполнения муниципального задания) до внесения на рассмотрение в Думу Зиминского городского муниципального образования проекта закона о местном бюджете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приводящих к изменению объема финансового обеспечения выполнения муниципального задания) после внесения на рассмотрение  проекта закона о местном бюджете на очередной финансовый год и плановый период уточненные значения базовых нормативов затрат на оказание муниципальных </w:t>
      </w:r>
      <w:r w:rsidRPr="004C06D2">
        <w:rPr>
          <w:rFonts w:ascii="Arial" w:hAnsi="Arial" w:cs="Arial"/>
        </w:rPr>
        <w:lastRenderedPageBreak/>
        <w:t>услуг применяются начиная с расчета субсидии на финансовое обеспечение выполнения муниципального задания на первый год планового периода.</w:t>
      </w:r>
    </w:p>
    <w:p w:rsidR="004C06D2" w:rsidRPr="004C06D2" w:rsidRDefault="004C06D2" w:rsidP="004C06D2">
      <w:pPr>
        <w:autoSpaceDE w:val="0"/>
        <w:autoSpaceDN w:val="0"/>
        <w:adjustRightInd w:val="0"/>
        <w:spacing w:before="200"/>
        <w:ind w:firstLine="539"/>
        <w:jc w:val="both"/>
        <w:rPr>
          <w:rFonts w:ascii="Arial" w:hAnsi="Arial" w:cs="Arial"/>
        </w:rPr>
      </w:pPr>
      <w:r w:rsidRPr="004C06D2">
        <w:rPr>
          <w:rFonts w:ascii="Arial" w:hAnsi="Arial" w:cs="Arial"/>
        </w:rPr>
        <w:t>20. Корректирующие коэффициенты, применяемые при расчете нормативных затрат на оказание муниципальной услуги, состоят из территориального и отраслевого корректирующего коэффициента.</w:t>
      </w:r>
    </w:p>
    <w:p w:rsidR="004C06D2" w:rsidRPr="004C06D2" w:rsidRDefault="004C06D2" w:rsidP="004C06D2">
      <w:pPr>
        <w:ind w:firstLine="539"/>
        <w:jc w:val="both"/>
        <w:rPr>
          <w:rFonts w:ascii="Arial" w:hAnsi="Arial" w:cs="Arial"/>
        </w:rPr>
      </w:pPr>
      <w:r w:rsidRPr="004C06D2">
        <w:rPr>
          <w:rFonts w:ascii="Arial" w:hAnsi="Arial" w:cs="Arial"/>
        </w:rPr>
        <w:t>21.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4C06D2" w:rsidRPr="004C06D2" w:rsidRDefault="004C06D2" w:rsidP="004C06D2">
      <w:pPr>
        <w:ind w:firstLine="539"/>
        <w:jc w:val="both"/>
        <w:rPr>
          <w:rFonts w:ascii="Arial" w:hAnsi="Arial" w:cs="Arial"/>
        </w:rPr>
      </w:pPr>
      <w:bookmarkStart w:id="17" w:name="dst47"/>
      <w:bookmarkEnd w:id="17"/>
      <w:r w:rsidRPr="004C06D2">
        <w:rPr>
          <w:rFonts w:ascii="Arial" w:hAnsi="Arial" w:cs="Arial"/>
        </w:rPr>
        <w:t>Значение территориального корректирующего коэффициента утверждается органом, осуществляющим функции и полномочия учредителя, если иное не предусмотрено органами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территориальным расположением муниципальных бюджетных или автономных учреждений, их обособленных подразделений, и рассчитывается в соответствии с общими требованиями.</w:t>
      </w:r>
    </w:p>
    <w:p w:rsidR="004C06D2" w:rsidRPr="004C06D2" w:rsidRDefault="004C06D2" w:rsidP="004C06D2">
      <w:pPr>
        <w:autoSpaceDE w:val="0"/>
        <w:autoSpaceDN w:val="0"/>
        <w:adjustRightInd w:val="0"/>
        <w:spacing w:before="200"/>
        <w:ind w:firstLine="540"/>
        <w:jc w:val="both"/>
        <w:rPr>
          <w:rFonts w:ascii="Arial" w:hAnsi="Arial" w:cs="Arial"/>
        </w:rPr>
      </w:pPr>
      <w:bookmarkStart w:id="18" w:name="dst48"/>
      <w:bookmarkStart w:id="19" w:name="dst100090"/>
      <w:bookmarkStart w:id="20" w:name="Par219"/>
      <w:bookmarkEnd w:id="18"/>
      <w:bookmarkEnd w:id="19"/>
      <w:bookmarkEnd w:id="20"/>
      <w:r w:rsidRPr="004C06D2">
        <w:rPr>
          <w:rFonts w:ascii="Arial" w:hAnsi="Arial" w:cs="Arial"/>
        </w:rPr>
        <w:t>22. Отраслевой корректирующий коэффициент учитывает показатели отраслевой специфики и определяется в соответствии с общими требованиями.</w:t>
      </w:r>
    </w:p>
    <w:p w:rsidR="004C06D2" w:rsidRPr="004C06D2" w:rsidRDefault="004C06D2" w:rsidP="004C06D2">
      <w:pPr>
        <w:autoSpaceDE w:val="0"/>
        <w:autoSpaceDN w:val="0"/>
        <w:adjustRightInd w:val="0"/>
        <w:spacing w:before="200"/>
        <w:ind w:firstLine="540"/>
        <w:jc w:val="both"/>
        <w:rPr>
          <w:rFonts w:ascii="Arial" w:hAnsi="Arial" w:cs="Arial"/>
        </w:rPr>
      </w:pPr>
      <w:bookmarkStart w:id="21" w:name="Par223"/>
      <w:bookmarkStart w:id="22" w:name="Par232"/>
      <w:bookmarkEnd w:id="21"/>
      <w:bookmarkEnd w:id="22"/>
      <w:r w:rsidRPr="004C06D2">
        <w:rPr>
          <w:rFonts w:ascii="Arial" w:hAnsi="Arial" w:cs="Arial"/>
        </w:rPr>
        <w:t xml:space="preserve">23. Нормативные затраты на выполнение работы определяются при расчете объема финансового обеспечения выполнения муниципального задания в </w:t>
      </w:r>
      <w:hyperlink r:id="rId8" w:history="1">
        <w:r w:rsidRPr="004C06D2">
          <w:rPr>
            <w:rFonts w:ascii="Arial" w:hAnsi="Arial" w:cs="Arial"/>
          </w:rPr>
          <w:t>порядке</w:t>
        </w:r>
      </w:hyperlink>
      <w:r w:rsidRPr="004C06D2">
        <w:rPr>
          <w:rFonts w:ascii="Arial" w:hAnsi="Arial" w:cs="Arial"/>
        </w:rPr>
        <w:t>, установленном органом, осуществляющим функции и полномочия учредителя в отношении бюджетных или автономных учреждений, а также по решению главного распорядителя средств местного бюджета, в ведении которого находятся муниципальные бюджетные и автономные учреждения.</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24.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а) затраты на оплату труда работников, непосредственно связанных с выполнением работы, денежное довольствие военнослужащих,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4C06D2" w:rsidRPr="004C06D2" w:rsidRDefault="004C06D2" w:rsidP="004C06D2">
      <w:pPr>
        <w:autoSpaceDE w:val="0"/>
        <w:autoSpaceDN w:val="0"/>
        <w:adjustRightInd w:val="0"/>
        <w:spacing w:before="200"/>
        <w:ind w:firstLine="540"/>
        <w:jc w:val="both"/>
        <w:rPr>
          <w:rFonts w:ascii="Arial" w:hAnsi="Arial" w:cs="Arial"/>
        </w:rPr>
      </w:pPr>
      <w:bookmarkStart w:id="23" w:name="Par238"/>
      <w:bookmarkEnd w:id="23"/>
      <w:r w:rsidRPr="004C06D2">
        <w:rPr>
          <w:rFonts w:ascii="Arial" w:hAnsi="Arial" w:cs="Arial"/>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4C06D2" w:rsidRPr="004C06D2" w:rsidRDefault="004C06D2" w:rsidP="004C06D2">
      <w:pPr>
        <w:autoSpaceDE w:val="0"/>
        <w:autoSpaceDN w:val="0"/>
        <w:adjustRightInd w:val="0"/>
        <w:spacing w:before="200"/>
        <w:ind w:firstLine="540"/>
        <w:jc w:val="both"/>
        <w:rPr>
          <w:rFonts w:ascii="Arial" w:hAnsi="Arial" w:cs="Arial"/>
        </w:rPr>
      </w:pPr>
      <w:bookmarkStart w:id="24" w:name="Par240"/>
      <w:bookmarkEnd w:id="24"/>
      <w:r w:rsidRPr="004C06D2">
        <w:rPr>
          <w:rFonts w:ascii="Arial" w:hAnsi="Arial" w:cs="Arial"/>
        </w:rPr>
        <w:t xml:space="preserve">б(1). 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в случае, если указанные затраты в соответствии с порядком, установленным органом, осуществляющим функции и полномочия учредителя в отношении бюджетных или автономных учреждений, а также по решению главного распорядителя средств местного бюджета, в ведении которого находятся </w:t>
      </w:r>
      <w:r w:rsidRPr="004C06D2">
        <w:rPr>
          <w:rFonts w:ascii="Arial" w:hAnsi="Arial" w:cs="Arial"/>
        </w:rPr>
        <w:lastRenderedPageBreak/>
        <w:t xml:space="preserve">муниципальные бюджетные и казенные учреждения, не включены в состав затрат, предусмотренных </w:t>
      </w:r>
      <w:hyperlink w:anchor="Par238" w:history="1">
        <w:r w:rsidRPr="004C06D2">
          <w:rPr>
            <w:rFonts w:ascii="Arial" w:hAnsi="Arial" w:cs="Arial"/>
          </w:rPr>
          <w:t>подпунктом "б"</w:t>
        </w:r>
      </w:hyperlink>
      <w:r w:rsidRPr="004C06D2">
        <w:rPr>
          <w:rFonts w:ascii="Arial" w:hAnsi="Arial" w:cs="Arial"/>
        </w:rPr>
        <w:t xml:space="preserve"> настоящего пункта;</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в) затраты на иные расходы, непосредственно связанные с выполнением работы;</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г) затраты на оплату коммунальных услуг;</w:t>
      </w:r>
    </w:p>
    <w:p w:rsidR="004C06D2" w:rsidRPr="004C06D2" w:rsidRDefault="004C06D2" w:rsidP="004C06D2">
      <w:pPr>
        <w:autoSpaceDE w:val="0"/>
        <w:autoSpaceDN w:val="0"/>
        <w:adjustRightInd w:val="0"/>
        <w:spacing w:before="200"/>
        <w:ind w:firstLine="540"/>
        <w:jc w:val="both"/>
        <w:rPr>
          <w:rFonts w:ascii="Arial" w:hAnsi="Arial" w:cs="Arial"/>
        </w:rPr>
      </w:pPr>
      <w:bookmarkStart w:id="25" w:name="Par244"/>
      <w:bookmarkEnd w:id="25"/>
      <w:proofErr w:type="spellStart"/>
      <w:r w:rsidRPr="004C06D2">
        <w:rPr>
          <w:rFonts w:ascii="Arial" w:hAnsi="Arial" w:cs="Arial"/>
        </w:rPr>
        <w:t>д</w:t>
      </w:r>
      <w:proofErr w:type="spellEnd"/>
      <w:r w:rsidRPr="004C06D2">
        <w:rPr>
          <w:rFonts w:ascii="Arial" w:hAnsi="Arial" w:cs="Arial"/>
        </w:rPr>
        <w:t>)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4C06D2" w:rsidRPr="004C06D2" w:rsidRDefault="004C06D2" w:rsidP="004C06D2">
      <w:pPr>
        <w:autoSpaceDE w:val="0"/>
        <w:autoSpaceDN w:val="0"/>
        <w:adjustRightInd w:val="0"/>
        <w:spacing w:before="200"/>
        <w:ind w:firstLine="540"/>
        <w:jc w:val="both"/>
        <w:rPr>
          <w:rFonts w:ascii="Arial" w:hAnsi="Arial" w:cs="Arial"/>
        </w:rPr>
      </w:pPr>
      <w:bookmarkStart w:id="26" w:name="Par246"/>
      <w:bookmarkEnd w:id="26"/>
      <w:r w:rsidRPr="004C06D2">
        <w:rPr>
          <w:rFonts w:ascii="Arial" w:hAnsi="Arial" w:cs="Arial"/>
        </w:rPr>
        <w:t>е)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4C06D2" w:rsidRPr="004C06D2" w:rsidRDefault="004C06D2" w:rsidP="004C06D2">
      <w:pPr>
        <w:autoSpaceDE w:val="0"/>
        <w:autoSpaceDN w:val="0"/>
        <w:adjustRightInd w:val="0"/>
        <w:spacing w:before="200"/>
        <w:ind w:firstLine="540"/>
        <w:jc w:val="both"/>
        <w:rPr>
          <w:rFonts w:ascii="Arial" w:hAnsi="Arial" w:cs="Arial"/>
        </w:rPr>
      </w:pPr>
      <w:bookmarkStart w:id="27" w:name="Par248"/>
      <w:bookmarkEnd w:id="27"/>
      <w:r w:rsidRPr="004C06D2">
        <w:rPr>
          <w:rFonts w:ascii="Arial" w:hAnsi="Arial" w:cs="Arial"/>
        </w:rPr>
        <w:t>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w:t>
      </w:r>
    </w:p>
    <w:p w:rsidR="004C06D2" w:rsidRPr="004C06D2" w:rsidRDefault="004C06D2" w:rsidP="004C06D2">
      <w:pPr>
        <w:autoSpaceDE w:val="0"/>
        <w:autoSpaceDN w:val="0"/>
        <w:adjustRightInd w:val="0"/>
        <w:spacing w:before="200"/>
        <w:ind w:firstLine="540"/>
        <w:jc w:val="both"/>
        <w:rPr>
          <w:rFonts w:ascii="Arial" w:hAnsi="Arial" w:cs="Arial"/>
        </w:rPr>
      </w:pPr>
      <w:proofErr w:type="spellStart"/>
      <w:r w:rsidRPr="004C06D2">
        <w:rPr>
          <w:rFonts w:ascii="Arial" w:hAnsi="Arial" w:cs="Arial"/>
        </w:rPr>
        <w:t>з</w:t>
      </w:r>
      <w:proofErr w:type="spellEnd"/>
      <w:r w:rsidRPr="004C06D2">
        <w:rPr>
          <w:rFonts w:ascii="Arial" w:hAnsi="Arial" w:cs="Arial"/>
        </w:rPr>
        <w:t>) затраты на приобретение услуг связи;</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и) затраты на приобретение транспортных услуг;</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к) затраты на оплату труда работников, которые не принимают непосредственного участия в выполнении работы, денежное довольствие военнослужащих,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л) затраты на прочие общехозяйственные нужды.</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 xml:space="preserve">24(1). Затраты, указанные в </w:t>
      </w:r>
      <w:hyperlink w:anchor="Par240" w:history="1">
        <w:r w:rsidRPr="004C06D2">
          <w:rPr>
            <w:rFonts w:ascii="Arial" w:hAnsi="Arial" w:cs="Arial"/>
          </w:rPr>
          <w:t>подпунктах "б(1)"</w:t>
        </w:r>
      </w:hyperlink>
      <w:r w:rsidRPr="004C06D2">
        <w:rPr>
          <w:rFonts w:ascii="Arial" w:hAnsi="Arial" w:cs="Arial"/>
        </w:rPr>
        <w:t xml:space="preserve"> и </w:t>
      </w:r>
      <w:hyperlink w:anchor="Par248" w:history="1">
        <w:r w:rsidRPr="004C06D2">
          <w:rPr>
            <w:rFonts w:ascii="Arial" w:hAnsi="Arial" w:cs="Arial"/>
          </w:rPr>
          <w:t>"ж" пункта 2</w:t>
        </w:r>
      </w:hyperlink>
      <w:r w:rsidRPr="004C06D2">
        <w:rPr>
          <w:rFonts w:ascii="Arial" w:hAnsi="Arial" w:cs="Arial"/>
        </w:rPr>
        <w:t>4 настоящего Положения, включаются в нормативные затраты на выполнение работы по решению органа, осуществляющего функции и полномочия учредителя.</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 xml:space="preserve">25. Затраты, указанные в </w:t>
      </w:r>
      <w:hyperlink w:anchor="Par240" w:history="1">
        <w:r w:rsidRPr="004C06D2">
          <w:rPr>
            <w:rFonts w:ascii="Arial" w:hAnsi="Arial" w:cs="Arial"/>
          </w:rPr>
          <w:t>подпунктах "б(1)"</w:t>
        </w:r>
      </w:hyperlink>
      <w:r w:rsidRPr="004C06D2">
        <w:rPr>
          <w:rFonts w:ascii="Arial" w:hAnsi="Arial" w:cs="Arial"/>
        </w:rPr>
        <w:t xml:space="preserve"> и </w:t>
      </w:r>
      <w:hyperlink w:anchor="Par248" w:history="1">
        <w:r w:rsidRPr="004C06D2">
          <w:rPr>
            <w:rFonts w:ascii="Arial" w:hAnsi="Arial" w:cs="Arial"/>
          </w:rPr>
          <w:t>"ж" пункта 2</w:t>
        </w:r>
      </w:hyperlink>
      <w:r w:rsidRPr="004C06D2">
        <w:rPr>
          <w:rFonts w:ascii="Arial" w:hAnsi="Arial" w:cs="Arial"/>
        </w:rPr>
        <w:t xml:space="preserve">4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9" w:history="1">
        <w:r w:rsidRPr="004C06D2">
          <w:rPr>
            <w:rFonts w:ascii="Arial" w:hAnsi="Arial" w:cs="Arial"/>
          </w:rPr>
          <w:t>Классификации</w:t>
        </w:r>
      </w:hyperlink>
      <w:r w:rsidRPr="004C06D2">
        <w:rPr>
          <w:rFonts w:ascii="Arial" w:hAnsi="Arial" w:cs="Arial"/>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 xml:space="preserve">Затраты на аренду имущества, включенные в затраты, указанные в </w:t>
      </w:r>
      <w:hyperlink w:anchor="Par238" w:history="1">
        <w:r w:rsidRPr="004C06D2">
          <w:rPr>
            <w:rFonts w:ascii="Arial" w:hAnsi="Arial" w:cs="Arial"/>
          </w:rPr>
          <w:t>подпунктах "б"</w:t>
        </w:r>
      </w:hyperlink>
      <w:r w:rsidRPr="004C06D2">
        <w:rPr>
          <w:rFonts w:ascii="Arial" w:hAnsi="Arial" w:cs="Arial"/>
        </w:rPr>
        <w:t xml:space="preserve">, </w:t>
      </w:r>
      <w:hyperlink w:anchor="Par244" w:history="1">
        <w:r w:rsidRPr="004C06D2">
          <w:rPr>
            <w:rFonts w:ascii="Arial" w:hAnsi="Arial" w:cs="Arial"/>
          </w:rPr>
          <w:t>"</w:t>
        </w:r>
        <w:proofErr w:type="spellStart"/>
        <w:r w:rsidRPr="004C06D2">
          <w:rPr>
            <w:rFonts w:ascii="Arial" w:hAnsi="Arial" w:cs="Arial"/>
          </w:rPr>
          <w:t>д</w:t>
        </w:r>
        <w:proofErr w:type="spellEnd"/>
        <w:r w:rsidRPr="004C06D2">
          <w:rPr>
            <w:rFonts w:ascii="Arial" w:hAnsi="Arial" w:cs="Arial"/>
          </w:rPr>
          <w:t>"</w:t>
        </w:r>
      </w:hyperlink>
      <w:r w:rsidRPr="004C06D2">
        <w:rPr>
          <w:rFonts w:ascii="Arial" w:hAnsi="Arial" w:cs="Arial"/>
        </w:rPr>
        <w:t xml:space="preserve"> и </w:t>
      </w:r>
      <w:hyperlink w:anchor="Par246" w:history="1">
        <w:r w:rsidRPr="004C06D2">
          <w:rPr>
            <w:rFonts w:ascii="Arial" w:hAnsi="Arial" w:cs="Arial"/>
          </w:rPr>
          <w:t>"е" пункта 2</w:t>
        </w:r>
      </w:hyperlink>
      <w:r w:rsidRPr="004C06D2">
        <w:rPr>
          <w:rFonts w:ascii="Arial" w:hAnsi="Arial" w:cs="Arial"/>
        </w:rPr>
        <w:t xml:space="preserve">4 настоящего Положения, учитываются в составе </w:t>
      </w:r>
      <w:r w:rsidRPr="004C06D2">
        <w:rPr>
          <w:rFonts w:ascii="Arial" w:hAnsi="Arial" w:cs="Arial"/>
        </w:rPr>
        <w:lastRenderedPageBreak/>
        <w:t>указанных затрат в случае, если имущество, необходимое для выполнения муниципального задания, не закреплено за муниципальными бюджетным или автономным учреждением на праве оперативного управления.</w:t>
      </w:r>
    </w:p>
    <w:p w:rsidR="004C06D2" w:rsidRPr="004C06D2" w:rsidRDefault="004C06D2" w:rsidP="004C06D2">
      <w:pPr>
        <w:autoSpaceDE w:val="0"/>
        <w:autoSpaceDN w:val="0"/>
        <w:adjustRightInd w:val="0"/>
        <w:spacing w:before="200"/>
        <w:ind w:firstLine="540"/>
        <w:jc w:val="both"/>
        <w:rPr>
          <w:rFonts w:ascii="Arial" w:hAnsi="Arial" w:cs="Arial"/>
        </w:rPr>
      </w:pPr>
      <w:bookmarkStart w:id="28" w:name="Par260"/>
      <w:bookmarkEnd w:id="28"/>
      <w:r w:rsidRPr="004C06D2">
        <w:rPr>
          <w:rFonts w:ascii="Arial" w:hAnsi="Arial" w:cs="Arial"/>
        </w:rPr>
        <w:t>26.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бюджетного или автономного учреждения, которое имеет минимальный объем указанных затрат на выполнение работы в установленной сфере.</w:t>
      </w:r>
    </w:p>
    <w:p w:rsidR="004C06D2" w:rsidRPr="004C06D2" w:rsidRDefault="004C06D2" w:rsidP="004C06D2">
      <w:pPr>
        <w:autoSpaceDE w:val="0"/>
        <w:autoSpaceDN w:val="0"/>
        <w:adjustRightInd w:val="0"/>
        <w:spacing w:before="260"/>
        <w:ind w:firstLine="540"/>
        <w:jc w:val="both"/>
        <w:rPr>
          <w:rFonts w:ascii="Arial" w:hAnsi="Arial" w:cs="Arial"/>
        </w:rPr>
      </w:pPr>
      <w:bookmarkStart w:id="29" w:name="Par264"/>
      <w:bookmarkEnd w:id="29"/>
      <w:r w:rsidRPr="004C06D2">
        <w:rPr>
          <w:rFonts w:ascii="Arial" w:hAnsi="Arial" w:cs="Arial"/>
        </w:rPr>
        <w:t>27. Значения нормативных затрат на выполнение работы утверждаются органом, осуществляющим функции и полномочия учредителя в отношении бюджетных или автономных учреждений.</w:t>
      </w:r>
    </w:p>
    <w:p w:rsidR="004C06D2" w:rsidRPr="004C06D2" w:rsidRDefault="004C06D2" w:rsidP="004C06D2">
      <w:pPr>
        <w:autoSpaceDE w:val="0"/>
        <w:autoSpaceDN w:val="0"/>
        <w:adjustRightInd w:val="0"/>
        <w:spacing w:before="200"/>
        <w:ind w:firstLine="540"/>
        <w:jc w:val="both"/>
        <w:rPr>
          <w:rFonts w:ascii="Arial" w:hAnsi="Arial" w:cs="Arial"/>
        </w:rPr>
      </w:pPr>
      <w:bookmarkStart w:id="30" w:name="Par270"/>
      <w:bookmarkEnd w:id="30"/>
      <w:r w:rsidRPr="004C06D2">
        <w:rPr>
          <w:rFonts w:ascii="Arial" w:hAnsi="Arial" w:cs="Arial"/>
        </w:rPr>
        <w:t>28.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 xml:space="preserve">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w:anchor="Par270" w:history="1">
        <w:r w:rsidRPr="004C06D2">
          <w:rPr>
            <w:rFonts w:ascii="Arial" w:hAnsi="Arial" w:cs="Arial"/>
          </w:rPr>
          <w:t>абзаце первом</w:t>
        </w:r>
      </w:hyperlink>
      <w:r w:rsidRPr="004C06D2">
        <w:rPr>
          <w:rFonts w:ascii="Arial" w:hAnsi="Arial" w:cs="Arial"/>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При расчете коэффициента платной деятельности не учитываются поступления в виде целевых субсидий, предоставляемых из федерального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 xml:space="preserve">29.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w:t>
      </w:r>
      <w:r w:rsidRPr="004C06D2">
        <w:rPr>
          <w:rFonts w:ascii="Arial" w:hAnsi="Arial" w:cs="Arial"/>
        </w:rPr>
        <w:lastRenderedPageBreak/>
        <w:t>учредителя в отношении муниципальных бюджетных или автономных учреждений, с учетом положений, установленных федеральными законами.</w:t>
      </w:r>
    </w:p>
    <w:p w:rsidR="004C06D2" w:rsidRPr="004C06D2" w:rsidRDefault="004C06D2" w:rsidP="004C06D2">
      <w:pPr>
        <w:autoSpaceDE w:val="0"/>
        <w:autoSpaceDN w:val="0"/>
        <w:adjustRightInd w:val="0"/>
        <w:spacing w:before="200"/>
        <w:ind w:firstLine="540"/>
        <w:jc w:val="both"/>
        <w:rPr>
          <w:rFonts w:ascii="Arial" w:hAnsi="Arial" w:cs="Arial"/>
        </w:rPr>
      </w:pPr>
      <w:bookmarkStart w:id="31" w:name="Par279"/>
      <w:bookmarkEnd w:id="31"/>
      <w:r w:rsidRPr="004C06D2">
        <w:rPr>
          <w:rFonts w:ascii="Arial" w:hAnsi="Arial" w:cs="Arial"/>
        </w:rPr>
        <w:t>30. Нормативные затраты (затраты), определяемые в соответствии с настоящим Положением, учитываются при формировании обоснований бюджетных ассигнований местного бюджета на очередной финансовый год и плановый период.</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31. Финансовое обеспечение выполнения муниципального задания осуществляется в пределах бюджетных ассигнований, предусмотренных в местном бюджете на указанные цели.</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4C06D2" w:rsidRPr="004C06D2" w:rsidRDefault="004C06D2" w:rsidP="004C06D2">
      <w:pPr>
        <w:autoSpaceDE w:val="0"/>
        <w:autoSpaceDN w:val="0"/>
        <w:adjustRightInd w:val="0"/>
        <w:spacing w:before="200"/>
        <w:ind w:firstLine="540"/>
        <w:jc w:val="both"/>
        <w:rPr>
          <w:rFonts w:ascii="Arial" w:hAnsi="Arial" w:cs="Arial"/>
        </w:rPr>
      </w:pPr>
      <w:bookmarkStart w:id="32" w:name="Par283"/>
      <w:bookmarkEnd w:id="32"/>
      <w:r w:rsidRPr="004C06D2">
        <w:rPr>
          <w:rFonts w:ascii="Arial" w:hAnsi="Arial" w:cs="Arial"/>
        </w:rPr>
        <w:t xml:space="preserve">32.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w:t>
      </w:r>
      <w:hyperlink w:anchor="Par119" w:history="1">
        <w:r w:rsidRPr="004C06D2">
          <w:rPr>
            <w:rFonts w:ascii="Arial" w:hAnsi="Arial" w:cs="Arial"/>
          </w:rPr>
          <w:t xml:space="preserve">пунктом </w:t>
        </w:r>
      </w:hyperlink>
      <w:r w:rsidRPr="004C06D2">
        <w:rPr>
          <w:rFonts w:ascii="Arial" w:hAnsi="Arial" w:cs="Arial"/>
        </w:rPr>
        <w:t>6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муниципальных бюджетных или автономных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или автономных учреждений.</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 xml:space="preserve">Правовой акт, предусмотренный </w:t>
      </w:r>
      <w:hyperlink w:anchor="Par283" w:history="1">
        <w:r w:rsidRPr="004C06D2">
          <w:rPr>
            <w:rFonts w:ascii="Arial" w:hAnsi="Arial" w:cs="Arial"/>
          </w:rPr>
          <w:t>абзацем первым</w:t>
        </w:r>
      </w:hyperlink>
      <w:r w:rsidRPr="004C06D2">
        <w:rPr>
          <w:rFonts w:ascii="Arial" w:hAnsi="Arial" w:cs="Arial"/>
        </w:rPr>
        <w:t xml:space="preserve">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33.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w:t>
      </w:r>
      <w:r w:rsidRPr="004C06D2">
        <w:rPr>
          <w:rFonts w:ascii="Arial" w:hAnsi="Arial" w:cs="Arial"/>
        </w:rPr>
        <w:lastRenderedPageBreak/>
        <w:t xml:space="preserve">достижения показателей уровня заработной платы отдельных категорий работников, установленных </w:t>
      </w:r>
      <w:hyperlink r:id="rId10" w:history="1">
        <w:r w:rsidRPr="004C06D2">
          <w:rPr>
            <w:rFonts w:ascii="Arial" w:hAnsi="Arial" w:cs="Arial"/>
          </w:rPr>
          <w:t>Указом</w:t>
        </w:r>
      </w:hyperlink>
      <w:r w:rsidRPr="004C06D2">
        <w:rPr>
          <w:rFonts w:ascii="Arial" w:hAnsi="Arial" w:cs="Arial"/>
        </w:rPr>
        <w:t xml:space="preserve"> Президента Российской Федерации от 7 мая 2012 г. N 597 "О мероприятиях по реализации государственной социальной политики".</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муниципальными бюджетными или автономными учреждениями в местный бюджет и учитываются в порядке, установленном для учета сумм возврата дебиторской задолженности.</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При изменении в течение текущего финансового года типа муниципального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33(1). При внесении изменений в показатели муниципального задания при реорганизации муниципального бюджетного или автономного учреждения (в случаях, предусмотренных абзацами пятым - восьмым пункта 5 настоящего Положения):</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в форме присоединения или слияния - объем субсидии, предоставляемой муниципальному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в форме выделения - объем субсидии, предоставляемой муниципальному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или автономному учреждению, прекращающему свою деятельность в результате реорганизации.</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Объем субсидий, предоставленных учреждениям, прекращающим свою деятельность в результате реорганизации, принимает нулевое значение.</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После завершения реорганизации объем субсидий, предоставляемых реорганизованным муниципальным бюджетным или автономным учреждениям, за исключением муниципальных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или автономному учреждению до начала реорганизации.</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lastRenderedPageBreak/>
        <w:t>34. Субсидия перечисляется в установленном порядке на счет территориального органа Федерального казначейства по месту открытия лицевого счета муниципальному бюджетному или автономному учреждению или на счет, открытый в кредитной организации муниципальному автономному учреждению, в случаях, установленных федеральными законами.</w:t>
      </w:r>
    </w:p>
    <w:p w:rsidR="004C06D2" w:rsidRPr="004C06D2" w:rsidRDefault="004C06D2" w:rsidP="004C06D2">
      <w:pPr>
        <w:autoSpaceDE w:val="0"/>
        <w:autoSpaceDN w:val="0"/>
        <w:adjustRightInd w:val="0"/>
        <w:spacing w:before="260"/>
        <w:ind w:firstLine="540"/>
        <w:jc w:val="both"/>
        <w:rPr>
          <w:rFonts w:ascii="Arial" w:hAnsi="Arial" w:cs="Arial"/>
        </w:rPr>
      </w:pPr>
      <w:bookmarkStart w:id="33" w:name="Par308"/>
      <w:bookmarkEnd w:id="33"/>
      <w:r w:rsidRPr="004C06D2">
        <w:rPr>
          <w:rFonts w:ascii="Arial" w:hAnsi="Arial" w:cs="Arial"/>
        </w:rPr>
        <w:t xml:space="preserve">35.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или автономным учреждением в соответствии с типовой </w:t>
      </w:r>
      <w:hyperlink r:id="rId11" w:history="1">
        <w:r w:rsidRPr="004C06D2">
          <w:rPr>
            <w:rFonts w:ascii="Arial" w:hAnsi="Arial" w:cs="Arial"/>
          </w:rPr>
          <w:t>формой</w:t>
        </w:r>
      </w:hyperlink>
      <w:r w:rsidRPr="004C06D2">
        <w:rPr>
          <w:rFonts w:ascii="Arial" w:hAnsi="Arial" w:cs="Arial"/>
        </w:rPr>
        <w:t>, утвержденной Министерством финансов Российской Федерации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15 рабочих дней со дня утверждения муниципального задания.</w:t>
      </w:r>
    </w:p>
    <w:p w:rsidR="004C06D2" w:rsidRPr="004C06D2" w:rsidRDefault="004C06D2" w:rsidP="004C06D2">
      <w:pPr>
        <w:autoSpaceDE w:val="0"/>
        <w:autoSpaceDN w:val="0"/>
        <w:adjustRightInd w:val="0"/>
        <w:spacing w:before="200"/>
        <w:ind w:firstLine="540"/>
        <w:jc w:val="both"/>
        <w:rPr>
          <w:rFonts w:ascii="Arial" w:hAnsi="Arial" w:cs="Arial"/>
        </w:rPr>
      </w:pPr>
      <w:bookmarkStart w:id="34" w:name="Par317"/>
      <w:bookmarkEnd w:id="34"/>
      <w:r w:rsidRPr="004C06D2">
        <w:rPr>
          <w:rFonts w:ascii="Arial" w:hAnsi="Arial" w:cs="Arial"/>
        </w:rPr>
        <w:t>36. Перечисление субсидии осуществляется в соответствии с графиком, содержащимся в соглашении.</w:t>
      </w:r>
    </w:p>
    <w:p w:rsidR="004C06D2" w:rsidRPr="004C06D2" w:rsidRDefault="004C06D2" w:rsidP="004C06D2">
      <w:pPr>
        <w:autoSpaceDE w:val="0"/>
        <w:autoSpaceDN w:val="0"/>
        <w:adjustRightInd w:val="0"/>
        <w:spacing w:before="200"/>
        <w:ind w:firstLine="540"/>
        <w:jc w:val="both"/>
        <w:rPr>
          <w:rFonts w:ascii="Arial" w:hAnsi="Arial" w:cs="Arial"/>
          <w:color w:val="FF0000"/>
        </w:rPr>
      </w:pPr>
      <w:bookmarkStart w:id="35" w:name="Par322"/>
      <w:bookmarkEnd w:id="35"/>
      <w:r w:rsidRPr="004C06D2">
        <w:rPr>
          <w:rFonts w:ascii="Arial" w:hAnsi="Arial" w:cs="Arial"/>
        </w:rPr>
        <w:t>37. Если на основании отчета о выполнении муниципального задания, предусмотренного</w:t>
      </w:r>
      <w:r w:rsidRPr="004C06D2">
        <w:rPr>
          <w:rFonts w:ascii="Arial" w:hAnsi="Arial" w:cs="Arial"/>
          <w:color w:val="FF0000"/>
        </w:rPr>
        <w:t xml:space="preserve"> </w:t>
      </w:r>
      <w:hyperlink w:anchor="Par341" w:history="1">
        <w:r w:rsidRPr="004C06D2">
          <w:rPr>
            <w:rFonts w:ascii="Arial" w:hAnsi="Arial" w:cs="Arial"/>
          </w:rPr>
          <w:t xml:space="preserve">пунктом </w:t>
        </w:r>
      </w:hyperlink>
      <w:r w:rsidRPr="004C06D2">
        <w:rPr>
          <w:rFonts w:ascii="Arial" w:hAnsi="Arial" w:cs="Arial"/>
        </w:rPr>
        <w:t>38 настоящего Положения,</w:t>
      </w:r>
      <w:r w:rsidRPr="004C06D2">
        <w:rPr>
          <w:rFonts w:ascii="Arial" w:hAnsi="Arial" w:cs="Arial"/>
          <w:color w:val="FF0000"/>
        </w:rPr>
        <w:t xml:space="preserve"> </w:t>
      </w:r>
      <w:r w:rsidRPr="004C06D2">
        <w:rPr>
          <w:rFonts w:ascii="Arial" w:hAnsi="Arial" w:cs="Arial"/>
        </w:rPr>
        <w:t>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местный бюджет в соответствии с бюджетным законодательством Российской Федерации в объеме, соответствующем показателям, характеризующим объем не оказанной муниципальной услуги (невыполненной работы), и учитываются в порядке, установленном для учета сумм возврата дебиторской задолженности.</w:t>
      </w:r>
    </w:p>
    <w:p w:rsidR="004C06D2" w:rsidRPr="004C06D2" w:rsidRDefault="004C06D2" w:rsidP="004C06D2">
      <w:pPr>
        <w:autoSpaceDE w:val="0"/>
        <w:autoSpaceDN w:val="0"/>
        <w:adjustRightInd w:val="0"/>
        <w:spacing w:before="200"/>
        <w:ind w:firstLine="540"/>
        <w:jc w:val="both"/>
        <w:rPr>
          <w:rFonts w:ascii="Arial" w:hAnsi="Arial" w:cs="Arial"/>
        </w:rPr>
      </w:pPr>
      <w:bookmarkStart w:id="36" w:name="Par328"/>
      <w:bookmarkEnd w:id="36"/>
      <w:r w:rsidRPr="004C06D2">
        <w:rPr>
          <w:rFonts w:ascii="Arial" w:hAnsi="Arial" w:cs="Arial"/>
        </w:rPr>
        <w:t>Расчет объема субсидии, подлежащей возврату в местный бюджет, осуществляется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 xml:space="preserve">Муниципальные бюджетные или автономные учреждения обеспечивают возврат в местный бюджет субсидии в объеме, рассчитанном в соответствии с положениями </w:t>
      </w:r>
      <w:hyperlink w:anchor="Par328" w:history="1">
        <w:r w:rsidRPr="004C06D2">
          <w:rPr>
            <w:rFonts w:ascii="Arial" w:hAnsi="Arial" w:cs="Arial"/>
          </w:rPr>
          <w:t xml:space="preserve">абзаца </w:t>
        </w:r>
      </w:hyperlink>
      <w:r w:rsidRPr="004C06D2">
        <w:rPr>
          <w:rFonts w:ascii="Arial" w:hAnsi="Arial" w:cs="Arial"/>
        </w:rPr>
        <w:t>второго настоящего пункта, не позднее 1 мая текущего финансового года.</w:t>
      </w:r>
    </w:p>
    <w:p w:rsidR="004C06D2" w:rsidRPr="004C06D2" w:rsidRDefault="004C06D2" w:rsidP="004C06D2">
      <w:pPr>
        <w:autoSpaceDE w:val="0"/>
        <w:autoSpaceDN w:val="0"/>
        <w:adjustRightInd w:val="0"/>
        <w:spacing w:before="200"/>
        <w:ind w:firstLine="540"/>
        <w:jc w:val="both"/>
        <w:rPr>
          <w:rFonts w:ascii="Arial" w:hAnsi="Arial" w:cs="Arial"/>
        </w:rPr>
      </w:pPr>
      <w:bookmarkStart w:id="37" w:name="Par333"/>
      <w:bookmarkStart w:id="38" w:name="Par341"/>
      <w:bookmarkEnd w:id="37"/>
      <w:bookmarkEnd w:id="38"/>
      <w:r w:rsidRPr="004C06D2">
        <w:rPr>
          <w:rFonts w:ascii="Arial" w:hAnsi="Arial" w:cs="Arial"/>
        </w:rPr>
        <w:t xml:space="preserve">38. 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или автономных учреждений, главным распорядителям средств местного бюджета, в ведении которых находятся муниципальные казенные учреждения, отчет о выполнении муниципального задания, предусмотренный </w:t>
      </w:r>
      <w:hyperlink w:anchor="Par1373" w:history="1">
        <w:r w:rsidRPr="004C06D2">
          <w:rPr>
            <w:rFonts w:ascii="Arial" w:hAnsi="Arial" w:cs="Arial"/>
          </w:rPr>
          <w:t>приложением N 2</w:t>
        </w:r>
      </w:hyperlink>
      <w:r w:rsidRPr="004C06D2">
        <w:rPr>
          <w:rFonts w:ascii="Arial" w:hAnsi="Arial" w:cs="Arial"/>
        </w:rPr>
        <w:t xml:space="preserve"> к настоящему Положению, в соответствии с требованиями, установленными в муниципальном задании.</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 xml:space="preserve">Указанный </w:t>
      </w:r>
      <w:hyperlink w:anchor="Par1373" w:history="1">
        <w:r w:rsidRPr="004C06D2">
          <w:rPr>
            <w:rFonts w:ascii="Arial" w:hAnsi="Arial" w:cs="Arial"/>
          </w:rPr>
          <w:t>отчет</w:t>
        </w:r>
      </w:hyperlink>
      <w:r w:rsidRPr="004C06D2">
        <w:rPr>
          <w:rFonts w:ascii="Arial" w:hAnsi="Arial" w:cs="Arial"/>
        </w:rPr>
        <w:t xml:space="preserve"> представляется в сроки, установленные муниципальным заданием, но не позднее 1 марта финансового года, следующего за отчетным.</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lastRenderedPageBreak/>
        <w:t>В случае если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местного бюджета,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муниципальных бюджетных или автономных учреждений, и главный распорядитель средств местного бюджета,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государственного задания в целом, так и относительно его части (с учетом неравномерного процесса их оказания (выполнения).</w:t>
      </w:r>
    </w:p>
    <w:p w:rsidR="004C06D2" w:rsidRPr="004C06D2" w:rsidRDefault="004C06D2" w:rsidP="004C06D2">
      <w:pPr>
        <w:autoSpaceDE w:val="0"/>
        <w:autoSpaceDN w:val="0"/>
        <w:adjustRightInd w:val="0"/>
        <w:spacing w:before="200"/>
        <w:ind w:firstLine="540"/>
        <w:jc w:val="both"/>
        <w:rPr>
          <w:rFonts w:ascii="Arial" w:hAnsi="Arial" w:cs="Arial"/>
        </w:rPr>
      </w:pPr>
      <w:r w:rsidRPr="004C06D2">
        <w:rPr>
          <w:rFonts w:ascii="Arial" w:hAnsi="Arial" w:cs="Arial"/>
        </w:rPr>
        <w:t>39. 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или автономных учреждений, и главные распорядители средств местного бюджета, в ведении которых находятся муниципальные казенные учреждения, а также муниципальный орган исполнительной власти, осуществляющий функции по контролю и надзору в финансово-бюджетной сфере.</w:t>
      </w:r>
    </w:p>
    <w:p w:rsidR="004C06D2" w:rsidRPr="004C06D2" w:rsidRDefault="00CC23E4" w:rsidP="004C06D2">
      <w:pPr>
        <w:autoSpaceDE w:val="0"/>
        <w:autoSpaceDN w:val="0"/>
        <w:adjustRightInd w:val="0"/>
        <w:spacing w:before="200"/>
        <w:ind w:firstLine="540"/>
        <w:jc w:val="both"/>
        <w:rPr>
          <w:rFonts w:ascii="Arial" w:hAnsi="Arial" w:cs="Arial"/>
        </w:rPr>
      </w:pPr>
      <w:hyperlink r:id="rId12" w:history="1">
        <w:r w:rsidR="004C06D2" w:rsidRPr="004C06D2">
          <w:rPr>
            <w:rFonts w:ascii="Arial" w:hAnsi="Arial" w:cs="Arial"/>
          </w:rPr>
          <w:t>Правила</w:t>
        </w:r>
      </w:hyperlink>
      <w:r w:rsidR="004C06D2" w:rsidRPr="004C06D2">
        <w:rPr>
          <w:rFonts w:ascii="Arial" w:hAnsi="Arial" w:cs="Arial"/>
        </w:rPr>
        <w:t xml:space="preserve"> осуществления контроля органами, осуществляющими функции и полномочия учредителей, и главными распорядителями средств местного бюджета, в ведении которых находятся муниципальные казенные учреждения, за выполнением муниципального задания устанавливаются указанными органами.</w:t>
      </w:r>
    </w:p>
    <w:p w:rsidR="004C06D2" w:rsidRPr="004C06D2" w:rsidRDefault="004C06D2" w:rsidP="004C06D2">
      <w:pPr>
        <w:rPr>
          <w:rFonts w:ascii="Arial" w:hAnsi="Arial" w:cs="Arial"/>
        </w:rPr>
      </w:pPr>
    </w:p>
    <w:p w:rsidR="004C06D2" w:rsidRPr="004C06D2" w:rsidRDefault="004C06D2" w:rsidP="004C06D2">
      <w:pPr>
        <w:pStyle w:val="ConsNonformat"/>
        <w:widowControl/>
        <w:jc w:val="both"/>
        <w:rPr>
          <w:rFonts w:ascii="Arial" w:hAnsi="Arial" w:cs="Arial"/>
          <w:sz w:val="24"/>
          <w:szCs w:val="24"/>
        </w:rPr>
      </w:pPr>
    </w:p>
    <w:sectPr w:rsidR="004C06D2" w:rsidRPr="004C06D2" w:rsidSect="003D0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66B5D"/>
    <w:multiLevelType w:val="hybridMultilevel"/>
    <w:tmpl w:val="79BCA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4B3FAA"/>
    <w:multiLevelType w:val="hybridMultilevel"/>
    <w:tmpl w:val="44B8D5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A45B0B"/>
    <w:multiLevelType w:val="hybridMultilevel"/>
    <w:tmpl w:val="FB4AE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421233"/>
    <w:multiLevelType w:val="hybridMultilevel"/>
    <w:tmpl w:val="F094F9E8"/>
    <w:lvl w:ilvl="0" w:tplc="5C9C5406">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6C2770"/>
    <w:rsid w:val="00005A48"/>
    <w:rsid w:val="0001362E"/>
    <w:rsid w:val="000139DB"/>
    <w:rsid w:val="00025AD0"/>
    <w:rsid w:val="00032CD4"/>
    <w:rsid w:val="00033301"/>
    <w:rsid w:val="00037F24"/>
    <w:rsid w:val="000454E1"/>
    <w:rsid w:val="00046FFE"/>
    <w:rsid w:val="00054838"/>
    <w:rsid w:val="00055737"/>
    <w:rsid w:val="000565E6"/>
    <w:rsid w:val="000626A1"/>
    <w:rsid w:val="000637CD"/>
    <w:rsid w:val="00067BB5"/>
    <w:rsid w:val="00071228"/>
    <w:rsid w:val="00073403"/>
    <w:rsid w:val="00077CBC"/>
    <w:rsid w:val="00090A0A"/>
    <w:rsid w:val="0009544E"/>
    <w:rsid w:val="00095B5E"/>
    <w:rsid w:val="000A44ED"/>
    <w:rsid w:val="000A4D8B"/>
    <w:rsid w:val="000B118B"/>
    <w:rsid w:val="000B32DF"/>
    <w:rsid w:val="000C158B"/>
    <w:rsid w:val="000C2CE0"/>
    <w:rsid w:val="000C3927"/>
    <w:rsid w:val="000C60CB"/>
    <w:rsid w:val="000C6BAA"/>
    <w:rsid w:val="000D2B8A"/>
    <w:rsid w:val="000D69AA"/>
    <w:rsid w:val="000D6D73"/>
    <w:rsid w:val="000D7362"/>
    <w:rsid w:val="000F1A00"/>
    <w:rsid w:val="000F342B"/>
    <w:rsid w:val="000F6348"/>
    <w:rsid w:val="0010179C"/>
    <w:rsid w:val="00102B1C"/>
    <w:rsid w:val="00102CF8"/>
    <w:rsid w:val="00110F1D"/>
    <w:rsid w:val="00114FE9"/>
    <w:rsid w:val="00115048"/>
    <w:rsid w:val="00116E4A"/>
    <w:rsid w:val="001170DA"/>
    <w:rsid w:val="001234EC"/>
    <w:rsid w:val="0012377F"/>
    <w:rsid w:val="00126B45"/>
    <w:rsid w:val="00127E33"/>
    <w:rsid w:val="001300E7"/>
    <w:rsid w:val="00130CB1"/>
    <w:rsid w:val="00133239"/>
    <w:rsid w:val="001415ED"/>
    <w:rsid w:val="001559B0"/>
    <w:rsid w:val="00162C45"/>
    <w:rsid w:val="0016502E"/>
    <w:rsid w:val="00172C6E"/>
    <w:rsid w:val="00181308"/>
    <w:rsid w:val="00182A14"/>
    <w:rsid w:val="001901BF"/>
    <w:rsid w:val="00195488"/>
    <w:rsid w:val="001A129D"/>
    <w:rsid w:val="001A3998"/>
    <w:rsid w:val="001B3640"/>
    <w:rsid w:val="001B67D9"/>
    <w:rsid w:val="001B795B"/>
    <w:rsid w:val="001C09EF"/>
    <w:rsid w:val="001C0C1A"/>
    <w:rsid w:val="001D04CE"/>
    <w:rsid w:val="001E474F"/>
    <w:rsid w:val="001E54F9"/>
    <w:rsid w:val="001F0ED3"/>
    <w:rsid w:val="001F23AA"/>
    <w:rsid w:val="001F2D8F"/>
    <w:rsid w:val="001F6F11"/>
    <w:rsid w:val="001F71BF"/>
    <w:rsid w:val="001F7506"/>
    <w:rsid w:val="001F750F"/>
    <w:rsid w:val="002044CD"/>
    <w:rsid w:val="00204D3A"/>
    <w:rsid w:val="00206A4C"/>
    <w:rsid w:val="00210B1B"/>
    <w:rsid w:val="0022520D"/>
    <w:rsid w:val="00226C7B"/>
    <w:rsid w:val="00227F99"/>
    <w:rsid w:val="00230011"/>
    <w:rsid w:val="0023121F"/>
    <w:rsid w:val="002412A2"/>
    <w:rsid w:val="00246A26"/>
    <w:rsid w:val="00250869"/>
    <w:rsid w:val="0025750F"/>
    <w:rsid w:val="00257C77"/>
    <w:rsid w:val="002608DF"/>
    <w:rsid w:val="00274ACA"/>
    <w:rsid w:val="00275D20"/>
    <w:rsid w:val="00277365"/>
    <w:rsid w:val="00280D53"/>
    <w:rsid w:val="00286CBC"/>
    <w:rsid w:val="002915BE"/>
    <w:rsid w:val="002A18DD"/>
    <w:rsid w:val="002A3433"/>
    <w:rsid w:val="002A362C"/>
    <w:rsid w:val="002B132F"/>
    <w:rsid w:val="002B20C4"/>
    <w:rsid w:val="002B4797"/>
    <w:rsid w:val="002B6E6A"/>
    <w:rsid w:val="002B7E95"/>
    <w:rsid w:val="002C01ED"/>
    <w:rsid w:val="002D0CD1"/>
    <w:rsid w:val="002D4B34"/>
    <w:rsid w:val="002D6EEF"/>
    <w:rsid w:val="002E11C9"/>
    <w:rsid w:val="002E4011"/>
    <w:rsid w:val="002E48D7"/>
    <w:rsid w:val="002E5496"/>
    <w:rsid w:val="002F4528"/>
    <w:rsid w:val="00300A32"/>
    <w:rsid w:val="00312626"/>
    <w:rsid w:val="0031768E"/>
    <w:rsid w:val="00320292"/>
    <w:rsid w:val="003323D0"/>
    <w:rsid w:val="00336BA2"/>
    <w:rsid w:val="00343480"/>
    <w:rsid w:val="00343F65"/>
    <w:rsid w:val="00347C74"/>
    <w:rsid w:val="00351F1B"/>
    <w:rsid w:val="0037028D"/>
    <w:rsid w:val="003708C4"/>
    <w:rsid w:val="00375748"/>
    <w:rsid w:val="00384606"/>
    <w:rsid w:val="003A0090"/>
    <w:rsid w:val="003A3AEB"/>
    <w:rsid w:val="003B0849"/>
    <w:rsid w:val="003B4E4C"/>
    <w:rsid w:val="003C081F"/>
    <w:rsid w:val="003C3C9D"/>
    <w:rsid w:val="003C410A"/>
    <w:rsid w:val="003C4415"/>
    <w:rsid w:val="003C5F45"/>
    <w:rsid w:val="003D0698"/>
    <w:rsid w:val="003D3DB0"/>
    <w:rsid w:val="003D6992"/>
    <w:rsid w:val="003D723F"/>
    <w:rsid w:val="003E20D3"/>
    <w:rsid w:val="003E6FBD"/>
    <w:rsid w:val="003F0E70"/>
    <w:rsid w:val="003F5315"/>
    <w:rsid w:val="003F621C"/>
    <w:rsid w:val="004012D4"/>
    <w:rsid w:val="0040440F"/>
    <w:rsid w:val="004073D5"/>
    <w:rsid w:val="00407E16"/>
    <w:rsid w:val="004127F4"/>
    <w:rsid w:val="004139FE"/>
    <w:rsid w:val="00416CA0"/>
    <w:rsid w:val="00434801"/>
    <w:rsid w:val="00437ACC"/>
    <w:rsid w:val="00440664"/>
    <w:rsid w:val="00440928"/>
    <w:rsid w:val="00441A66"/>
    <w:rsid w:val="0044595C"/>
    <w:rsid w:val="00457E22"/>
    <w:rsid w:val="0046184C"/>
    <w:rsid w:val="00465BBC"/>
    <w:rsid w:val="00466773"/>
    <w:rsid w:val="00471F31"/>
    <w:rsid w:val="0048285D"/>
    <w:rsid w:val="0048370C"/>
    <w:rsid w:val="00485360"/>
    <w:rsid w:val="00492AEC"/>
    <w:rsid w:val="004A53DC"/>
    <w:rsid w:val="004B495B"/>
    <w:rsid w:val="004C06D2"/>
    <w:rsid w:val="004C1CB0"/>
    <w:rsid w:val="004C42AC"/>
    <w:rsid w:val="004C4404"/>
    <w:rsid w:val="004D099E"/>
    <w:rsid w:val="004D3165"/>
    <w:rsid w:val="004E11D7"/>
    <w:rsid w:val="004F2D7E"/>
    <w:rsid w:val="004F2F4F"/>
    <w:rsid w:val="004F6347"/>
    <w:rsid w:val="00502113"/>
    <w:rsid w:val="005043FD"/>
    <w:rsid w:val="0050535C"/>
    <w:rsid w:val="00506EA2"/>
    <w:rsid w:val="0050735C"/>
    <w:rsid w:val="005073F1"/>
    <w:rsid w:val="005111A3"/>
    <w:rsid w:val="00521294"/>
    <w:rsid w:val="00521FBD"/>
    <w:rsid w:val="005321F4"/>
    <w:rsid w:val="00534DEA"/>
    <w:rsid w:val="00534E6D"/>
    <w:rsid w:val="00541817"/>
    <w:rsid w:val="00541E25"/>
    <w:rsid w:val="00542C24"/>
    <w:rsid w:val="00553267"/>
    <w:rsid w:val="005605B0"/>
    <w:rsid w:val="00561F1B"/>
    <w:rsid w:val="00562B7D"/>
    <w:rsid w:val="0057547B"/>
    <w:rsid w:val="00580EAA"/>
    <w:rsid w:val="0058509D"/>
    <w:rsid w:val="00587F3E"/>
    <w:rsid w:val="00590F76"/>
    <w:rsid w:val="00596CCD"/>
    <w:rsid w:val="005A153F"/>
    <w:rsid w:val="005A32B8"/>
    <w:rsid w:val="005B0694"/>
    <w:rsid w:val="005B4BE0"/>
    <w:rsid w:val="005C109B"/>
    <w:rsid w:val="005C61DC"/>
    <w:rsid w:val="005D301B"/>
    <w:rsid w:val="005D3AA2"/>
    <w:rsid w:val="005D5926"/>
    <w:rsid w:val="005E238F"/>
    <w:rsid w:val="005E383D"/>
    <w:rsid w:val="005E39B7"/>
    <w:rsid w:val="005E565E"/>
    <w:rsid w:val="005E71DE"/>
    <w:rsid w:val="005F225C"/>
    <w:rsid w:val="005F2D5A"/>
    <w:rsid w:val="00600435"/>
    <w:rsid w:val="00607E32"/>
    <w:rsid w:val="00613F69"/>
    <w:rsid w:val="00616D7D"/>
    <w:rsid w:val="00621576"/>
    <w:rsid w:val="00622952"/>
    <w:rsid w:val="006276D0"/>
    <w:rsid w:val="00627C73"/>
    <w:rsid w:val="00630EA0"/>
    <w:rsid w:val="00640519"/>
    <w:rsid w:val="0064059E"/>
    <w:rsid w:val="00642D62"/>
    <w:rsid w:val="006454CC"/>
    <w:rsid w:val="00650567"/>
    <w:rsid w:val="006511F1"/>
    <w:rsid w:val="006522B9"/>
    <w:rsid w:val="00652D2C"/>
    <w:rsid w:val="0066022F"/>
    <w:rsid w:val="0066313E"/>
    <w:rsid w:val="00670B49"/>
    <w:rsid w:val="00671713"/>
    <w:rsid w:val="00677305"/>
    <w:rsid w:val="00685C18"/>
    <w:rsid w:val="00686E87"/>
    <w:rsid w:val="00687D03"/>
    <w:rsid w:val="006914E7"/>
    <w:rsid w:val="0069255C"/>
    <w:rsid w:val="006959F7"/>
    <w:rsid w:val="006968EA"/>
    <w:rsid w:val="006A2031"/>
    <w:rsid w:val="006A3F1F"/>
    <w:rsid w:val="006B17C1"/>
    <w:rsid w:val="006B1CD1"/>
    <w:rsid w:val="006B22DA"/>
    <w:rsid w:val="006B3430"/>
    <w:rsid w:val="006B42AE"/>
    <w:rsid w:val="006B6F2E"/>
    <w:rsid w:val="006C0A90"/>
    <w:rsid w:val="006C2770"/>
    <w:rsid w:val="006C434E"/>
    <w:rsid w:val="006C7101"/>
    <w:rsid w:val="006D1FBE"/>
    <w:rsid w:val="006D3BB2"/>
    <w:rsid w:val="006D50E9"/>
    <w:rsid w:val="006D6B57"/>
    <w:rsid w:val="006E0310"/>
    <w:rsid w:val="006E42E1"/>
    <w:rsid w:val="006F473D"/>
    <w:rsid w:val="006F526A"/>
    <w:rsid w:val="006F7E30"/>
    <w:rsid w:val="007034D5"/>
    <w:rsid w:val="00705F5C"/>
    <w:rsid w:val="00706F0C"/>
    <w:rsid w:val="007100DF"/>
    <w:rsid w:val="0071569C"/>
    <w:rsid w:val="00715D96"/>
    <w:rsid w:val="00725C1A"/>
    <w:rsid w:val="00727D0B"/>
    <w:rsid w:val="0073163E"/>
    <w:rsid w:val="00733FB3"/>
    <w:rsid w:val="00735D08"/>
    <w:rsid w:val="00737612"/>
    <w:rsid w:val="007402CA"/>
    <w:rsid w:val="00745B78"/>
    <w:rsid w:val="007678E4"/>
    <w:rsid w:val="00771591"/>
    <w:rsid w:val="00776A35"/>
    <w:rsid w:val="00776D29"/>
    <w:rsid w:val="0077720A"/>
    <w:rsid w:val="0078042E"/>
    <w:rsid w:val="00781322"/>
    <w:rsid w:val="00784789"/>
    <w:rsid w:val="00784BB7"/>
    <w:rsid w:val="0078695C"/>
    <w:rsid w:val="00787FFA"/>
    <w:rsid w:val="00795E18"/>
    <w:rsid w:val="00796AC6"/>
    <w:rsid w:val="007A5991"/>
    <w:rsid w:val="007A5DC8"/>
    <w:rsid w:val="007A68D1"/>
    <w:rsid w:val="007A6BF4"/>
    <w:rsid w:val="007B4DBF"/>
    <w:rsid w:val="007C117D"/>
    <w:rsid w:val="007C7CFE"/>
    <w:rsid w:val="007D3EC5"/>
    <w:rsid w:val="007D4F78"/>
    <w:rsid w:val="007E04FB"/>
    <w:rsid w:val="007E179B"/>
    <w:rsid w:val="007E1F59"/>
    <w:rsid w:val="007E24DE"/>
    <w:rsid w:val="007E283D"/>
    <w:rsid w:val="007E448F"/>
    <w:rsid w:val="007E755C"/>
    <w:rsid w:val="007F22FF"/>
    <w:rsid w:val="0080163D"/>
    <w:rsid w:val="00803ED3"/>
    <w:rsid w:val="00806B16"/>
    <w:rsid w:val="00810EF5"/>
    <w:rsid w:val="00810FAF"/>
    <w:rsid w:val="00811B42"/>
    <w:rsid w:val="008122B2"/>
    <w:rsid w:val="008135DE"/>
    <w:rsid w:val="008174AB"/>
    <w:rsid w:val="00822CCE"/>
    <w:rsid w:val="00827EFF"/>
    <w:rsid w:val="008344D1"/>
    <w:rsid w:val="00836CC8"/>
    <w:rsid w:val="00842B4F"/>
    <w:rsid w:val="00847B0F"/>
    <w:rsid w:val="008557A7"/>
    <w:rsid w:val="008728F0"/>
    <w:rsid w:val="008767EE"/>
    <w:rsid w:val="00880C51"/>
    <w:rsid w:val="00880F64"/>
    <w:rsid w:val="0088170D"/>
    <w:rsid w:val="0089590C"/>
    <w:rsid w:val="00897206"/>
    <w:rsid w:val="008A3177"/>
    <w:rsid w:val="008B1746"/>
    <w:rsid w:val="008C3900"/>
    <w:rsid w:val="008C6658"/>
    <w:rsid w:val="008D20F8"/>
    <w:rsid w:val="008E1917"/>
    <w:rsid w:val="008E2CE3"/>
    <w:rsid w:val="008E6683"/>
    <w:rsid w:val="008E7C8D"/>
    <w:rsid w:val="008F0C69"/>
    <w:rsid w:val="008F57D7"/>
    <w:rsid w:val="008F7DCC"/>
    <w:rsid w:val="00903DF9"/>
    <w:rsid w:val="009047FD"/>
    <w:rsid w:val="00906778"/>
    <w:rsid w:val="009144BF"/>
    <w:rsid w:val="00916247"/>
    <w:rsid w:val="00916F36"/>
    <w:rsid w:val="009225E0"/>
    <w:rsid w:val="00923227"/>
    <w:rsid w:val="00923AF5"/>
    <w:rsid w:val="00923E2B"/>
    <w:rsid w:val="0093162E"/>
    <w:rsid w:val="00933C51"/>
    <w:rsid w:val="00947056"/>
    <w:rsid w:val="00954CA4"/>
    <w:rsid w:val="009571EB"/>
    <w:rsid w:val="00962E18"/>
    <w:rsid w:val="00963C1D"/>
    <w:rsid w:val="0097358B"/>
    <w:rsid w:val="00981B66"/>
    <w:rsid w:val="00981D97"/>
    <w:rsid w:val="00983930"/>
    <w:rsid w:val="0098673A"/>
    <w:rsid w:val="00987443"/>
    <w:rsid w:val="00993E30"/>
    <w:rsid w:val="00994584"/>
    <w:rsid w:val="00997DB5"/>
    <w:rsid w:val="009A0F3D"/>
    <w:rsid w:val="009A3CA6"/>
    <w:rsid w:val="009A493E"/>
    <w:rsid w:val="009A5FCB"/>
    <w:rsid w:val="009A631E"/>
    <w:rsid w:val="009A696F"/>
    <w:rsid w:val="009B4656"/>
    <w:rsid w:val="009B46FC"/>
    <w:rsid w:val="009C0BEC"/>
    <w:rsid w:val="009C6D69"/>
    <w:rsid w:val="009D1097"/>
    <w:rsid w:val="009D3AB3"/>
    <w:rsid w:val="009D5B71"/>
    <w:rsid w:val="009D6059"/>
    <w:rsid w:val="009F0241"/>
    <w:rsid w:val="009F2A4C"/>
    <w:rsid w:val="009F7E57"/>
    <w:rsid w:val="00A010ED"/>
    <w:rsid w:val="00A10F48"/>
    <w:rsid w:val="00A263BF"/>
    <w:rsid w:val="00A32C7B"/>
    <w:rsid w:val="00A333C1"/>
    <w:rsid w:val="00A34012"/>
    <w:rsid w:val="00A36274"/>
    <w:rsid w:val="00A37835"/>
    <w:rsid w:val="00A43B38"/>
    <w:rsid w:val="00A628F6"/>
    <w:rsid w:val="00A64675"/>
    <w:rsid w:val="00A6571F"/>
    <w:rsid w:val="00A672BA"/>
    <w:rsid w:val="00A82149"/>
    <w:rsid w:val="00A82EAF"/>
    <w:rsid w:val="00A83DB0"/>
    <w:rsid w:val="00A87DA7"/>
    <w:rsid w:val="00A9212A"/>
    <w:rsid w:val="00A958C7"/>
    <w:rsid w:val="00A9748E"/>
    <w:rsid w:val="00AA4E8B"/>
    <w:rsid w:val="00AB0C7D"/>
    <w:rsid w:val="00AC1C7B"/>
    <w:rsid w:val="00AC46C2"/>
    <w:rsid w:val="00AC4957"/>
    <w:rsid w:val="00AC5D24"/>
    <w:rsid w:val="00AC7365"/>
    <w:rsid w:val="00AD5479"/>
    <w:rsid w:val="00AD60BF"/>
    <w:rsid w:val="00AD64DE"/>
    <w:rsid w:val="00AE1348"/>
    <w:rsid w:val="00AE1E62"/>
    <w:rsid w:val="00AE41D7"/>
    <w:rsid w:val="00AE4CA2"/>
    <w:rsid w:val="00AE61CC"/>
    <w:rsid w:val="00AE630A"/>
    <w:rsid w:val="00B042CD"/>
    <w:rsid w:val="00B07586"/>
    <w:rsid w:val="00B172ED"/>
    <w:rsid w:val="00B20363"/>
    <w:rsid w:val="00B23216"/>
    <w:rsid w:val="00B2503D"/>
    <w:rsid w:val="00B2745D"/>
    <w:rsid w:val="00B30DD2"/>
    <w:rsid w:val="00B32B46"/>
    <w:rsid w:val="00B33E31"/>
    <w:rsid w:val="00B351BC"/>
    <w:rsid w:val="00B422D1"/>
    <w:rsid w:val="00B534B8"/>
    <w:rsid w:val="00B6195C"/>
    <w:rsid w:val="00B71B8D"/>
    <w:rsid w:val="00B742C4"/>
    <w:rsid w:val="00B74356"/>
    <w:rsid w:val="00B82D53"/>
    <w:rsid w:val="00B86982"/>
    <w:rsid w:val="00B90C0A"/>
    <w:rsid w:val="00B910AD"/>
    <w:rsid w:val="00B91AF8"/>
    <w:rsid w:val="00B92536"/>
    <w:rsid w:val="00B92982"/>
    <w:rsid w:val="00B95D15"/>
    <w:rsid w:val="00B9671F"/>
    <w:rsid w:val="00BA0FA7"/>
    <w:rsid w:val="00BA1FDC"/>
    <w:rsid w:val="00BA25CA"/>
    <w:rsid w:val="00BA7E3C"/>
    <w:rsid w:val="00BB6A54"/>
    <w:rsid w:val="00BC0D5D"/>
    <w:rsid w:val="00BC0DFB"/>
    <w:rsid w:val="00BC64BC"/>
    <w:rsid w:val="00BD26D3"/>
    <w:rsid w:val="00BD4FEB"/>
    <w:rsid w:val="00BD7D5E"/>
    <w:rsid w:val="00BE4A3E"/>
    <w:rsid w:val="00BE4FC9"/>
    <w:rsid w:val="00BE633A"/>
    <w:rsid w:val="00BE69E4"/>
    <w:rsid w:val="00BE77EA"/>
    <w:rsid w:val="00C01859"/>
    <w:rsid w:val="00C1028B"/>
    <w:rsid w:val="00C12666"/>
    <w:rsid w:val="00C248EB"/>
    <w:rsid w:val="00C32E18"/>
    <w:rsid w:val="00C35698"/>
    <w:rsid w:val="00C41006"/>
    <w:rsid w:val="00C463A1"/>
    <w:rsid w:val="00C473A1"/>
    <w:rsid w:val="00C534A0"/>
    <w:rsid w:val="00C57251"/>
    <w:rsid w:val="00C61358"/>
    <w:rsid w:val="00C71629"/>
    <w:rsid w:val="00C72E52"/>
    <w:rsid w:val="00C747A1"/>
    <w:rsid w:val="00C75773"/>
    <w:rsid w:val="00C75E2E"/>
    <w:rsid w:val="00C775A6"/>
    <w:rsid w:val="00C8457A"/>
    <w:rsid w:val="00C969B6"/>
    <w:rsid w:val="00CA32B3"/>
    <w:rsid w:val="00CA4AE6"/>
    <w:rsid w:val="00CB77E9"/>
    <w:rsid w:val="00CC0DF2"/>
    <w:rsid w:val="00CC23E4"/>
    <w:rsid w:val="00CC25F7"/>
    <w:rsid w:val="00CC5A35"/>
    <w:rsid w:val="00CC64AB"/>
    <w:rsid w:val="00CD4E17"/>
    <w:rsid w:val="00CE2FCE"/>
    <w:rsid w:val="00CE70E2"/>
    <w:rsid w:val="00D00661"/>
    <w:rsid w:val="00D12979"/>
    <w:rsid w:val="00D2009D"/>
    <w:rsid w:val="00D23082"/>
    <w:rsid w:val="00D25802"/>
    <w:rsid w:val="00D30929"/>
    <w:rsid w:val="00D35469"/>
    <w:rsid w:val="00D35FDD"/>
    <w:rsid w:val="00D36EC9"/>
    <w:rsid w:val="00D37C65"/>
    <w:rsid w:val="00D427E7"/>
    <w:rsid w:val="00D47652"/>
    <w:rsid w:val="00D57A36"/>
    <w:rsid w:val="00D60B35"/>
    <w:rsid w:val="00D61293"/>
    <w:rsid w:val="00D72848"/>
    <w:rsid w:val="00D75709"/>
    <w:rsid w:val="00D76121"/>
    <w:rsid w:val="00D76BB3"/>
    <w:rsid w:val="00D8146D"/>
    <w:rsid w:val="00D83AD3"/>
    <w:rsid w:val="00D844F5"/>
    <w:rsid w:val="00D848A0"/>
    <w:rsid w:val="00D8736E"/>
    <w:rsid w:val="00D97096"/>
    <w:rsid w:val="00D974BD"/>
    <w:rsid w:val="00DB006D"/>
    <w:rsid w:val="00DB35DB"/>
    <w:rsid w:val="00DB54F0"/>
    <w:rsid w:val="00DC16D8"/>
    <w:rsid w:val="00DD214E"/>
    <w:rsid w:val="00DD359C"/>
    <w:rsid w:val="00DD574E"/>
    <w:rsid w:val="00DE1008"/>
    <w:rsid w:val="00DE7671"/>
    <w:rsid w:val="00E07829"/>
    <w:rsid w:val="00E15AC6"/>
    <w:rsid w:val="00E20EEF"/>
    <w:rsid w:val="00E21BC8"/>
    <w:rsid w:val="00E23798"/>
    <w:rsid w:val="00E2568D"/>
    <w:rsid w:val="00E332F1"/>
    <w:rsid w:val="00E3397C"/>
    <w:rsid w:val="00E4125C"/>
    <w:rsid w:val="00E4215B"/>
    <w:rsid w:val="00E454D3"/>
    <w:rsid w:val="00E458D2"/>
    <w:rsid w:val="00E528B3"/>
    <w:rsid w:val="00E55677"/>
    <w:rsid w:val="00E5762B"/>
    <w:rsid w:val="00E57953"/>
    <w:rsid w:val="00E660E4"/>
    <w:rsid w:val="00E66E0A"/>
    <w:rsid w:val="00E701CB"/>
    <w:rsid w:val="00E7143D"/>
    <w:rsid w:val="00E7336A"/>
    <w:rsid w:val="00E73D53"/>
    <w:rsid w:val="00E7466C"/>
    <w:rsid w:val="00E74B55"/>
    <w:rsid w:val="00E80B28"/>
    <w:rsid w:val="00E82B7D"/>
    <w:rsid w:val="00E918D2"/>
    <w:rsid w:val="00EA1466"/>
    <w:rsid w:val="00EA34B1"/>
    <w:rsid w:val="00EA51D2"/>
    <w:rsid w:val="00EB0359"/>
    <w:rsid w:val="00EC5B1F"/>
    <w:rsid w:val="00EC6F5F"/>
    <w:rsid w:val="00ED0F23"/>
    <w:rsid w:val="00ED15F6"/>
    <w:rsid w:val="00ED4DED"/>
    <w:rsid w:val="00EE01FA"/>
    <w:rsid w:val="00EE1130"/>
    <w:rsid w:val="00EE37EE"/>
    <w:rsid w:val="00EF1E70"/>
    <w:rsid w:val="00EF67C1"/>
    <w:rsid w:val="00EF6ED1"/>
    <w:rsid w:val="00EF6EDA"/>
    <w:rsid w:val="00EF7E31"/>
    <w:rsid w:val="00F12D37"/>
    <w:rsid w:val="00F21292"/>
    <w:rsid w:val="00F2350D"/>
    <w:rsid w:val="00F2353F"/>
    <w:rsid w:val="00F2547D"/>
    <w:rsid w:val="00F3054A"/>
    <w:rsid w:val="00F33B04"/>
    <w:rsid w:val="00F34C3D"/>
    <w:rsid w:val="00F418AE"/>
    <w:rsid w:val="00F440A9"/>
    <w:rsid w:val="00F52A4B"/>
    <w:rsid w:val="00F531D3"/>
    <w:rsid w:val="00F5346F"/>
    <w:rsid w:val="00F537FE"/>
    <w:rsid w:val="00F57F6F"/>
    <w:rsid w:val="00F63C14"/>
    <w:rsid w:val="00F63E60"/>
    <w:rsid w:val="00F65EC3"/>
    <w:rsid w:val="00F671A6"/>
    <w:rsid w:val="00F761BE"/>
    <w:rsid w:val="00F809E2"/>
    <w:rsid w:val="00F811B0"/>
    <w:rsid w:val="00F94525"/>
    <w:rsid w:val="00FA2F51"/>
    <w:rsid w:val="00FA4D32"/>
    <w:rsid w:val="00FA66D5"/>
    <w:rsid w:val="00FA6D8D"/>
    <w:rsid w:val="00FB0660"/>
    <w:rsid w:val="00FB646A"/>
    <w:rsid w:val="00FC0210"/>
    <w:rsid w:val="00FC0FF7"/>
    <w:rsid w:val="00FC14BB"/>
    <w:rsid w:val="00FC38CC"/>
    <w:rsid w:val="00FC6FE1"/>
    <w:rsid w:val="00FE2319"/>
    <w:rsid w:val="00FE360B"/>
    <w:rsid w:val="00FE3951"/>
    <w:rsid w:val="00FE3957"/>
    <w:rsid w:val="00FE48C8"/>
    <w:rsid w:val="00FE700D"/>
    <w:rsid w:val="00FE79D7"/>
    <w:rsid w:val="00FF0A16"/>
    <w:rsid w:val="00FF1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2770"/>
    <w:rPr>
      <w:sz w:val="24"/>
      <w:szCs w:val="24"/>
    </w:rPr>
  </w:style>
  <w:style w:type="paragraph" w:styleId="2">
    <w:name w:val="heading 2"/>
    <w:basedOn w:val="a"/>
    <w:next w:val="a"/>
    <w:link w:val="20"/>
    <w:uiPriority w:val="9"/>
    <w:semiHidden/>
    <w:unhideWhenUsed/>
    <w:qFormat/>
    <w:rsid w:val="004C06D2"/>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6C2770"/>
    <w:pPr>
      <w:spacing w:after="160" w:line="240" w:lineRule="exact"/>
    </w:pPr>
    <w:rPr>
      <w:rFonts w:ascii="Verdana" w:hAnsi="Verdana" w:cs="Verdana"/>
      <w:lang w:val="en-US" w:eastAsia="en-US"/>
    </w:rPr>
  </w:style>
  <w:style w:type="paragraph" w:customStyle="1" w:styleId="ConsNonformat">
    <w:name w:val="ConsNonformat"/>
    <w:rsid w:val="006C2770"/>
    <w:pPr>
      <w:widowControl w:val="0"/>
      <w:autoSpaceDE w:val="0"/>
      <w:autoSpaceDN w:val="0"/>
      <w:adjustRightInd w:val="0"/>
    </w:pPr>
    <w:rPr>
      <w:rFonts w:ascii="Courier New" w:hAnsi="Courier New" w:cs="Courier New"/>
      <w:sz w:val="16"/>
      <w:szCs w:val="16"/>
    </w:rPr>
  </w:style>
  <w:style w:type="paragraph" w:styleId="a3">
    <w:name w:val="Balloon Text"/>
    <w:basedOn w:val="a"/>
    <w:link w:val="a4"/>
    <w:rsid w:val="004C06D2"/>
    <w:rPr>
      <w:rFonts w:ascii="Tahoma" w:hAnsi="Tahoma" w:cs="Tahoma"/>
      <w:sz w:val="16"/>
      <w:szCs w:val="16"/>
    </w:rPr>
  </w:style>
  <w:style w:type="character" w:customStyle="1" w:styleId="a4">
    <w:name w:val="Текст выноски Знак"/>
    <w:basedOn w:val="a0"/>
    <w:link w:val="a3"/>
    <w:rsid w:val="004C06D2"/>
    <w:rPr>
      <w:rFonts w:ascii="Tahoma" w:hAnsi="Tahoma" w:cs="Tahoma"/>
      <w:sz w:val="16"/>
      <w:szCs w:val="16"/>
    </w:rPr>
  </w:style>
  <w:style w:type="character" w:customStyle="1" w:styleId="20">
    <w:name w:val="Заголовок 2 Знак"/>
    <w:basedOn w:val="a0"/>
    <w:link w:val="2"/>
    <w:uiPriority w:val="9"/>
    <w:semiHidden/>
    <w:rsid w:val="004C06D2"/>
    <w:rPr>
      <w:rFonts w:ascii="Cambria" w:hAnsi="Cambria"/>
      <w:b/>
      <w:bCs/>
      <w:color w:val="4F81BD"/>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A4A926D02DAF10DC1443DC2114BC954B21424B24E3CBC7197A8A4E681FC2FB492EA47B9B0D58B8018DC9522FA163ECAE010A6016F139B2lBX6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7A4A926D02DAF10DC1443DC2114BC954824434E2BEDCBC7197A8A4E681FC2FB492EA47B9B0E58BF048DC9522FA163ECAE010A6016F139B2lBX6I" TargetMode="External"/><Relationship Id="rId12" Type="http://schemas.openxmlformats.org/officeDocument/2006/relationships/hyperlink" Target="consultantplus://offline/ref=17A4A926D02DAF10DC1443DC2114BC954B21424B24E3CBC7197A8A4E681FC2FB492EA47B9B0D5AB6038DC9522FA163ECAE010A6016F139B2lBX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7A4A926D02DAF10DC1443DC2114BC95482D474E2AE3CBC7197A8A4E681FC2FB492EA4799C0453EB51C2C80E69F370EFA801096109lFXAI" TargetMode="External"/><Relationship Id="rId11" Type="http://schemas.openxmlformats.org/officeDocument/2006/relationships/hyperlink" Target="consultantplus://offline/ref=17A4A926D02DAF10DC1443DC2114BC954924434F21EBCBC7197A8A4E681FC2FB492EA47B9B0C58BE048DC9522FA163ECAE010A6016F139B2lBX6I" TargetMode="External"/><Relationship Id="rId5" Type="http://schemas.openxmlformats.org/officeDocument/2006/relationships/image" Target="media/image1.wmf"/><Relationship Id="rId10" Type="http://schemas.openxmlformats.org/officeDocument/2006/relationships/hyperlink" Target="consultantplus://offline/ref=17A4A926D02DAF10DC1443DC2114BC954B26494E27EFCBC7197A8A4E681FC2FB5B2EFC77990B46BE01989F036AlFXDI" TargetMode="External"/><Relationship Id="rId4" Type="http://schemas.openxmlformats.org/officeDocument/2006/relationships/webSettings" Target="webSettings.xml"/><Relationship Id="rId9" Type="http://schemas.openxmlformats.org/officeDocument/2006/relationships/hyperlink" Target="consultantplus://offline/ref=17A4A926D02DAF10DC1443DC2114BC95482D474E2AE3CBC7197A8A4E681FC2FB492EA4799C0453EB51C2C80E69F370EFA801096109lFX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6381</Words>
  <Characters>36373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42669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dc:creator>
  <cp:lastModifiedBy>IT_otdel</cp:lastModifiedBy>
  <cp:revision>4</cp:revision>
  <cp:lastPrinted>2020-02-05T03:00:00Z</cp:lastPrinted>
  <dcterms:created xsi:type="dcterms:W3CDTF">2020-03-02T06:03:00Z</dcterms:created>
  <dcterms:modified xsi:type="dcterms:W3CDTF">2020-03-11T01:02:00Z</dcterms:modified>
</cp:coreProperties>
</file>